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763E3" w14:textId="77777777" w:rsidR="00F15EAD" w:rsidRDefault="00F15EAD">
      <w:pPr>
        <w:jc w:val="center"/>
        <w:rPr>
          <w:b/>
          <w:sz w:val="22"/>
        </w:rPr>
      </w:pPr>
    </w:p>
    <w:p w14:paraId="27F687BD" w14:textId="77777777" w:rsidR="00F15EAD" w:rsidRDefault="00F15EAD">
      <w:pPr>
        <w:jc w:val="center"/>
        <w:rPr>
          <w:b/>
          <w:sz w:val="22"/>
        </w:rPr>
      </w:pPr>
    </w:p>
    <w:p w14:paraId="7DE1824F" w14:textId="77777777" w:rsidR="00A5784D" w:rsidRPr="000D661C" w:rsidRDefault="00A5784D" w:rsidP="002C23A1">
      <w:pPr>
        <w:pStyle w:val="Title"/>
      </w:pPr>
      <w:r w:rsidRPr="000D661C">
        <w:t>PERSONAL RISK ASSESSMENT FOR STUDENT PROJECTS</w:t>
      </w:r>
    </w:p>
    <w:p w14:paraId="13EB7CCA" w14:textId="77777777" w:rsidR="00F15EAD" w:rsidRDefault="00F15EAD">
      <w:pPr>
        <w:pStyle w:val="Heading1"/>
        <w:rPr>
          <w:rFonts w:ascii="Arial" w:hAnsi="Arial" w:cs="Arial"/>
        </w:rPr>
      </w:pPr>
    </w:p>
    <w:p w14:paraId="54BE0246" w14:textId="362C63BE" w:rsidR="00A5784D" w:rsidRPr="000D661C" w:rsidRDefault="004C7181" w:rsidP="00104993">
      <w:pPr>
        <w:pStyle w:val="BoldHeading"/>
      </w:pPr>
      <w:r>
        <w:t>P</w:t>
      </w:r>
      <w:r w:rsidR="00B058EF">
        <w:t>lease read this first</w:t>
      </w:r>
    </w:p>
    <w:p w14:paraId="3642A51F" w14:textId="41260A7C" w:rsidR="00C34224" w:rsidRPr="00CA0F2E" w:rsidRDefault="00A5784D" w:rsidP="00C34224">
      <w:r w:rsidRPr="000D661C">
        <w:rPr>
          <w:sz w:val="22"/>
        </w:rPr>
        <w:t xml:space="preserve">Each student who undertakes </w:t>
      </w:r>
      <w:r w:rsidR="00773ADC">
        <w:rPr>
          <w:sz w:val="22"/>
        </w:rPr>
        <w:t xml:space="preserve">a </w:t>
      </w:r>
      <w:r w:rsidR="00493FB1">
        <w:t xml:space="preserve">large or significant </w:t>
      </w:r>
      <w:r w:rsidR="00773ADC">
        <w:rPr>
          <w:sz w:val="22"/>
        </w:rPr>
        <w:t>p</w:t>
      </w:r>
      <w:r w:rsidRPr="000D661C">
        <w:rPr>
          <w:sz w:val="22"/>
        </w:rPr>
        <w:t>roject</w:t>
      </w:r>
      <w:r w:rsidR="00115D53">
        <w:rPr>
          <w:sz w:val="22"/>
        </w:rPr>
        <w:t>,</w:t>
      </w:r>
      <w:r w:rsidRPr="000D661C">
        <w:rPr>
          <w:sz w:val="22"/>
        </w:rPr>
        <w:t xml:space="preserve"> </w:t>
      </w:r>
      <w:r w:rsidR="00493FB1">
        <w:t>such as a final year project</w:t>
      </w:r>
      <w:r w:rsidR="00115D53">
        <w:t>,</w:t>
      </w:r>
      <w:r w:rsidR="00493FB1">
        <w:t xml:space="preserve"> </w:t>
      </w:r>
      <w:r w:rsidRPr="000D661C">
        <w:rPr>
          <w:sz w:val="22"/>
        </w:rPr>
        <w:t xml:space="preserve">is required </w:t>
      </w:r>
      <w:r w:rsidR="00493FB1">
        <w:t xml:space="preserve">to complete </w:t>
      </w:r>
      <w:r w:rsidR="00CB00F5">
        <w:t>this</w:t>
      </w:r>
      <w:r w:rsidR="00493FB1">
        <w:t xml:space="preserve"> Risk Assessment</w:t>
      </w:r>
      <w:r w:rsidR="00CB00F5">
        <w:t xml:space="preserve"> form</w:t>
      </w:r>
      <w:r w:rsidR="00493FB1">
        <w:t xml:space="preserve">. The </w:t>
      </w:r>
      <w:r w:rsidR="00CA0F2E">
        <w:t>nature</w:t>
      </w:r>
      <w:r w:rsidR="00493FB1">
        <w:t xml:space="preserve"> of some projects is such that students could be required to </w:t>
      </w:r>
      <w:r w:rsidR="00115D53">
        <w:t>use</w:t>
      </w:r>
      <w:r w:rsidR="00493FB1">
        <w:t xml:space="preserve"> specialised laboratory spaces, specialised equipment, or even</w:t>
      </w:r>
      <w:r w:rsidR="00CA0F2E">
        <w:t xml:space="preserve"> </w:t>
      </w:r>
      <w:r w:rsidR="00493FB1">
        <w:t xml:space="preserve">hazardous </w:t>
      </w:r>
      <w:r w:rsidR="00CA0F2E">
        <w:t>materials</w:t>
      </w:r>
      <w:r w:rsidR="00115D53">
        <w:t>,</w:t>
      </w:r>
      <w:r w:rsidR="00CA0F2E">
        <w:t xml:space="preserve"> and these need to be considered in terms of risk and safety.</w:t>
      </w:r>
      <w:r w:rsidR="00493FB1">
        <w:t xml:space="preserve"> </w:t>
      </w:r>
      <w:r w:rsidR="00CA0F2E">
        <w:t xml:space="preserve">The nature of these risks is likely to be </w:t>
      </w:r>
      <w:r w:rsidR="00493FB1">
        <w:t>Discipline-specific.</w:t>
      </w:r>
      <w:r w:rsidR="00CB00F5">
        <w:t xml:space="preserve"> </w:t>
      </w:r>
      <w:r w:rsidR="00CA0F2E">
        <w:t>However</w:t>
      </w:r>
      <w:r w:rsidR="00891631">
        <w:t xml:space="preserve">, </w:t>
      </w:r>
      <w:r w:rsidR="00773ADC">
        <w:t xml:space="preserve">all </w:t>
      </w:r>
      <w:r w:rsidR="00891631">
        <w:t>p</w:t>
      </w:r>
      <w:r w:rsidR="00493FB1">
        <w:t>roject students</w:t>
      </w:r>
      <w:r w:rsidR="00CB00F5">
        <w:t xml:space="preserve"> must </w:t>
      </w:r>
      <w:r w:rsidR="00493FB1">
        <w:rPr>
          <w:sz w:val="22"/>
        </w:rPr>
        <w:t xml:space="preserve">identify and assess any </w:t>
      </w:r>
      <w:r w:rsidR="00493FB1">
        <w:t xml:space="preserve">such </w:t>
      </w:r>
      <w:r w:rsidR="00493FB1">
        <w:rPr>
          <w:sz w:val="22"/>
        </w:rPr>
        <w:t xml:space="preserve">risks involved in </w:t>
      </w:r>
      <w:r w:rsidR="00493FB1">
        <w:t>their</w:t>
      </w:r>
      <w:r w:rsidR="00493FB1">
        <w:rPr>
          <w:sz w:val="22"/>
        </w:rPr>
        <w:t xml:space="preserve"> project </w:t>
      </w:r>
      <w:r w:rsidR="00493FB1" w:rsidRPr="00493FB1">
        <w:rPr>
          <w:rStyle w:val="Strong"/>
        </w:rPr>
        <w:t>BEFORE</w:t>
      </w:r>
      <w:r w:rsidR="00493FB1">
        <w:rPr>
          <w:sz w:val="22"/>
        </w:rPr>
        <w:t xml:space="preserve"> commencing with the activities where risk </w:t>
      </w:r>
      <w:r w:rsidR="00493FB1">
        <w:t xml:space="preserve">is </w:t>
      </w:r>
      <w:r w:rsidR="00493FB1">
        <w:rPr>
          <w:sz w:val="22"/>
        </w:rPr>
        <w:t>involved</w:t>
      </w:r>
      <w:r w:rsidR="00493FB1">
        <w:t xml:space="preserve">. </w:t>
      </w:r>
      <w:r w:rsidR="00CB00F5">
        <w:t>It is recognised tha</w:t>
      </w:r>
      <w:r w:rsidR="00891631">
        <w:t xml:space="preserve">t </w:t>
      </w:r>
      <w:r w:rsidR="00CB00F5">
        <w:t>circumstances</w:t>
      </w:r>
      <w:r w:rsidR="00CB00F5" w:rsidRPr="000D661C">
        <w:rPr>
          <w:sz w:val="22"/>
        </w:rPr>
        <w:t xml:space="preserve"> </w:t>
      </w:r>
      <w:r w:rsidR="00CB00F5">
        <w:t>c</w:t>
      </w:r>
      <w:r w:rsidR="00891631">
        <w:t>an sometimes</w:t>
      </w:r>
      <w:r w:rsidR="00CB00F5" w:rsidRPr="000D661C">
        <w:rPr>
          <w:sz w:val="22"/>
        </w:rPr>
        <w:t xml:space="preserve"> </w:t>
      </w:r>
      <w:r w:rsidR="00891631">
        <w:t>change</w:t>
      </w:r>
      <w:r w:rsidR="00CB00F5">
        <w:rPr>
          <w:sz w:val="22"/>
        </w:rPr>
        <w:t xml:space="preserve"> during </w:t>
      </w:r>
      <w:r w:rsidR="00891631">
        <w:t>a</w:t>
      </w:r>
      <w:r w:rsidR="00CB00F5">
        <w:rPr>
          <w:sz w:val="22"/>
        </w:rPr>
        <w:t xml:space="preserve"> project</w:t>
      </w:r>
      <w:r w:rsidR="00891631">
        <w:t xml:space="preserve">, </w:t>
      </w:r>
      <w:r w:rsidR="00115D53">
        <w:t>which</w:t>
      </w:r>
      <w:r w:rsidR="00CB00F5">
        <w:t xml:space="preserve"> may influence the outcome of the Risk Assessment. Regardless, a Risk Assessment must be completed at the </w:t>
      </w:r>
      <w:r w:rsidR="00CB00F5" w:rsidRPr="00C34224">
        <w:rPr>
          <w:rStyle w:val="Emphasis"/>
        </w:rPr>
        <w:t>beginning</w:t>
      </w:r>
      <w:r w:rsidR="00CB00F5">
        <w:t xml:space="preserve"> of the project, and this should be done </w:t>
      </w:r>
      <w:r w:rsidR="00493FB1">
        <w:rPr>
          <w:sz w:val="22"/>
        </w:rPr>
        <w:t>based on what is known or can be reasonably anticipated at th</w:t>
      </w:r>
      <w:r w:rsidR="00891631">
        <w:t xml:space="preserve">at </w:t>
      </w:r>
      <w:r w:rsidR="00493FB1">
        <w:rPr>
          <w:sz w:val="22"/>
        </w:rPr>
        <w:t>moment in time.</w:t>
      </w:r>
      <w:r w:rsidR="00CB00F5">
        <w:t xml:space="preserve"> If the project circumstances change later, the risks can be reassessed, and a revised Risk Assessment can be submitted.</w:t>
      </w:r>
      <w:r w:rsidR="00891631">
        <w:t xml:space="preserve"> In all cases, </w:t>
      </w:r>
      <w:r w:rsidR="00CA0F2E">
        <w:t>students should</w:t>
      </w:r>
      <w:r w:rsidR="00891631">
        <w:t xml:space="preserve"> ensure that </w:t>
      </w:r>
      <w:r w:rsidR="00CA0F2E">
        <w:t>they</w:t>
      </w:r>
      <w:r w:rsidR="00891631">
        <w:t xml:space="preserve"> liaise with </w:t>
      </w:r>
      <w:r w:rsidR="00CA0F2E">
        <w:t>their</w:t>
      </w:r>
      <w:r w:rsidR="00891631">
        <w:t xml:space="preserve"> project </w:t>
      </w:r>
      <w:r w:rsidR="00115D53">
        <w:t>supervisor/advisor</w:t>
      </w:r>
      <w:r w:rsidR="00891631">
        <w:t xml:space="preserve"> to discuss </w:t>
      </w:r>
      <w:r w:rsidR="00CA0F2E">
        <w:t>their</w:t>
      </w:r>
      <w:r w:rsidR="00891631">
        <w:t xml:space="preserve"> Risk Assessment. </w:t>
      </w:r>
      <w:r w:rsidR="00CA0F2E">
        <w:t>The</w:t>
      </w:r>
      <w:r w:rsidR="00891631">
        <w:t xml:space="preserve"> project </w:t>
      </w:r>
      <w:r w:rsidR="00115D53">
        <w:t>supervisor/advisor</w:t>
      </w:r>
      <w:r w:rsidR="00891631" w:rsidRPr="00CA0F2E">
        <w:t xml:space="preserve"> </w:t>
      </w:r>
      <w:r w:rsidR="007D5464">
        <w:t>must also</w:t>
      </w:r>
      <w:r w:rsidR="00115D53">
        <w:t xml:space="preserve"> review and (electronically) sign the Risk Assessment form</w:t>
      </w:r>
      <w:r w:rsidR="00891631" w:rsidRPr="00CA0F2E">
        <w:t xml:space="preserve">. </w:t>
      </w:r>
      <w:r w:rsidR="00B058EF" w:rsidRPr="00CA0F2E">
        <w:t xml:space="preserve"> </w:t>
      </w:r>
      <w:r w:rsidR="00C34224" w:rsidRPr="00CA0F2E">
        <w:t>Project work is not particularly dangerous, but it is impo</w:t>
      </w:r>
      <w:r w:rsidR="00296D7B">
        <w:t xml:space="preserve">rtant </w:t>
      </w:r>
      <w:r w:rsidR="00C34224" w:rsidRPr="00CA0F2E">
        <w:t>to realise that</w:t>
      </w:r>
      <w:r w:rsidR="007D5464">
        <w:t xml:space="preserve"> you may be legally obligated to think carefully about any hazards encountered in your future professional career</w:t>
      </w:r>
      <w:r w:rsidR="00C34224" w:rsidRPr="00CA0F2E">
        <w:t>. This awareness encourages careful working</w:t>
      </w:r>
      <w:r w:rsidR="00115D53">
        <w:t xml:space="preserve"> and ensures</w:t>
      </w:r>
      <w:r w:rsidR="00C34224" w:rsidRPr="00CA0F2E">
        <w:t xml:space="preserve"> that everyone will be sure that the necessary precautions have been identified and are being applied.</w:t>
      </w:r>
      <w:r w:rsidR="00296D7B">
        <w:t xml:space="preserve"> </w:t>
      </w:r>
      <w:r w:rsidR="00C34224" w:rsidRPr="00CA0F2E">
        <w:t xml:space="preserve">The first stage of safe working is </w:t>
      </w:r>
      <w:r w:rsidR="00115D53">
        <w:t xml:space="preserve">thinking carefully about </w:t>
      </w:r>
      <w:r w:rsidR="007D5464">
        <w:t>your plan</w:t>
      </w:r>
      <w:r w:rsidR="00C34224" w:rsidRPr="00CA0F2E">
        <w:t>.</w:t>
      </w:r>
    </w:p>
    <w:p w14:paraId="3F8396F2" w14:textId="35C56816" w:rsidR="00C34224" w:rsidRDefault="00C34224"/>
    <w:p w14:paraId="688C9D2F" w14:textId="4D585DB6" w:rsidR="00C34224" w:rsidRDefault="00C34224" w:rsidP="00B058EF">
      <w:pPr>
        <w:pStyle w:val="BoldHeading"/>
      </w:pPr>
      <w:r>
        <w:t xml:space="preserve">What </w:t>
      </w:r>
      <w:r w:rsidR="00104993">
        <w:t>y</w:t>
      </w:r>
      <w:r>
        <w:t>ou need to do</w:t>
      </w:r>
    </w:p>
    <w:p w14:paraId="734F051A" w14:textId="490554B3" w:rsidR="00C34224" w:rsidRDefault="00C34224">
      <w:r>
        <w:t>Please review and complete all sections below which are relevant to your Discipline</w:t>
      </w:r>
      <w:r w:rsidR="00104993">
        <w:t xml:space="preserve"> </w:t>
      </w:r>
      <w:r>
        <w:t xml:space="preserve">and to the needs of your project. Please liaise with your project </w:t>
      </w:r>
      <w:r w:rsidR="00115D53">
        <w:t>supervisor/advisor</w:t>
      </w:r>
      <w:r>
        <w:t xml:space="preserve"> in doing so. Both you and your </w:t>
      </w:r>
      <w:r w:rsidR="00115D53">
        <w:t>supervisor/advisor</w:t>
      </w:r>
      <w:r>
        <w:t xml:space="preserve"> should (electronically) sign this form </w:t>
      </w:r>
      <w:r w:rsidR="00115D53">
        <w:t>before</w:t>
      </w:r>
      <w:r>
        <w:t xml:space="preserve"> submitting it.</w:t>
      </w:r>
    </w:p>
    <w:p w14:paraId="094B963F" w14:textId="77777777" w:rsidR="00C34224" w:rsidRDefault="00C34224"/>
    <w:p w14:paraId="539DA41F" w14:textId="73E8C527" w:rsidR="00A5784D" w:rsidRPr="00937639" w:rsidRDefault="00104993" w:rsidP="00937639">
      <w:pPr>
        <w:pStyle w:val="Heading1"/>
      </w:pPr>
      <w:r>
        <w:t>Section 1 – Your Details</w:t>
      </w: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6883"/>
      </w:tblGrid>
      <w:tr w:rsidR="00A5784D" w:rsidRPr="000D661C" w14:paraId="31EBE81D" w14:textId="77777777" w:rsidTr="00B058EF">
        <w:trPr>
          <w:cantSplit/>
        </w:trPr>
        <w:tc>
          <w:tcPr>
            <w:tcW w:w="2972" w:type="dxa"/>
          </w:tcPr>
          <w:p w14:paraId="61AE27C7" w14:textId="558A8DDE" w:rsidR="00A5784D" w:rsidRPr="000D661C" w:rsidRDefault="00A5784D">
            <w:pPr>
              <w:spacing w:before="120" w:after="120"/>
              <w:rPr>
                <w:sz w:val="28"/>
              </w:rPr>
            </w:pPr>
            <w:r w:rsidRPr="000D661C">
              <w:rPr>
                <w:sz w:val="28"/>
              </w:rPr>
              <w:t>YOUR NAME</w:t>
            </w:r>
          </w:p>
        </w:tc>
        <w:tc>
          <w:tcPr>
            <w:tcW w:w="6883" w:type="dxa"/>
          </w:tcPr>
          <w:p w14:paraId="7138FA6C" w14:textId="4048B913" w:rsidR="00A5784D" w:rsidRPr="000D661C" w:rsidRDefault="00387CE3">
            <w:pPr>
              <w:rPr>
                <w:sz w:val="28"/>
              </w:rPr>
            </w:pPr>
            <w:r>
              <w:rPr>
                <w:sz w:val="28"/>
              </w:rPr>
              <w:t>Hamsa Ravikumar</w:t>
            </w:r>
          </w:p>
        </w:tc>
      </w:tr>
      <w:tr w:rsidR="00A5784D" w:rsidRPr="000D661C" w14:paraId="33BD4825" w14:textId="77777777" w:rsidTr="00B058EF">
        <w:trPr>
          <w:cantSplit/>
        </w:trPr>
        <w:tc>
          <w:tcPr>
            <w:tcW w:w="2972" w:type="dxa"/>
          </w:tcPr>
          <w:p w14:paraId="42346326" w14:textId="77777777" w:rsidR="00A5784D" w:rsidRPr="000D661C" w:rsidRDefault="00A5784D">
            <w:pPr>
              <w:spacing w:before="120" w:after="120"/>
              <w:rPr>
                <w:sz w:val="28"/>
              </w:rPr>
            </w:pPr>
            <w:r w:rsidRPr="000D661C">
              <w:rPr>
                <w:sz w:val="28"/>
              </w:rPr>
              <w:t>STUDENT ID</w:t>
            </w:r>
          </w:p>
        </w:tc>
        <w:tc>
          <w:tcPr>
            <w:tcW w:w="6883" w:type="dxa"/>
          </w:tcPr>
          <w:p w14:paraId="6ECC6EA3" w14:textId="5878967F" w:rsidR="00A5784D" w:rsidRPr="000D661C" w:rsidRDefault="00387CE3">
            <w:pPr>
              <w:rPr>
                <w:sz w:val="28"/>
              </w:rPr>
            </w:pPr>
            <w:r>
              <w:rPr>
                <w:sz w:val="28"/>
              </w:rPr>
              <w:t>2555691@dundee.ac.uk</w:t>
            </w:r>
          </w:p>
        </w:tc>
      </w:tr>
      <w:tr w:rsidR="00A5784D" w:rsidRPr="000D661C" w14:paraId="018124ED" w14:textId="77777777" w:rsidTr="00B058EF">
        <w:trPr>
          <w:cantSplit/>
        </w:trPr>
        <w:tc>
          <w:tcPr>
            <w:tcW w:w="2972" w:type="dxa"/>
          </w:tcPr>
          <w:p w14:paraId="7F8580B0" w14:textId="77777777" w:rsidR="00A5784D" w:rsidRPr="000D661C" w:rsidRDefault="000D661C" w:rsidP="000D661C">
            <w:pPr>
              <w:spacing w:before="120" w:after="120"/>
              <w:rPr>
                <w:sz w:val="28"/>
              </w:rPr>
            </w:pPr>
            <w:r>
              <w:rPr>
                <w:sz w:val="28"/>
              </w:rPr>
              <w:t xml:space="preserve">NAME </w:t>
            </w:r>
            <w:r w:rsidR="00A5784D" w:rsidRPr="000D661C">
              <w:rPr>
                <w:sz w:val="28"/>
              </w:rPr>
              <w:t>OF SUPERVISOR</w:t>
            </w:r>
          </w:p>
        </w:tc>
        <w:tc>
          <w:tcPr>
            <w:tcW w:w="6883" w:type="dxa"/>
          </w:tcPr>
          <w:p w14:paraId="3FA6EA8E" w14:textId="31A57011" w:rsidR="00A5784D" w:rsidRPr="000D661C" w:rsidRDefault="00387CE3">
            <w:pPr>
              <w:rPr>
                <w:sz w:val="28"/>
              </w:rPr>
            </w:pPr>
            <w:r>
              <w:rPr>
                <w:sz w:val="28"/>
              </w:rPr>
              <w:t>Andrew Cobley</w:t>
            </w:r>
          </w:p>
        </w:tc>
      </w:tr>
      <w:tr w:rsidR="00A5784D" w:rsidRPr="000D661C" w14:paraId="522D643F" w14:textId="77777777" w:rsidTr="00B058EF">
        <w:trPr>
          <w:cantSplit/>
          <w:trHeight w:val="640"/>
        </w:trPr>
        <w:tc>
          <w:tcPr>
            <w:tcW w:w="2972" w:type="dxa"/>
            <w:tcBorders>
              <w:bottom w:val="single" w:sz="4" w:space="0" w:color="auto"/>
            </w:tcBorders>
          </w:tcPr>
          <w:p w14:paraId="52725BAF" w14:textId="77777777" w:rsidR="00A5784D" w:rsidRPr="000D661C" w:rsidRDefault="00A5784D">
            <w:pPr>
              <w:spacing w:before="120" w:after="120"/>
              <w:rPr>
                <w:sz w:val="28"/>
              </w:rPr>
            </w:pPr>
            <w:r w:rsidRPr="000D661C">
              <w:rPr>
                <w:sz w:val="28"/>
              </w:rPr>
              <w:t>TITLE OF PROJECT</w:t>
            </w:r>
          </w:p>
        </w:tc>
        <w:tc>
          <w:tcPr>
            <w:tcW w:w="6883" w:type="dxa"/>
            <w:tcBorders>
              <w:bottom w:val="single" w:sz="4" w:space="0" w:color="auto"/>
            </w:tcBorders>
          </w:tcPr>
          <w:p w14:paraId="31D3C4AE" w14:textId="3895FA3B" w:rsidR="00A5784D" w:rsidRDefault="00F15EAD">
            <w:pPr>
              <w:rPr>
                <w:sz w:val="28"/>
              </w:rPr>
            </w:pPr>
            <w:r>
              <w:rPr>
                <w:sz w:val="28"/>
              </w:rPr>
              <w:t>AC</w:t>
            </w:r>
            <w:r w:rsidR="00D050EC">
              <w:rPr>
                <w:sz w:val="28"/>
              </w:rPr>
              <w:t>40001</w:t>
            </w:r>
            <w:r w:rsidR="004364EE">
              <w:rPr>
                <w:sz w:val="28"/>
              </w:rPr>
              <w:t xml:space="preserve"> </w:t>
            </w:r>
            <w:r w:rsidR="00D050EC">
              <w:rPr>
                <w:sz w:val="28"/>
              </w:rPr>
              <w:t>Individual</w:t>
            </w:r>
            <w:r w:rsidR="004364EE">
              <w:rPr>
                <w:sz w:val="28"/>
              </w:rPr>
              <w:t xml:space="preserve"> </w:t>
            </w:r>
            <w:r>
              <w:rPr>
                <w:sz w:val="28"/>
              </w:rPr>
              <w:t>Project</w:t>
            </w:r>
          </w:p>
          <w:p w14:paraId="08341C46" w14:textId="00E18DE5" w:rsidR="00F15EAD" w:rsidRPr="000D661C" w:rsidRDefault="00387CE3">
            <w:pPr>
              <w:rPr>
                <w:sz w:val="28"/>
              </w:rPr>
            </w:pPr>
            <w:r w:rsidRPr="00387CE3">
              <w:rPr>
                <w:sz w:val="28"/>
              </w:rPr>
              <w:t>Real-time Data Warehousing with Airflow</w:t>
            </w:r>
          </w:p>
        </w:tc>
      </w:tr>
    </w:tbl>
    <w:p w14:paraId="28078A9C" w14:textId="77777777" w:rsidR="00B058EF" w:rsidRDefault="00B058EF" w:rsidP="00B058EF"/>
    <w:p w14:paraId="6507AAAD" w14:textId="77777777" w:rsidR="00115D53" w:rsidRDefault="00115D53">
      <w:pPr>
        <w:widowControl/>
        <w:autoSpaceDE/>
        <w:autoSpaceDN/>
        <w:adjustRightInd/>
        <w:jc w:val="left"/>
        <w:rPr>
          <w:rFonts w:cs="Times New Roman"/>
          <w:b/>
          <w:sz w:val="28"/>
        </w:rPr>
      </w:pPr>
      <w:r>
        <w:br w:type="page"/>
      </w:r>
    </w:p>
    <w:p w14:paraId="445D4C40" w14:textId="70F43E51" w:rsidR="00B058EF" w:rsidRPr="000D661C" w:rsidRDefault="00B058EF" w:rsidP="00B058EF">
      <w:pPr>
        <w:pStyle w:val="Heading1"/>
      </w:pPr>
      <w:r>
        <w:lastRenderedPageBreak/>
        <w:t>Section 2 – Emergency Procedures</w:t>
      </w:r>
    </w:p>
    <w:p w14:paraId="3190C3D2" w14:textId="55F5B944" w:rsidR="00B058EF" w:rsidRDefault="00B058EF">
      <w:r>
        <w:t xml:space="preserve">This section is primarily for information only. Please </w:t>
      </w:r>
      <w:r w:rsidR="00115D53">
        <w:t>ensure that you are familiar with the following information related</w:t>
      </w:r>
      <w:r>
        <w:t xml:space="preserve"> to emergency procedures, personnel, or resources within your primary location of work on campus, i.e., the Queen Mother Building. </w:t>
      </w:r>
    </w:p>
    <w:p w14:paraId="5250F244" w14:textId="664E2433" w:rsidR="00A5784D" w:rsidRPr="000D661C" w:rsidRDefault="00A5784D"/>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6"/>
        <w:gridCol w:w="6080"/>
      </w:tblGrid>
      <w:tr w:rsidR="00B058EF" w:rsidRPr="000D661C" w14:paraId="6C8803DD" w14:textId="77777777" w:rsidTr="00B058EF">
        <w:trPr>
          <w:cantSplit/>
        </w:trPr>
        <w:tc>
          <w:tcPr>
            <w:tcW w:w="3696" w:type="dxa"/>
          </w:tcPr>
          <w:p w14:paraId="1B2DEA85" w14:textId="77777777" w:rsidR="00B058EF" w:rsidRPr="000D661C" w:rsidRDefault="00B058EF">
            <w:r w:rsidRPr="000D661C">
              <w:t>ITEM</w:t>
            </w:r>
          </w:p>
        </w:tc>
        <w:tc>
          <w:tcPr>
            <w:tcW w:w="6080" w:type="dxa"/>
          </w:tcPr>
          <w:p w14:paraId="23D99078" w14:textId="77777777" w:rsidR="00B058EF" w:rsidRPr="000D661C" w:rsidRDefault="00B058EF">
            <w:r>
              <w:t>D</w:t>
            </w:r>
            <w:r w:rsidRPr="000D661C">
              <w:t>etails</w:t>
            </w:r>
          </w:p>
        </w:tc>
      </w:tr>
      <w:tr w:rsidR="00B058EF" w:rsidRPr="000D661C" w14:paraId="3E56C88E" w14:textId="77777777" w:rsidTr="00B058EF">
        <w:trPr>
          <w:cantSplit/>
        </w:trPr>
        <w:tc>
          <w:tcPr>
            <w:tcW w:w="3696" w:type="dxa"/>
          </w:tcPr>
          <w:p w14:paraId="26CCF53E" w14:textId="77777777" w:rsidR="00B058EF" w:rsidRDefault="00B058EF"/>
          <w:p w14:paraId="39091EEF" w14:textId="017CAB86" w:rsidR="00B058EF" w:rsidRPr="000D661C" w:rsidRDefault="00B058EF">
            <w:r w:rsidRPr="000D661C">
              <w:t>Nearest Telephone for Emergency Help and Number to Ring</w:t>
            </w:r>
          </w:p>
          <w:p w14:paraId="2DF49529" w14:textId="77777777" w:rsidR="00B058EF" w:rsidRPr="000D661C" w:rsidRDefault="00B058EF"/>
        </w:tc>
        <w:tc>
          <w:tcPr>
            <w:tcW w:w="6080" w:type="dxa"/>
          </w:tcPr>
          <w:p w14:paraId="12FE75CB" w14:textId="77777777" w:rsidR="00B058EF" w:rsidRDefault="00B058EF"/>
          <w:p w14:paraId="788668C5" w14:textId="432A170A" w:rsidR="00B058EF" w:rsidRDefault="00B058EF">
            <w:pPr>
              <w:rPr>
                <w:b/>
              </w:rPr>
            </w:pPr>
            <w:r w:rsidRPr="000D661C">
              <w:rPr>
                <w:b/>
              </w:rPr>
              <w:t>Emergency Phone Number:</w:t>
            </w:r>
            <w:r>
              <w:rPr>
                <w:b/>
              </w:rPr>
              <w:t xml:space="preserve"> </w:t>
            </w:r>
            <w:r w:rsidRPr="000D661C">
              <w:rPr>
                <w:b/>
              </w:rPr>
              <w:t>…</w:t>
            </w:r>
            <w:r w:rsidRPr="00806AE9">
              <w:rPr>
                <w:b/>
                <w:sz w:val="28"/>
                <w:szCs w:val="28"/>
              </w:rPr>
              <w:t>4141</w:t>
            </w:r>
            <w:r w:rsidRPr="000D661C">
              <w:rPr>
                <w:b/>
              </w:rPr>
              <w:t>……….</w:t>
            </w:r>
          </w:p>
          <w:p w14:paraId="56FC51D9" w14:textId="77777777" w:rsidR="00B058EF" w:rsidRDefault="00B058EF">
            <w:pPr>
              <w:rPr>
                <w:b/>
              </w:rPr>
            </w:pPr>
          </w:p>
          <w:p w14:paraId="6B3E9E1A" w14:textId="23F936FB" w:rsidR="00B058EF" w:rsidRPr="000D6978" w:rsidRDefault="00B058EF" w:rsidP="00E3231B">
            <w:pPr>
              <w:rPr>
                <w:b/>
              </w:rPr>
            </w:pPr>
            <w:r w:rsidRPr="000D6978">
              <w:rPr>
                <w:b/>
              </w:rPr>
              <w:t>Phone locations:</w:t>
            </w:r>
          </w:p>
          <w:p w14:paraId="43283047" w14:textId="77777777" w:rsidR="00B058EF" w:rsidRDefault="00B058EF" w:rsidP="00E3231B">
            <w:pPr>
              <w:rPr>
                <w:bCs/>
              </w:rPr>
            </w:pPr>
          </w:p>
          <w:p w14:paraId="7E4BC7B8" w14:textId="26E85276" w:rsidR="00B058EF" w:rsidRDefault="00B058EF" w:rsidP="00E3231B">
            <w:pPr>
              <w:rPr>
                <w:bCs/>
              </w:rPr>
            </w:pPr>
            <w:r>
              <w:rPr>
                <w:bCs/>
              </w:rPr>
              <w:t>Ground Floor of QMB:</w:t>
            </w:r>
          </w:p>
          <w:p w14:paraId="23C455EC" w14:textId="4DBB2924" w:rsidR="00B058EF" w:rsidRPr="000D6978" w:rsidRDefault="00B058EF" w:rsidP="00E3231B">
            <w:pPr>
              <w:numPr>
                <w:ilvl w:val="0"/>
                <w:numId w:val="6"/>
              </w:numPr>
              <w:rPr>
                <w:bCs/>
              </w:rPr>
            </w:pPr>
            <w:r>
              <w:rPr>
                <w:bCs/>
              </w:rPr>
              <w:t>P</w:t>
            </w:r>
            <w:r w:rsidRPr="000D6978">
              <w:rPr>
                <w:bCs/>
              </w:rPr>
              <w:t>hone</w:t>
            </w:r>
            <w:r>
              <w:rPr>
                <w:bCs/>
              </w:rPr>
              <w:t xml:space="preserve"> situated in </w:t>
            </w:r>
            <w:r w:rsidRPr="000D6978">
              <w:rPr>
                <w:bCs/>
              </w:rPr>
              <w:t>Room G21 (User Centre, off QMB Street Area</w:t>
            </w:r>
            <w:r>
              <w:rPr>
                <w:bCs/>
              </w:rPr>
              <w:t>).</w:t>
            </w:r>
          </w:p>
          <w:p w14:paraId="3E20FA27" w14:textId="77777777" w:rsidR="00B058EF" w:rsidRPr="00E3231B" w:rsidRDefault="00B058EF" w:rsidP="00E3231B">
            <w:pPr>
              <w:rPr>
                <w:bCs/>
              </w:rPr>
            </w:pPr>
          </w:p>
          <w:p w14:paraId="12298595" w14:textId="640C4AC2" w:rsidR="00B058EF" w:rsidRDefault="00B058EF" w:rsidP="00E3231B">
            <w:pPr>
              <w:rPr>
                <w:bCs/>
              </w:rPr>
            </w:pPr>
            <w:r w:rsidRPr="00E3231B">
              <w:rPr>
                <w:bCs/>
              </w:rPr>
              <w:t>First Floor of QMB</w:t>
            </w:r>
            <w:r>
              <w:rPr>
                <w:bCs/>
              </w:rPr>
              <w:t>:</w:t>
            </w:r>
          </w:p>
          <w:p w14:paraId="1EB3CD36" w14:textId="155322DF" w:rsidR="00B058EF" w:rsidRDefault="00B058EF" w:rsidP="00E3231B">
            <w:pPr>
              <w:numPr>
                <w:ilvl w:val="0"/>
                <w:numId w:val="7"/>
              </w:numPr>
              <w:rPr>
                <w:bCs/>
              </w:rPr>
            </w:pPr>
            <w:r>
              <w:rPr>
                <w:bCs/>
              </w:rPr>
              <w:t>Phone</w:t>
            </w:r>
            <w:r w:rsidRPr="000D6978">
              <w:rPr>
                <w:bCs/>
              </w:rPr>
              <w:t xml:space="preserve"> situated within </w:t>
            </w:r>
            <w:r>
              <w:rPr>
                <w:bCs/>
              </w:rPr>
              <w:t>Room 1.13 (</w:t>
            </w:r>
            <w:r w:rsidRPr="000D6978">
              <w:rPr>
                <w:bCs/>
              </w:rPr>
              <w:t>Lab</w:t>
            </w:r>
            <w:r>
              <w:rPr>
                <w:bCs/>
              </w:rPr>
              <w:t xml:space="preserve"> 5 – Honours/MSc Lab)</w:t>
            </w:r>
            <w:r w:rsidRPr="000D6978">
              <w:rPr>
                <w:bCs/>
              </w:rPr>
              <w:t>.</w:t>
            </w:r>
          </w:p>
          <w:p w14:paraId="24131806" w14:textId="77777777" w:rsidR="00B058EF" w:rsidRDefault="00B058EF" w:rsidP="000D6978">
            <w:pPr>
              <w:rPr>
                <w:bCs/>
              </w:rPr>
            </w:pPr>
          </w:p>
          <w:p w14:paraId="53DAC32D" w14:textId="2072AE34" w:rsidR="00B058EF" w:rsidRDefault="00B058EF" w:rsidP="000D6978">
            <w:pPr>
              <w:rPr>
                <w:bCs/>
              </w:rPr>
            </w:pPr>
            <w:r>
              <w:rPr>
                <w:bCs/>
              </w:rPr>
              <w:t>Second Floor of QMB:</w:t>
            </w:r>
          </w:p>
          <w:p w14:paraId="6A91C1A0" w14:textId="73E3EA11" w:rsidR="00B058EF" w:rsidRDefault="00B058EF" w:rsidP="00FF547E">
            <w:pPr>
              <w:numPr>
                <w:ilvl w:val="0"/>
                <w:numId w:val="11"/>
              </w:numPr>
              <w:rPr>
                <w:bCs/>
              </w:rPr>
            </w:pPr>
            <w:r>
              <w:rPr>
                <w:bCs/>
              </w:rPr>
              <w:t>Phone situated in Room 2.08 (User Experience Lab)</w:t>
            </w:r>
          </w:p>
          <w:p w14:paraId="09977D4C" w14:textId="57DCA22F" w:rsidR="00B058EF" w:rsidRPr="000D6978" w:rsidRDefault="00B058EF" w:rsidP="00FF547E">
            <w:pPr>
              <w:numPr>
                <w:ilvl w:val="0"/>
                <w:numId w:val="11"/>
              </w:numPr>
              <w:rPr>
                <w:bCs/>
              </w:rPr>
            </w:pPr>
            <w:r>
              <w:rPr>
                <w:bCs/>
              </w:rPr>
              <w:t xml:space="preserve">Phone situated in Room 2.01 (staff room and kitchen area). </w:t>
            </w:r>
          </w:p>
          <w:p w14:paraId="576E5243" w14:textId="28DCC53B" w:rsidR="00B058EF" w:rsidRPr="000D661C" w:rsidRDefault="00B058EF">
            <w:pPr>
              <w:rPr>
                <w:b/>
              </w:rPr>
            </w:pPr>
          </w:p>
        </w:tc>
      </w:tr>
      <w:tr w:rsidR="00B058EF" w:rsidRPr="000D661C" w14:paraId="123DA11C" w14:textId="77777777" w:rsidTr="00B058EF">
        <w:trPr>
          <w:cantSplit/>
        </w:trPr>
        <w:tc>
          <w:tcPr>
            <w:tcW w:w="3696" w:type="dxa"/>
          </w:tcPr>
          <w:p w14:paraId="4DEC623A" w14:textId="77777777" w:rsidR="00B058EF" w:rsidRDefault="00B058EF"/>
          <w:p w14:paraId="2258BEDD" w14:textId="1FE922E5" w:rsidR="00B058EF" w:rsidRPr="000D661C" w:rsidRDefault="00B058EF">
            <w:r w:rsidRPr="000D661C">
              <w:t>Trained First Aiders</w:t>
            </w:r>
          </w:p>
          <w:p w14:paraId="419EDE81" w14:textId="77777777" w:rsidR="00B058EF" w:rsidRPr="000D661C" w:rsidRDefault="00B058EF"/>
          <w:p w14:paraId="06CAD9E0" w14:textId="77777777" w:rsidR="00B058EF" w:rsidRPr="000D661C" w:rsidRDefault="00B058EF"/>
        </w:tc>
        <w:tc>
          <w:tcPr>
            <w:tcW w:w="6080" w:type="dxa"/>
          </w:tcPr>
          <w:p w14:paraId="74F4C5E7" w14:textId="77777777" w:rsidR="00B058EF" w:rsidRDefault="00B058EF" w:rsidP="00E3231B"/>
          <w:p w14:paraId="0EF93201" w14:textId="51999B37" w:rsidR="00B058EF" w:rsidRDefault="00B058EF" w:rsidP="00E3231B">
            <w:r>
              <w:t>Iain Murray</w:t>
            </w:r>
          </w:p>
          <w:p w14:paraId="5964FCA8" w14:textId="6D591EA3" w:rsidR="00B058EF" w:rsidRPr="000D661C" w:rsidRDefault="00B058EF" w:rsidP="00E3231B"/>
        </w:tc>
      </w:tr>
      <w:tr w:rsidR="00B058EF" w:rsidRPr="000D661C" w14:paraId="566D2D5E" w14:textId="77777777" w:rsidTr="00B058EF">
        <w:trPr>
          <w:cantSplit/>
        </w:trPr>
        <w:tc>
          <w:tcPr>
            <w:tcW w:w="3696" w:type="dxa"/>
          </w:tcPr>
          <w:p w14:paraId="5F586F85" w14:textId="77777777" w:rsidR="00B058EF" w:rsidRDefault="00B058EF"/>
          <w:p w14:paraId="615A6E1C" w14:textId="08FFFB4D" w:rsidR="00B058EF" w:rsidRPr="000D661C" w:rsidRDefault="00B058EF">
            <w:r w:rsidRPr="000D661C">
              <w:t>Fire Assembly Point</w:t>
            </w:r>
          </w:p>
          <w:p w14:paraId="653F1830" w14:textId="77777777" w:rsidR="00B058EF" w:rsidRPr="000D661C" w:rsidRDefault="00B058EF"/>
          <w:p w14:paraId="408FD87B" w14:textId="77777777" w:rsidR="00B058EF" w:rsidRPr="000D661C" w:rsidRDefault="00B058EF"/>
        </w:tc>
        <w:tc>
          <w:tcPr>
            <w:tcW w:w="6080" w:type="dxa"/>
          </w:tcPr>
          <w:p w14:paraId="4C668FAF" w14:textId="77777777" w:rsidR="00B058EF" w:rsidRDefault="00B058EF"/>
          <w:p w14:paraId="26B059AE" w14:textId="5EBB2425" w:rsidR="00B058EF" w:rsidRPr="000D661C" w:rsidRDefault="00B058EF">
            <w:r>
              <w:t>Campus green outside the front entrance of the QMB</w:t>
            </w:r>
          </w:p>
        </w:tc>
      </w:tr>
      <w:tr w:rsidR="00B058EF" w:rsidRPr="000D661C" w14:paraId="0BB75773" w14:textId="77777777" w:rsidTr="00B058EF">
        <w:trPr>
          <w:cantSplit/>
        </w:trPr>
        <w:tc>
          <w:tcPr>
            <w:tcW w:w="3696" w:type="dxa"/>
          </w:tcPr>
          <w:p w14:paraId="2AC99BB7" w14:textId="77777777" w:rsidR="00B058EF" w:rsidRDefault="00B058EF"/>
          <w:p w14:paraId="35726217" w14:textId="15A30A2A" w:rsidR="00B058EF" w:rsidRPr="000D661C" w:rsidRDefault="00B058EF">
            <w:r w:rsidRPr="000D661C">
              <w:t>Nearest First Aid Equipment</w:t>
            </w:r>
          </w:p>
          <w:p w14:paraId="0029D843" w14:textId="77777777" w:rsidR="00B058EF" w:rsidRPr="000D661C" w:rsidRDefault="00B058EF"/>
          <w:p w14:paraId="605A35E4" w14:textId="77777777" w:rsidR="00B058EF" w:rsidRPr="000D661C" w:rsidRDefault="00B058EF"/>
        </w:tc>
        <w:tc>
          <w:tcPr>
            <w:tcW w:w="6080" w:type="dxa"/>
          </w:tcPr>
          <w:p w14:paraId="05A4D5D0" w14:textId="77777777" w:rsidR="00B058EF" w:rsidRDefault="00B058EF" w:rsidP="00E3231B"/>
          <w:p w14:paraId="1C9278FD" w14:textId="136786A3" w:rsidR="00B058EF" w:rsidRDefault="00B058EF" w:rsidP="00E3231B">
            <w:r>
              <w:t xml:space="preserve">QMB Ground Floor: </w:t>
            </w:r>
          </w:p>
          <w:p w14:paraId="62AB0B9B" w14:textId="02F3A3B9" w:rsidR="00B058EF" w:rsidRDefault="00B058EF" w:rsidP="00F15EAD">
            <w:pPr>
              <w:numPr>
                <w:ilvl w:val="0"/>
                <w:numId w:val="10"/>
              </w:numPr>
            </w:pPr>
            <w:r>
              <w:t>First Aid Kit available on top of white plinth(s) opposite Room G.03 (Lab 0)</w:t>
            </w:r>
          </w:p>
          <w:p w14:paraId="6130EE01" w14:textId="77777777" w:rsidR="00B058EF" w:rsidRDefault="00B058EF" w:rsidP="000D6978">
            <w:pPr>
              <w:ind w:left="720"/>
            </w:pPr>
          </w:p>
          <w:p w14:paraId="54313928" w14:textId="77777777" w:rsidR="00B058EF" w:rsidRDefault="00B058EF" w:rsidP="00F15EAD">
            <w:r>
              <w:t>QMB First Floor:</w:t>
            </w:r>
          </w:p>
          <w:p w14:paraId="4923EF16" w14:textId="751A8ADE" w:rsidR="00B058EF" w:rsidRDefault="00B058EF" w:rsidP="00F15EAD">
            <w:pPr>
              <w:numPr>
                <w:ilvl w:val="0"/>
                <w:numId w:val="9"/>
              </w:numPr>
            </w:pPr>
            <w:r>
              <w:t>First Aid Kit available on red mailbox cabinet opposite meeting room 1.06</w:t>
            </w:r>
          </w:p>
          <w:p w14:paraId="5409A048" w14:textId="43BAD982" w:rsidR="00B058EF" w:rsidRDefault="00B058EF" w:rsidP="00F15EAD">
            <w:pPr>
              <w:ind w:left="720"/>
            </w:pPr>
          </w:p>
          <w:p w14:paraId="1B12CCC4" w14:textId="5CF17491" w:rsidR="00B058EF" w:rsidRDefault="00B058EF" w:rsidP="000D6978">
            <w:r>
              <w:t>QMB Second Floor:</w:t>
            </w:r>
          </w:p>
          <w:p w14:paraId="40999340" w14:textId="3CCFF95F" w:rsidR="00B058EF" w:rsidRDefault="00B058EF" w:rsidP="00F15EAD">
            <w:pPr>
              <w:numPr>
                <w:ilvl w:val="0"/>
                <w:numId w:val="9"/>
              </w:numPr>
            </w:pPr>
            <w:r>
              <w:t>First Aid Kit available within Room 2.01 (staff room and kitchen area).</w:t>
            </w:r>
          </w:p>
          <w:p w14:paraId="5EB2C834" w14:textId="77777777" w:rsidR="00B058EF" w:rsidRPr="000D661C" w:rsidRDefault="00B058EF"/>
        </w:tc>
      </w:tr>
    </w:tbl>
    <w:p w14:paraId="09A03584" w14:textId="77777777" w:rsidR="00B058EF" w:rsidRDefault="00B058EF" w:rsidP="00B058EF"/>
    <w:p w14:paraId="01FFAD0C" w14:textId="43E04FE5" w:rsidR="0025673B" w:rsidRDefault="00B058EF" w:rsidP="00937639">
      <w:pPr>
        <w:pStyle w:val="Heading1"/>
      </w:pPr>
      <w:r>
        <w:lastRenderedPageBreak/>
        <w:t xml:space="preserve">Section 3 – Your Specific Location(s) </w:t>
      </w:r>
      <w:r w:rsidR="00123A16">
        <w:t xml:space="preserve">for Project </w:t>
      </w:r>
      <w:r>
        <w:t>Work</w:t>
      </w:r>
    </w:p>
    <w:p w14:paraId="5C400110" w14:textId="05331A2A" w:rsidR="00621B72" w:rsidRPr="004D3AEC" w:rsidRDefault="00B058EF" w:rsidP="00123A16">
      <w:r>
        <w:t xml:space="preserve">Please specify </w:t>
      </w:r>
      <w:r w:rsidR="00123A16">
        <w:t>the</w:t>
      </w:r>
      <w:r>
        <w:t xml:space="preserve"> location(s) </w:t>
      </w:r>
      <w:r w:rsidR="00123A16">
        <w:t>where you will be undertaking work on your project. In some cases, you may be working from home. In other cases, you may be working in the Queen Mother Building, utilising specific lab spaces such as the main labs, the Arduino lab, and lab areas provided by research groups</w:t>
      </w:r>
      <w:r>
        <w:t>.</w:t>
      </w:r>
      <w:r w:rsidR="00123A16">
        <w:t xml:space="preserve"> In the table</w:t>
      </w:r>
      <w:r w:rsidR="00486459">
        <w:t xml:space="preserve"> below</w:t>
      </w:r>
      <w:r w:rsidR="00123A16">
        <w:t xml:space="preserve">, several common work locations have been prefilled to give you an example. You can delete any that do not apply to you or add more as appropriate. For each location, please specify any </w:t>
      </w:r>
      <w:proofErr w:type="gramStart"/>
      <w:r w:rsidR="00115D53">
        <w:t>particular</w:t>
      </w:r>
      <w:r w:rsidR="00123A16">
        <w:t xml:space="preserve"> safety</w:t>
      </w:r>
      <w:proofErr w:type="gramEnd"/>
      <w:r w:rsidR="00123A16">
        <w:t xml:space="preserve"> facility you need to use, e.g., an isolated electrical supply, a ‘fume’ cupboard, etc. The nature of these is likely to be Discipline-specific and may not be relevant to you. For example, </w:t>
      </w:r>
      <w:r w:rsidR="00115D53">
        <w:t>suppose you are working on a PC or laptop in a lab area or at home. In that case,</w:t>
      </w:r>
      <w:r w:rsidR="00123A16">
        <w:t xml:space="preserve"> there are likely to be no special facilities required other than </w:t>
      </w:r>
      <w:r w:rsidR="00486459">
        <w:t xml:space="preserve">you </w:t>
      </w:r>
      <w:proofErr w:type="gramStart"/>
      <w:r w:rsidR="00123A16">
        <w:t>making</w:t>
      </w:r>
      <w:proofErr w:type="gramEnd"/>
      <w:r w:rsidR="00123A16">
        <w:t xml:space="preserve"> safe use of the equipment and </w:t>
      </w:r>
      <w:r w:rsidR="00115D53">
        <w:t>being</w:t>
      </w:r>
      <w:r w:rsidR="00123A16">
        <w:t xml:space="preserve"> aware of relevant health- or fire-safety procedures.</w:t>
      </w:r>
    </w:p>
    <w:p w14:paraId="1E75A040" w14:textId="77777777" w:rsidR="0057534C" w:rsidRPr="0057534C" w:rsidRDefault="0057534C" w:rsidP="00621B72">
      <w:pPr>
        <w:rPr>
          <w:b/>
          <w:bCs/>
        </w:rPr>
      </w:pPr>
    </w:p>
    <w:tbl>
      <w:tblPr>
        <w:tblW w:w="9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97"/>
        <w:gridCol w:w="2552"/>
        <w:gridCol w:w="3907"/>
      </w:tblGrid>
      <w:tr w:rsidR="00621B72" w:rsidRPr="000D661C" w14:paraId="4A5DFC6A" w14:textId="77777777" w:rsidTr="00123A16">
        <w:trPr>
          <w:cantSplit/>
        </w:trPr>
        <w:tc>
          <w:tcPr>
            <w:tcW w:w="3397" w:type="dxa"/>
          </w:tcPr>
          <w:p w14:paraId="1EE8C5C0" w14:textId="099BE953" w:rsidR="00621B72" w:rsidRPr="000D661C" w:rsidRDefault="00621B72" w:rsidP="0017471F">
            <w:r w:rsidRPr="000D661C">
              <w:t>LOCATION</w:t>
            </w:r>
            <w:r w:rsidR="00123A16">
              <w:t xml:space="preserve"> OF WORK</w:t>
            </w:r>
          </w:p>
        </w:tc>
        <w:tc>
          <w:tcPr>
            <w:tcW w:w="2552" w:type="dxa"/>
          </w:tcPr>
          <w:p w14:paraId="62F72B1E" w14:textId="6234DAE1" w:rsidR="00621B72" w:rsidRPr="000D661C" w:rsidRDefault="00621B72" w:rsidP="0017471F">
            <w:r w:rsidRPr="000D661C">
              <w:t>Date</w:t>
            </w:r>
            <w:r w:rsidR="00123A16">
              <w:t>(s) /Period Utilised</w:t>
            </w:r>
          </w:p>
        </w:tc>
        <w:tc>
          <w:tcPr>
            <w:tcW w:w="3907" w:type="dxa"/>
          </w:tcPr>
          <w:p w14:paraId="3F3E0BF8" w14:textId="75D01663" w:rsidR="00621B72" w:rsidRPr="000D661C" w:rsidRDefault="00621B72" w:rsidP="0017471F">
            <w:r w:rsidRPr="000D661C">
              <w:t>Special Facility</w:t>
            </w:r>
            <w:r w:rsidR="00123A16">
              <w:t xml:space="preserve"> Required</w:t>
            </w:r>
          </w:p>
        </w:tc>
      </w:tr>
      <w:tr w:rsidR="00621B72" w:rsidRPr="000D661C" w14:paraId="7AF3AC71" w14:textId="77777777" w:rsidTr="00123A16">
        <w:trPr>
          <w:cantSplit/>
        </w:trPr>
        <w:tc>
          <w:tcPr>
            <w:tcW w:w="3397" w:type="dxa"/>
          </w:tcPr>
          <w:p w14:paraId="12A947C0" w14:textId="50654020" w:rsidR="00621B72" w:rsidRPr="000D661C" w:rsidRDefault="0057534C" w:rsidP="0017471F">
            <w:r>
              <w:t>Online</w:t>
            </w:r>
            <w:r w:rsidR="00F15EAD">
              <w:t xml:space="preserve"> / at home</w:t>
            </w:r>
          </w:p>
          <w:p w14:paraId="0332510B" w14:textId="77777777" w:rsidR="00CF5EC1" w:rsidRPr="000D661C" w:rsidRDefault="00CF5EC1" w:rsidP="0017471F"/>
          <w:p w14:paraId="3C5BC0A1" w14:textId="77777777" w:rsidR="00621B72" w:rsidRPr="000D661C" w:rsidRDefault="00621B72" w:rsidP="0017471F"/>
        </w:tc>
        <w:tc>
          <w:tcPr>
            <w:tcW w:w="2552" w:type="dxa"/>
          </w:tcPr>
          <w:p w14:paraId="26F9ABB8" w14:textId="77777777" w:rsidR="00621B72" w:rsidRPr="000D661C" w:rsidRDefault="0057534C" w:rsidP="0017471F">
            <w:r>
              <w:t>Project duration</w:t>
            </w:r>
          </w:p>
        </w:tc>
        <w:tc>
          <w:tcPr>
            <w:tcW w:w="3907" w:type="dxa"/>
          </w:tcPr>
          <w:p w14:paraId="533D8A68" w14:textId="77777777" w:rsidR="00621B72" w:rsidRPr="000D661C" w:rsidRDefault="0057534C" w:rsidP="0017471F">
            <w:r>
              <w:t>None</w:t>
            </w:r>
          </w:p>
        </w:tc>
      </w:tr>
      <w:tr w:rsidR="00621B72" w:rsidRPr="000D661C" w14:paraId="1624839A" w14:textId="77777777" w:rsidTr="00123A16">
        <w:trPr>
          <w:cantSplit/>
        </w:trPr>
        <w:tc>
          <w:tcPr>
            <w:tcW w:w="3397" w:type="dxa"/>
          </w:tcPr>
          <w:p w14:paraId="712B6422" w14:textId="26E403F7" w:rsidR="00CF5EC1" w:rsidRPr="000D661C" w:rsidRDefault="0057534C" w:rsidP="0017471F">
            <w:r>
              <w:t>Queen Mother Building</w:t>
            </w:r>
            <w:r w:rsidR="00911001">
              <w:t xml:space="preserve"> Labs (any of Labs 0, 1, and 2 on the ground floor, or Labs 4 and 5 on the first floor).</w:t>
            </w:r>
          </w:p>
          <w:p w14:paraId="28AD5A93" w14:textId="77777777" w:rsidR="00621B72" w:rsidRPr="000D661C" w:rsidRDefault="00621B72" w:rsidP="0017471F"/>
        </w:tc>
        <w:tc>
          <w:tcPr>
            <w:tcW w:w="2552" w:type="dxa"/>
          </w:tcPr>
          <w:p w14:paraId="1D787460" w14:textId="77777777" w:rsidR="00621B72" w:rsidRPr="000D661C" w:rsidRDefault="0057534C" w:rsidP="0017471F">
            <w:r>
              <w:t>Project duration</w:t>
            </w:r>
          </w:p>
        </w:tc>
        <w:tc>
          <w:tcPr>
            <w:tcW w:w="3907" w:type="dxa"/>
          </w:tcPr>
          <w:p w14:paraId="3115387B" w14:textId="77777777" w:rsidR="00621B72" w:rsidRPr="000D661C" w:rsidRDefault="0057534C" w:rsidP="0017471F">
            <w:r>
              <w:t>None</w:t>
            </w:r>
          </w:p>
        </w:tc>
      </w:tr>
      <w:tr w:rsidR="0057534C" w:rsidRPr="000D661C" w14:paraId="3A0A1740" w14:textId="77777777" w:rsidTr="00123A16">
        <w:trPr>
          <w:cantSplit/>
        </w:trPr>
        <w:tc>
          <w:tcPr>
            <w:tcW w:w="3397" w:type="dxa"/>
          </w:tcPr>
          <w:p w14:paraId="11D97846" w14:textId="3015C082" w:rsidR="0057534C" w:rsidRDefault="0057534C" w:rsidP="0017471F">
            <w:r>
              <w:t xml:space="preserve">Arduino Lab, </w:t>
            </w:r>
            <w:r w:rsidR="00A165F4">
              <w:t xml:space="preserve">Ground Floor, </w:t>
            </w:r>
            <w:r>
              <w:t>Queen Mother Building</w:t>
            </w:r>
          </w:p>
          <w:p w14:paraId="5EE7DA4A" w14:textId="77777777" w:rsidR="0057534C" w:rsidRPr="000D661C" w:rsidRDefault="0057534C" w:rsidP="0017471F"/>
        </w:tc>
        <w:tc>
          <w:tcPr>
            <w:tcW w:w="2552" w:type="dxa"/>
          </w:tcPr>
          <w:p w14:paraId="7FAE1FF2" w14:textId="77777777" w:rsidR="0057534C" w:rsidRDefault="0057534C" w:rsidP="0017471F">
            <w:r>
              <w:t>Project duration</w:t>
            </w:r>
          </w:p>
        </w:tc>
        <w:tc>
          <w:tcPr>
            <w:tcW w:w="3907" w:type="dxa"/>
          </w:tcPr>
          <w:p w14:paraId="560C89AA" w14:textId="77777777" w:rsidR="0057534C" w:rsidRDefault="0057534C" w:rsidP="0017471F">
            <w:r>
              <w:t>None</w:t>
            </w:r>
          </w:p>
        </w:tc>
      </w:tr>
      <w:tr w:rsidR="0057534C" w:rsidRPr="000D661C" w14:paraId="7C982212" w14:textId="77777777" w:rsidTr="00123A16">
        <w:trPr>
          <w:cantSplit/>
        </w:trPr>
        <w:tc>
          <w:tcPr>
            <w:tcW w:w="3397" w:type="dxa"/>
          </w:tcPr>
          <w:p w14:paraId="302AB995" w14:textId="69824709" w:rsidR="0057534C" w:rsidRDefault="00A165F4" w:rsidP="0017471F">
            <w:r>
              <w:t>UX Lab, Second Floor</w:t>
            </w:r>
            <w:r w:rsidR="0057534C">
              <w:t>, Queen Mother Building</w:t>
            </w:r>
          </w:p>
          <w:p w14:paraId="721E5FF8" w14:textId="77777777" w:rsidR="0057534C" w:rsidRDefault="0057534C" w:rsidP="0017471F"/>
        </w:tc>
        <w:tc>
          <w:tcPr>
            <w:tcW w:w="2552" w:type="dxa"/>
          </w:tcPr>
          <w:p w14:paraId="12549AF1" w14:textId="77777777" w:rsidR="0057534C" w:rsidRDefault="0057534C" w:rsidP="0017471F">
            <w:r>
              <w:t>Project duration</w:t>
            </w:r>
          </w:p>
        </w:tc>
        <w:tc>
          <w:tcPr>
            <w:tcW w:w="3907" w:type="dxa"/>
          </w:tcPr>
          <w:p w14:paraId="52C8CE1D" w14:textId="77777777" w:rsidR="0057534C" w:rsidRDefault="0057534C" w:rsidP="0017471F">
            <w:r>
              <w:t>None</w:t>
            </w:r>
          </w:p>
        </w:tc>
      </w:tr>
      <w:tr w:rsidR="0057534C" w:rsidRPr="000D661C" w14:paraId="601894E1" w14:textId="77777777" w:rsidTr="00123A16">
        <w:trPr>
          <w:cantSplit/>
        </w:trPr>
        <w:tc>
          <w:tcPr>
            <w:tcW w:w="3397" w:type="dxa"/>
          </w:tcPr>
          <w:p w14:paraId="7360102F" w14:textId="77777777" w:rsidR="0057534C" w:rsidRDefault="0057534C" w:rsidP="0017471F">
            <w:r>
              <w:t xml:space="preserve">Other. </w:t>
            </w:r>
            <w:r w:rsidRPr="0057534C">
              <w:rPr>
                <w:i/>
                <w:iCs/>
              </w:rPr>
              <w:t>Please specify or leave blank if not applicab</w:t>
            </w:r>
            <w:r>
              <w:rPr>
                <w:i/>
                <w:iCs/>
              </w:rPr>
              <w:t>l</w:t>
            </w:r>
            <w:r w:rsidRPr="0057534C">
              <w:rPr>
                <w:i/>
                <w:iCs/>
              </w:rPr>
              <w:t>e.</w:t>
            </w:r>
          </w:p>
          <w:p w14:paraId="4759E0D2" w14:textId="77777777" w:rsidR="0057534C" w:rsidRPr="0057534C" w:rsidRDefault="0057534C" w:rsidP="0017471F"/>
        </w:tc>
        <w:tc>
          <w:tcPr>
            <w:tcW w:w="2552" w:type="dxa"/>
          </w:tcPr>
          <w:p w14:paraId="5E12BAF8" w14:textId="77777777" w:rsidR="0057534C" w:rsidRDefault="0057534C" w:rsidP="0017471F"/>
        </w:tc>
        <w:tc>
          <w:tcPr>
            <w:tcW w:w="3907" w:type="dxa"/>
          </w:tcPr>
          <w:p w14:paraId="0F9B9E67" w14:textId="77777777" w:rsidR="0057534C" w:rsidRDefault="0057534C" w:rsidP="0017471F"/>
        </w:tc>
      </w:tr>
    </w:tbl>
    <w:p w14:paraId="52F35BD7" w14:textId="77777777" w:rsidR="00123A16" w:rsidRDefault="00123A16" w:rsidP="00123A16"/>
    <w:p w14:paraId="1CDB1C43" w14:textId="0F65DF3C" w:rsidR="00B905CD" w:rsidRDefault="00123A16" w:rsidP="00937639">
      <w:pPr>
        <w:pStyle w:val="Heading1"/>
      </w:pPr>
      <w:r>
        <w:t>Section 3 – Risk Categories</w:t>
      </w:r>
    </w:p>
    <w:p w14:paraId="0E52930B" w14:textId="016D5813" w:rsidR="00B905CD" w:rsidRDefault="00123A16" w:rsidP="00123A16">
      <w:r>
        <w:t xml:space="preserve">Please review the categories of risk below. Please note once again that these are likely to be Discipline-specific. Whilst these are not often applicable to students </w:t>
      </w:r>
      <w:r w:rsidR="00B905CD">
        <w:t>with</w:t>
      </w:r>
      <w:r>
        <w:t>in the Discipline of Computing</w:t>
      </w:r>
      <w:r w:rsidR="00B905CD">
        <w:t xml:space="preserve">, please seek advice from your project advisor if you are unsure. For example, where it states Electrical Risks, this is likely to be primarily relevant for students in Electrical and Electronic Engineering degrees. However, those doing Arduino-style projects should check with their project advisor in case any special requirements apply. Mechanical risks are likely to be primarily relevant for students in Engineering degrees, working with larger equipment. However, if you are working with specialised equipment and not sure, please check with your project adviser once again. One area to consider </w:t>
      </w:r>
      <w:r w:rsidR="00486459">
        <w:t xml:space="preserve">for Computing </w:t>
      </w:r>
      <w:r w:rsidR="00B905CD">
        <w:t>could be for students developing wearable products or making use of Virtual Realit</w:t>
      </w:r>
      <w:r w:rsidR="00486459">
        <w:t>y</w:t>
      </w:r>
      <w:r w:rsidR="00B905CD">
        <w:t>. In such cases, you may wish to consider the safety of the working environment. For example, in the case of VR, making sure th</w:t>
      </w:r>
      <w:r w:rsidR="00486459">
        <w:t xml:space="preserve">at the </w:t>
      </w:r>
      <w:r w:rsidR="00B905CD">
        <w:t>VR kit is set up in an area with plenty of space for moving, with no sharp objects that people could bump into, or cables that they could trip over</w:t>
      </w:r>
      <w:r w:rsidR="00486459">
        <w:t xml:space="preserve">. </w:t>
      </w:r>
      <w:r w:rsidR="00B905CD">
        <w:t xml:space="preserve">Having reviewed the risk categories </w:t>
      </w:r>
      <w:r w:rsidR="00BB6833">
        <w:t xml:space="preserve">in the table </w:t>
      </w:r>
      <w:r w:rsidR="00B905CD">
        <w:t xml:space="preserve">below, there is a separate box / table underneath into which you can list any risks you have identified. You should stipulate the dates/duration for which this risk could present itself during your project. You should also describe how the risk will be </w:t>
      </w:r>
      <w:r w:rsidR="00BB6833">
        <w:t>managed</w:t>
      </w:r>
      <w:r w:rsidR="00B905CD">
        <w:t xml:space="preserve"> / </w:t>
      </w:r>
      <w:r w:rsidR="00B905CD">
        <w:lastRenderedPageBreak/>
        <w:t>mitigated. For example, in the case of using VR equipment, making sure that sufficient space around the kit is made available, being aware of people developing motion sickness using the kit, making sure that any cables are safely placed around the boundary of the area and not trailing elsewhere.</w:t>
      </w:r>
    </w:p>
    <w:p w14:paraId="1E8BA66E" w14:textId="77777777" w:rsidR="004D3AEC" w:rsidRPr="000D661C" w:rsidRDefault="004D3AEC"/>
    <w:tbl>
      <w:tblPr>
        <w:tblW w:w="9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6"/>
        <w:gridCol w:w="1232"/>
        <w:gridCol w:w="4928"/>
      </w:tblGrid>
      <w:tr w:rsidR="0057534C" w:rsidRPr="000D661C" w14:paraId="5AF09F2F" w14:textId="77777777" w:rsidTr="0025673B">
        <w:trPr>
          <w:cantSplit/>
        </w:trPr>
        <w:tc>
          <w:tcPr>
            <w:tcW w:w="9856" w:type="dxa"/>
            <w:gridSpan w:val="3"/>
          </w:tcPr>
          <w:p w14:paraId="492AAE0B" w14:textId="22B2B5B8" w:rsidR="0057534C" w:rsidRDefault="0057534C" w:rsidP="001706B5">
            <w:r w:rsidRPr="000D661C">
              <w:t>3.0 ELECTRICAL RISKS</w:t>
            </w:r>
            <w:r w:rsidR="001706B5">
              <w:t xml:space="preserve">. </w:t>
            </w:r>
            <w:r w:rsidRPr="000D661C">
              <w:t>Identify electrical risks and indicate the precautions to be taken</w:t>
            </w:r>
            <w:r w:rsidR="00B905CD">
              <w:t xml:space="preserve"> in the boxes further below.</w:t>
            </w:r>
          </w:p>
          <w:p w14:paraId="0563A654" w14:textId="77777777" w:rsidR="001706B5" w:rsidRPr="000D661C" w:rsidRDefault="001706B5" w:rsidP="001706B5"/>
        </w:tc>
      </w:tr>
      <w:tr w:rsidR="008D4DD9" w:rsidRPr="000D661C" w14:paraId="7E96B706" w14:textId="77777777" w:rsidTr="0025673B">
        <w:trPr>
          <w:cantSplit/>
        </w:trPr>
        <w:tc>
          <w:tcPr>
            <w:tcW w:w="9856" w:type="dxa"/>
            <w:gridSpan w:val="3"/>
          </w:tcPr>
          <w:p w14:paraId="5C17B087" w14:textId="77777777" w:rsidR="008D4DD9" w:rsidRDefault="008D4DD9" w:rsidP="001706B5">
            <w:r>
              <w:t xml:space="preserve">4.0 </w:t>
            </w:r>
            <w:r w:rsidRPr="000D661C">
              <w:t>MECHANICAL RISKS</w:t>
            </w:r>
            <w:r w:rsidR="001706B5">
              <w:t xml:space="preserve">. </w:t>
            </w:r>
            <w:r w:rsidRPr="000D661C">
              <w:t>List any mechanical risks which you will encounter. Include the lifting of heavy weights, the use of hand or power tools and the use of pressurised systems</w:t>
            </w:r>
            <w:r w:rsidR="001706B5">
              <w:t>.</w:t>
            </w:r>
          </w:p>
          <w:p w14:paraId="13DC1ECF" w14:textId="77777777" w:rsidR="001706B5" w:rsidRPr="000D661C" w:rsidRDefault="001706B5" w:rsidP="001706B5"/>
        </w:tc>
      </w:tr>
      <w:tr w:rsidR="001706B5" w:rsidRPr="000D661C" w14:paraId="0F912ED4" w14:textId="77777777" w:rsidTr="0025673B">
        <w:trPr>
          <w:cantSplit/>
          <w:trHeight w:val="358"/>
        </w:trPr>
        <w:tc>
          <w:tcPr>
            <w:tcW w:w="9856" w:type="dxa"/>
            <w:gridSpan w:val="3"/>
          </w:tcPr>
          <w:p w14:paraId="76F85A7C" w14:textId="77777777" w:rsidR="001706B5" w:rsidRDefault="001706B5" w:rsidP="001706B5">
            <w:r w:rsidRPr="000D661C">
              <w:t>5.0 THERMAL RISKS</w:t>
            </w:r>
            <w:r>
              <w:t xml:space="preserve">. </w:t>
            </w:r>
            <w:r w:rsidRPr="000D661C">
              <w:t>Identify risks from equipment or substances which will be at high or low temperatures</w:t>
            </w:r>
            <w:r>
              <w:t>.</w:t>
            </w:r>
          </w:p>
          <w:p w14:paraId="30B44A3F" w14:textId="77777777" w:rsidR="001706B5" w:rsidRPr="000D661C" w:rsidRDefault="001706B5" w:rsidP="001706B5"/>
        </w:tc>
      </w:tr>
      <w:tr w:rsidR="001706B5" w:rsidRPr="000D661C" w14:paraId="009B30EA" w14:textId="77777777" w:rsidTr="0025673B">
        <w:trPr>
          <w:cantSplit/>
        </w:trPr>
        <w:tc>
          <w:tcPr>
            <w:tcW w:w="9856" w:type="dxa"/>
            <w:gridSpan w:val="3"/>
          </w:tcPr>
          <w:p w14:paraId="4FBE299F" w14:textId="77777777" w:rsidR="001706B5" w:rsidRDefault="001706B5" w:rsidP="001706B5">
            <w:r w:rsidRPr="000D661C">
              <w:t>6.0 RISK from DUST and POWDER</w:t>
            </w:r>
            <w:r>
              <w:t xml:space="preserve">. </w:t>
            </w:r>
            <w:r w:rsidRPr="000D661C">
              <w:t>Identify risks of fire, explosion, or injury by contact/breathing from dust or powder</w:t>
            </w:r>
            <w:r>
              <w:t>.</w:t>
            </w:r>
          </w:p>
          <w:p w14:paraId="4D4F91DA" w14:textId="77777777" w:rsidR="001706B5" w:rsidRPr="000D661C" w:rsidRDefault="001706B5" w:rsidP="001706B5"/>
        </w:tc>
      </w:tr>
      <w:tr w:rsidR="001706B5" w:rsidRPr="000D661C" w14:paraId="103E9634" w14:textId="77777777" w:rsidTr="0025673B">
        <w:trPr>
          <w:cantSplit/>
        </w:trPr>
        <w:tc>
          <w:tcPr>
            <w:tcW w:w="9856" w:type="dxa"/>
            <w:gridSpan w:val="3"/>
          </w:tcPr>
          <w:p w14:paraId="5CB036E1" w14:textId="77777777" w:rsidR="001706B5" w:rsidRDefault="001706B5" w:rsidP="001706B5">
            <w:r w:rsidRPr="000D661C">
              <w:t>7.0 RISK from CHEMICALS or GASES</w:t>
            </w:r>
            <w:r>
              <w:t xml:space="preserve">. </w:t>
            </w:r>
            <w:r w:rsidRPr="000D661C">
              <w:t>List each chemical substance you use which you consider to offer a significant risk, the date when you first knew you would use it, the risks associated with it and the precautions to be used. Risks are listed on containers, in manufacturer’s data sheets and catalogues, and are usually known to research workers and members of staff. Please also ensure COSHH forms are completed if required.</w:t>
            </w:r>
          </w:p>
          <w:p w14:paraId="6F364694" w14:textId="77777777" w:rsidR="001706B5" w:rsidRPr="000D661C" w:rsidRDefault="001706B5" w:rsidP="001706B5"/>
        </w:tc>
      </w:tr>
      <w:tr w:rsidR="001706B5" w:rsidRPr="000D661C" w14:paraId="1D40BB9D" w14:textId="77777777" w:rsidTr="0025673B">
        <w:trPr>
          <w:cantSplit/>
        </w:trPr>
        <w:tc>
          <w:tcPr>
            <w:tcW w:w="9856" w:type="dxa"/>
            <w:gridSpan w:val="3"/>
          </w:tcPr>
          <w:p w14:paraId="4C14F4E0" w14:textId="77777777" w:rsidR="001706B5" w:rsidRDefault="001706B5" w:rsidP="001706B5">
            <w:r w:rsidRPr="000D661C">
              <w:t>8.0 RISK from BIOLOGICAL Hazards</w:t>
            </w:r>
            <w:r>
              <w:t xml:space="preserve">. </w:t>
            </w:r>
            <w:r w:rsidRPr="000D661C">
              <w:t>List biological substances which you use and consider to offer a significant risk, the date when you first knew you would use it, the risks associated with it and the precautions to be used. Risks may be listed on containers, in manufacturer’s data sheets and catalogues, and are usually known to research workers and members of staff. Please also ensure COSHH forms are completed if required.</w:t>
            </w:r>
          </w:p>
          <w:p w14:paraId="5B0300C0" w14:textId="77777777" w:rsidR="001706B5" w:rsidRPr="000D661C" w:rsidRDefault="001706B5" w:rsidP="001706B5"/>
        </w:tc>
      </w:tr>
      <w:tr w:rsidR="001706B5" w:rsidRPr="000D661C" w14:paraId="17A6FDFB" w14:textId="77777777" w:rsidTr="0025673B">
        <w:trPr>
          <w:cantSplit/>
        </w:trPr>
        <w:tc>
          <w:tcPr>
            <w:tcW w:w="9856" w:type="dxa"/>
            <w:gridSpan w:val="3"/>
          </w:tcPr>
          <w:p w14:paraId="576A4529" w14:textId="77777777" w:rsidR="0034797E" w:rsidRDefault="0034797E" w:rsidP="001706B5">
            <w:pPr>
              <w:rPr>
                <w:b/>
                <w:bCs/>
              </w:rPr>
            </w:pPr>
          </w:p>
          <w:p w14:paraId="22EC088B" w14:textId="77777777" w:rsidR="001706B5" w:rsidRPr="0034797E" w:rsidRDefault="001706B5" w:rsidP="001706B5">
            <w:pPr>
              <w:rPr>
                <w:b/>
                <w:bCs/>
              </w:rPr>
            </w:pPr>
            <w:r w:rsidRPr="0034797E">
              <w:rPr>
                <w:b/>
                <w:bCs/>
              </w:rPr>
              <w:t xml:space="preserve">If you have identified any risks from the categories above which are relevant to your project, you can list these below along with precautions that will be taken. </w:t>
            </w:r>
          </w:p>
          <w:p w14:paraId="54107D62" w14:textId="77777777" w:rsidR="001706B5" w:rsidRPr="0034797E" w:rsidRDefault="001706B5" w:rsidP="001706B5">
            <w:pPr>
              <w:rPr>
                <w:b/>
                <w:bCs/>
              </w:rPr>
            </w:pPr>
          </w:p>
        </w:tc>
      </w:tr>
      <w:tr w:rsidR="001706B5" w:rsidRPr="000D661C" w14:paraId="369022A6" w14:textId="77777777" w:rsidTr="0025673B">
        <w:trPr>
          <w:cantSplit/>
        </w:trPr>
        <w:tc>
          <w:tcPr>
            <w:tcW w:w="3696" w:type="dxa"/>
          </w:tcPr>
          <w:p w14:paraId="7C6A56CE" w14:textId="77777777" w:rsidR="001706B5" w:rsidRPr="000D661C" w:rsidRDefault="001706B5" w:rsidP="001706B5">
            <w:r w:rsidRPr="000D661C">
              <w:t>RISK</w:t>
            </w:r>
          </w:p>
        </w:tc>
        <w:tc>
          <w:tcPr>
            <w:tcW w:w="1232" w:type="dxa"/>
          </w:tcPr>
          <w:p w14:paraId="169107C3" w14:textId="77777777" w:rsidR="001706B5" w:rsidRPr="000D661C" w:rsidRDefault="001706B5" w:rsidP="001706B5">
            <w:r w:rsidRPr="000D661C">
              <w:t>Date</w:t>
            </w:r>
          </w:p>
        </w:tc>
        <w:tc>
          <w:tcPr>
            <w:tcW w:w="4928" w:type="dxa"/>
          </w:tcPr>
          <w:p w14:paraId="54E37F1B" w14:textId="77777777" w:rsidR="001706B5" w:rsidRPr="000D661C" w:rsidRDefault="001706B5" w:rsidP="001706B5">
            <w:r w:rsidRPr="000D661C">
              <w:t>Details and Precautions</w:t>
            </w:r>
          </w:p>
        </w:tc>
      </w:tr>
      <w:tr w:rsidR="001706B5" w:rsidRPr="000D661C" w14:paraId="678DC0AB" w14:textId="77777777" w:rsidTr="0025673B">
        <w:trPr>
          <w:cantSplit/>
        </w:trPr>
        <w:tc>
          <w:tcPr>
            <w:tcW w:w="3696" w:type="dxa"/>
          </w:tcPr>
          <w:p w14:paraId="528E0D1A" w14:textId="77777777" w:rsidR="001706B5" w:rsidRPr="000D661C" w:rsidRDefault="001706B5" w:rsidP="001706B5"/>
          <w:p w14:paraId="2E996D45" w14:textId="77777777" w:rsidR="001706B5" w:rsidRPr="000D661C" w:rsidRDefault="001706B5" w:rsidP="001706B5"/>
          <w:p w14:paraId="4F01CD34" w14:textId="77777777" w:rsidR="001706B5" w:rsidRPr="000D661C" w:rsidRDefault="001706B5" w:rsidP="001706B5"/>
          <w:p w14:paraId="132A1544" w14:textId="77777777" w:rsidR="001706B5" w:rsidRPr="000D661C" w:rsidRDefault="001706B5" w:rsidP="001706B5"/>
          <w:p w14:paraId="507E8F38" w14:textId="77777777" w:rsidR="001706B5" w:rsidRPr="000D661C" w:rsidRDefault="001706B5" w:rsidP="001706B5"/>
        </w:tc>
        <w:tc>
          <w:tcPr>
            <w:tcW w:w="1232" w:type="dxa"/>
          </w:tcPr>
          <w:p w14:paraId="2249360E" w14:textId="77777777" w:rsidR="001706B5" w:rsidRPr="000D661C" w:rsidRDefault="001706B5" w:rsidP="001706B5"/>
        </w:tc>
        <w:tc>
          <w:tcPr>
            <w:tcW w:w="4928" w:type="dxa"/>
          </w:tcPr>
          <w:p w14:paraId="6DAB8156" w14:textId="77777777" w:rsidR="001706B5" w:rsidRPr="000D661C" w:rsidRDefault="001706B5" w:rsidP="001706B5"/>
        </w:tc>
      </w:tr>
    </w:tbl>
    <w:p w14:paraId="489E5BD5" w14:textId="77777777" w:rsidR="0025673B" w:rsidRDefault="0025673B" w:rsidP="0025673B"/>
    <w:p w14:paraId="765A01E2" w14:textId="77777777" w:rsidR="00115D53" w:rsidRDefault="00115D53">
      <w:pPr>
        <w:widowControl/>
        <w:autoSpaceDE/>
        <w:autoSpaceDN/>
        <w:adjustRightInd/>
        <w:jc w:val="left"/>
        <w:rPr>
          <w:rFonts w:cs="Times New Roman"/>
          <w:b/>
          <w:sz w:val="28"/>
        </w:rPr>
      </w:pPr>
      <w:r>
        <w:br w:type="page"/>
      </w:r>
    </w:p>
    <w:p w14:paraId="723C1D8B" w14:textId="147F6533" w:rsidR="00D00E4E" w:rsidRDefault="0025673B" w:rsidP="00937639">
      <w:pPr>
        <w:pStyle w:val="Heading1"/>
      </w:pPr>
      <w:r>
        <w:lastRenderedPageBreak/>
        <w:t>Section 4 – General Health and Safe</w:t>
      </w:r>
      <w:r w:rsidR="00D00E4E">
        <w:t>t</w:t>
      </w:r>
      <w:r>
        <w:t>y, including Display Screen Equipment</w:t>
      </w:r>
    </w:p>
    <w:p w14:paraId="53ACD3AD" w14:textId="5AD87192" w:rsidR="00D00E4E" w:rsidRDefault="00D00E4E" w:rsidP="0025673B">
      <w:r>
        <w:t xml:space="preserve">This section is applicable to </w:t>
      </w:r>
      <w:r w:rsidR="00937639">
        <w:t>all student</w:t>
      </w:r>
      <w:r w:rsidR="00BB6833">
        <w:t>s</w:t>
      </w:r>
      <w:r w:rsidR="00937639">
        <w:t>, notably those</w:t>
      </w:r>
      <w:r>
        <w:t xml:space="preserve"> in the Discipline of Computing who wil</w:t>
      </w:r>
      <w:r w:rsidR="00937639">
        <w:t xml:space="preserve">l </w:t>
      </w:r>
      <w:r>
        <w:t xml:space="preserve">make heavier use of Display Screen Equipment for the purposes of their project, e.g., computers, </w:t>
      </w:r>
      <w:r w:rsidR="00937639">
        <w:t xml:space="preserve">monitors, </w:t>
      </w:r>
      <w:r>
        <w:t>laptops, and similar devices.</w:t>
      </w:r>
      <w:r w:rsidR="00937639">
        <w:t xml:space="preserve"> All students should ensure that they comply with the following:</w:t>
      </w:r>
      <w:r>
        <w:t xml:space="preserve"> </w:t>
      </w:r>
    </w:p>
    <w:p w14:paraId="45377048" w14:textId="77777777" w:rsidR="00721AD0" w:rsidRDefault="00721AD0"/>
    <w:p w14:paraId="7ADB4DFF" w14:textId="3A0524A6" w:rsidR="00721AD0" w:rsidRDefault="00721AD0" w:rsidP="003561C6">
      <w:pPr>
        <w:numPr>
          <w:ilvl w:val="0"/>
          <w:numId w:val="3"/>
        </w:numPr>
        <w:ind w:left="426"/>
      </w:pPr>
      <w:r w:rsidRPr="00721AD0">
        <w:t xml:space="preserve">Please read </w:t>
      </w:r>
      <w:r w:rsidR="00115D53">
        <w:t>“</w:t>
      </w:r>
      <w:hyperlink r:id="rId8" w:history="1">
        <w:r w:rsidR="00115D53" w:rsidRPr="00115D53">
          <w:rPr>
            <w:rStyle w:val="Hyperlink"/>
          </w:rPr>
          <w:t>Working Safely with Screen Equipment</w:t>
        </w:r>
      </w:hyperlink>
      <w:r w:rsidR="00115D53">
        <w:t>”</w:t>
      </w:r>
    </w:p>
    <w:p w14:paraId="4A4C39A8" w14:textId="683C0DBD" w:rsidR="00721AD0" w:rsidRDefault="00752D01" w:rsidP="003561C6">
      <w:pPr>
        <w:numPr>
          <w:ilvl w:val="0"/>
          <w:numId w:val="3"/>
        </w:numPr>
        <w:ind w:left="426"/>
      </w:pPr>
      <w:r>
        <w:t>Please be aware of the risks of using Display Screen Equipment</w:t>
      </w:r>
      <w:r w:rsidR="004D3AEC">
        <w:t xml:space="preserve"> </w:t>
      </w:r>
      <w:r>
        <w:t xml:space="preserve">for prolonged </w:t>
      </w:r>
      <w:r w:rsidR="00115D53">
        <w:t>periods</w:t>
      </w:r>
      <w:r w:rsidR="0034797E">
        <w:t xml:space="preserve"> and the importance of having an ergonomic workspace</w:t>
      </w:r>
      <w:r w:rsidR="004D3AEC">
        <w:t xml:space="preserve"> to prevent repetitive strain or injury</w:t>
      </w:r>
      <w:r w:rsidR="0034797E">
        <w:t xml:space="preserve">. See brief guides for this at </w:t>
      </w:r>
      <w:hyperlink r:id="rId9" w:history="1">
        <w:r w:rsidR="0034797E" w:rsidRPr="0034797E">
          <w:rPr>
            <w:rStyle w:val="Hyperlink"/>
          </w:rPr>
          <w:t>Science Daily</w:t>
        </w:r>
      </w:hyperlink>
      <w:r w:rsidR="0034797E">
        <w:rPr>
          <w:rStyle w:val="FootnoteReference"/>
        </w:rPr>
        <w:footnoteReference w:id="1"/>
      </w:r>
      <w:r w:rsidR="0034797E">
        <w:t xml:space="preserve"> and the </w:t>
      </w:r>
      <w:hyperlink r:id="rId10" w:history="1">
        <w:r w:rsidR="0034797E" w:rsidRPr="0034797E">
          <w:rPr>
            <w:rStyle w:val="Hyperlink"/>
          </w:rPr>
          <w:t>BBC</w:t>
        </w:r>
      </w:hyperlink>
      <w:r w:rsidR="0034797E">
        <w:rPr>
          <w:rStyle w:val="FootnoteReference"/>
        </w:rPr>
        <w:footnoteReference w:id="2"/>
      </w:r>
      <w:r w:rsidR="00927761">
        <w:t xml:space="preserve"> but please seek further information where required</w:t>
      </w:r>
      <w:r w:rsidR="0034797E">
        <w:t>.</w:t>
      </w:r>
    </w:p>
    <w:p w14:paraId="4DBE0E87" w14:textId="5E8E1912" w:rsidR="00115D53" w:rsidRDefault="0034797E" w:rsidP="00115D53">
      <w:pPr>
        <w:numPr>
          <w:ilvl w:val="0"/>
          <w:numId w:val="3"/>
        </w:numPr>
        <w:ind w:left="426"/>
      </w:pPr>
      <w:r>
        <w:t xml:space="preserve">In general, please be mindful of your </w:t>
      </w:r>
      <w:r w:rsidR="00115D53">
        <w:t>physical and mental health</w:t>
      </w:r>
      <w:r>
        <w:t xml:space="preserve">. </w:t>
      </w:r>
      <w:r w:rsidR="00927761">
        <w:t>Please seek further information on these where required.</w:t>
      </w:r>
    </w:p>
    <w:p w14:paraId="1088F7DE" w14:textId="77777777" w:rsidR="00115D53" w:rsidRDefault="00115D53">
      <w:pPr>
        <w:widowControl/>
        <w:autoSpaceDE/>
        <w:autoSpaceDN/>
        <w:adjustRightInd/>
        <w:jc w:val="left"/>
      </w:pPr>
      <w:r>
        <w:br w:type="page"/>
      </w:r>
    </w:p>
    <w:p w14:paraId="61BEE8AA" w14:textId="78A1D802" w:rsidR="00937639" w:rsidRPr="000D661C" w:rsidRDefault="00937639" w:rsidP="00937639">
      <w:pPr>
        <w:pStyle w:val="Heading1"/>
      </w:pPr>
      <w:r>
        <w:lastRenderedPageBreak/>
        <w:t>Section 5 – Declaration and Signatures</w:t>
      </w:r>
    </w:p>
    <w:p w14:paraId="0F403E4B" w14:textId="31ABC2D1" w:rsidR="00721AD0" w:rsidRDefault="00937639" w:rsidP="00937639">
      <w:r>
        <w:t>Please complete the following section before you submit your Risk Assessment form. Please note that electronic signatures are OK. You do not need to print out the form to sign</w:t>
      </w:r>
      <w:r w:rsidR="00BB6833">
        <w:t xml:space="preserve"> it</w:t>
      </w:r>
      <w:r>
        <w:t>.</w:t>
      </w:r>
    </w:p>
    <w:p w14:paraId="660BD3A2" w14:textId="77777777" w:rsidR="00937639" w:rsidRPr="00721AD0" w:rsidRDefault="00937639" w:rsidP="00937639"/>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5528"/>
      </w:tblGrid>
      <w:tr w:rsidR="00270C13" w:rsidRPr="000D661C" w14:paraId="31574052" w14:textId="77777777" w:rsidTr="00270C13">
        <w:trPr>
          <w:cantSplit/>
        </w:trPr>
        <w:tc>
          <w:tcPr>
            <w:tcW w:w="4248" w:type="dxa"/>
          </w:tcPr>
          <w:p w14:paraId="0A69C689" w14:textId="333CA1E7" w:rsidR="00270C13" w:rsidRPr="000D661C" w:rsidRDefault="00270C13">
            <w:r w:rsidRPr="000D661C">
              <w:t>DECLARATION</w:t>
            </w:r>
          </w:p>
        </w:tc>
        <w:tc>
          <w:tcPr>
            <w:tcW w:w="5528" w:type="dxa"/>
          </w:tcPr>
          <w:p w14:paraId="625350FF" w14:textId="48C2498F" w:rsidR="00270C13" w:rsidRPr="000D661C" w:rsidRDefault="00270C13">
            <w:r w:rsidRPr="000D661C">
              <w:t>Your Signature</w:t>
            </w:r>
            <w:r>
              <w:t xml:space="preserve"> and Date</w:t>
            </w:r>
          </w:p>
        </w:tc>
      </w:tr>
      <w:tr w:rsidR="00270C13" w:rsidRPr="000D661C" w14:paraId="0B221E47" w14:textId="77777777" w:rsidTr="00270C13">
        <w:trPr>
          <w:cantSplit/>
        </w:trPr>
        <w:tc>
          <w:tcPr>
            <w:tcW w:w="4248" w:type="dxa"/>
          </w:tcPr>
          <w:p w14:paraId="7B4B6306" w14:textId="77777777" w:rsidR="00270C13" w:rsidRPr="000D661C" w:rsidRDefault="00270C13">
            <w:pPr>
              <w:rPr>
                <w:sz w:val="22"/>
              </w:rPr>
            </w:pPr>
          </w:p>
          <w:p w14:paraId="24CC5A23" w14:textId="77777777" w:rsidR="00270C13" w:rsidRDefault="00270C13">
            <w:pPr>
              <w:rPr>
                <w:sz w:val="22"/>
              </w:rPr>
            </w:pPr>
            <w:r w:rsidRPr="000D661C">
              <w:rPr>
                <w:sz w:val="22"/>
              </w:rPr>
              <w:t xml:space="preserve">I have </w:t>
            </w:r>
            <w:proofErr w:type="gramStart"/>
            <w:r w:rsidRPr="000D661C">
              <w:rPr>
                <w:sz w:val="22"/>
              </w:rPr>
              <w:t>given careful consideration to</w:t>
            </w:r>
            <w:proofErr w:type="gramEnd"/>
            <w:r w:rsidRPr="000D661C">
              <w:rPr>
                <w:sz w:val="22"/>
              </w:rPr>
              <w:t xml:space="preserve"> the work </w:t>
            </w:r>
            <w:r>
              <w:rPr>
                <w:sz w:val="22"/>
              </w:rPr>
              <w:t xml:space="preserve">that </w:t>
            </w:r>
            <w:r w:rsidRPr="000D661C">
              <w:rPr>
                <w:sz w:val="22"/>
              </w:rPr>
              <w:t xml:space="preserve">I am planning to do, and I believe </w:t>
            </w:r>
            <w:r>
              <w:rPr>
                <w:sz w:val="22"/>
              </w:rPr>
              <w:t xml:space="preserve">that </w:t>
            </w:r>
            <w:r w:rsidRPr="000D661C">
              <w:rPr>
                <w:sz w:val="22"/>
              </w:rPr>
              <w:t xml:space="preserve">I have identified the significant risks to which I will be exposed. I </w:t>
            </w:r>
            <w:r>
              <w:rPr>
                <w:sz w:val="22"/>
              </w:rPr>
              <w:t xml:space="preserve">have consulted </w:t>
            </w:r>
            <w:r w:rsidRPr="000D661C">
              <w:rPr>
                <w:sz w:val="22"/>
              </w:rPr>
              <w:t>m</w:t>
            </w:r>
            <w:r>
              <w:rPr>
                <w:sz w:val="22"/>
              </w:rPr>
              <w:t xml:space="preserve">y project supervisor / advisor where I have been </w:t>
            </w:r>
            <w:r w:rsidRPr="000D661C">
              <w:rPr>
                <w:sz w:val="22"/>
              </w:rPr>
              <w:t xml:space="preserve">uncertain about safe working practices during my </w:t>
            </w:r>
            <w:r>
              <w:rPr>
                <w:sz w:val="22"/>
              </w:rPr>
              <w:t>project</w:t>
            </w:r>
            <w:r w:rsidRPr="000D661C">
              <w:rPr>
                <w:sz w:val="22"/>
              </w:rPr>
              <w:t>.</w:t>
            </w:r>
            <w:r>
              <w:rPr>
                <w:sz w:val="22"/>
              </w:rPr>
              <w:t xml:space="preserve"> </w:t>
            </w:r>
          </w:p>
          <w:p w14:paraId="04E52C68" w14:textId="77777777" w:rsidR="00270C13" w:rsidRDefault="00270C13">
            <w:pPr>
              <w:rPr>
                <w:sz w:val="22"/>
              </w:rPr>
            </w:pPr>
          </w:p>
          <w:p w14:paraId="4305DD04" w14:textId="4EAAAE15" w:rsidR="00270C13" w:rsidRDefault="00270C13">
            <w:pPr>
              <w:rPr>
                <w:sz w:val="22"/>
              </w:rPr>
            </w:pPr>
            <w:r>
              <w:rPr>
                <w:sz w:val="22"/>
              </w:rPr>
              <w:t>I confirm that I have read “A Student’s Guide to Health and Safety and Dundee University”.</w:t>
            </w:r>
          </w:p>
          <w:p w14:paraId="42A873C0" w14:textId="77777777" w:rsidR="00270C13" w:rsidRDefault="00270C13">
            <w:pPr>
              <w:rPr>
                <w:sz w:val="22"/>
              </w:rPr>
            </w:pPr>
          </w:p>
          <w:p w14:paraId="3B25F636" w14:textId="5E88C5D4" w:rsidR="00270C13" w:rsidRDefault="00270C13">
            <w:pPr>
              <w:rPr>
                <w:sz w:val="22"/>
              </w:rPr>
            </w:pPr>
            <w:r>
              <w:rPr>
                <w:sz w:val="22"/>
              </w:rPr>
              <w:t xml:space="preserve">I confirm that I am aware of the risks associated with the use of Display Screen Equipment and the importance of having an ergonomic workspace for preventing repetitive strain or injury. </w:t>
            </w:r>
          </w:p>
          <w:p w14:paraId="401A4522" w14:textId="4ADB1180" w:rsidR="00270C13" w:rsidRDefault="00270C13">
            <w:pPr>
              <w:rPr>
                <w:sz w:val="22"/>
              </w:rPr>
            </w:pPr>
          </w:p>
          <w:p w14:paraId="513B47C5" w14:textId="4E6C903E" w:rsidR="00270C13" w:rsidRPr="000D661C" w:rsidRDefault="00BB6833">
            <w:pPr>
              <w:rPr>
                <w:sz w:val="22"/>
              </w:rPr>
            </w:pPr>
            <w:r>
              <w:rPr>
                <w:sz w:val="22"/>
              </w:rPr>
              <w:t>I confirm that the above is t</w:t>
            </w:r>
            <w:r w:rsidR="00270C13">
              <w:rPr>
                <w:sz w:val="22"/>
              </w:rPr>
              <w:t>o the best of my knowledge and relevant at the date of signature.</w:t>
            </w:r>
          </w:p>
          <w:p w14:paraId="3A634079" w14:textId="77777777" w:rsidR="00270C13" w:rsidRPr="000D661C" w:rsidRDefault="00270C13">
            <w:pPr>
              <w:rPr>
                <w:sz w:val="22"/>
              </w:rPr>
            </w:pPr>
          </w:p>
        </w:tc>
        <w:tc>
          <w:tcPr>
            <w:tcW w:w="5528" w:type="dxa"/>
          </w:tcPr>
          <w:p w14:paraId="00482B1D" w14:textId="77777777" w:rsidR="00270C13" w:rsidRDefault="00270C13"/>
          <w:p w14:paraId="076E0811" w14:textId="780FBA81" w:rsidR="00270C13" w:rsidRDefault="00270C13" w:rsidP="004862A2">
            <w:pPr>
              <w:rPr>
                <w:b/>
              </w:rPr>
            </w:pPr>
            <w:r w:rsidRPr="004862A2">
              <w:rPr>
                <w:b/>
              </w:rPr>
              <w:t>Student Signatu</w:t>
            </w:r>
            <w:r>
              <w:rPr>
                <w:b/>
              </w:rPr>
              <w:t>re:</w:t>
            </w:r>
            <w:r w:rsidR="00387CE3">
              <w:rPr>
                <w:b/>
              </w:rPr>
              <w:t xml:space="preserve"> </w:t>
            </w:r>
            <w:r w:rsidR="00387CE3" w:rsidRPr="00387CE3">
              <w:rPr>
                <w:b/>
              </w:rPr>
              <w:t>Hamsa Ravikumar</w:t>
            </w:r>
          </w:p>
          <w:p w14:paraId="3BFFC738" w14:textId="77777777" w:rsidR="00270C13" w:rsidRDefault="00270C13" w:rsidP="004862A2">
            <w:pPr>
              <w:rPr>
                <w:b/>
              </w:rPr>
            </w:pPr>
          </w:p>
          <w:p w14:paraId="6BAA9BA6" w14:textId="7A050246" w:rsidR="00270C13" w:rsidRPr="004862A2" w:rsidRDefault="00270C13" w:rsidP="004862A2">
            <w:pPr>
              <w:rPr>
                <w:b/>
              </w:rPr>
            </w:pPr>
            <w:r>
              <w:rPr>
                <w:b/>
              </w:rPr>
              <w:t xml:space="preserve">Date: </w:t>
            </w:r>
            <w:r w:rsidR="00387CE3">
              <w:rPr>
                <w:b/>
              </w:rPr>
              <w:t>04-Feb-2024</w:t>
            </w:r>
          </w:p>
        </w:tc>
      </w:tr>
      <w:tr w:rsidR="00270C13" w:rsidRPr="000D661C" w14:paraId="3C2D3DD7" w14:textId="77777777" w:rsidTr="00270C13">
        <w:trPr>
          <w:cantSplit/>
        </w:trPr>
        <w:tc>
          <w:tcPr>
            <w:tcW w:w="4248" w:type="dxa"/>
          </w:tcPr>
          <w:p w14:paraId="36F04C1B" w14:textId="77777777" w:rsidR="00270C13" w:rsidRPr="000D661C" w:rsidRDefault="00270C13">
            <w:pPr>
              <w:rPr>
                <w:sz w:val="22"/>
              </w:rPr>
            </w:pPr>
          </w:p>
          <w:p w14:paraId="3BA47822" w14:textId="0D2EF1B8" w:rsidR="00270C13" w:rsidRPr="000D661C" w:rsidRDefault="00270C13" w:rsidP="000D661C">
            <w:pPr>
              <w:rPr>
                <w:sz w:val="22"/>
              </w:rPr>
            </w:pPr>
            <w:r w:rsidRPr="000D661C">
              <w:rPr>
                <w:sz w:val="22"/>
              </w:rPr>
              <w:t xml:space="preserve">I have read this document and agree that </w:t>
            </w:r>
            <w:r>
              <w:rPr>
                <w:sz w:val="22"/>
              </w:rPr>
              <w:t xml:space="preserve">the risks associated with this project </w:t>
            </w:r>
            <w:r w:rsidRPr="000D661C">
              <w:rPr>
                <w:sz w:val="22"/>
              </w:rPr>
              <w:t>have been identifie</w:t>
            </w:r>
            <w:r>
              <w:rPr>
                <w:sz w:val="22"/>
              </w:rPr>
              <w:t>d</w:t>
            </w:r>
            <w:r w:rsidRPr="000D661C">
              <w:rPr>
                <w:sz w:val="22"/>
              </w:rPr>
              <w:t xml:space="preserve"> and appropriate measures are in place</w:t>
            </w:r>
            <w:r w:rsidR="00BB6833">
              <w:rPr>
                <w:sz w:val="22"/>
              </w:rPr>
              <w:t>. This is to</w:t>
            </w:r>
            <w:r>
              <w:rPr>
                <w:sz w:val="22"/>
              </w:rPr>
              <w:t xml:space="preserve"> the best of my knowledge and relevant at the date of signature.</w:t>
            </w:r>
          </w:p>
          <w:p w14:paraId="2FA17F67" w14:textId="77777777" w:rsidR="00270C13" w:rsidRPr="000D661C" w:rsidRDefault="00270C13" w:rsidP="000D661C">
            <w:pPr>
              <w:rPr>
                <w:sz w:val="22"/>
              </w:rPr>
            </w:pPr>
          </w:p>
        </w:tc>
        <w:tc>
          <w:tcPr>
            <w:tcW w:w="5528" w:type="dxa"/>
          </w:tcPr>
          <w:p w14:paraId="4FC1195C" w14:textId="77777777" w:rsidR="00270C13" w:rsidRPr="000D661C" w:rsidRDefault="00270C13"/>
          <w:p w14:paraId="1C52702D" w14:textId="77777777" w:rsidR="00270C13" w:rsidRDefault="00270C13" w:rsidP="004862A2">
            <w:pPr>
              <w:rPr>
                <w:b/>
              </w:rPr>
            </w:pPr>
            <w:r w:rsidRPr="004862A2">
              <w:rPr>
                <w:b/>
              </w:rPr>
              <w:t>Supervisor</w:t>
            </w:r>
            <w:r>
              <w:rPr>
                <w:b/>
              </w:rPr>
              <w:t xml:space="preserve"> / advisor</w:t>
            </w:r>
            <w:r w:rsidRPr="004862A2">
              <w:rPr>
                <w:b/>
              </w:rPr>
              <w:t xml:space="preserve"> signature:</w:t>
            </w:r>
          </w:p>
          <w:p w14:paraId="7FD391A5" w14:textId="77777777" w:rsidR="00270C13" w:rsidRDefault="00270C13" w:rsidP="004862A2">
            <w:pPr>
              <w:rPr>
                <w:b/>
              </w:rPr>
            </w:pPr>
          </w:p>
          <w:p w14:paraId="3DF6B291" w14:textId="7C1220FF" w:rsidR="00270C13" w:rsidRPr="004862A2" w:rsidRDefault="00270C13" w:rsidP="004862A2">
            <w:pPr>
              <w:rPr>
                <w:b/>
              </w:rPr>
            </w:pPr>
            <w:r>
              <w:rPr>
                <w:b/>
              </w:rPr>
              <w:t>Date:</w:t>
            </w:r>
          </w:p>
        </w:tc>
      </w:tr>
    </w:tbl>
    <w:p w14:paraId="54845D7F" w14:textId="77777777" w:rsidR="000D661C" w:rsidRPr="000D661C" w:rsidRDefault="000D661C">
      <w:pPr>
        <w:widowControl/>
        <w:spacing w:line="283" w:lineRule="exact"/>
        <w:rPr>
          <w:b/>
          <w:bCs/>
          <w:sz w:val="22"/>
          <w:szCs w:val="22"/>
        </w:rPr>
      </w:pPr>
    </w:p>
    <w:sectPr w:rsidR="000D661C" w:rsidRPr="000D661C" w:rsidSect="00F62A78">
      <w:footerReference w:type="default" r:id="rId11"/>
      <w:headerReference w:type="first" r:id="rId12"/>
      <w:footerReference w:type="first" r:id="rId13"/>
      <w:footnotePr>
        <w:numRestart w:val="eachPage"/>
      </w:footnotePr>
      <w:pgSz w:w="11908" w:h="16838"/>
      <w:pgMar w:top="1440" w:right="1080" w:bottom="1440" w:left="108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300BC" w14:textId="77777777" w:rsidR="00F62A78" w:rsidRDefault="00F62A78" w:rsidP="0034797E">
      <w:r>
        <w:separator/>
      </w:r>
    </w:p>
  </w:endnote>
  <w:endnote w:type="continuationSeparator" w:id="0">
    <w:p w14:paraId="6260F4B4" w14:textId="77777777" w:rsidR="00F62A78" w:rsidRDefault="00F62A78" w:rsidP="00347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1B359" w14:textId="7C084A74" w:rsidR="002C23A1" w:rsidRDefault="002C23A1" w:rsidP="00B058EF">
    <w:pPr>
      <w:pStyle w:val="Footer"/>
      <w:jc w:val="right"/>
    </w:pPr>
    <w:r>
      <w:rPr>
        <w:i/>
      </w:rPr>
      <w:t xml:space="preserve">SSEN </w:t>
    </w:r>
    <w:r w:rsidR="00115D53">
      <w:rPr>
        <w:i/>
      </w:rPr>
      <w:t xml:space="preserve">Individual </w:t>
    </w:r>
    <w:r>
      <w:rPr>
        <w:i/>
      </w:rPr>
      <w:t>Project Risk Assessment Form</w:t>
    </w:r>
    <w:r w:rsidR="004364EE">
      <w:rPr>
        <w:i/>
      </w:rPr>
      <w:t xml:space="preserve">. Modified </w:t>
    </w:r>
    <w:r w:rsidR="00115D53">
      <w:rPr>
        <w:i/>
      </w:rPr>
      <w:t>30</w:t>
    </w:r>
    <w:r w:rsidR="00115D53" w:rsidRPr="00115D53">
      <w:rPr>
        <w:i/>
        <w:vertAlign w:val="superscript"/>
      </w:rPr>
      <w:t>th</w:t>
    </w:r>
    <w:r w:rsidR="00115D53">
      <w:rPr>
        <w:i/>
      </w:rPr>
      <w:t xml:space="preserve"> October 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5072D" w14:textId="414C27F3" w:rsidR="00B058EF" w:rsidRDefault="00B058EF" w:rsidP="00B058EF">
    <w:pPr>
      <w:pStyle w:val="Footer"/>
      <w:jc w:val="right"/>
    </w:pPr>
    <w:r>
      <w:rPr>
        <w:i/>
      </w:rPr>
      <w:t xml:space="preserve">SSEN Project Risk Assessment Form </w:t>
    </w:r>
    <w:r w:rsidRPr="00CD026E">
      <w:rPr>
        <w:i/>
      </w:rPr>
      <w:t xml:space="preserve">Version </w:t>
    </w:r>
    <w:r>
      <w:rPr>
        <w:i/>
      </w:rPr>
      <w:t>3</w:t>
    </w:r>
    <w:r w:rsidRPr="00CD026E">
      <w:rPr>
        <w:i/>
      </w:rPr>
      <w:t xml:space="preserve">, </w:t>
    </w:r>
    <w:r>
      <w:rPr>
        <w:i/>
      </w:rPr>
      <w:t>4</w:t>
    </w:r>
    <w:r w:rsidRPr="001E2CE2">
      <w:rPr>
        <w:i/>
        <w:vertAlign w:val="superscript"/>
      </w:rPr>
      <w:t>th</w:t>
    </w:r>
    <w:r>
      <w:rPr>
        <w:i/>
      </w:rPr>
      <w:t xml:space="preserve"> September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4562D" w14:textId="77777777" w:rsidR="00F62A78" w:rsidRDefault="00F62A78" w:rsidP="0034797E">
      <w:r>
        <w:separator/>
      </w:r>
    </w:p>
  </w:footnote>
  <w:footnote w:type="continuationSeparator" w:id="0">
    <w:p w14:paraId="332708AB" w14:textId="77777777" w:rsidR="00F62A78" w:rsidRDefault="00F62A78" w:rsidP="0034797E">
      <w:r>
        <w:continuationSeparator/>
      </w:r>
    </w:p>
  </w:footnote>
  <w:footnote w:id="1">
    <w:p w14:paraId="082DFEE4" w14:textId="77777777" w:rsidR="0034797E" w:rsidRPr="0034797E" w:rsidRDefault="0034797E">
      <w:pPr>
        <w:pStyle w:val="FootnoteText"/>
        <w:rPr>
          <w:sz w:val="16"/>
          <w:szCs w:val="16"/>
        </w:rPr>
      </w:pPr>
      <w:r>
        <w:rPr>
          <w:rStyle w:val="FootnoteReference"/>
        </w:rPr>
        <w:footnoteRef/>
      </w:r>
      <w:r>
        <w:t xml:space="preserve"> </w:t>
      </w:r>
      <w:hyperlink r:id="rId1" w:history="1">
        <w:r w:rsidRPr="00576744">
          <w:rPr>
            <w:rStyle w:val="Hyperlink"/>
            <w:sz w:val="16"/>
            <w:szCs w:val="16"/>
          </w:rPr>
          <w:t>https://www.sciencedaily.com/releases/2020/07/200728150637.htm</w:t>
        </w:r>
      </w:hyperlink>
      <w:r>
        <w:rPr>
          <w:sz w:val="16"/>
          <w:szCs w:val="16"/>
        </w:rPr>
        <w:t xml:space="preserve"> </w:t>
      </w:r>
    </w:p>
  </w:footnote>
  <w:footnote w:id="2">
    <w:p w14:paraId="67982B6C" w14:textId="77777777" w:rsidR="0034797E" w:rsidRDefault="0034797E">
      <w:pPr>
        <w:pStyle w:val="FootnoteText"/>
      </w:pPr>
      <w:r>
        <w:rPr>
          <w:rStyle w:val="FootnoteReference"/>
        </w:rPr>
        <w:footnoteRef/>
      </w:r>
      <w:r>
        <w:t xml:space="preserve"> </w:t>
      </w:r>
      <w:hyperlink r:id="rId2" w:history="1">
        <w:r w:rsidRPr="0034797E">
          <w:rPr>
            <w:rStyle w:val="Hyperlink"/>
            <w:sz w:val="16"/>
            <w:szCs w:val="16"/>
          </w:rPr>
          <w:t>https://www.bbc.com/worklife/article/20200508-how-to-work-from-home-comfortably-ergonomic-tips-covid-19</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6FBA1" w14:textId="5E7FA21E" w:rsidR="00493FB1" w:rsidRDefault="00493FB1" w:rsidP="00493FB1">
    <w:pPr>
      <w:pStyle w:val="Header"/>
      <w:tabs>
        <w:tab w:val="left" w:pos="3795"/>
        <w:tab w:val="left" w:pos="6720"/>
      </w:tabs>
    </w:pPr>
    <w:r w:rsidRPr="00C65BE9">
      <w:rPr>
        <w:noProof/>
      </w:rPr>
      <mc:AlternateContent>
        <mc:Choice Requires="wpg">
          <w:drawing>
            <wp:inline distT="0" distB="0" distL="0" distR="0" wp14:anchorId="19014A4A" wp14:editId="618BBDF7">
              <wp:extent cx="1663416" cy="521970"/>
              <wp:effectExtent l="0" t="0" r="0" b="0"/>
              <wp:docPr id="2" name="Group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63416" cy="521970"/>
                        <a:chOff x="0" y="0"/>
                        <a:chExt cx="1488" cy="467"/>
                      </a:xfrm>
                    </wpg:grpSpPr>
                    <wps:wsp>
                      <wps:cNvPr id="3" name="Freeform 5"/>
                      <wps:cNvSpPr>
                        <a:spLocks noEditPoints="1"/>
                      </wps:cNvSpPr>
                      <wps:spPr bwMode="auto">
                        <a:xfrm>
                          <a:off x="5" y="320"/>
                          <a:ext cx="1483" cy="147"/>
                        </a:xfrm>
                        <a:custGeom>
                          <a:avLst/>
                          <a:gdLst>
                            <a:gd name="T0" fmla="*/ 1351 w 1385"/>
                            <a:gd name="T1" fmla="*/ 44 h 137"/>
                            <a:gd name="T2" fmla="*/ 1383 w 1385"/>
                            <a:gd name="T3" fmla="*/ 90 h 137"/>
                            <a:gd name="T4" fmla="*/ 1385 w 1385"/>
                            <a:gd name="T5" fmla="*/ 72 h 137"/>
                            <a:gd name="T6" fmla="*/ 1289 w 1385"/>
                            <a:gd name="T7" fmla="*/ 61 h 137"/>
                            <a:gd name="T8" fmla="*/ 1234 w 1385"/>
                            <a:gd name="T9" fmla="*/ 70 h 137"/>
                            <a:gd name="T10" fmla="*/ 1271 w 1385"/>
                            <a:gd name="T11" fmla="*/ 97 h 137"/>
                            <a:gd name="T12" fmla="*/ 1271 w 1385"/>
                            <a:gd name="T13" fmla="*/ 30 h 137"/>
                            <a:gd name="T14" fmla="*/ 1203 w 1385"/>
                            <a:gd name="T15" fmla="*/ 66 h 137"/>
                            <a:gd name="T16" fmla="*/ 1203 w 1385"/>
                            <a:gd name="T17" fmla="*/ 42 h 137"/>
                            <a:gd name="T18" fmla="*/ 1179 w 1385"/>
                            <a:gd name="T19" fmla="*/ 110 h 137"/>
                            <a:gd name="T20" fmla="*/ 1219 w 1385"/>
                            <a:gd name="T21" fmla="*/ 108 h 137"/>
                            <a:gd name="T22" fmla="*/ 1080 w 1385"/>
                            <a:gd name="T23" fmla="*/ 42 h 137"/>
                            <a:gd name="T24" fmla="*/ 1063 w 1385"/>
                            <a:gd name="T25" fmla="*/ 108 h 137"/>
                            <a:gd name="T26" fmla="*/ 1099 w 1385"/>
                            <a:gd name="T27" fmla="*/ 44 h 137"/>
                            <a:gd name="T28" fmla="*/ 1129 w 1385"/>
                            <a:gd name="T29" fmla="*/ 58 h 137"/>
                            <a:gd name="T30" fmla="*/ 1023 w 1385"/>
                            <a:gd name="T31" fmla="*/ 90 h 137"/>
                            <a:gd name="T32" fmla="*/ 977 w 1385"/>
                            <a:gd name="T33" fmla="*/ 33 h 137"/>
                            <a:gd name="T34" fmla="*/ 1028 w 1385"/>
                            <a:gd name="T35" fmla="*/ 99 h 137"/>
                            <a:gd name="T36" fmla="*/ 1028 w 1385"/>
                            <a:gd name="T37" fmla="*/ 33 h 137"/>
                            <a:gd name="T38" fmla="*/ 906 w 1385"/>
                            <a:gd name="T39" fmla="*/ 95 h 137"/>
                            <a:gd name="T40" fmla="*/ 876 w 1385"/>
                            <a:gd name="T41" fmla="*/ 9 h 137"/>
                            <a:gd name="T42" fmla="*/ 906 w 1385"/>
                            <a:gd name="T43" fmla="*/ 9 h 137"/>
                            <a:gd name="T44" fmla="*/ 820 w 1385"/>
                            <a:gd name="T45" fmla="*/ 1 h 137"/>
                            <a:gd name="T46" fmla="*/ 780 w 1385"/>
                            <a:gd name="T47" fmla="*/ 45 h 137"/>
                            <a:gd name="T48" fmla="*/ 807 w 1385"/>
                            <a:gd name="T49" fmla="*/ 45 h 137"/>
                            <a:gd name="T50" fmla="*/ 807 w 1385"/>
                            <a:gd name="T51" fmla="*/ 30 h 137"/>
                            <a:gd name="T52" fmla="*/ 712 w 1385"/>
                            <a:gd name="T53" fmla="*/ 70 h 137"/>
                            <a:gd name="T54" fmla="*/ 734 w 1385"/>
                            <a:gd name="T55" fmla="*/ 30 h 137"/>
                            <a:gd name="T56" fmla="*/ 656 w 1385"/>
                            <a:gd name="T57" fmla="*/ 33 h 137"/>
                            <a:gd name="T58" fmla="*/ 581 w 1385"/>
                            <a:gd name="T59" fmla="*/ 33 h 137"/>
                            <a:gd name="T60" fmla="*/ 656 w 1385"/>
                            <a:gd name="T61" fmla="*/ 33 h 137"/>
                            <a:gd name="T62" fmla="*/ 575 w 1385"/>
                            <a:gd name="T63" fmla="*/ 33 h 137"/>
                            <a:gd name="T64" fmla="*/ 541 w 1385"/>
                            <a:gd name="T65" fmla="*/ 33 h 137"/>
                            <a:gd name="T66" fmla="*/ 541 w 1385"/>
                            <a:gd name="T67" fmla="*/ 81 h 137"/>
                            <a:gd name="T68" fmla="*/ 569 w 1385"/>
                            <a:gd name="T69" fmla="*/ 96 h 137"/>
                            <a:gd name="T70" fmla="*/ 503 w 1385"/>
                            <a:gd name="T71" fmla="*/ 108 h 137"/>
                            <a:gd name="T72" fmla="*/ 510 w 1385"/>
                            <a:gd name="T73" fmla="*/ 0 h 137"/>
                            <a:gd name="T74" fmla="*/ 435 w 1385"/>
                            <a:gd name="T75" fmla="*/ 85 h 137"/>
                            <a:gd name="T76" fmla="*/ 461 w 1385"/>
                            <a:gd name="T77" fmla="*/ 63 h 137"/>
                            <a:gd name="T78" fmla="*/ 485 w 1385"/>
                            <a:gd name="T79" fmla="*/ 43 h 137"/>
                            <a:gd name="T80" fmla="*/ 471 w 1385"/>
                            <a:gd name="T81" fmla="*/ 88 h 137"/>
                            <a:gd name="T82" fmla="*/ 396 w 1385"/>
                            <a:gd name="T83" fmla="*/ 44 h 137"/>
                            <a:gd name="T84" fmla="*/ 380 w 1385"/>
                            <a:gd name="T85" fmla="*/ 108 h 137"/>
                            <a:gd name="T86" fmla="*/ 420 w 1385"/>
                            <a:gd name="T87" fmla="*/ 46 h 137"/>
                            <a:gd name="T88" fmla="*/ 349 w 1385"/>
                            <a:gd name="T89" fmla="*/ 61 h 137"/>
                            <a:gd name="T90" fmla="*/ 295 w 1385"/>
                            <a:gd name="T91" fmla="*/ 70 h 137"/>
                            <a:gd name="T92" fmla="*/ 331 w 1385"/>
                            <a:gd name="T93" fmla="*/ 97 h 137"/>
                            <a:gd name="T94" fmla="*/ 331 w 1385"/>
                            <a:gd name="T95" fmla="*/ 30 h 137"/>
                            <a:gd name="T96" fmla="*/ 215 w 1385"/>
                            <a:gd name="T97" fmla="*/ 33 h 137"/>
                            <a:gd name="T98" fmla="*/ 273 w 1385"/>
                            <a:gd name="T99" fmla="*/ 33 h 137"/>
                            <a:gd name="T100" fmla="*/ 202 w 1385"/>
                            <a:gd name="T101" fmla="*/ 108 h 137"/>
                            <a:gd name="T102" fmla="*/ 184 w 1385"/>
                            <a:gd name="T103" fmla="*/ 10 h 137"/>
                            <a:gd name="T104" fmla="*/ 116 w 1385"/>
                            <a:gd name="T105" fmla="*/ 42 h 137"/>
                            <a:gd name="T106" fmla="*/ 100 w 1385"/>
                            <a:gd name="T107" fmla="*/ 108 h 137"/>
                            <a:gd name="T108" fmla="*/ 136 w 1385"/>
                            <a:gd name="T109" fmla="*/ 44 h 137"/>
                            <a:gd name="T110" fmla="*/ 166 w 1385"/>
                            <a:gd name="T111" fmla="*/ 58 h 137"/>
                            <a:gd name="T112" fmla="*/ 0 w 1385"/>
                            <a:gd name="T113" fmla="*/ 9 h 137"/>
                            <a:gd name="T114" fmla="*/ 79 w 1385"/>
                            <a:gd name="T115" fmla="*/ 9 h 137"/>
                            <a:gd name="T116" fmla="*/ 16 w 1385"/>
                            <a:gd name="T117" fmla="*/ 69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85" h="137">
                              <a:moveTo>
                                <a:pt x="1351" y="44"/>
                              </a:moveTo>
                              <a:cubicBezTo>
                                <a:pt x="1362" y="44"/>
                                <a:pt x="1368" y="51"/>
                                <a:pt x="1369" y="61"/>
                              </a:cubicBezTo>
                              <a:cubicBezTo>
                                <a:pt x="1331" y="61"/>
                                <a:pt x="1331" y="61"/>
                                <a:pt x="1331" y="61"/>
                              </a:cubicBezTo>
                              <a:cubicBezTo>
                                <a:pt x="1333" y="50"/>
                                <a:pt x="1341" y="44"/>
                                <a:pt x="1351" y="44"/>
                              </a:cubicBezTo>
                              <a:moveTo>
                                <a:pt x="1352" y="30"/>
                              </a:moveTo>
                              <a:cubicBezTo>
                                <a:pt x="1330" y="30"/>
                                <a:pt x="1315" y="47"/>
                                <a:pt x="1315" y="70"/>
                              </a:cubicBezTo>
                              <a:cubicBezTo>
                                <a:pt x="1315" y="95"/>
                                <a:pt x="1331" y="110"/>
                                <a:pt x="1352" y="110"/>
                              </a:cubicBezTo>
                              <a:cubicBezTo>
                                <a:pt x="1367" y="110"/>
                                <a:pt x="1379" y="101"/>
                                <a:pt x="1383" y="90"/>
                              </a:cubicBezTo>
                              <a:cubicBezTo>
                                <a:pt x="1371" y="83"/>
                                <a:pt x="1371" y="83"/>
                                <a:pt x="1371" y="83"/>
                              </a:cubicBezTo>
                              <a:cubicBezTo>
                                <a:pt x="1367" y="93"/>
                                <a:pt x="1360" y="97"/>
                                <a:pt x="1352" y="97"/>
                              </a:cubicBezTo>
                              <a:cubicBezTo>
                                <a:pt x="1340" y="97"/>
                                <a:pt x="1331" y="88"/>
                                <a:pt x="1330" y="72"/>
                              </a:cubicBezTo>
                              <a:cubicBezTo>
                                <a:pt x="1385" y="72"/>
                                <a:pt x="1385" y="72"/>
                                <a:pt x="1385" y="72"/>
                              </a:cubicBezTo>
                              <a:cubicBezTo>
                                <a:pt x="1385" y="68"/>
                                <a:pt x="1385" y="68"/>
                                <a:pt x="1385" y="68"/>
                              </a:cubicBezTo>
                              <a:cubicBezTo>
                                <a:pt x="1385" y="48"/>
                                <a:pt x="1373" y="30"/>
                                <a:pt x="1352" y="30"/>
                              </a:cubicBezTo>
                              <a:moveTo>
                                <a:pt x="1270" y="44"/>
                              </a:moveTo>
                              <a:cubicBezTo>
                                <a:pt x="1281" y="44"/>
                                <a:pt x="1288" y="51"/>
                                <a:pt x="1289" y="61"/>
                              </a:cubicBezTo>
                              <a:cubicBezTo>
                                <a:pt x="1250" y="61"/>
                                <a:pt x="1250" y="61"/>
                                <a:pt x="1250" y="61"/>
                              </a:cubicBezTo>
                              <a:cubicBezTo>
                                <a:pt x="1252" y="50"/>
                                <a:pt x="1260" y="44"/>
                                <a:pt x="1270" y="44"/>
                              </a:cubicBezTo>
                              <a:moveTo>
                                <a:pt x="1271" y="30"/>
                              </a:moveTo>
                              <a:cubicBezTo>
                                <a:pt x="1249" y="30"/>
                                <a:pt x="1234" y="47"/>
                                <a:pt x="1234" y="70"/>
                              </a:cubicBezTo>
                              <a:cubicBezTo>
                                <a:pt x="1234" y="95"/>
                                <a:pt x="1250" y="110"/>
                                <a:pt x="1271" y="110"/>
                              </a:cubicBezTo>
                              <a:cubicBezTo>
                                <a:pt x="1286" y="110"/>
                                <a:pt x="1298" y="101"/>
                                <a:pt x="1302" y="90"/>
                              </a:cubicBezTo>
                              <a:cubicBezTo>
                                <a:pt x="1290" y="83"/>
                                <a:pt x="1290" y="83"/>
                                <a:pt x="1290" y="83"/>
                              </a:cubicBezTo>
                              <a:cubicBezTo>
                                <a:pt x="1287" y="93"/>
                                <a:pt x="1279" y="97"/>
                                <a:pt x="1271" y="97"/>
                              </a:cubicBezTo>
                              <a:cubicBezTo>
                                <a:pt x="1259" y="97"/>
                                <a:pt x="1250" y="88"/>
                                <a:pt x="1250" y="72"/>
                              </a:cubicBezTo>
                              <a:cubicBezTo>
                                <a:pt x="1304" y="72"/>
                                <a:pt x="1304" y="72"/>
                                <a:pt x="1304" y="72"/>
                              </a:cubicBezTo>
                              <a:cubicBezTo>
                                <a:pt x="1304" y="68"/>
                                <a:pt x="1304" y="68"/>
                                <a:pt x="1304" y="68"/>
                              </a:cubicBezTo>
                              <a:cubicBezTo>
                                <a:pt x="1304" y="48"/>
                                <a:pt x="1292" y="30"/>
                                <a:pt x="1271" y="30"/>
                              </a:cubicBezTo>
                              <a:moveTo>
                                <a:pt x="1181" y="97"/>
                              </a:moveTo>
                              <a:cubicBezTo>
                                <a:pt x="1168" y="97"/>
                                <a:pt x="1160" y="87"/>
                                <a:pt x="1160" y="70"/>
                              </a:cubicBezTo>
                              <a:cubicBezTo>
                                <a:pt x="1160" y="53"/>
                                <a:pt x="1168" y="44"/>
                                <a:pt x="1181" y="44"/>
                              </a:cubicBezTo>
                              <a:cubicBezTo>
                                <a:pt x="1193" y="44"/>
                                <a:pt x="1202" y="51"/>
                                <a:pt x="1203" y="66"/>
                              </a:cubicBezTo>
                              <a:cubicBezTo>
                                <a:pt x="1203" y="74"/>
                                <a:pt x="1203" y="74"/>
                                <a:pt x="1203" y="74"/>
                              </a:cubicBezTo>
                              <a:cubicBezTo>
                                <a:pt x="1202" y="89"/>
                                <a:pt x="1193" y="97"/>
                                <a:pt x="1181" y="97"/>
                              </a:cubicBezTo>
                              <a:moveTo>
                                <a:pt x="1203" y="4"/>
                              </a:moveTo>
                              <a:cubicBezTo>
                                <a:pt x="1203" y="42"/>
                                <a:pt x="1203" y="42"/>
                                <a:pt x="1203" y="42"/>
                              </a:cubicBezTo>
                              <a:cubicBezTo>
                                <a:pt x="1202" y="42"/>
                                <a:pt x="1202" y="42"/>
                                <a:pt x="1202" y="42"/>
                              </a:cubicBezTo>
                              <a:cubicBezTo>
                                <a:pt x="1198" y="35"/>
                                <a:pt x="1190" y="30"/>
                                <a:pt x="1179" y="30"/>
                              </a:cubicBezTo>
                              <a:cubicBezTo>
                                <a:pt x="1160" y="30"/>
                                <a:pt x="1145" y="45"/>
                                <a:pt x="1145" y="70"/>
                              </a:cubicBezTo>
                              <a:cubicBezTo>
                                <a:pt x="1145" y="95"/>
                                <a:pt x="1160" y="110"/>
                                <a:pt x="1179" y="110"/>
                              </a:cubicBezTo>
                              <a:cubicBezTo>
                                <a:pt x="1191" y="110"/>
                                <a:pt x="1198" y="105"/>
                                <a:pt x="1202" y="99"/>
                              </a:cubicBezTo>
                              <a:cubicBezTo>
                                <a:pt x="1203" y="99"/>
                                <a:pt x="1203" y="99"/>
                                <a:pt x="1203" y="99"/>
                              </a:cubicBezTo>
                              <a:cubicBezTo>
                                <a:pt x="1203" y="108"/>
                                <a:pt x="1203" y="108"/>
                                <a:pt x="1203" y="108"/>
                              </a:cubicBezTo>
                              <a:cubicBezTo>
                                <a:pt x="1219" y="108"/>
                                <a:pt x="1219" y="108"/>
                                <a:pt x="1219" y="108"/>
                              </a:cubicBezTo>
                              <a:cubicBezTo>
                                <a:pt x="1219" y="2"/>
                                <a:pt x="1219" y="2"/>
                                <a:pt x="1219" y="2"/>
                              </a:cubicBezTo>
                              <a:lnTo>
                                <a:pt x="1203" y="4"/>
                              </a:lnTo>
                              <a:close/>
                              <a:moveTo>
                                <a:pt x="1102" y="30"/>
                              </a:moveTo>
                              <a:cubicBezTo>
                                <a:pt x="1092" y="30"/>
                                <a:pt x="1084" y="36"/>
                                <a:pt x="1080" y="42"/>
                              </a:cubicBezTo>
                              <a:cubicBezTo>
                                <a:pt x="1078" y="42"/>
                                <a:pt x="1078" y="42"/>
                                <a:pt x="1078" y="42"/>
                              </a:cubicBezTo>
                              <a:cubicBezTo>
                                <a:pt x="1077" y="33"/>
                                <a:pt x="1077" y="33"/>
                                <a:pt x="1077" y="33"/>
                              </a:cubicBezTo>
                              <a:cubicBezTo>
                                <a:pt x="1063" y="33"/>
                                <a:pt x="1063" y="33"/>
                                <a:pt x="1063" y="33"/>
                              </a:cubicBezTo>
                              <a:cubicBezTo>
                                <a:pt x="1063" y="108"/>
                                <a:pt x="1063" y="108"/>
                                <a:pt x="1063" y="108"/>
                              </a:cubicBezTo>
                              <a:cubicBezTo>
                                <a:pt x="1079" y="108"/>
                                <a:pt x="1079" y="108"/>
                                <a:pt x="1079" y="108"/>
                              </a:cubicBezTo>
                              <a:cubicBezTo>
                                <a:pt x="1079" y="68"/>
                                <a:pt x="1079" y="68"/>
                                <a:pt x="1079" y="68"/>
                              </a:cubicBezTo>
                              <a:cubicBezTo>
                                <a:pt x="1079" y="60"/>
                                <a:pt x="1080" y="54"/>
                                <a:pt x="1083" y="51"/>
                              </a:cubicBezTo>
                              <a:cubicBezTo>
                                <a:pt x="1087" y="47"/>
                                <a:pt x="1093" y="44"/>
                                <a:pt x="1099" y="44"/>
                              </a:cubicBezTo>
                              <a:cubicBezTo>
                                <a:pt x="1109" y="44"/>
                                <a:pt x="1114" y="49"/>
                                <a:pt x="1114" y="63"/>
                              </a:cubicBezTo>
                              <a:cubicBezTo>
                                <a:pt x="1114" y="108"/>
                                <a:pt x="1114" y="108"/>
                                <a:pt x="1114" y="108"/>
                              </a:cubicBezTo>
                              <a:cubicBezTo>
                                <a:pt x="1129" y="108"/>
                                <a:pt x="1129" y="108"/>
                                <a:pt x="1129" y="108"/>
                              </a:cubicBezTo>
                              <a:cubicBezTo>
                                <a:pt x="1129" y="58"/>
                                <a:pt x="1129" y="58"/>
                                <a:pt x="1129" y="58"/>
                              </a:cubicBezTo>
                              <a:cubicBezTo>
                                <a:pt x="1129" y="37"/>
                                <a:pt x="1117" y="30"/>
                                <a:pt x="1102" y="30"/>
                              </a:cubicBezTo>
                              <a:moveTo>
                                <a:pt x="1028" y="33"/>
                              </a:moveTo>
                              <a:cubicBezTo>
                                <a:pt x="1028" y="73"/>
                                <a:pt x="1028" y="73"/>
                                <a:pt x="1028" y="73"/>
                              </a:cubicBezTo>
                              <a:cubicBezTo>
                                <a:pt x="1028" y="81"/>
                                <a:pt x="1026" y="87"/>
                                <a:pt x="1023" y="90"/>
                              </a:cubicBezTo>
                              <a:cubicBezTo>
                                <a:pt x="1019" y="95"/>
                                <a:pt x="1013" y="97"/>
                                <a:pt x="1007" y="97"/>
                              </a:cubicBezTo>
                              <a:cubicBezTo>
                                <a:pt x="997" y="97"/>
                                <a:pt x="992" y="92"/>
                                <a:pt x="992" y="78"/>
                              </a:cubicBezTo>
                              <a:cubicBezTo>
                                <a:pt x="992" y="33"/>
                                <a:pt x="992" y="33"/>
                                <a:pt x="992" y="33"/>
                              </a:cubicBezTo>
                              <a:cubicBezTo>
                                <a:pt x="977" y="33"/>
                                <a:pt x="977" y="33"/>
                                <a:pt x="977" y="33"/>
                              </a:cubicBezTo>
                              <a:cubicBezTo>
                                <a:pt x="977" y="83"/>
                                <a:pt x="977" y="83"/>
                                <a:pt x="977" y="83"/>
                              </a:cubicBezTo>
                              <a:cubicBezTo>
                                <a:pt x="977" y="104"/>
                                <a:pt x="990" y="111"/>
                                <a:pt x="1004" y="111"/>
                              </a:cubicBezTo>
                              <a:cubicBezTo>
                                <a:pt x="1014" y="111"/>
                                <a:pt x="1023" y="105"/>
                                <a:pt x="1027" y="99"/>
                              </a:cubicBezTo>
                              <a:cubicBezTo>
                                <a:pt x="1028" y="99"/>
                                <a:pt x="1028" y="99"/>
                                <a:pt x="1028" y="99"/>
                              </a:cubicBezTo>
                              <a:cubicBezTo>
                                <a:pt x="1029" y="108"/>
                                <a:pt x="1029" y="108"/>
                                <a:pt x="1029" y="108"/>
                              </a:cubicBezTo>
                              <a:cubicBezTo>
                                <a:pt x="1043" y="108"/>
                                <a:pt x="1043" y="108"/>
                                <a:pt x="1043" y="108"/>
                              </a:cubicBezTo>
                              <a:cubicBezTo>
                                <a:pt x="1043" y="33"/>
                                <a:pt x="1043" y="33"/>
                                <a:pt x="1043" y="33"/>
                              </a:cubicBezTo>
                              <a:lnTo>
                                <a:pt x="1028" y="33"/>
                              </a:lnTo>
                              <a:close/>
                              <a:moveTo>
                                <a:pt x="892" y="23"/>
                              </a:moveTo>
                              <a:cubicBezTo>
                                <a:pt x="906" y="23"/>
                                <a:pt x="906" y="23"/>
                                <a:pt x="906" y="23"/>
                              </a:cubicBezTo>
                              <a:cubicBezTo>
                                <a:pt x="934" y="23"/>
                                <a:pt x="944" y="35"/>
                                <a:pt x="944" y="59"/>
                              </a:cubicBezTo>
                              <a:cubicBezTo>
                                <a:pt x="944" y="82"/>
                                <a:pt x="934" y="95"/>
                                <a:pt x="906" y="95"/>
                              </a:cubicBezTo>
                              <a:cubicBezTo>
                                <a:pt x="892" y="95"/>
                                <a:pt x="892" y="95"/>
                                <a:pt x="892" y="95"/>
                              </a:cubicBezTo>
                              <a:lnTo>
                                <a:pt x="892" y="23"/>
                              </a:lnTo>
                              <a:close/>
                              <a:moveTo>
                                <a:pt x="906" y="9"/>
                              </a:moveTo>
                              <a:cubicBezTo>
                                <a:pt x="876" y="9"/>
                                <a:pt x="876" y="9"/>
                                <a:pt x="876" y="9"/>
                              </a:cubicBezTo>
                              <a:cubicBezTo>
                                <a:pt x="876" y="108"/>
                                <a:pt x="876" y="108"/>
                                <a:pt x="876" y="108"/>
                              </a:cubicBezTo>
                              <a:cubicBezTo>
                                <a:pt x="906" y="108"/>
                                <a:pt x="906" y="108"/>
                                <a:pt x="906" y="108"/>
                              </a:cubicBezTo>
                              <a:cubicBezTo>
                                <a:pt x="943" y="108"/>
                                <a:pt x="960" y="89"/>
                                <a:pt x="960" y="59"/>
                              </a:cubicBezTo>
                              <a:cubicBezTo>
                                <a:pt x="960" y="28"/>
                                <a:pt x="943" y="9"/>
                                <a:pt x="906" y="9"/>
                              </a:cubicBezTo>
                              <a:moveTo>
                                <a:pt x="821" y="15"/>
                              </a:moveTo>
                              <a:cubicBezTo>
                                <a:pt x="825" y="15"/>
                                <a:pt x="828" y="15"/>
                                <a:pt x="831" y="16"/>
                              </a:cubicBezTo>
                              <a:cubicBezTo>
                                <a:pt x="831" y="2"/>
                                <a:pt x="831" y="2"/>
                                <a:pt x="831" y="2"/>
                              </a:cubicBezTo>
                              <a:cubicBezTo>
                                <a:pt x="828" y="1"/>
                                <a:pt x="825" y="1"/>
                                <a:pt x="820" y="1"/>
                              </a:cubicBezTo>
                              <a:cubicBezTo>
                                <a:pt x="807" y="1"/>
                                <a:pt x="792" y="7"/>
                                <a:pt x="792" y="29"/>
                              </a:cubicBezTo>
                              <a:cubicBezTo>
                                <a:pt x="792" y="33"/>
                                <a:pt x="792" y="33"/>
                                <a:pt x="792" y="33"/>
                              </a:cubicBezTo>
                              <a:cubicBezTo>
                                <a:pt x="780" y="33"/>
                                <a:pt x="780" y="33"/>
                                <a:pt x="780" y="33"/>
                              </a:cubicBezTo>
                              <a:cubicBezTo>
                                <a:pt x="780" y="45"/>
                                <a:pt x="780" y="45"/>
                                <a:pt x="780" y="45"/>
                              </a:cubicBezTo>
                              <a:cubicBezTo>
                                <a:pt x="792" y="45"/>
                                <a:pt x="792" y="45"/>
                                <a:pt x="792" y="45"/>
                              </a:cubicBezTo>
                              <a:cubicBezTo>
                                <a:pt x="792" y="108"/>
                                <a:pt x="792" y="108"/>
                                <a:pt x="792" y="108"/>
                              </a:cubicBezTo>
                              <a:cubicBezTo>
                                <a:pt x="807" y="108"/>
                                <a:pt x="807" y="108"/>
                                <a:pt x="807" y="108"/>
                              </a:cubicBezTo>
                              <a:cubicBezTo>
                                <a:pt x="807" y="45"/>
                                <a:pt x="807" y="45"/>
                                <a:pt x="807" y="45"/>
                              </a:cubicBezTo>
                              <a:cubicBezTo>
                                <a:pt x="828" y="45"/>
                                <a:pt x="828" y="45"/>
                                <a:pt x="828" y="45"/>
                              </a:cubicBezTo>
                              <a:cubicBezTo>
                                <a:pt x="828" y="33"/>
                                <a:pt x="828" y="33"/>
                                <a:pt x="828" y="33"/>
                              </a:cubicBezTo>
                              <a:cubicBezTo>
                                <a:pt x="807" y="33"/>
                                <a:pt x="807" y="33"/>
                                <a:pt x="807" y="33"/>
                              </a:cubicBezTo>
                              <a:cubicBezTo>
                                <a:pt x="807" y="30"/>
                                <a:pt x="807" y="30"/>
                                <a:pt x="807" y="30"/>
                              </a:cubicBezTo>
                              <a:cubicBezTo>
                                <a:pt x="807" y="19"/>
                                <a:pt x="812" y="15"/>
                                <a:pt x="821" y="15"/>
                              </a:cubicBezTo>
                              <a:moveTo>
                                <a:pt x="756" y="70"/>
                              </a:moveTo>
                              <a:cubicBezTo>
                                <a:pt x="756" y="87"/>
                                <a:pt x="748" y="97"/>
                                <a:pt x="734" y="97"/>
                              </a:cubicBezTo>
                              <a:cubicBezTo>
                                <a:pt x="721" y="97"/>
                                <a:pt x="712" y="87"/>
                                <a:pt x="712" y="70"/>
                              </a:cubicBezTo>
                              <a:cubicBezTo>
                                <a:pt x="712" y="53"/>
                                <a:pt x="721" y="44"/>
                                <a:pt x="734" y="44"/>
                              </a:cubicBezTo>
                              <a:cubicBezTo>
                                <a:pt x="748" y="44"/>
                                <a:pt x="756" y="53"/>
                                <a:pt x="756" y="70"/>
                              </a:cubicBezTo>
                              <a:moveTo>
                                <a:pt x="771" y="70"/>
                              </a:moveTo>
                              <a:cubicBezTo>
                                <a:pt x="771" y="46"/>
                                <a:pt x="756" y="30"/>
                                <a:pt x="734" y="30"/>
                              </a:cubicBezTo>
                              <a:cubicBezTo>
                                <a:pt x="712" y="30"/>
                                <a:pt x="697" y="46"/>
                                <a:pt x="697" y="70"/>
                              </a:cubicBezTo>
                              <a:cubicBezTo>
                                <a:pt x="697" y="94"/>
                                <a:pt x="712" y="110"/>
                                <a:pt x="734" y="110"/>
                              </a:cubicBezTo>
                              <a:cubicBezTo>
                                <a:pt x="756" y="110"/>
                                <a:pt x="771" y="94"/>
                                <a:pt x="771" y="70"/>
                              </a:cubicBezTo>
                              <a:moveTo>
                                <a:pt x="656" y="33"/>
                              </a:moveTo>
                              <a:cubicBezTo>
                                <a:pt x="640" y="33"/>
                                <a:pt x="640" y="33"/>
                                <a:pt x="640" y="33"/>
                              </a:cubicBezTo>
                              <a:cubicBezTo>
                                <a:pt x="619" y="92"/>
                                <a:pt x="619" y="92"/>
                                <a:pt x="619" y="92"/>
                              </a:cubicBezTo>
                              <a:cubicBezTo>
                                <a:pt x="599" y="33"/>
                                <a:pt x="599" y="33"/>
                                <a:pt x="599" y="33"/>
                              </a:cubicBezTo>
                              <a:cubicBezTo>
                                <a:pt x="581" y="33"/>
                                <a:pt x="581" y="33"/>
                                <a:pt x="581" y="33"/>
                              </a:cubicBezTo>
                              <a:cubicBezTo>
                                <a:pt x="610" y="109"/>
                                <a:pt x="610" y="109"/>
                                <a:pt x="610" y="109"/>
                              </a:cubicBezTo>
                              <a:cubicBezTo>
                                <a:pt x="600" y="137"/>
                                <a:pt x="600" y="137"/>
                                <a:pt x="600" y="137"/>
                              </a:cubicBezTo>
                              <a:cubicBezTo>
                                <a:pt x="616" y="137"/>
                                <a:pt x="616" y="137"/>
                                <a:pt x="616" y="137"/>
                              </a:cubicBezTo>
                              <a:lnTo>
                                <a:pt x="656" y="33"/>
                              </a:lnTo>
                              <a:close/>
                              <a:moveTo>
                                <a:pt x="556" y="80"/>
                              </a:moveTo>
                              <a:cubicBezTo>
                                <a:pt x="556" y="45"/>
                                <a:pt x="556" y="45"/>
                                <a:pt x="556" y="45"/>
                              </a:cubicBezTo>
                              <a:cubicBezTo>
                                <a:pt x="575" y="45"/>
                                <a:pt x="575" y="45"/>
                                <a:pt x="575" y="45"/>
                              </a:cubicBezTo>
                              <a:cubicBezTo>
                                <a:pt x="575" y="33"/>
                                <a:pt x="575" y="33"/>
                                <a:pt x="575" y="33"/>
                              </a:cubicBezTo>
                              <a:cubicBezTo>
                                <a:pt x="556" y="33"/>
                                <a:pt x="556" y="33"/>
                                <a:pt x="556" y="33"/>
                              </a:cubicBezTo>
                              <a:cubicBezTo>
                                <a:pt x="556" y="12"/>
                                <a:pt x="556" y="12"/>
                                <a:pt x="556" y="12"/>
                              </a:cubicBezTo>
                              <a:cubicBezTo>
                                <a:pt x="541" y="14"/>
                                <a:pt x="541" y="14"/>
                                <a:pt x="541" y="14"/>
                              </a:cubicBezTo>
                              <a:cubicBezTo>
                                <a:pt x="541" y="33"/>
                                <a:pt x="541" y="33"/>
                                <a:pt x="541" y="33"/>
                              </a:cubicBezTo>
                              <a:cubicBezTo>
                                <a:pt x="531" y="33"/>
                                <a:pt x="531" y="33"/>
                                <a:pt x="531" y="33"/>
                              </a:cubicBezTo>
                              <a:cubicBezTo>
                                <a:pt x="531" y="45"/>
                                <a:pt x="531" y="45"/>
                                <a:pt x="531" y="45"/>
                              </a:cubicBezTo>
                              <a:cubicBezTo>
                                <a:pt x="541" y="45"/>
                                <a:pt x="541" y="45"/>
                                <a:pt x="541" y="45"/>
                              </a:cubicBezTo>
                              <a:cubicBezTo>
                                <a:pt x="541" y="81"/>
                                <a:pt x="541" y="81"/>
                                <a:pt x="541" y="81"/>
                              </a:cubicBezTo>
                              <a:cubicBezTo>
                                <a:pt x="541" y="103"/>
                                <a:pt x="555" y="109"/>
                                <a:pt x="568" y="109"/>
                              </a:cubicBezTo>
                              <a:cubicBezTo>
                                <a:pt x="572" y="109"/>
                                <a:pt x="576" y="109"/>
                                <a:pt x="578" y="108"/>
                              </a:cubicBezTo>
                              <a:cubicBezTo>
                                <a:pt x="578" y="94"/>
                                <a:pt x="578" y="94"/>
                                <a:pt x="578" y="94"/>
                              </a:cubicBezTo>
                              <a:cubicBezTo>
                                <a:pt x="576" y="95"/>
                                <a:pt x="572" y="96"/>
                                <a:pt x="569" y="96"/>
                              </a:cubicBezTo>
                              <a:cubicBezTo>
                                <a:pt x="561" y="96"/>
                                <a:pt x="556" y="91"/>
                                <a:pt x="556" y="80"/>
                              </a:cubicBezTo>
                              <a:moveTo>
                                <a:pt x="518" y="33"/>
                              </a:moveTo>
                              <a:cubicBezTo>
                                <a:pt x="503" y="33"/>
                                <a:pt x="503" y="33"/>
                                <a:pt x="503" y="33"/>
                              </a:cubicBezTo>
                              <a:cubicBezTo>
                                <a:pt x="503" y="108"/>
                                <a:pt x="503" y="108"/>
                                <a:pt x="503" y="108"/>
                              </a:cubicBezTo>
                              <a:cubicBezTo>
                                <a:pt x="518" y="108"/>
                                <a:pt x="518" y="108"/>
                                <a:pt x="518" y="108"/>
                              </a:cubicBezTo>
                              <a:lnTo>
                                <a:pt x="518" y="33"/>
                              </a:lnTo>
                              <a:close/>
                              <a:moveTo>
                                <a:pt x="520" y="10"/>
                              </a:moveTo>
                              <a:cubicBezTo>
                                <a:pt x="520" y="4"/>
                                <a:pt x="516" y="0"/>
                                <a:pt x="510" y="0"/>
                              </a:cubicBezTo>
                              <a:cubicBezTo>
                                <a:pt x="505" y="0"/>
                                <a:pt x="500" y="4"/>
                                <a:pt x="500" y="10"/>
                              </a:cubicBezTo>
                              <a:cubicBezTo>
                                <a:pt x="500" y="15"/>
                                <a:pt x="505" y="20"/>
                                <a:pt x="510" y="20"/>
                              </a:cubicBezTo>
                              <a:cubicBezTo>
                                <a:pt x="516" y="20"/>
                                <a:pt x="520" y="15"/>
                                <a:pt x="520" y="10"/>
                              </a:cubicBezTo>
                              <a:moveTo>
                                <a:pt x="435" y="85"/>
                              </a:moveTo>
                              <a:cubicBezTo>
                                <a:pt x="427" y="95"/>
                                <a:pt x="427" y="95"/>
                                <a:pt x="427" y="95"/>
                              </a:cubicBezTo>
                              <a:cubicBezTo>
                                <a:pt x="432" y="103"/>
                                <a:pt x="441" y="110"/>
                                <a:pt x="457" y="110"/>
                              </a:cubicBezTo>
                              <a:cubicBezTo>
                                <a:pt x="474" y="110"/>
                                <a:pt x="486" y="101"/>
                                <a:pt x="486" y="86"/>
                              </a:cubicBezTo>
                              <a:cubicBezTo>
                                <a:pt x="486" y="72"/>
                                <a:pt x="475" y="66"/>
                                <a:pt x="461" y="63"/>
                              </a:cubicBezTo>
                              <a:cubicBezTo>
                                <a:pt x="452" y="61"/>
                                <a:pt x="444" y="58"/>
                                <a:pt x="444" y="52"/>
                              </a:cubicBezTo>
                              <a:cubicBezTo>
                                <a:pt x="444" y="47"/>
                                <a:pt x="449" y="43"/>
                                <a:pt x="456" y="43"/>
                              </a:cubicBezTo>
                              <a:cubicBezTo>
                                <a:pt x="465" y="43"/>
                                <a:pt x="473" y="48"/>
                                <a:pt x="477" y="53"/>
                              </a:cubicBezTo>
                              <a:cubicBezTo>
                                <a:pt x="485" y="43"/>
                                <a:pt x="485" y="43"/>
                                <a:pt x="485" y="43"/>
                              </a:cubicBezTo>
                              <a:cubicBezTo>
                                <a:pt x="479" y="36"/>
                                <a:pt x="469" y="30"/>
                                <a:pt x="457" y="30"/>
                              </a:cubicBezTo>
                              <a:cubicBezTo>
                                <a:pt x="441" y="30"/>
                                <a:pt x="429" y="39"/>
                                <a:pt x="429" y="53"/>
                              </a:cubicBezTo>
                              <a:cubicBezTo>
                                <a:pt x="429" y="66"/>
                                <a:pt x="441" y="72"/>
                                <a:pt x="455" y="76"/>
                              </a:cubicBezTo>
                              <a:cubicBezTo>
                                <a:pt x="466" y="78"/>
                                <a:pt x="471" y="81"/>
                                <a:pt x="471" y="88"/>
                              </a:cubicBezTo>
                              <a:cubicBezTo>
                                <a:pt x="471" y="94"/>
                                <a:pt x="466" y="97"/>
                                <a:pt x="457" y="97"/>
                              </a:cubicBezTo>
                              <a:cubicBezTo>
                                <a:pt x="447" y="97"/>
                                <a:pt x="439" y="91"/>
                                <a:pt x="435" y="85"/>
                              </a:cubicBezTo>
                              <a:moveTo>
                                <a:pt x="416" y="31"/>
                              </a:moveTo>
                              <a:cubicBezTo>
                                <a:pt x="408" y="31"/>
                                <a:pt x="400" y="36"/>
                                <a:pt x="396" y="44"/>
                              </a:cubicBezTo>
                              <a:cubicBezTo>
                                <a:pt x="395" y="44"/>
                                <a:pt x="395" y="44"/>
                                <a:pt x="395" y="44"/>
                              </a:cubicBezTo>
                              <a:cubicBezTo>
                                <a:pt x="395" y="33"/>
                                <a:pt x="395" y="33"/>
                                <a:pt x="395" y="33"/>
                              </a:cubicBezTo>
                              <a:cubicBezTo>
                                <a:pt x="380" y="33"/>
                                <a:pt x="380" y="33"/>
                                <a:pt x="380" y="33"/>
                              </a:cubicBezTo>
                              <a:cubicBezTo>
                                <a:pt x="380" y="108"/>
                                <a:pt x="380" y="108"/>
                                <a:pt x="380" y="108"/>
                              </a:cubicBezTo>
                              <a:cubicBezTo>
                                <a:pt x="396" y="108"/>
                                <a:pt x="396" y="108"/>
                                <a:pt x="396" y="108"/>
                              </a:cubicBezTo>
                              <a:cubicBezTo>
                                <a:pt x="396" y="65"/>
                                <a:pt x="396" y="65"/>
                                <a:pt x="396" y="65"/>
                              </a:cubicBezTo>
                              <a:cubicBezTo>
                                <a:pt x="396" y="52"/>
                                <a:pt x="404" y="45"/>
                                <a:pt x="414" y="45"/>
                              </a:cubicBezTo>
                              <a:cubicBezTo>
                                <a:pt x="417" y="45"/>
                                <a:pt x="419" y="45"/>
                                <a:pt x="420" y="46"/>
                              </a:cubicBezTo>
                              <a:cubicBezTo>
                                <a:pt x="421" y="31"/>
                                <a:pt x="421" y="31"/>
                                <a:pt x="421" y="31"/>
                              </a:cubicBezTo>
                              <a:cubicBezTo>
                                <a:pt x="420" y="31"/>
                                <a:pt x="419" y="31"/>
                                <a:pt x="416" y="31"/>
                              </a:cubicBezTo>
                              <a:moveTo>
                                <a:pt x="330" y="44"/>
                              </a:moveTo>
                              <a:cubicBezTo>
                                <a:pt x="341" y="44"/>
                                <a:pt x="348" y="51"/>
                                <a:pt x="349" y="61"/>
                              </a:cubicBezTo>
                              <a:cubicBezTo>
                                <a:pt x="311" y="61"/>
                                <a:pt x="311" y="61"/>
                                <a:pt x="311" y="61"/>
                              </a:cubicBezTo>
                              <a:cubicBezTo>
                                <a:pt x="313" y="50"/>
                                <a:pt x="320" y="44"/>
                                <a:pt x="330" y="44"/>
                              </a:cubicBezTo>
                              <a:moveTo>
                                <a:pt x="331" y="30"/>
                              </a:moveTo>
                              <a:cubicBezTo>
                                <a:pt x="309" y="30"/>
                                <a:pt x="295" y="47"/>
                                <a:pt x="295" y="70"/>
                              </a:cubicBezTo>
                              <a:cubicBezTo>
                                <a:pt x="295" y="95"/>
                                <a:pt x="310" y="110"/>
                                <a:pt x="331" y="110"/>
                              </a:cubicBezTo>
                              <a:cubicBezTo>
                                <a:pt x="347" y="110"/>
                                <a:pt x="359" y="101"/>
                                <a:pt x="362" y="90"/>
                              </a:cubicBezTo>
                              <a:cubicBezTo>
                                <a:pt x="350" y="83"/>
                                <a:pt x="350" y="83"/>
                                <a:pt x="350" y="83"/>
                              </a:cubicBezTo>
                              <a:cubicBezTo>
                                <a:pt x="347" y="93"/>
                                <a:pt x="340" y="97"/>
                                <a:pt x="331" y="97"/>
                              </a:cubicBezTo>
                              <a:cubicBezTo>
                                <a:pt x="319" y="97"/>
                                <a:pt x="311" y="88"/>
                                <a:pt x="310" y="72"/>
                              </a:cubicBezTo>
                              <a:cubicBezTo>
                                <a:pt x="364" y="72"/>
                                <a:pt x="364" y="72"/>
                                <a:pt x="364" y="72"/>
                              </a:cubicBezTo>
                              <a:cubicBezTo>
                                <a:pt x="364" y="68"/>
                                <a:pt x="364" y="68"/>
                                <a:pt x="364" y="68"/>
                              </a:cubicBezTo>
                              <a:cubicBezTo>
                                <a:pt x="365" y="48"/>
                                <a:pt x="353" y="30"/>
                                <a:pt x="331" y="30"/>
                              </a:cubicBezTo>
                              <a:moveTo>
                                <a:pt x="273" y="33"/>
                              </a:moveTo>
                              <a:cubicBezTo>
                                <a:pt x="252" y="92"/>
                                <a:pt x="252" y="92"/>
                                <a:pt x="252" y="92"/>
                              </a:cubicBezTo>
                              <a:cubicBezTo>
                                <a:pt x="232" y="33"/>
                                <a:pt x="232" y="33"/>
                                <a:pt x="232" y="33"/>
                              </a:cubicBezTo>
                              <a:cubicBezTo>
                                <a:pt x="215" y="33"/>
                                <a:pt x="215" y="33"/>
                                <a:pt x="215" y="33"/>
                              </a:cubicBezTo>
                              <a:cubicBezTo>
                                <a:pt x="244" y="108"/>
                                <a:pt x="244" y="108"/>
                                <a:pt x="244" y="108"/>
                              </a:cubicBezTo>
                              <a:cubicBezTo>
                                <a:pt x="260" y="108"/>
                                <a:pt x="260" y="108"/>
                                <a:pt x="260" y="108"/>
                              </a:cubicBezTo>
                              <a:cubicBezTo>
                                <a:pt x="289" y="33"/>
                                <a:pt x="289" y="33"/>
                                <a:pt x="289" y="33"/>
                              </a:cubicBezTo>
                              <a:lnTo>
                                <a:pt x="273" y="33"/>
                              </a:lnTo>
                              <a:close/>
                              <a:moveTo>
                                <a:pt x="202" y="33"/>
                              </a:moveTo>
                              <a:cubicBezTo>
                                <a:pt x="186" y="33"/>
                                <a:pt x="186" y="33"/>
                                <a:pt x="186" y="33"/>
                              </a:cubicBezTo>
                              <a:cubicBezTo>
                                <a:pt x="186" y="108"/>
                                <a:pt x="186" y="108"/>
                                <a:pt x="186" y="108"/>
                              </a:cubicBezTo>
                              <a:cubicBezTo>
                                <a:pt x="202" y="108"/>
                                <a:pt x="202" y="108"/>
                                <a:pt x="202" y="108"/>
                              </a:cubicBezTo>
                              <a:lnTo>
                                <a:pt x="202" y="33"/>
                              </a:lnTo>
                              <a:close/>
                              <a:moveTo>
                                <a:pt x="204" y="10"/>
                              </a:moveTo>
                              <a:cubicBezTo>
                                <a:pt x="204" y="4"/>
                                <a:pt x="200" y="0"/>
                                <a:pt x="194" y="0"/>
                              </a:cubicBezTo>
                              <a:cubicBezTo>
                                <a:pt x="188" y="0"/>
                                <a:pt x="184" y="4"/>
                                <a:pt x="184" y="10"/>
                              </a:cubicBezTo>
                              <a:cubicBezTo>
                                <a:pt x="184" y="15"/>
                                <a:pt x="188" y="20"/>
                                <a:pt x="194" y="20"/>
                              </a:cubicBezTo>
                              <a:cubicBezTo>
                                <a:pt x="200" y="20"/>
                                <a:pt x="204" y="15"/>
                                <a:pt x="204" y="10"/>
                              </a:cubicBezTo>
                              <a:moveTo>
                                <a:pt x="139" y="30"/>
                              </a:moveTo>
                              <a:cubicBezTo>
                                <a:pt x="129" y="30"/>
                                <a:pt x="120" y="36"/>
                                <a:pt x="116" y="42"/>
                              </a:cubicBezTo>
                              <a:cubicBezTo>
                                <a:pt x="115" y="42"/>
                                <a:pt x="115" y="42"/>
                                <a:pt x="115" y="42"/>
                              </a:cubicBezTo>
                              <a:cubicBezTo>
                                <a:pt x="114" y="33"/>
                                <a:pt x="114" y="33"/>
                                <a:pt x="114" y="33"/>
                              </a:cubicBezTo>
                              <a:cubicBezTo>
                                <a:pt x="100" y="33"/>
                                <a:pt x="100" y="33"/>
                                <a:pt x="100" y="33"/>
                              </a:cubicBezTo>
                              <a:cubicBezTo>
                                <a:pt x="100" y="108"/>
                                <a:pt x="100" y="108"/>
                                <a:pt x="100" y="108"/>
                              </a:cubicBezTo>
                              <a:cubicBezTo>
                                <a:pt x="115" y="108"/>
                                <a:pt x="115" y="108"/>
                                <a:pt x="115" y="108"/>
                              </a:cubicBezTo>
                              <a:cubicBezTo>
                                <a:pt x="115" y="68"/>
                                <a:pt x="115" y="68"/>
                                <a:pt x="115" y="68"/>
                              </a:cubicBezTo>
                              <a:cubicBezTo>
                                <a:pt x="115" y="60"/>
                                <a:pt x="117" y="54"/>
                                <a:pt x="120" y="51"/>
                              </a:cubicBezTo>
                              <a:cubicBezTo>
                                <a:pt x="124" y="47"/>
                                <a:pt x="130" y="44"/>
                                <a:pt x="136" y="44"/>
                              </a:cubicBezTo>
                              <a:cubicBezTo>
                                <a:pt x="146" y="44"/>
                                <a:pt x="151" y="49"/>
                                <a:pt x="151" y="63"/>
                              </a:cubicBezTo>
                              <a:cubicBezTo>
                                <a:pt x="151" y="108"/>
                                <a:pt x="151" y="108"/>
                                <a:pt x="151" y="108"/>
                              </a:cubicBezTo>
                              <a:cubicBezTo>
                                <a:pt x="166" y="108"/>
                                <a:pt x="166" y="108"/>
                                <a:pt x="166" y="108"/>
                              </a:cubicBezTo>
                              <a:cubicBezTo>
                                <a:pt x="166" y="58"/>
                                <a:pt x="166" y="58"/>
                                <a:pt x="166" y="58"/>
                              </a:cubicBezTo>
                              <a:cubicBezTo>
                                <a:pt x="166" y="37"/>
                                <a:pt x="154" y="30"/>
                                <a:pt x="139" y="30"/>
                              </a:cubicBezTo>
                              <a:moveTo>
                                <a:pt x="16" y="69"/>
                              </a:moveTo>
                              <a:cubicBezTo>
                                <a:pt x="16" y="9"/>
                                <a:pt x="16" y="9"/>
                                <a:pt x="16" y="9"/>
                              </a:cubicBezTo>
                              <a:cubicBezTo>
                                <a:pt x="0" y="9"/>
                                <a:pt x="0" y="9"/>
                                <a:pt x="0" y="9"/>
                              </a:cubicBezTo>
                              <a:cubicBezTo>
                                <a:pt x="0" y="69"/>
                                <a:pt x="0" y="69"/>
                                <a:pt x="0" y="69"/>
                              </a:cubicBezTo>
                              <a:cubicBezTo>
                                <a:pt x="0" y="96"/>
                                <a:pt x="12" y="111"/>
                                <a:pt x="39" y="111"/>
                              </a:cubicBezTo>
                              <a:cubicBezTo>
                                <a:pt x="66" y="111"/>
                                <a:pt x="79" y="96"/>
                                <a:pt x="79" y="69"/>
                              </a:cubicBezTo>
                              <a:cubicBezTo>
                                <a:pt x="79" y="9"/>
                                <a:pt x="79" y="9"/>
                                <a:pt x="79" y="9"/>
                              </a:cubicBezTo>
                              <a:cubicBezTo>
                                <a:pt x="62" y="9"/>
                                <a:pt x="62" y="9"/>
                                <a:pt x="62" y="9"/>
                              </a:cubicBezTo>
                              <a:cubicBezTo>
                                <a:pt x="62" y="69"/>
                                <a:pt x="62" y="69"/>
                                <a:pt x="62" y="69"/>
                              </a:cubicBezTo>
                              <a:cubicBezTo>
                                <a:pt x="62" y="87"/>
                                <a:pt x="56" y="97"/>
                                <a:pt x="39" y="97"/>
                              </a:cubicBezTo>
                              <a:cubicBezTo>
                                <a:pt x="22" y="97"/>
                                <a:pt x="16" y="87"/>
                                <a:pt x="16" y="69"/>
                              </a:cubicBezTo>
                            </a:path>
                          </a:pathLst>
                        </a:custGeom>
                        <a:solidFill>
                          <a:srgbClr val="8EA3EE"/>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6"/>
                      <wps:cNvSpPr>
                        <a:spLocks noEditPoints="1"/>
                      </wps:cNvSpPr>
                      <wps:spPr bwMode="auto">
                        <a:xfrm>
                          <a:off x="1" y="159"/>
                          <a:ext cx="1161" cy="149"/>
                        </a:xfrm>
                        <a:custGeom>
                          <a:avLst/>
                          <a:gdLst>
                            <a:gd name="T0" fmla="*/ 1069 w 1084"/>
                            <a:gd name="T1" fmla="*/ 71 h 138"/>
                            <a:gd name="T2" fmla="*/ 1068 w 1084"/>
                            <a:gd name="T3" fmla="*/ 42 h 138"/>
                            <a:gd name="T4" fmla="*/ 1068 w 1084"/>
                            <a:gd name="T5" fmla="*/ 99 h 138"/>
                            <a:gd name="T6" fmla="*/ 1012 w 1084"/>
                            <a:gd name="T7" fmla="*/ 123 h 138"/>
                            <a:gd name="T8" fmla="*/ 1070 w 1084"/>
                            <a:gd name="T9" fmla="*/ 33 h 138"/>
                            <a:gd name="T10" fmla="*/ 943 w 1084"/>
                            <a:gd name="T11" fmla="*/ 33 h 138"/>
                            <a:gd name="T12" fmla="*/ 944 w 1084"/>
                            <a:gd name="T13" fmla="*/ 69 h 138"/>
                            <a:gd name="T14" fmla="*/ 980 w 1084"/>
                            <a:gd name="T15" fmla="*/ 109 h 138"/>
                            <a:gd name="T16" fmla="*/ 908 w 1084"/>
                            <a:gd name="T17" fmla="*/ 33 h 138"/>
                            <a:gd name="T18" fmla="*/ 908 w 1084"/>
                            <a:gd name="T19" fmla="*/ 33 h 138"/>
                            <a:gd name="T20" fmla="*/ 901 w 1084"/>
                            <a:gd name="T21" fmla="*/ 20 h 138"/>
                            <a:gd name="T22" fmla="*/ 856 w 1084"/>
                            <a:gd name="T23" fmla="*/ 44 h 138"/>
                            <a:gd name="T24" fmla="*/ 856 w 1084"/>
                            <a:gd name="T25" fmla="*/ 109 h 138"/>
                            <a:gd name="T26" fmla="*/ 882 w 1084"/>
                            <a:gd name="T27" fmla="*/ 32 h 138"/>
                            <a:gd name="T28" fmla="*/ 771 w 1084"/>
                            <a:gd name="T29" fmla="*/ 62 h 138"/>
                            <a:gd name="T30" fmla="*/ 792 w 1084"/>
                            <a:gd name="T31" fmla="*/ 111 h 138"/>
                            <a:gd name="T32" fmla="*/ 770 w 1084"/>
                            <a:gd name="T33" fmla="*/ 73 h 138"/>
                            <a:gd name="T34" fmla="*/ 710 w 1084"/>
                            <a:gd name="T35" fmla="*/ 44 h 138"/>
                            <a:gd name="T36" fmla="*/ 711 w 1084"/>
                            <a:gd name="T37" fmla="*/ 31 h 138"/>
                            <a:gd name="T38" fmla="*/ 730 w 1084"/>
                            <a:gd name="T39" fmla="*/ 84 h 138"/>
                            <a:gd name="T40" fmla="*/ 744 w 1084"/>
                            <a:gd name="T41" fmla="*/ 69 h 138"/>
                            <a:gd name="T42" fmla="*/ 607 w 1084"/>
                            <a:gd name="T43" fmla="*/ 43 h 138"/>
                            <a:gd name="T44" fmla="*/ 608 w 1084"/>
                            <a:gd name="T45" fmla="*/ 109 h 138"/>
                            <a:gd name="T46" fmla="*/ 643 w 1084"/>
                            <a:gd name="T47" fmla="*/ 64 h 138"/>
                            <a:gd name="T48" fmla="*/ 632 w 1084"/>
                            <a:gd name="T49" fmla="*/ 31 h 138"/>
                            <a:gd name="T50" fmla="*/ 572 w 1084"/>
                            <a:gd name="T51" fmla="*/ 109 h 138"/>
                            <a:gd name="T52" fmla="*/ 555 w 1084"/>
                            <a:gd name="T53" fmla="*/ 10 h 138"/>
                            <a:gd name="T54" fmla="*/ 478 w 1084"/>
                            <a:gd name="T55" fmla="*/ 71 h 138"/>
                            <a:gd name="T56" fmla="*/ 523 w 1084"/>
                            <a:gd name="T57" fmla="*/ 33 h 138"/>
                            <a:gd name="T58" fmla="*/ 463 w 1084"/>
                            <a:gd name="T59" fmla="*/ 71 h 138"/>
                            <a:gd name="T60" fmla="*/ 497 w 1084"/>
                            <a:gd name="T61" fmla="*/ 125 h 138"/>
                            <a:gd name="T62" fmla="*/ 536 w 1084"/>
                            <a:gd name="T63" fmla="*/ 98 h 138"/>
                            <a:gd name="T64" fmla="*/ 397 w 1084"/>
                            <a:gd name="T65" fmla="*/ 43 h 138"/>
                            <a:gd name="T66" fmla="*/ 381 w 1084"/>
                            <a:gd name="T67" fmla="*/ 109 h 138"/>
                            <a:gd name="T68" fmla="*/ 417 w 1084"/>
                            <a:gd name="T69" fmla="*/ 45 h 138"/>
                            <a:gd name="T70" fmla="*/ 447 w 1084"/>
                            <a:gd name="T71" fmla="*/ 59 h 138"/>
                            <a:gd name="T72" fmla="*/ 364 w 1084"/>
                            <a:gd name="T73" fmla="*/ 10 h 138"/>
                            <a:gd name="T74" fmla="*/ 364 w 1084"/>
                            <a:gd name="T75" fmla="*/ 95 h 138"/>
                            <a:gd name="T76" fmla="*/ 357 w 1084"/>
                            <a:gd name="T77" fmla="*/ 52 h 138"/>
                            <a:gd name="T78" fmla="*/ 183 w 1084"/>
                            <a:gd name="T79" fmla="*/ 71 h 138"/>
                            <a:gd name="T80" fmla="*/ 203 w 1084"/>
                            <a:gd name="T81" fmla="*/ 97 h 138"/>
                            <a:gd name="T82" fmla="*/ 201 w 1084"/>
                            <a:gd name="T83" fmla="*/ 31 h 138"/>
                            <a:gd name="T84" fmla="*/ 226 w 1084"/>
                            <a:gd name="T85" fmla="*/ 99 h 138"/>
                            <a:gd name="T86" fmla="*/ 226 w 1084"/>
                            <a:gd name="T87" fmla="*/ 4 h 138"/>
                            <a:gd name="T88" fmla="*/ 100 w 1084"/>
                            <a:gd name="T89" fmla="*/ 33 h 138"/>
                            <a:gd name="T90" fmla="*/ 101 w 1084"/>
                            <a:gd name="T91" fmla="*/ 69 h 138"/>
                            <a:gd name="T92" fmla="*/ 136 w 1084"/>
                            <a:gd name="T93" fmla="*/ 109 h 138"/>
                            <a:gd name="T94" fmla="*/ 28 w 1084"/>
                            <a:gd name="T95" fmla="*/ 99 h 138"/>
                            <a:gd name="T96" fmla="*/ 48 w 1084"/>
                            <a:gd name="T97" fmla="*/ 79 h 138"/>
                            <a:gd name="T98" fmla="*/ 34 w 1084"/>
                            <a:gd name="T99" fmla="*/ 31 h 138"/>
                            <a:gd name="T100" fmla="*/ 48 w 1084"/>
                            <a:gd name="T101" fmla="*/ 63 h 138"/>
                            <a:gd name="T102" fmla="*/ 50 w 1084"/>
                            <a:gd name="T103" fmla="*/ 98 h 138"/>
                            <a:gd name="T104" fmla="*/ 72 w 1084"/>
                            <a:gd name="T105" fmla="*/ 98 h 1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084" h="138">
                              <a:moveTo>
                                <a:pt x="1047" y="97"/>
                              </a:moveTo>
                              <a:cubicBezTo>
                                <a:pt x="1034" y="97"/>
                                <a:pt x="1026" y="88"/>
                                <a:pt x="1026" y="71"/>
                              </a:cubicBezTo>
                              <a:cubicBezTo>
                                <a:pt x="1026" y="54"/>
                                <a:pt x="1034" y="44"/>
                                <a:pt x="1047" y="44"/>
                              </a:cubicBezTo>
                              <a:cubicBezTo>
                                <a:pt x="1060" y="44"/>
                                <a:pt x="1069" y="53"/>
                                <a:pt x="1069" y="71"/>
                              </a:cubicBezTo>
                              <a:cubicBezTo>
                                <a:pt x="1069" y="88"/>
                                <a:pt x="1060" y="97"/>
                                <a:pt x="1047" y="97"/>
                              </a:cubicBezTo>
                              <a:moveTo>
                                <a:pt x="1070" y="33"/>
                              </a:moveTo>
                              <a:cubicBezTo>
                                <a:pt x="1070" y="42"/>
                                <a:pt x="1070" y="42"/>
                                <a:pt x="1070" y="42"/>
                              </a:cubicBezTo>
                              <a:cubicBezTo>
                                <a:pt x="1068" y="42"/>
                                <a:pt x="1068" y="42"/>
                                <a:pt x="1068" y="42"/>
                              </a:cubicBezTo>
                              <a:cubicBezTo>
                                <a:pt x="1064" y="36"/>
                                <a:pt x="1056" y="31"/>
                                <a:pt x="1044" y="31"/>
                              </a:cubicBezTo>
                              <a:cubicBezTo>
                                <a:pt x="1026" y="31"/>
                                <a:pt x="1011" y="46"/>
                                <a:pt x="1011" y="71"/>
                              </a:cubicBezTo>
                              <a:cubicBezTo>
                                <a:pt x="1011" y="95"/>
                                <a:pt x="1025" y="110"/>
                                <a:pt x="1045" y="110"/>
                              </a:cubicBezTo>
                              <a:cubicBezTo>
                                <a:pt x="1056" y="110"/>
                                <a:pt x="1064" y="105"/>
                                <a:pt x="1068" y="99"/>
                              </a:cubicBezTo>
                              <a:cubicBezTo>
                                <a:pt x="1069" y="99"/>
                                <a:pt x="1069" y="99"/>
                                <a:pt x="1069" y="99"/>
                              </a:cubicBezTo>
                              <a:cubicBezTo>
                                <a:pt x="1069" y="116"/>
                                <a:pt x="1061" y="125"/>
                                <a:pt x="1045" y="125"/>
                              </a:cubicBezTo>
                              <a:cubicBezTo>
                                <a:pt x="1034" y="125"/>
                                <a:pt x="1025" y="119"/>
                                <a:pt x="1021" y="113"/>
                              </a:cubicBezTo>
                              <a:cubicBezTo>
                                <a:pt x="1012" y="123"/>
                                <a:pt x="1012" y="123"/>
                                <a:pt x="1012" y="123"/>
                              </a:cubicBezTo>
                              <a:cubicBezTo>
                                <a:pt x="1019" y="132"/>
                                <a:pt x="1031" y="138"/>
                                <a:pt x="1046" y="138"/>
                              </a:cubicBezTo>
                              <a:cubicBezTo>
                                <a:pt x="1069" y="138"/>
                                <a:pt x="1084" y="125"/>
                                <a:pt x="1084" y="98"/>
                              </a:cubicBezTo>
                              <a:cubicBezTo>
                                <a:pt x="1084" y="33"/>
                                <a:pt x="1084" y="33"/>
                                <a:pt x="1084" y="33"/>
                              </a:cubicBezTo>
                              <a:lnTo>
                                <a:pt x="1070" y="33"/>
                              </a:lnTo>
                              <a:close/>
                              <a:moveTo>
                                <a:pt x="968" y="31"/>
                              </a:moveTo>
                              <a:cubicBezTo>
                                <a:pt x="958" y="31"/>
                                <a:pt x="949" y="36"/>
                                <a:pt x="945" y="43"/>
                              </a:cubicBezTo>
                              <a:cubicBezTo>
                                <a:pt x="944" y="43"/>
                                <a:pt x="944" y="43"/>
                                <a:pt x="944" y="43"/>
                              </a:cubicBezTo>
                              <a:cubicBezTo>
                                <a:pt x="943" y="33"/>
                                <a:pt x="943" y="33"/>
                                <a:pt x="943" y="33"/>
                              </a:cubicBezTo>
                              <a:cubicBezTo>
                                <a:pt x="929" y="33"/>
                                <a:pt x="929" y="33"/>
                                <a:pt x="929" y="33"/>
                              </a:cubicBezTo>
                              <a:cubicBezTo>
                                <a:pt x="929" y="109"/>
                                <a:pt x="929" y="109"/>
                                <a:pt x="929" y="109"/>
                              </a:cubicBezTo>
                              <a:cubicBezTo>
                                <a:pt x="944" y="109"/>
                                <a:pt x="944" y="109"/>
                                <a:pt x="944" y="109"/>
                              </a:cubicBezTo>
                              <a:cubicBezTo>
                                <a:pt x="944" y="69"/>
                                <a:pt x="944" y="69"/>
                                <a:pt x="944" y="69"/>
                              </a:cubicBezTo>
                              <a:cubicBezTo>
                                <a:pt x="944" y="60"/>
                                <a:pt x="946" y="55"/>
                                <a:pt x="949" y="52"/>
                              </a:cubicBezTo>
                              <a:cubicBezTo>
                                <a:pt x="953" y="47"/>
                                <a:pt x="959" y="45"/>
                                <a:pt x="964" y="45"/>
                              </a:cubicBezTo>
                              <a:cubicBezTo>
                                <a:pt x="974" y="45"/>
                                <a:pt x="980" y="50"/>
                                <a:pt x="980" y="64"/>
                              </a:cubicBezTo>
                              <a:cubicBezTo>
                                <a:pt x="980" y="109"/>
                                <a:pt x="980" y="109"/>
                                <a:pt x="980" y="109"/>
                              </a:cubicBezTo>
                              <a:cubicBezTo>
                                <a:pt x="995" y="109"/>
                                <a:pt x="995" y="109"/>
                                <a:pt x="995" y="109"/>
                              </a:cubicBezTo>
                              <a:cubicBezTo>
                                <a:pt x="995" y="59"/>
                                <a:pt x="995" y="59"/>
                                <a:pt x="995" y="59"/>
                              </a:cubicBezTo>
                              <a:cubicBezTo>
                                <a:pt x="995" y="38"/>
                                <a:pt x="982" y="31"/>
                                <a:pt x="968" y="31"/>
                              </a:cubicBezTo>
                              <a:moveTo>
                                <a:pt x="908" y="33"/>
                              </a:moveTo>
                              <a:cubicBezTo>
                                <a:pt x="893" y="33"/>
                                <a:pt x="893" y="33"/>
                                <a:pt x="893" y="33"/>
                              </a:cubicBezTo>
                              <a:cubicBezTo>
                                <a:pt x="893" y="109"/>
                                <a:pt x="893" y="109"/>
                                <a:pt x="893" y="109"/>
                              </a:cubicBezTo>
                              <a:cubicBezTo>
                                <a:pt x="908" y="109"/>
                                <a:pt x="908" y="109"/>
                                <a:pt x="908" y="109"/>
                              </a:cubicBezTo>
                              <a:lnTo>
                                <a:pt x="908" y="33"/>
                              </a:lnTo>
                              <a:close/>
                              <a:moveTo>
                                <a:pt x="911" y="10"/>
                              </a:moveTo>
                              <a:cubicBezTo>
                                <a:pt x="911" y="5"/>
                                <a:pt x="906" y="0"/>
                                <a:pt x="901" y="0"/>
                              </a:cubicBezTo>
                              <a:cubicBezTo>
                                <a:pt x="895" y="0"/>
                                <a:pt x="891" y="5"/>
                                <a:pt x="891" y="10"/>
                              </a:cubicBezTo>
                              <a:cubicBezTo>
                                <a:pt x="891" y="16"/>
                                <a:pt x="895" y="20"/>
                                <a:pt x="901" y="20"/>
                              </a:cubicBezTo>
                              <a:cubicBezTo>
                                <a:pt x="906" y="20"/>
                                <a:pt x="911" y="16"/>
                                <a:pt x="911" y="10"/>
                              </a:cubicBezTo>
                              <a:moveTo>
                                <a:pt x="877" y="31"/>
                              </a:moveTo>
                              <a:cubicBezTo>
                                <a:pt x="869" y="31"/>
                                <a:pt x="861" y="36"/>
                                <a:pt x="857" y="44"/>
                              </a:cubicBezTo>
                              <a:cubicBezTo>
                                <a:pt x="856" y="44"/>
                                <a:pt x="856" y="44"/>
                                <a:pt x="856" y="44"/>
                              </a:cubicBezTo>
                              <a:cubicBezTo>
                                <a:pt x="855" y="33"/>
                                <a:pt x="855" y="33"/>
                                <a:pt x="855" y="33"/>
                              </a:cubicBezTo>
                              <a:cubicBezTo>
                                <a:pt x="841" y="33"/>
                                <a:pt x="841" y="33"/>
                                <a:pt x="841" y="33"/>
                              </a:cubicBezTo>
                              <a:cubicBezTo>
                                <a:pt x="841" y="109"/>
                                <a:pt x="841" y="109"/>
                                <a:pt x="841" y="109"/>
                              </a:cubicBezTo>
                              <a:cubicBezTo>
                                <a:pt x="856" y="109"/>
                                <a:pt x="856" y="109"/>
                                <a:pt x="856" y="109"/>
                              </a:cubicBezTo>
                              <a:cubicBezTo>
                                <a:pt x="856" y="66"/>
                                <a:pt x="856" y="66"/>
                                <a:pt x="856" y="66"/>
                              </a:cubicBezTo>
                              <a:cubicBezTo>
                                <a:pt x="856" y="53"/>
                                <a:pt x="864" y="46"/>
                                <a:pt x="875" y="46"/>
                              </a:cubicBezTo>
                              <a:cubicBezTo>
                                <a:pt x="878" y="46"/>
                                <a:pt x="879" y="46"/>
                                <a:pt x="881" y="47"/>
                              </a:cubicBezTo>
                              <a:cubicBezTo>
                                <a:pt x="882" y="32"/>
                                <a:pt x="882" y="32"/>
                                <a:pt x="882" y="32"/>
                              </a:cubicBezTo>
                              <a:cubicBezTo>
                                <a:pt x="881" y="31"/>
                                <a:pt x="879" y="31"/>
                                <a:pt x="877" y="31"/>
                              </a:cubicBezTo>
                              <a:moveTo>
                                <a:pt x="791" y="44"/>
                              </a:moveTo>
                              <a:cubicBezTo>
                                <a:pt x="802" y="44"/>
                                <a:pt x="808" y="51"/>
                                <a:pt x="809" y="62"/>
                              </a:cubicBezTo>
                              <a:cubicBezTo>
                                <a:pt x="771" y="62"/>
                                <a:pt x="771" y="62"/>
                                <a:pt x="771" y="62"/>
                              </a:cubicBezTo>
                              <a:cubicBezTo>
                                <a:pt x="773" y="51"/>
                                <a:pt x="781" y="44"/>
                                <a:pt x="791" y="44"/>
                              </a:cubicBezTo>
                              <a:moveTo>
                                <a:pt x="792" y="31"/>
                              </a:moveTo>
                              <a:cubicBezTo>
                                <a:pt x="770" y="31"/>
                                <a:pt x="755" y="48"/>
                                <a:pt x="755" y="71"/>
                              </a:cubicBezTo>
                              <a:cubicBezTo>
                                <a:pt x="755" y="95"/>
                                <a:pt x="771" y="111"/>
                                <a:pt x="792" y="111"/>
                              </a:cubicBezTo>
                              <a:cubicBezTo>
                                <a:pt x="807" y="111"/>
                                <a:pt x="819" y="101"/>
                                <a:pt x="823" y="90"/>
                              </a:cubicBezTo>
                              <a:cubicBezTo>
                                <a:pt x="811" y="84"/>
                                <a:pt x="811" y="84"/>
                                <a:pt x="811" y="84"/>
                              </a:cubicBezTo>
                              <a:cubicBezTo>
                                <a:pt x="807" y="93"/>
                                <a:pt x="800" y="97"/>
                                <a:pt x="792" y="97"/>
                              </a:cubicBezTo>
                              <a:cubicBezTo>
                                <a:pt x="780" y="97"/>
                                <a:pt x="771" y="89"/>
                                <a:pt x="770" y="73"/>
                              </a:cubicBezTo>
                              <a:cubicBezTo>
                                <a:pt x="825" y="73"/>
                                <a:pt x="825" y="73"/>
                                <a:pt x="825" y="73"/>
                              </a:cubicBezTo>
                              <a:cubicBezTo>
                                <a:pt x="825" y="69"/>
                                <a:pt x="825" y="69"/>
                                <a:pt x="825" y="69"/>
                              </a:cubicBezTo>
                              <a:cubicBezTo>
                                <a:pt x="825" y="48"/>
                                <a:pt x="813" y="31"/>
                                <a:pt x="792" y="31"/>
                              </a:cubicBezTo>
                              <a:moveTo>
                                <a:pt x="710" y="44"/>
                              </a:moveTo>
                              <a:cubicBezTo>
                                <a:pt x="721" y="44"/>
                                <a:pt x="728" y="51"/>
                                <a:pt x="729" y="62"/>
                              </a:cubicBezTo>
                              <a:cubicBezTo>
                                <a:pt x="690" y="62"/>
                                <a:pt x="690" y="62"/>
                                <a:pt x="690" y="62"/>
                              </a:cubicBezTo>
                              <a:cubicBezTo>
                                <a:pt x="692" y="51"/>
                                <a:pt x="700" y="44"/>
                                <a:pt x="710" y="44"/>
                              </a:cubicBezTo>
                              <a:moveTo>
                                <a:pt x="711" y="31"/>
                              </a:moveTo>
                              <a:cubicBezTo>
                                <a:pt x="689" y="31"/>
                                <a:pt x="674" y="48"/>
                                <a:pt x="674" y="71"/>
                              </a:cubicBezTo>
                              <a:cubicBezTo>
                                <a:pt x="674" y="95"/>
                                <a:pt x="690" y="111"/>
                                <a:pt x="711" y="111"/>
                              </a:cubicBezTo>
                              <a:cubicBezTo>
                                <a:pt x="726" y="111"/>
                                <a:pt x="738" y="101"/>
                                <a:pt x="742" y="90"/>
                              </a:cubicBezTo>
                              <a:cubicBezTo>
                                <a:pt x="730" y="84"/>
                                <a:pt x="730" y="84"/>
                                <a:pt x="730" y="84"/>
                              </a:cubicBezTo>
                              <a:cubicBezTo>
                                <a:pt x="727" y="93"/>
                                <a:pt x="720" y="97"/>
                                <a:pt x="711" y="97"/>
                              </a:cubicBezTo>
                              <a:cubicBezTo>
                                <a:pt x="699" y="97"/>
                                <a:pt x="690" y="89"/>
                                <a:pt x="690" y="73"/>
                              </a:cubicBezTo>
                              <a:cubicBezTo>
                                <a:pt x="744" y="73"/>
                                <a:pt x="744" y="73"/>
                                <a:pt x="744" y="73"/>
                              </a:cubicBezTo>
                              <a:cubicBezTo>
                                <a:pt x="744" y="69"/>
                                <a:pt x="744" y="69"/>
                                <a:pt x="744" y="69"/>
                              </a:cubicBezTo>
                              <a:cubicBezTo>
                                <a:pt x="744" y="48"/>
                                <a:pt x="732" y="31"/>
                                <a:pt x="711" y="31"/>
                              </a:cubicBezTo>
                              <a:moveTo>
                                <a:pt x="632" y="31"/>
                              </a:moveTo>
                              <a:cubicBezTo>
                                <a:pt x="621" y="31"/>
                                <a:pt x="613" y="36"/>
                                <a:pt x="609" y="43"/>
                              </a:cubicBezTo>
                              <a:cubicBezTo>
                                <a:pt x="607" y="43"/>
                                <a:pt x="607" y="43"/>
                                <a:pt x="607" y="43"/>
                              </a:cubicBezTo>
                              <a:cubicBezTo>
                                <a:pt x="607" y="33"/>
                                <a:pt x="607" y="33"/>
                                <a:pt x="607" y="33"/>
                              </a:cubicBezTo>
                              <a:cubicBezTo>
                                <a:pt x="593" y="33"/>
                                <a:pt x="593" y="33"/>
                                <a:pt x="593" y="33"/>
                              </a:cubicBezTo>
                              <a:cubicBezTo>
                                <a:pt x="593" y="109"/>
                                <a:pt x="593" y="109"/>
                                <a:pt x="593" y="109"/>
                              </a:cubicBezTo>
                              <a:cubicBezTo>
                                <a:pt x="608" y="109"/>
                                <a:pt x="608" y="109"/>
                                <a:pt x="608" y="109"/>
                              </a:cubicBezTo>
                              <a:cubicBezTo>
                                <a:pt x="608" y="69"/>
                                <a:pt x="608" y="69"/>
                                <a:pt x="608" y="69"/>
                              </a:cubicBezTo>
                              <a:cubicBezTo>
                                <a:pt x="608" y="60"/>
                                <a:pt x="610" y="55"/>
                                <a:pt x="613" y="52"/>
                              </a:cubicBezTo>
                              <a:cubicBezTo>
                                <a:pt x="617" y="47"/>
                                <a:pt x="622" y="45"/>
                                <a:pt x="628" y="45"/>
                              </a:cubicBezTo>
                              <a:cubicBezTo>
                                <a:pt x="638" y="45"/>
                                <a:pt x="643" y="50"/>
                                <a:pt x="643" y="64"/>
                              </a:cubicBezTo>
                              <a:cubicBezTo>
                                <a:pt x="643" y="109"/>
                                <a:pt x="643" y="109"/>
                                <a:pt x="643" y="109"/>
                              </a:cubicBezTo>
                              <a:cubicBezTo>
                                <a:pt x="659" y="109"/>
                                <a:pt x="659" y="109"/>
                                <a:pt x="659" y="109"/>
                              </a:cubicBezTo>
                              <a:cubicBezTo>
                                <a:pt x="659" y="59"/>
                                <a:pt x="659" y="59"/>
                                <a:pt x="659" y="59"/>
                              </a:cubicBezTo>
                              <a:cubicBezTo>
                                <a:pt x="659" y="38"/>
                                <a:pt x="646" y="31"/>
                                <a:pt x="632" y="31"/>
                              </a:cubicBezTo>
                              <a:moveTo>
                                <a:pt x="572" y="33"/>
                              </a:moveTo>
                              <a:cubicBezTo>
                                <a:pt x="557" y="33"/>
                                <a:pt x="557" y="33"/>
                                <a:pt x="557" y="33"/>
                              </a:cubicBezTo>
                              <a:cubicBezTo>
                                <a:pt x="557" y="109"/>
                                <a:pt x="557" y="109"/>
                                <a:pt x="557" y="109"/>
                              </a:cubicBezTo>
                              <a:cubicBezTo>
                                <a:pt x="572" y="109"/>
                                <a:pt x="572" y="109"/>
                                <a:pt x="572" y="109"/>
                              </a:cubicBezTo>
                              <a:lnTo>
                                <a:pt x="572" y="33"/>
                              </a:lnTo>
                              <a:close/>
                              <a:moveTo>
                                <a:pt x="574" y="10"/>
                              </a:moveTo>
                              <a:cubicBezTo>
                                <a:pt x="574" y="5"/>
                                <a:pt x="570" y="0"/>
                                <a:pt x="565" y="0"/>
                              </a:cubicBezTo>
                              <a:cubicBezTo>
                                <a:pt x="559" y="0"/>
                                <a:pt x="555" y="5"/>
                                <a:pt x="555" y="10"/>
                              </a:cubicBezTo>
                              <a:cubicBezTo>
                                <a:pt x="555" y="16"/>
                                <a:pt x="559" y="20"/>
                                <a:pt x="565" y="20"/>
                              </a:cubicBezTo>
                              <a:cubicBezTo>
                                <a:pt x="570" y="20"/>
                                <a:pt x="574" y="16"/>
                                <a:pt x="574" y="10"/>
                              </a:cubicBezTo>
                              <a:moveTo>
                                <a:pt x="499" y="97"/>
                              </a:moveTo>
                              <a:cubicBezTo>
                                <a:pt x="486" y="97"/>
                                <a:pt x="478" y="88"/>
                                <a:pt x="478" y="71"/>
                              </a:cubicBezTo>
                              <a:cubicBezTo>
                                <a:pt x="478" y="54"/>
                                <a:pt x="486" y="44"/>
                                <a:pt x="499" y="44"/>
                              </a:cubicBezTo>
                              <a:cubicBezTo>
                                <a:pt x="512" y="44"/>
                                <a:pt x="521" y="53"/>
                                <a:pt x="521" y="71"/>
                              </a:cubicBezTo>
                              <a:cubicBezTo>
                                <a:pt x="521" y="88"/>
                                <a:pt x="512" y="97"/>
                                <a:pt x="499" y="97"/>
                              </a:cubicBezTo>
                              <a:moveTo>
                                <a:pt x="523" y="33"/>
                              </a:moveTo>
                              <a:cubicBezTo>
                                <a:pt x="522" y="42"/>
                                <a:pt x="522" y="42"/>
                                <a:pt x="522" y="42"/>
                              </a:cubicBezTo>
                              <a:cubicBezTo>
                                <a:pt x="520" y="42"/>
                                <a:pt x="520" y="42"/>
                                <a:pt x="520" y="42"/>
                              </a:cubicBezTo>
                              <a:cubicBezTo>
                                <a:pt x="516" y="36"/>
                                <a:pt x="508" y="31"/>
                                <a:pt x="497" y="31"/>
                              </a:cubicBezTo>
                              <a:cubicBezTo>
                                <a:pt x="478" y="31"/>
                                <a:pt x="463" y="46"/>
                                <a:pt x="463" y="71"/>
                              </a:cubicBezTo>
                              <a:cubicBezTo>
                                <a:pt x="463" y="95"/>
                                <a:pt x="477" y="110"/>
                                <a:pt x="497" y="110"/>
                              </a:cubicBezTo>
                              <a:cubicBezTo>
                                <a:pt x="508" y="110"/>
                                <a:pt x="516" y="105"/>
                                <a:pt x="520" y="99"/>
                              </a:cubicBezTo>
                              <a:cubicBezTo>
                                <a:pt x="521" y="99"/>
                                <a:pt x="521" y="99"/>
                                <a:pt x="521" y="99"/>
                              </a:cubicBezTo>
                              <a:cubicBezTo>
                                <a:pt x="521" y="116"/>
                                <a:pt x="513" y="125"/>
                                <a:pt x="497" y="125"/>
                              </a:cubicBezTo>
                              <a:cubicBezTo>
                                <a:pt x="486" y="125"/>
                                <a:pt x="478" y="119"/>
                                <a:pt x="473" y="113"/>
                              </a:cubicBezTo>
                              <a:cubicBezTo>
                                <a:pt x="464" y="123"/>
                                <a:pt x="464" y="123"/>
                                <a:pt x="464" y="123"/>
                              </a:cubicBezTo>
                              <a:cubicBezTo>
                                <a:pt x="471" y="132"/>
                                <a:pt x="483" y="138"/>
                                <a:pt x="498" y="138"/>
                              </a:cubicBezTo>
                              <a:cubicBezTo>
                                <a:pt x="521" y="138"/>
                                <a:pt x="536" y="125"/>
                                <a:pt x="536" y="98"/>
                              </a:cubicBezTo>
                              <a:cubicBezTo>
                                <a:pt x="536" y="33"/>
                                <a:pt x="536" y="33"/>
                                <a:pt x="536" y="33"/>
                              </a:cubicBezTo>
                              <a:lnTo>
                                <a:pt x="523" y="33"/>
                              </a:lnTo>
                              <a:close/>
                              <a:moveTo>
                                <a:pt x="420" y="31"/>
                              </a:moveTo>
                              <a:cubicBezTo>
                                <a:pt x="410" y="31"/>
                                <a:pt x="401" y="36"/>
                                <a:pt x="397" y="43"/>
                              </a:cubicBezTo>
                              <a:cubicBezTo>
                                <a:pt x="396" y="43"/>
                                <a:pt x="396" y="43"/>
                                <a:pt x="396" y="43"/>
                              </a:cubicBezTo>
                              <a:cubicBezTo>
                                <a:pt x="395" y="33"/>
                                <a:pt x="395" y="33"/>
                                <a:pt x="395" y="33"/>
                              </a:cubicBezTo>
                              <a:cubicBezTo>
                                <a:pt x="381" y="33"/>
                                <a:pt x="381" y="33"/>
                                <a:pt x="381" y="33"/>
                              </a:cubicBezTo>
                              <a:cubicBezTo>
                                <a:pt x="381" y="109"/>
                                <a:pt x="381" y="109"/>
                                <a:pt x="381" y="109"/>
                              </a:cubicBezTo>
                              <a:cubicBezTo>
                                <a:pt x="396" y="109"/>
                                <a:pt x="396" y="109"/>
                                <a:pt x="396" y="109"/>
                              </a:cubicBezTo>
                              <a:cubicBezTo>
                                <a:pt x="396" y="69"/>
                                <a:pt x="396" y="69"/>
                                <a:pt x="396" y="69"/>
                              </a:cubicBezTo>
                              <a:cubicBezTo>
                                <a:pt x="396" y="60"/>
                                <a:pt x="398" y="55"/>
                                <a:pt x="401" y="52"/>
                              </a:cubicBezTo>
                              <a:cubicBezTo>
                                <a:pt x="405" y="47"/>
                                <a:pt x="411" y="45"/>
                                <a:pt x="417" y="45"/>
                              </a:cubicBezTo>
                              <a:cubicBezTo>
                                <a:pt x="426" y="45"/>
                                <a:pt x="432" y="50"/>
                                <a:pt x="432" y="64"/>
                              </a:cubicBezTo>
                              <a:cubicBezTo>
                                <a:pt x="432" y="109"/>
                                <a:pt x="432" y="109"/>
                                <a:pt x="432" y="109"/>
                              </a:cubicBezTo>
                              <a:cubicBezTo>
                                <a:pt x="447" y="109"/>
                                <a:pt x="447" y="109"/>
                                <a:pt x="447" y="109"/>
                              </a:cubicBezTo>
                              <a:cubicBezTo>
                                <a:pt x="447" y="59"/>
                                <a:pt x="447" y="59"/>
                                <a:pt x="447" y="59"/>
                              </a:cubicBezTo>
                              <a:cubicBezTo>
                                <a:pt x="447" y="38"/>
                                <a:pt x="434" y="31"/>
                                <a:pt x="420" y="31"/>
                              </a:cubicBezTo>
                              <a:moveTo>
                                <a:pt x="313" y="24"/>
                              </a:moveTo>
                              <a:cubicBezTo>
                                <a:pt x="364" y="24"/>
                                <a:pt x="364" y="24"/>
                                <a:pt x="364" y="24"/>
                              </a:cubicBezTo>
                              <a:cubicBezTo>
                                <a:pt x="364" y="10"/>
                                <a:pt x="364" y="10"/>
                                <a:pt x="364" y="10"/>
                              </a:cubicBezTo>
                              <a:cubicBezTo>
                                <a:pt x="296" y="10"/>
                                <a:pt x="296" y="10"/>
                                <a:pt x="296" y="10"/>
                              </a:cubicBezTo>
                              <a:cubicBezTo>
                                <a:pt x="296" y="109"/>
                                <a:pt x="296" y="109"/>
                                <a:pt x="296" y="109"/>
                              </a:cubicBezTo>
                              <a:cubicBezTo>
                                <a:pt x="364" y="109"/>
                                <a:pt x="364" y="109"/>
                                <a:pt x="364" y="109"/>
                              </a:cubicBezTo>
                              <a:cubicBezTo>
                                <a:pt x="364" y="95"/>
                                <a:pt x="364" y="95"/>
                                <a:pt x="364" y="95"/>
                              </a:cubicBezTo>
                              <a:cubicBezTo>
                                <a:pt x="313" y="95"/>
                                <a:pt x="313" y="95"/>
                                <a:pt x="313" y="95"/>
                              </a:cubicBezTo>
                              <a:cubicBezTo>
                                <a:pt x="313" y="66"/>
                                <a:pt x="313" y="66"/>
                                <a:pt x="313" y="66"/>
                              </a:cubicBezTo>
                              <a:cubicBezTo>
                                <a:pt x="357" y="66"/>
                                <a:pt x="357" y="66"/>
                                <a:pt x="357" y="66"/>
                              </a:cubicBezTo>
                              <a:cubicBezTo>
                                <a:pt x="357" y="52"/>
                                <a:pt x="357" y="52"/>
                                <a:pt x="357" y="52"/>
                              </a:cubicBezTo>
                              <a:cubicBezTo>
                                <a:pt x="313" y="52"/>
                                <a:pt x="313" y="52"/>
                                <a:pt x="313" y="52"/>
                              </a:cubicBezTo>
                              <a:lnTo>
                                <a:pt x="313" y="24"/>
                              </a:lnTo>
                              <a:close/>
                              <a:moveTo>
                                <a:pt x="203" y="97"/>
                              </a:moveTo>
                              <a:cubicBezTo>
                                <a:pt x="191" y="97"/>
                                <a:pt x="183" y="88"/>
                                <a:pt x="183" y="71"/>
                              </a:cubicBezTo>
                              <a:cubicBezTo>
                                <a:pt x="183" y="54"/>
                                <a:pt x="191" y="44"/>
                                <a:pt x="203" y="44"/>
                              </a:cubicBezTo>
                              <a:cubicBezTo>
                                <a:pt x="216" y="44"/>
                                <a:pt x="224" y="52"/>
                                <a:pt x="226" y="67"/>
                              </a:cubicBezTo>
                              <a:cubicBezTo>
                                <a:pt x="226" y="75"/>
                                <a:pt x="226" y="75"/>
                                <a:pt x="226" y="75"/>
                              </a:cubicBezTo>
                              <a:cubicBezTo>
                                <a:pt x="224" y="90"/>
                                <a:pt x="216" y="97"/>
                                <a:pt x="203" y="97"/>
                              </a:cubicBezTo>
                              <a:moveTo>
                                <a:pt x="226" y="4"/>
                              </a:moveTo>
                              <a:cubicBezTo>
                                <a:pt x="226" y="42"/>
                                <a:pt x="226" y="42"/>
                                <a:pt x="226" y="42"/>
                              </a:cubicBezTo>
                              <a:cubicBezTo>
                                <a:pt x="224" y="42"/>
                                <a:pt x="224" y="42"/>
                                <a:pt x="224" y="42"/>
                              </a:cubicBezTo>
                              <a:cubicBezTo>
                                <a:pt x="220" y="36"/>
                                <a:pt x="213" y="31"/>
                                <a:pt x="201" y="31"/>
                              </a:cubicBezTo>
                              <a:cubicBezTo>
                                <a:pt x="183" y="31"/>
                                <a:pt x="167" y="46"/>
                                <a:pt x="167" y="71"/>
                              </a:cubicBezTo>
                              <a:cubicBezTo>
                                <a:pt x="167" y="95"/>
                                <a:pt x="183" y="111"/>
                                <a:pt x="201" y="111"/>
                              </a:cubicBezTo>
                              <a:cubicBezTo>
                                <a:pt x="213" y="111"/>
                                <a:pt x="221" y="106"/>
                                <a:pt x="225" y="99"/>
                              </a:cubicBezTo>
                              <a:cubicBezTo>
                                <a:pt x="226" y="99"/>
                                <a:pt x="226" y="99"/>
                                <a:pt x="226" y="99"/>
                              </a:cubicBezTo>
                              <a:cubicBezTo>
                                <a:pt x="226" y="109"/>
                                <a:pt x="226" y="109"/>
                                <a:pt x="226" y="109"/>
                              </a:cubicBezTo>
                              <a:cubicBezTo>
                                <a:pt x="241" y="109"/>
                                <a:pt x="241" y="109"/>
                                <a:pt x="241" y="109"/>
                              </a:cubicBezTo>
                              <a:cubicBezTo>
                                <a:pt x="241" y="2"/>
                                <a:pt x="241" y="2"/>
                                <a:pt x="241" y="2"/>
                              </a:cubicBezTo>
                              <a:lnTo>
                                <a:pt x="226" y="4"/>
                              </a:lnTo>
                              <a:close/>
                              <a:moveTo>
                                <a:pt x="124" y="31"/>
                              </a:moveTo>
                              <a:cubicBezTo>
                                <a:pt x="114" y="31"/>
                                <a:pt x="106" y="36"/>
                                <a:pt x="102" y="43"/>
                              </a:cubicBezTo>
                              <a:cubicBezTo>
                                <a:pt x="100" y="43"/>
                                <a:pt x="100" y="43"/>
                                <a:pt x="100" y="43"/>
                              </a:cubicBezTo>
                              <a:cubicBezTo>
                                <a:pt x="100" y="33"/>
                                <a:pt x="100" y="33"/>
                                <a:pt x="100" y="33"/>
                              </a:cubicBezTo>
                              <a:cubicBezTo>
                                <a:pt x="86" y="33"/>
                                <a:pt x="86" y="33"/>
                                <a:pt x="86" y="33"/>
                              </a:cubicBezTo>
                              <a:cubicBezTo>
                                <a:pt x="86" y="109"/>
                                <a:pt x="86" y="109"/>
                                <a:pt x="86" y="109"/>
                              </a:cubicBezTo>
                              <a:cubicBezTo>
                                <a:pt x="101" y="109"/>
                                <a:pt x="101" y="109"/>
                                <a:pt x="101" y="109"/>
                              </a:cubicBezTo>
                              <a:cubicBezTo>
                                <a:pt x="101" y="69"/>
                                <a:pt x="101" y="69"/>
                                <a:pt x="101" y="69"/>
                              </a:cubicBezTo>
                              <a:cubicBezTo>
                                <a:pt x="101" y="60"/>
                                <a:pt x="103" y="55"/>
                                <a:pt x="106" y="52"/>
                              </a:cubicBezTo>
                              <a:cubicBezTo>
                                <a:pt x="110" y="47"/>
                                <a:pt x="115" y="45"/>
                                <a:pt x="121" y="45"/>
                              </a:cubicBezTo>
                              <a:cubicBezTo>
                                <a:pt x="131" y="45"/>
                                <a:pt x="136" y="50"/>
                                <a:pt x="136" y="64"/>
                              </a:cubicBezTo>
                              <a:cubicBezTo>
                                <a:pt x="136" y="109"/>
                                <a:pt x="136" y="109"/>
                                <a:pt x="136" y="109"/>
                              </a:cubicBezTo>
                              <a:cubicBezTo>
                                <a:pt x="151" y="109"/>
                                <a:pt x="151" y="109"/>
                                <a:pt x="151" y="109"/>
                              </a:cubicBezTo>
                              <a:cubicBezTo>
                                <a:pt x="151" y="59"/>
                                <a:pt x="151" y="59"/>
                                <a:pt x="151" y="59"/>
                              </a:cubicBezTo>
                              <a:cubicBezTo>
                                <a:pt x="151" y="38"/>
                                <a:pt x="139" y="31"/>
                                <a:pt x="124" y="31"/>
                              </a:cubicBezTo>
                              <a:moveTo>
                                <a:pt x="28" y="99"/>
                              </a:moveTo>
                              <a:cubicBezTo>
                                <a:pt x="20" y="99"/>
                                <a:pt x="15" y="95"/>
                                <a:pt x="15" y="88"/>
                              </a:cubicBezTo>
                              <a:cubicBezTo>
                                <a:pt x="15" y="81"/>
                                <a:pt x="20" y="77"/>
                                <a:pt x="32" y="76"/>
                              </a:cubicBezTo>
                              <a:cubicBezTo>
                                <a:pt x="48" y="74"/>
                                <a:pt x="48" y="74"/>
                                <a:pt x="48" y="74"/>
                              </a:cubicBezTo>
                              <a:cubicBezTo>
                                <a:pt x="48" y="79"/>
                                <a:pt x="48" y="79"/>
                                <a:pt x="48" y="79"/>
                              </a:cubicBezTo>
                              <a:cubicBezTo>
                                <a:pt x="48" y="92"/>
                                <a:pt x="37" y="99"/>
                                <a:pt x="28" y="99"/>
                              </a:cubicBezTo>
                              <a:moveTo>
                                <a:pt x="63" y="98"/>
                              </a:moveTo>
                              <a:cubicBezTo>
                                <a:pt x="63" y="61"/>
                                <a:pt x="63" y="61"/>
                                <a:pt x="63" y="61"/>
                              </a:cubicBezTo>
                              <a:cubicBezTo>
                                <a:pt x="63" y="38"/>
                                <a:pt x="50" y="31"/>
                                <a:pt x="34" y="31"/>
                              </a:cubicBezTo>
                              <a:cubicBezTo>
                                <a:pt x="18" y="31"/>
                                <a:pt x="7" y="39"/>
                                <a:pt x="3" y="51"/>
                              </a:cubicBezTo>
                              <a:cubicBezTo>
                                <a:pt x="16" y="56"/>
                                <a:pt x="16" y="56"/>
                                <a:pt x="16" y="56"/>
                              </a:cubicBezTo>
                              <a:cubicBezTo>
                                <a:pt x="18" y="49"/>
                                <a:pt x="23" y="44"/>
                                <a:pt x="33" y="44"/>
                              </a:cubicBezTo>
                              <a:cubicBezTo>
                                <a:pt x="43" y="44"/>
                                <a:pt x="48" y="50"/>
                                <a:pt x="48" y="63"/>
                              </a:cubicBezTo>
                              <a:cubicBezTo>
                                <a:pt x="28" y="66"/>
                                <a:pt x="28" y="66"/>
                                <a:pt x="28" y="66"/>
                              </a:cubicBezTo>
                              <a:cubicBezTo>
                                <a:pt x="10" y="68"/>
                                <a:pt x="0" y="75"/>
                                <a:pt x="0" y="89"/>
                              </a:cubicBezTo>
                              <a:cubicBezTo>
                                <a:pt x="0" y="103"/>
                                <a:pt x="11" y="111"/>
                                <a:pt x="25" y="111"/>
                              </a:cubicBezTo>
                              <a:cubicBezTo>
                                <a:pt x="37" y="111"/>
                                <a:pt x="46" y="105"/>
                                <a:pt x="50" y="98"/>
                              </a:cubicBezTo>
                              <a:cubicBezTo>
                                <a:pt x="51" y="98"/>
                                <a:pt x="51" y="98"/>
                                <a:pt x="51" y="98"/>
                              </a:cubicBezTo>
                              <a:cubicBezTo>
                                <a:pt x="51" y="109"/>
                                <a:pt x="51" y="109"/>
                                <a:pt x="51" y="109"/>
                              </a:cubicBezTo>
                              <a:cubicBezTo>
                                <a:pt x="72" y="109"/>
                                <a:pt x="72" y="109"/>
                                <a:pt x="72" y="109"/>
                              </a:cubicBezTo>
                              <a:cubicBezTo>
                                <a:pt x="72" y="98"/>
                                <a:pt x="72" y="98"/>
                                <a:pt x="72" y="98"/>
                              </a:cubicBezTo>
                              <a:lnTo>
                                <a:pt x="63" y="98"/>
                              </a:lnTo>
                              <a:close/>
                            </a:path>
                          </a:pathLst>
                        </a:custGeom>
                        <a:solidFill>
                          <a:srgbClr val="4365E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 name="Freeform 7"/>
                      <wps:cNvSpPr>
                        <a:spLocks noEditPoints="1"/>
                      </wps:cNvSpPr>
                      <wps:spPr bwMode="auto">
                        <a:xfrm>
                          <a:off x="0" y="0"/>
                          <a:ext cx="1263" cy="119"/>
                        </a:xfrm>
                        <a:custGeom>
                          <a:avLst/>
                          <a:gdLst>
                            <a:gd name="T0" fmla="*/ 1125 w 1179"/>
                            <a:gd name="T1" fmla="*/ 62 h 111"/>
                            <a:gd name="T2" fmla="*/ 1109 w 1179"/>
                            <a:gd name="T3" fmla="*/ 70 h 111"/>
                            <a:gd name="T4" fmla="*/ 1164 w 1179"/>
                            <a:gd name="T5" fmla="*/ 83 h 111"/>
                            <a:gd name="T6" fmla="*/ 1178 w 1179"/>
                            <a:gd name="T7" fmla="*/ 72 h 111"/>
                            <a:gd name="T8" fmla="*/ 1098 w 1179"/>
                            <a:gd name="T9" fmla="*/ 86 h 111"/>
                            <a:gd name="T10" fmla="*/ 1043 w 1179"/>
                            <a:gd name="T11" fmla="*/ 70 h 111"/>
                            <a:gd name="T12" fmla="*/ 1098 w 1179"/>
                            <a:gd name="T13" fmla="*/ 55 h 111"/>
                            <a:gd name="T14" fmla="*/ 1065 w 1179"/>
                            <a:gd name="T15" fmla="*/ 110 h 111"/>
                            <a:gd name="T16" fmla="*/ 962 w 1179"/>
                            <a:gd name="T17" fmla="*/ 43 h 111"/>
                            <a:gd name="T18" fmla="*/ 946 w 1179"/>
                            <a:gd name="T19" fmla="*/ 33 h 111"/>
                            <a:gd name="T20" fmla="*/ 961 w 1179"/>
                            <a:gd name="T21" fmla="*/ 68 h 111"/>
                            <a:gd name="T22" fmla="*/ 997 w 1179"/>
                            <a:gd name="T23" fmla="*/ 63 h 111"/>
                            <a:gd name="T24" fmla="*/ 1012 w 1179"/>
                            <a:gd name="T25" fmla="*/ 58 h 111"/>
                            <a:gd name="T26" fmla="*/ 914 w 1179"/>
                            <a:gd name="T27" fmla="*/ 62 h 111"/>
                            <a:gd name="T28" fmla="*/ 897 w 1179"/>
                            <a:gd name="T29" fmla="*/ 31 h 111"/>
                            <a:gd name="T30" fmla="*/ 928 w 1179"/>
                            <a:gd name="T31" fmla="*/ 90 h 111"/>
                            <a:gd name="T32" fmla="*/ 875 w 1179"/>
                            <a:gd name="T33" fmla="*/ 72 h 111"/>
                            <a:gd name="T34" fmla="*/ 897 w 1179"/>
                            <a:gd name="T35" fmla="*/ 31 h 111"/>
                            <a:gd name="T36" fmla="*/ 829 w 1179"/>
                            <a:gd name="T37" fmla="*/ 109 h 111"/>
                            <a:gd name="T38" fmla="*/ 847 w 1179"/>
                            <a:gd name="T39" fmla="*/ 10 h 111"/>
                            <a:gd name="T40" fmla="*/ 837 w 1179"/>
                            <a:gd name="T41" fmla="*/ 20 h 111"/>
                            <a:gd name="T42" fmla="*/ 800 w 1179"/>
                            <a:gd name="T43" fmla="*/ 81 h 111"/>
                            <a:gd name="T44" fmla="*/ 781 w 1179"/>
                            <a:gd name="T45" fmla="*/ 44 h 111"/>
                            <a:gd name="T46" fmla="*/ 781 w 1179"/>
                            <a:gd name="T47" fmla="*/ 31 h 111"/>
                            <a:gd name="T48" fmla="*/ 814 w 1179"/>
                            <a:gd name="T49" fmla="*/ 86 h 111"/>
                            <a:gd name="T50" fmla="*/ 698 w 1179"/>
                            <a:gd name="T51" fmla="*/ 8 h 111"/>
                            <a:gd name="T52" fmla="*/ 717 w 1179"/>
                            <a:gd name="T53" fmla="*/ 82 h 111"/>
                            <a:gd name="T54" fmla="*/ 661 w 1179"/>
                            <a:gd name="T55" fmla="*/ 88 h 111"/>
                            <a:gd name="T56" fmla="*/ 702 w 1179"/>
                            <a:gd name="T57" fmla="*/ 51 h 111"/>
                            <a:gd name="T58" fmla="*/ 717 w 1179"/>
                            <a:gd name="T59" fmla="*/ 36 h 111"/>
                            <a:gd name="T60" fmla="*/ 623 w 1179"/>
                            <a:gd name="T61" fmla="*/ 2 h 111"/>
                            <a:gd name="T62" fmla="*/ 584 w 1179"/>
                            <a:gd name="T63" fmla="*/ 33 h 111"/>
                            <a:gd name="T64" fmla="*/ 584 w 1179"/>
                            <a:gd name="T65" fmla="*/ 45 h 111"/>
                            <a:gd name="T66" fmla="*/ 599 w 1179"/>
                            <a:gd name="T67" fmla="*/ 45 h 111"/>
                            <a:gd name="T68" fmla="*/ 599 w 1179"/>
                            <a:gd name="T69" fmla="*/ 33 h 111"/>
                            <a:gd name="T70" fmla="*/ 548 w 1179"/>
                            <a:gd name="T71" fmla="*/ 70 h 111"/>
                            <a:gd name="T72" fmla="*/ 526 w 1179"/>
                            <a:gd name="T73" fmla="*/ 44 h 111"/>
                            <a:gd name="T74" fmla="*/ 526 w 1179"/>
                            <a:gd name="T75" fmla="*/ 31 h 111"/>
                            <a:gd name="T76" fmla="*/ 563 w 1179"/>
                            <a:gd name="T77" fmla="*/ 70 h 111"/>
                            <a:gd name="T78" fmla="*/ 425 w 1179"/>
                            <a:gd name="T79" fmla="*/ 4 h 111"/>
                            <a:gd name="T80" fmla="*/ 394 w 1179"/>
                            <a:gd name="T81" fmla="*/ 70 h 111"/>
                            <a:gd name="T82" fmla="*/ 372 w 1179"/>
                            <a:gd name="T83" fmla="*/ 44 h 111"/>
                            <a:gd name="T84" fmla="*/ 372 w 1179"/>
                            <a:gd name="T85" fmla="*/ 31 h 111"/>
                            <a:gd name="T86" fmla="*/ 409 w 1179"/>
                            <a:gd name="T87" fmla="*/ 70 h 111"/>
                            <a:gd name="T88" fmla="*/ 266 w 1179"/>
                            <a:gd name="T89" fmla="*/ 70 h 111"/>
                            <a:gd name="T90" fmla="*/ 324 w 1179"/>
                            <a:gd name="T91" fmla="*/ 70 h 111"/>
                            <a:gd name="T92" fmla="*/ 287 w 1179"/>
                            <a:gd name="T93" fmla="*/ 110 h 111"/>
                            <a:gd name="T94" fmla="*/ 185 w 1179"/>
                            <a:gd name="T95" fmla="*/ 43 h 111"/>
                            <a:gd name="T96" fmla="*/ 169 w 1179"/>
                            <a:gd name="T97" fmla="*/ 4 h 111"/>
                            <a:gd name="T98" fmla="*/ 184 w 1179"/>
                            <a:gd name="T99" fmla="*/ 68 h 111"/>
                            <a:gd name="T100" fmla="*/ 219 w 1179"/>
                            <a:gd name="T101" fmla="*/ 63 h 111"/>
                            <a:gd name="T102" fmla="*/ 235 w 1179"/>
                            <a:gd name="T103" fmla="*/ 58 h 111"/>
                            <a:gd name="T104" fmla="*/ 139 w 1179"/>
                            <a:gd name="T105" fmla="*/ 81 h 111"/>
                            <a:gd name="T106" fmla="*/ 120 w 1179"/>
                            <a:gd name="T107" fmla="*/ 44 h 111"/>
                            <a:gd name="T108" fmla="*/ 120 w 1179"/>
                            <a:gd name="T109" fmla="*/ 31 h 111"/>
                            <a:gd name="T110" fmla="*/ 153 w 1179"/>
                            <a:gd name="T111" fmla="*/ 86 h 111"/>
                            <a:gd name="T112" fmla="*/ 37 w 1179"/>
                            <a:gd name="T113" fmla="*/ 8 h 111"/>
                            <a:gd name="T114" fmla="*/ 56 w 1179"/>
                            <a:gd name="T115" fmla="*/ 82 h 111"/>
                            <a:gd name="T116" fmla="*/ 0 w 1179"/>
                            <a:gd name="T117" fmla="*/ 88 h 111"/>
                            <a:gd name="T118" fmla="*/ 41 w 1179"/>
                            <a:gd name="T119" fmla="*/ 51 h 111"/>
                            <a:gd name="T120" fmla="*/ 56 w 1179"/>
                            <a:gd name="T121" fmla="*/ 36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179" h="111">
                              <a:moveTo>
                                <a:pt x="1145" y="44"/>
                              </a:moveTo>
                              <a:cubicBezTo>
                                <a:pt x="1155" y="44"/>
                                <a:pt x="1162" y="51"/>
                                <a:pt x="1163" y="62"/>
                              </a:cubicBezTo>
                              <a:cubicBezTo>
                                <a:pt x="1125" y="62"/>
                                <a:pt x="1125" y="62"/>
                                <a:pt x="1125" y="62"/>
                              </a:cubicBezTo>
                              <a:cubicBezTo>
                                <a:pt x="1127" y="50"/>
                                <a:pt x="1134" y="44"/>
                                <a:pt x="1145" y="44"/>
                              </a:cubicBezTo>
                              <a:moveTo>
                                <a:pt x="1145" y="31"/>
                              </a:moveTo>
                              <a:cubicBezTo>
                                <a:pt x="1123" y="31"/>
                                <a:pt x="1109" y="47"/>
                                <a:pt x="1109" y="70"/>
                              </a:cubicBezTo>
                              <a:cubicBezTo>
                                <a:pt x="1109" y="95"/>
                                <a:pt x="1124" y="110"/>
                                <a:pt x="1145" y="110"/>
                              </a:cubicBezTo>
                              <a:cubicBezTo>
                                <a:pt x="1161" y="110"/>
                                <a:pt x="1173" y="101"/>
                                <a:pt x="1177" y="90"/>
                              </a:cubicBezTo>
                              <a:cubicBezTo>
                                <a:pt x="1164" y="83"/>
                                <a:pt x="1164" y="83"/>
                                <a:pt x="1164" y="83"/>
                              </a:cubicBezTo>
                              <a:cubicBezTo>
                                <a:pt x="1161" y="93"/>
                                <a:pt x="1154" y="97"/>
                                <a:pt x="1145" y="97"/>
                              </a:cubicBezTo>
                              <a:cubicBezTo>
                                <a:pt x="1134" y="97"/>
                                <a:pt x="1125" y="88"/>
                                <a:pt x="1124" y="72"/>
                              </a:cubicBezTo>
                              <a:cubicBezTo>
                                <a:pt x="1178" y="72"/>
                                <a:pt x="1178" y="72"/>
                                <a:pt x="1178" y="72"/>
                              </a:cubicBezTo>
                              <a:cubicBezTo>
                                <a:pt x="1178" y="69"/>
                                <a:pt x="1178" y="69"/>
                                <a:pt x="1178" y="69"/>
                              </a:cubicBezTo>
                              <a:cubicBezTo>
                                <a:pt x="1179" y="48"/>
                                <a:pt x="1167" y="31"/>
                                <a:pt x="1145" y="31"/>
                              </a:cubicBezTo>
                              <a:moveTo>
                                <a:pt x="1098" y="86"/>
                              </a:moveTo>
                              <a:cubicBezTo>
                                <a:pt x="1084" y="81"/>
                                <a:pt x="1084" y="81"/>
                                <a:pt x="1084" y="81"/>
                              </a:cubicBezTo>
                              <a:cubicBezTo>
                                <a:pt x="1082" y="91"/>
                                <a:pt x="1073" y="97"/>
                                <a:pt x="1065" y="97"/>
                              </a:cubicBezTo>
                              <a:cubicBezTo>
                                <a:pt x="1051" y="97"/>
                                <a:pt x="1043" y="87"/>
                                <a:pt x="1043" y="70"/>
                              </a:cubicBezTo>
                              <a:cubicBezTo>
                                <a:pt x="1043" y="54"/>
                                <a:pt x="1051" y="44"/>
                                <a:pt x="1065" y="44"/>
                              </a:cubicBezTo>
                              <a:cubicBezTo>
                                <a:pt x="1073" y="44"/>
                                <a:pt x="1082" y="50"/>
                                <a:pt x="1084" y="60"/>
                              </a:cubicBezTo>
                              <a:cubicBezTo>
                                <a:pt x="1098" y="55"/>
                                <a:pt x="1098" y="55"/>
                                <a:pt x="1098" y="55"/>
                              </a:cubicBezTo>
                              <a:cubicBezTo>
                                <a:pt x="1094" y="40"/>
                                <a:pt x="1080" y="31"/>
                                <a:pt x="1065" y="31"/>
                              </a:cubicBezTo>
                              <a:cubicBezTo>
                                <a:pt x="1042" y="31"/>
                                <a:pt x="1028" y="47"/>
                                <a:pt x="1028" y="70"/>
                              </a:cubicBezTo>
                              <a:cubicBezTo>
                                <a:pt x="1028" y="95"/>
                                <a:pt x="1043" y="110"/>
                                <a:pt x="1065" y="110"/>
                              </a:cubicBezTo>
                              <a:cubicBezTo>
                                <a:pt x="1080" y="110"/>
                                <a:pt x="1094" y="101"/>
                                <a:pt x="1098" y="86"/>
                              </a:cubicBezTo>
                              <a:moveTo>
                                <a:pt x="985" y="31"/>
                              </a:moveTo>
                              <a:cubicBezTo>
                                <a:pt x="975" y="31"/>
                                <a:pt x="966" y="36"/>
                                <a:pt x="962" y="43"/>
                              </a:cubicBezTo>
                              <a:cubicBezTo>
                                <a:pt x="960" y="43"/>
                                <a:pt x="960" y="43"/>
                                <a:pt x="960" y="43"/>
                              </a:cubicBezTo>
                              <a:cubicBezTo>
                                <a:pt x="960" y="33"/>
                                <a:pt x="960" y="33"/>
                                <a:pt x="960" y="33"/>
                              </a:cubicBezTo>
                              <a:cubicBezTo>
                                <a:pt x="946" y="33"/>
                                <a:pt x="946" y="33"/>
                                <a:pt x="946" y="33"/>
                              </a:cubicBezTo>
                              <a:cubicBezTo>
                                <a:pt x="946" y="109"/>
                                <a:pt x="946" y="109"/>
                                <a:pt x="946" y="109"/>
                              </a:cubicBezTo>
                              <a:cubicBezTo>
                                <a:pt x="961" y="109"/>
                                <a:pt x="961" y="109"/>
                                <a:pt x="961" y="109"/>
                              </a:cubicBezTo>
                              <a:cubicBezTo>
                                <a:pt x="961" y="68"/>
                                <a:pt x="961" y="68"/>
                                <a:pt x="961" y="68"/>
                              </a:cubicBezTo>
                              <a:cubicBezTo>
                                <a:pt x="961" y="60"/>
                                <a:pt x="963" y="55"/>
                                <a:pt x="966" y="51"/>
                              </a:cubicBezTo>
                              <a:cubicBezTo>
                                <a:pt x="970" y="47"/>
                                <a:pt x="975" y="44"/>
                                <a:pt x="981" y="44"/>
                              </a:cubicBezTo>
                              <a:cubicBezTo>
                                <a:pt x="991" y="44"/>
                                <a:pt x="997" y="50"/>
                                <a:pt x="997" y="63"/>
                              </a:cubicBezTo>
                              <a:cubicBezTo>
                                <a:pt x="997" y="109"/>
                                <a:pt x="997" y="109"/>
                                <a:pt x="997" y="109"/>
                              </a:cubicBezTo>
                              <a:cubicBezTo>
                                <a:pt x="1012" y="109"/>
                                <a:pt x="1012" y="109"/>
                                <a:pt x="1012" y="109"/>
                              </a:cubicBezTo>
                              <a:cubicBezTo>
                                <a:pt x="1012" y="58"/>
                                <a:pt x="1012" y="58"/>
                                <a:pt x="1012" y="58"/>
                              </a:cubicBezTo>
                              <a:cubicBezTo>
                                <a:pt x="1012" y="38"/>
                                <a:pt x="999" y="31"/>
                                <a:pt x="985" y="31"/>
                              </a:cubicBezTo>
                              <a:moveTo>
                                <a:pt x="896" y="44"/>
                              </a:moveTo>
                              <a:cubicBezTo>
                                <a:pt x="907" y="44"/>
                                <a:pt x="914" y="51"/>
                                <a:pt x="914" y="62"/>
                              </a:cubicBezTo>
                              <a:cubicBezTo>
                                <a:pt x="876" y="62"/>
                                <a:pt x="876" y="62"/>
                                <a:pt x="876" y="62"/>
                              </a:cubicBezTo>
                              <a:cubicBezTo>
                                <a:pt x="878" y="50"/>
                                <a:pt x="886" y="44"/>
                                <a:pt x="896" y="44"/>
                              </a:cubicBezTo>
                              <a:moveTo>
                                <a:pt x="897" y="31"/>
                              </a:moveTo>
                              <a:cubicBezTo>
                                <a:pt x="875" y="31"/>
                                <a:pt x="860" y="47"/>
                                <a:pt x="860" y="70"/>
                              </a:cubicBezTo>
                              <a:cubicBezTo>
                                <a:pt x="860" y="95"/>
                                <a:pt x="876" y="110"/>
                                <a:pt x="897" y="110"/>
                              </a:cubicBezTo>
                              <a:cubicBezTo>
                                <a:pt x="912" y="110"/>
                                <a:pt x="924" y="101"/>
                                <a:pt x="928" y="90"/>
                              </a:cubicBezTo>
                              <a:cubicBezTo>
                                <a:pt x="916" y="83"/>
                                <a:pt x="916" y="83"/>
                                <a:pt x="916" y="83"/>
                              </a:cubicBezTo>
                              <a:cubicBezTo>
                                <a:pt x="912" y="93"/>
                                <a:pt x="905" y="97"/>
                                <a:pt x="897" y="97"/>
                              </a:cubicBezTo>
                              <a:cubicBezTo>
                                <a:pt x="885" y="97"/>
                                <a:pt x="876" y="88"/>
                                <a:pt x="875" y="72"/>
                              </a:cubicBezTo>
                              <a:cubicBezTo>
                                <a:pt x="930" y="72"/>
                                <a:pt x="930" y="72"/>
                                <a:pt x="930" y="72"/>
                              </a:cubicBezTo>
                              <a:cubicBezTo>
                                <a:pt x="930" y="69"/>
                                <a:pt x="930" y="69"/>
                                <a:pt x="930" y="69"/>
                              </a:cubicBezTo>
                              <a:cubicBezTo>
                                <a:pt x="930" y="48"/>
                                <a:pt x="918" y="31"/>
                                <a:pt x="897" y="31"/>
                              </a:cubicBezTo>
                              <a:moveTo>
                                <a:pt x="844" y="33"/>
                              </a:moveTo>
                              <a:cubicBezTo>
                                <a:pt x="829" y="33"/>
                                <a:pt x="829" y="33"/>
                                <a:pt x="829" y="33"/>
                              </a:cubicBezTo>
                              <a:cubicBezTo>
                                <a:pt x="829" y="109"/>
                                <a:pt x="829" y="109"/>
                                <a:pt x="829" y="109"/>
                              </a:cubicBezTo>
                              <a:cubicBezTo>
                                <a:pt x="844" y="109"/>
                                <a:pt x="844" y="109"/>
                                <a:pt x="844" y="109"/>
                              </a:cubicBezTo>
                              <a:lnTo>
                                <a:pt x="844" y="33"/>
                              </a:lnTo>
                              <a:close/>
                              <a:moveTo>
                                <a:pt x="847" y="10"/>
                              </a:moveTo>
                              <a:cubicBezTo>
                                <a:pt x="847" y="4"/>
                                <a:pt x="842" y="0"/>
                                <a:pt x="837" y="0"/>
                              </a:cubicBezTo>
                              <a:cubicBezTo>
                                <a:pt x="831" y="0"/>
                                <a:pt x="827" y="4"/>
                                <a:pt x="827" y="10"/>
                              </a:cubicBezTo>
                              <a:cubicBezTo>
                                <a:pt x="827" y="16"/>
                                <a:pt x="831" y="20"/>
                                <a:pt x="837" y="20"/>
                              </a:cubicBezTo>
                              <a:cubicBezTo>
                                <a:pt x="842" y="20"/>
                                <a:pt x="847" y="16"/>
                                <a:pt x="847" y="10"/>
                              </a:cubicBezTo>
                              <a:moveTo>
                                <a:pt x="814" y="86"/>
                              </a:moveTo>
                              <a:cubicBezTo>
                                <a:pt x="800" y="81"/>
                                <a:pt x="800" y="81"/>
                                <a:pt x="800" y="81"/>
                              </a:cubicBezTo>
                              <a:cubicBezTo>
                                <a:pt x="798" y="91"/>
                                <a:pt x="789" y="97"/>
                                <a:pt x="781" y="97"/>
                              </a:cubicBezTo>
                              <a:cubicBezTo>
                                <a:pt x="767" y="97"/>
                                <a:pt x="759" y="87"/>
                                <a:pt x="759" y="70"/>
                              </a:cubicBezTo>
                              <a:cubicBezTo>
                                <a:pt x="759" y="54"/>
                                <a:pt x="767" y="44"/>
                                <a:pt x="781" y="44"/>
                              </a:cubicBezTo>
                              <a:cubicBezTo>
                                <a:pt x="789" y="44"/>
                                <a:pt x="797" y="50"/>
                                <a:pt x="800" y="60"/>
                              </a:cubicBezTo>
                              <a:cubicBezTo>
                                <a:pt x="814" y="55"/>
                                <a:pt x="814" y="55"/>
                                <a:pt x="814" y="55"/>
                              </a:cubicBezTo>
                              <a:cubicBezTo>
                                <a:pt x="810" y="40"/>
                                <a:pt x="796" y="31"/>
                                <a:pt x="781" y="31"/>
                              </a:cubicBezTo>
                              <a:cubicBezTo>
                                <a:pt x="758" y="31"/>
                                <a:pt x="743" y="47"/>
                                <a:pt x="743" y="70"/>
                              </a:cubicBezTo>
                              <a:cubicBezTo>
                                <a:pt x="743" y="95"/>
                                <a:pt x="758" y="110"/>
                                <a:pt x="781" y="110"/>
                              </a:cubicBezTo>
                              <a:cubicBezTo>
                                <a:pt x="796" y="110"/>
                                <a:pt x="810" y="101"/>
                                <a:pt x="814" y="86"/>
                              </a:cubicBezTo>
                              <a:moveTo>
                                <a:pt x="717" y="36"/>
                              </a:moveTo>
                              <a:cubicBezTo>
                                <a:pt x="731" y="28"/>
                                <a:pt x="731" y="28"/>
                                <a:pt x="731" y="28"/>
                              </a:cubicBezTo>
                              <a:cubicBezTo>
                                <a:pt x="727" y="16"/>
                                <a:pt x="715" y="8"/>
                                <a:pt x="698" y="8"/>
                              </a:cubicBezTo>
                              <a:cubicBezTo>
                                <a:pt x="678" y="8"/>
                                <a:pt x="665" y="20"/>
                                <a:pt x="665" y="35"/>
                              </a:cubicBezTo>
                              <a:cubicBezTo>
                                <a:pt x="665" y="49"/>
                                <a:pt x="674" y="58"/>
                                <a:pt x="693" y="64"/>
                              </a:cubicBezTo>
                              <a:cubicBezTo>
                                <a:pt x="709" y="70"/>
                                <a:pt x="717" y="73"/>
                                <a:pt x="717" y="82"/>
                              </a:cubicBezTo>
                              <a:cubicBezTo>
                                <a:pt x="717" y="91"/>
                                <a:pt x="709" y="96"/>
                                <a:pt x="698" y="96"/>
                              </a:cubicBezTo>
                              <a:cubicBezTo>
                                <a:pt x="687" y="96"/>
                                <a:pt x="679" y="91"/>
                                <a:pt x="674" y="80"/>
                              </a:cubicBezTo>
                              <a:cubicBezTo>
                                <a:pt x="661" y="88"/>
                                <a:pt x="661" y="88"/>
                                <a:pt x="661" y="88"/>
                              </a:cubicBezTo>
                              <a:cubicBezTo>
                                <a:pt x="667" y="103"/>
                                <a:pt x="680" y="111"/>
                                <a:pt x="698" y="111"/>
                              </a:cubicBezTo>
                              <a:cubicBezTo>
                                <a:pt x="718" y="111"/>
                                <a:pt x="733" y="99"/>
                                <a:pt x="733" y="80"/>
                              </a:cubicBezTo>
                              <a:cubicBezTo>
                                <a:pt x="733" y="65"/>
                                <a:pt x="721" y="58"/>
                                <a:pt x="702" y="51"/>
                              </a:cubicBezTo>
                              <a:cubicBezTo>
                                <a:pt x="689" y="47"/>
                                <a:pt x="681" y="43"/>
                                <a:pt x="681" y="34"/>
                              </a:cubicBezTo>
                              <a:cubicBezTo>
                                <a:pt x="681" y="28"/>
                                <a:pt x="686" y="22"/>
                                <a:pt x="697" y="22"/>
                              </a:cubicBezTo>
                              <a:cubicBezTo>
                                <a:pt x="707" y="22"/>
                                <a:pt x="715" y="28"/>
                                <a:pt x="717" y="36"/>
                              </a:cubicBezTo>
                              <a:moveTo>
                                <a:pt x="613" y="15"/>
                              </a:moveTo>
                              <a:cubicBezTo>
                                <a:pt x="617" y="15"/>
                                <a:pt x="620" y="15"/>
                                <a:pt x="623" y="16"/>
                              </a:cubicBezTo>
                              <a:cubicBezTo>
                                <a:pt x="623" y="2"/>
                                <a:pt x="623" y="2"/>
                                <a:pt x="623" y="2"/>
                              </a:cubicBezTo>
                              <a:cubicBezTo>
                                <a:pt x="620" y="1"/>
                                <a:pt x="617" y="1"/>
                                <a:pt x="612" y="1"/>
                              </a:cubicBezTo>
                              <a:cubicBezTo>
                                <a:pt x="599" y="1"/>
                                <a:pt x="584" y="7"/>
                                <a:pt x="584" y="29"/>
                              </a:cubicBezTo>
                              <a:cubicBezTo>
                                <a:pt x="584" y="33"/>
                                <a:pt x="584" y="33"/>
                                <a:pt x="584" y="33"/>
                              </a:cubicBezTo>
                              <a:cubicBezTo>
                                <a:pt x="572" y="33"/>
                                <a:pt x="572" y="33"/>
                                <a:pt x="572" y="33"/>
                              </a:cubicBezTo>
                              <a:cubicBezTo>
                                <a:pt x="572" y="45"/>
                                <a:pt x="572" y="45"/>
                                <a:pt x="572" y="45"/>
                              </a:cubicBezTo>
                              <a:cubicBezTo>
                                <a:pt x="584" y="45"/>
                                <a:pt x="584" y="45"/>
                                <a:pt x="584" y="45"/>
                              </a:cubicBezTo>
                              <a:cubicBezTo>
                                <a:pt x="584" y="109"/>
                                <a:pt x="584" y="109"/>
                                <a:pt x="584" y="109"/>
                              </a:cubicBezTo>
                              <a:cubicBezTo>
                                <a:pt x="599" y="109"/>
                                <a:pt x="599" y="109"/>
                                <a:pt x="599" y="109"/>
                              </a:cubicBezTo>
                              <a:cubicBezTo>
                                <a:pt x="599" y="45"/>
                                <a:pt x="599" y="45"/>
                                <a:pt x="599" y="45"/>
                              </a:cubicBezTo>
                              <a:cubicBezTo>
                                <a:pt x="620" y="45"/>
                                <a:pt x="620" y="45"/>
                                <a:pt x="620" y="45"/>
                              </a:cubicBezTo>
                              <a:cubicBezTo>
                                <a:pt x="620" y="33"/>
                                <a:pt x="620" y="33"/>
                                <a:pt x="620" y="33"/>
                              </a:cubicBezTo>
                              <a:cubicBezTo>
                                <a:pt x="599" y="33"/>
                                <a:pt x="599" y="33"/>
                                <a:pt x="599" y="33"/>
                              </a:cubicBezTo>
                              <a:cubicBezTo>
                                <a:pt x="599" y="31"/>
                                <a:pt x="599" y="31"/>
                                <a:pt x="599" y="31"/>
                              </a:cubicBezTo>
                              <a:cubicBezTo>
                                <a:pt x="599" y="20"/>
                                <a:pt x="604" y="15"/>
                                <a:pt x="613" y="15"/>
                              </a:cubicBezTo>
                              <a:moveTo>
                                <a:pt x="548" y="70"/>
                              </a:moveTo>
                              <a:cubicBezTo>
                                <a:pt x="548" y="87"/>
                                <a:pt x="540" y="97"/>
                                <a:pt x="526" y="97"/>
                              </a:cubicBezTo>
                              <a:cubicBezTo>
                                <a:pt x="513" y="97"/>
                                <a:pt x="505" y="87"/>
                                <a:pt x="505" y="70"/>
                              </a:cubicBezTo>
                              <a:cubicBezTo>
                                <a:pt x="505" y="54"/>
                                <a:pt x="513" y="44"/>
                                <a:pt x="526" y="44"/>
                              </a:cubicBezTo>
                              <a:cubicBezTo>
                                <a:pt x="540" y="44"/>
                                <a:pt x="548" y="54"/>
                                <a:pt x="548" y="70"/>
                              </a:cubicBezTo>
                              <a:moveTo>
                                <a:pt x="563" y="70"/>
                              </a:moveTo>
                              <a:cubicBezTo>
                                <a:pt x="563" y="46"/>
                                <a:pt x="548" y="31"/>
                                <a:pt x="526" y="31"/>
                              </a:cubicBezTo>
                              <a:cubicBezTo>
                                <a:pt x="504" y="31"/>
                                <a:pt x="489" y="46"/>
                                <a:pt x="489" y="70"/>
                              </a:cubicBezTo>
                              <a:cubicBezTo>
                                <a:pt x="489" y="95"/>
                                <a:pt x="504" y="110"/>
                                <a:pt x="526" y="110"/>
                              </a:cubicBezTo>
                              <a:cubicBezTo>
                                <a:pt x="548" y="110"/>
                                <a:pt x="563" y="95"/>
                                <a:pt x="563" y="70"/>
                              </a:cubicBezTo>
                              <a:moveTo>
                                <a:pt x="440" y="109"/>
                              </a:moveTo>
                              <a:cubicBezTo>
                                <a:pt x="440" y="2"/>
                                <a:pt x="440" y="2"/>
                                <a:pt x="440" y="2"/>
                              </a:cubicBezTo>
                              <a:cubicBezTo>
                                <a:pt x="425" y="4"/>
                                <a:pt x="425" y="4"/>
                                <a:pt x="425" y="4"/>
                              </a:cubicBezTo>
                              <a:cubicBezTo>
                                <a:pt x="425" y="109"/>
                                <a:pt x="425" y="109"/>
                                <a:pt x="425" y="109"/>
                              </a:cubicBezTo>
                              <a:lnTo>
                                <a:pt x="440" y="109"/>
                              </a:lnTo>
                              <a:close/>
                              <a:moveTo>
                                <a:pt x="394" y="70"/>
                              </a:moveTo>
                              <a:cubicBezTo>
                                <a:pt x="394" y="87"/>
                                <a:pt x="386" y="97"/>
                                <a:pt x="372" y="97"/>
                              </a:cubicBezTo>
                              <a:cubicBezTo>
                                <a:pt x="359" y="97"/>
                                <a:pt x="351" y="87"/>
                                <a:pt x="351" y="70"/>
                              </a:cubicBezTo>
                              <a:cubicBezTo>
                                <a:pt x="351" y="54"/>
                                <a:pt x="359" y="44"/>
                                <a:pt x="372" y="44"/>
                              </a:cubicBezTo>
                              <a:cubicBezTo>
                                <a:pt x="386" y="44"/>
                                <a:pt x="394" y="54"/>
                                <a:pt x="394" y="70"/>
                              </a:cubicBezTo>
                              <a:moveTo>
                                <a:pt x="409" y="70"/>
                              </a:moveTo>
                              <a:cubicBezTo>
                                <a:pt x="409" y="46"/>
                                <a:pt x="394" y="31"/>
                                <a:pt x="372" y="31"/>
                              </a:cubicBezTo>
                              <a:cubicBezTo>
                                <a:pt x="351" y="31"/>
                                <a:pt x="336" y="46"/>
                                <a:pt x="336" y="70"/>
                              </a:cubicBezTo>
                              <a:cubicBezTo>
                                <a:pt x="336" y="95"/>
                                <a:pt x="351" y="110"/>
                                <a:pt x="372" y="110"/>
                              </a:cubicBezTo>
                              <a:cubicBezTo>
                                <a:pt x="394" y="110"/>
                                <a:pt x="409" y="95"/>
                                <a:pt x="409" y="70"/>
                              </a:cubicBezTo>
                              <a:moveTo>
                                <a:pt x="309" y="70"/>
                              </a:moveTo>
                              <a:cubicBezTo>
                                <a:pt x="309" y="87"/>
                                <a:pt x="301" y="97"/>
                                <a:pt x="287" y="97"/>
                              </a:cubicBezTo>
                              <a:cubicBezTo>
                                <a:pt x="274" y="97"/>
                                <a:pt x="266" y="87"/>
                                <a:pt x="266" y="70"/>
                              </a:cubicBezTo>
                              <a:cubicBezTo>
                                <a:pt x="266" y="54"/>
                                <a:pt x="274" y="44"/>
                                <a:pt x="287" y="44"/>
                              </a:cubicBezTo>
                              <a:cubicBezTo>
                                <a:pt x="301" y="44"/>
                                <a:pt x="309" y="54"/>
                                <a:pt x="309" y="70"/>
                              </a:cubicBezTo>
                              <a:moveTo>
                                <a:pt x="324" y="70"/>
                              </a:moveTo>
                              <a:cubicBezTo>
                                <a:pt x="324" y="46"/>
                                <a:pt x="309" y="31"/>
                                <a:pt x="287" y="31"/>
                              </a:cubicBezTo>
                              <a:cubicBezTo>
                                <a:pt x="265" y="31"/>
                                <a:pt x="251" y="46"/>
                                <a:pt x="251" y="70"/>
                              </a:cubicBezTo>
                              <a:cubicBezTo>
                                <a:pt x="251" y="95"/>
                                <a:pt x="265" y="110"/>
                                <a:pt x="287" y="110"/>
                              </a:cubicBezTo>
                              <a:cubicBezTo>
                                <a:pt x="309" y="110"/>
                                <a:pt x="324" y="95"/>
                                <a:pt x="324" y="70"/>
                              </a:cubicBezTo>
                              <a:moveTo>
                                <a:pt x="208" y="31"/>
                              </a:moveTo>
                              <a:cubicBezTo>
                                <a:pt x="197" y="31"/>
                                <a:pt x="189" y="36"/>
                                <a:pt x="185" y="43"/>
                              </a:cubicBezTo>
                              <a:cubicBezTo>
                                <a:pt x="184" y="43"/>
                                <a:pt x="184" y="43"/>
                                <a:pt x="184" y="43"/>
                              </a:cubicBezTo>
                              <a:cubicBezTo>
                                <a:pt x="184" y="2"/>
                                <a:pt x="184" y="2"/>
                                <a:pt x="184" y="2"/>
                              </a:cubicBezTo>
                              <a:cubicBezTo>
                                <a:pt x="169" y="4"/>
                                <a:pt x="169" y="4"/>
                                <a:pt x="169" y="4"/>
                              </a:cubicBezTo>
                              <a:cubicBezTo>
                                <a:pt x="169" y="109"/>
                                <a:pt x="169" y="109"/>
                                <a:pt x="169" y="109"/>
                              </a:cubicBezTo>
                              <a:cubicBezTo>
                                <a:pt x="184" y="109"/>
                                <a:pt x="184" y="109"/>
                                <a:pt x="184" y="109"/>
                              </a:cubicBezTo>
                              <a:cubicBezTo>
                                <a:pt x="184" y="68"/>
                                <a:pt x="184" y="68"/>
                                <a:pt x="184" y="68"/>
                              </a:cubicBezTo>
                              <a:cubicBezTo>
                                <a:pt x="184" y="60"/>
                                <a:pt x="186" y="55"/>
                                <a:pt x="189" y="51"/>
                              </a:cubicBezTo>
                              <a:cubicBezTo>
                                <a:pt x="193" y="47"/>
                                <a:pt x="198" y="44"/>
                                <a:pt x="204" y="44"/>
                              </a:cubicBezTo>
                              <a:cubicBezTo>
                                <a:pt x="214" y="44"/>
                                <a:pt x="219" y="50"/>
                                <a:pt x="219" y="63"/>
                              </a:cubicBezTo>
                              <a:cubicBezTo>
                                <a:pt x="219" y="109"/>
                                <a:pt x="219" y="109"/>
                                <a:pt x="219" y="109"/>
                              </a:cubicBezTo>
                              <a:cubicBezTo>
                                <a:pt x="235" y="109"/>
                                <a:pt x="235" y="109"/>
                                <a:pt x="235" y="109"/>
                              </a:cubicBezTo>
                              <a:cubicBezTo>
                                <a:pt x="235" y="58"/>
                                <a:pt x="235" y="58"/>
                                <a:pt x="235" y="58"/>
                              </a:cubicBezTo>
                              <a:cubicBezTo>
                                <a:pt x="235" y="38"/>
                                <a:pt x="222" y="31"/>
                                <a:pt x="208" y="31"/>
                              </a:cubicBezTo>
                              <a:moveTo>
                                <a:pt x="153" y="86"/>
                              </a:moveTo>
                              <a:cubicBezTo>
                                <a:pt x="139" y="81"/>
                                <a:pt x="139" y="81"/>
                                <a:pt x="139" y="81"/>
                              </a:cubicBezTo>
                              <a:cubicBezTo>
                                <a:pt x="137" y="91"/>
                                <a:pt x="128" y="97"/>
                                <a:pt x="120" y="97"/>
                              </a:cubicBezTo>
                              <a:cubicBezTo>
                                <a:pt x="107" y="97"/>
                                <a:pt x="98" y="87"/>
                                <a:pt x="98" y="70"/>
                              </a:cubicBezTo>
                              <a:cubicBezTo>
                                <a:pt x="98" y="54"/>
                                <a:pt x="106" y="44"/>
                                <a:pt x="120" y="44"/>
                              </a:cubicBezTo>
                              <a:cubicBezTo>
                                <a:pt x="128" y="44"/>
                                <a:pt x="137" y="50"/>
                                <a:pt x="139" y="60"/>
                              </a:cubicBezTo>
                              <a:cubicBezTo>
                                <a:pt x="153" y="55"/>
                                <a:pt x="153" y="55"/>
                                <a:pt x="153" y="55"/>
                              </a:cubicBezTo>
                              <a:cubicBezTo>
                                <a:pt x="149" y="40"/>
                                <a:pt x="136" y="31"/>
                                <a:pt x="120" y="31"/>
                              </a:cubicBezTo>
                              <a:cubicBezTo>
                                <a:pt x="97" y="31"/>
                                <a:pt x="83" y="47"/>
                                <a:pt x="83" y="70"/>
                              </a:cubicBezTo>
                              <a:cubicBezTo>
                                <a:pt x="83" y="95"/>
                                <a:pt x="98" y="110"/>
                                <a:pt x="120" y="110"/>
                              </a:cubicBezTo>
                              <a:cubicBezTo>
                                <a:pt x="136" y="110"/>
                                <a:pt x="149" y="101"/>
                                <a:pt x="153" y="86"/>
                              </a:cubicBezTo>
                              <a:moveTo>
                                <a:pt x="56" y="36"/>
                              </a:moveTo>
                              <a:cubicBezTo>
                                <a:pt x="70" y="28"/>
                                <a:pt x="70" y="28"/>
                                <a:pt x="70" y="28"/>
                              </a:cubicBezTo>
                              <a:cubicBezTo>
                                <a:pt x="66" y="16"/>
                                <a:pt x="54" y="8"/>
                                <a:pt x="37" y="8"/>
                              </a:cubicBezTo>
                              <a:cubicBezTo>
                                <a:pt x="18" y="8"/>
                                <a:pt x="4" y="20"/>
                                <a:pt x="4" y="35"/>
                              </a:cubicBezTo>
                              <a:cubicBezTo>
                                <a:pt x="4" y="49"/>
                                <a:pt x="13" y="58"/>
                                <a:pt x="32" y="64"/>
                              </a:cubicBezTo>
                              <a:cubicBezTo>
                                <a:pt x="49" y="70"/>
                                <a:pt x="56" y="73"/>
                                <a:pt x="56" y="82"/>
                              </a:cubicBezTo>
                              <a:cubicBezTo>
                                <a:pt x="56" y="91"/>
                                <a:pt x="48" y="96"/>
                                <a:pt x="38" y="96"/>
                              </a:cubicBezTo>
                              <a:cubicBezTo>
                                <a:pt x="26" y="96"/>
                                <a:pt x="18" y="91"/>
                                <a:pt x="13" y="80"/>
                              </a:cubicBezTo>
                              <a:cubicBezTo>
                                <a:pt x="0" y="88"/>
                                <a:pt x="0" y="88"/>
                                <a:pt x="0" y="88"/>
                              </a:cubicBezTo>
                              <a:cubicBezTo>
                                <a:pt x="7" y="103"/>
                                <a:pt x="19" y="111"/>
                                <a:pt x="37" y="111"/>
                              </a:cubicBezTo>
                              <a:cubicBezTo>
                                <a:pt x="57" y="111"/>
                                <a:pt x="72" y="99"/>
                                <a:pt x="72" y="80"/>
                              </a:cubicBezTo>
                              <a:cubicBezTo>
                                <a:pt x="72" y="65"/>
                                <a:pt x="61" y="58"/>
                                <a:pt x="41" y="51"/>
                              </a:cubicBezTo>
                              <a:cubicBezTo>
                                <a:pt x="29" y="47"/>
                                <a:pt x="21" y="43"/>
                                <a:pt x="21" y="34"/>
                              </a:cubicBezTo>
                              <a:cubicBezTo>
                                <a:pt x="21" y="28"/>
                                <a:pt x="26" y="22"/>
                                <a:pt x="36" y="22"/>
                              </a:cubicBezTo>
                              <a:cubicBezTo>
                                <a:pt x="46" y="22"/>
                                <a:pt x="54" y="28"/>
                                <a:pt x="56" y="36"/>
                              </a:cubicBezTo>
                            </a:path>
                          </a:pathLst>
                        </a:custGeom>
                        <a:solidFill>
                          <a:srgbClr val="4365E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inline>
          </w:drawing>
        </mc:Choice>
        <mc:Fallback>
          <w:pict>
            <v:group w14:anchorId="524D7B9F" id="Group 4" o:spid="_x0000_s1026" alt="&quot;&quot;" style="width:131pt;height:41.1pt;mso-position-horizontal-relative:char;mso-position-vertical-relative:line" coordsize="1488,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">
              <o:lock v:ext="edit" aspectratio="t"/>
              <v:shape id="Freeform 5" o:spid="_x0000_s1027" style="position:absolute;left:5;top:320;width:1483;height:147;visibility:visible;mso-wrap-style:square;v-text-anchor:top" coordsize="1385,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" path="m1351,44v11,,17,7,18,17c1331,61,1331,61,1331,61v2,-11,10,-17,20,-17m1352,30v-22,,-37,17,-37,40c1315,95,1331,110,1352,110v15,,27,-9,31,-20c1371,83,1371,83,1371,83v-4,10,-11,14,-19,14c1340,97,1331,88,1330,72v55,,55,,55,c1385,68,1385,68,1385,68v,-20,-12,-38,-33,-38m1270,44v11,,18,7,19,17c1250,61,1250,61,1250,61v2,-11,10,-17,20,-17m1271,30v-22,,-37,17,-37,40c1234,95,1250,110,1271,110v15,,27,-9,31,-20c1290,83,1290,83,1290,83v-3,10,-11,14,-19,14c1259,97,1250,88,1250,72v54,,54,,54,c1304,68,1304,68,1304,68v,-20,-12,-38,-33,-38m1181,97v-13,,-21,-10,-21,-27c1160,53,1168,44,1181,44v12,,21,7,22,22c1203,74,1203,74,1203,74v-1,15,-10,23,-22,23m1203,4v,38,,38,,38c1202,42,1202,42,1202,42v-4,-7,-12,-12,-23,-12c1160,30,1145,45,1145,70v,25,15,40,34,40c1191,110,1198,105,1202,99v1,,1,,1,c1203,108,1203,108,1203,108v16,,16,,16,c1219,2,1219,2,1219,2r-16,2xm1102,30v-10,,-18,6,-22,12c1078,42,1078,42,1078,42v-1,-9,-1,-9,-1,-9c1063,33,1063,33,1063,33v,75,,75,,75c1079,108,1079,108,1079,108v,-40,,-40,,-40c1079,60,1080,54,1083,51v4,-4,10,-7,16,-7c1109,44,1114,49,1114,63v,45,,45,,45c1129,108,1129,108,1129,108v,-50,,-50,,-50c1129,37,1117,30,1102,30t-74,3c1028,73,1028,73,1028,73v,8,-2,14,-5,17c1019,95,1013,97,1007,97v-10,,-15,-5,-15,-19c992,33,992,33,992,33v-15,,-15,,-15,c977,83,977,83,977,83v,21,13,28,27,28c1014,111,1023,105,1027,99v1,,1,,1,c1029,108,1029,108,1029,108v14,,14,,14,c1043,33,1043,33,1043,33r-15,xm892,23v14,,14,,14,c934,23,944,35,944,59v,23,-10,36,-38,36c892,95,892,95,892,95r,-72xm906,9v-30,,-30,,-30,c876,108,876,108,876,108v30,,30,,30,c943,108,960,89,960,59,960,28,943,9,906,9t-85,6c825,15,828,15,831,16v,-14,,-14,,-14c828,1,825,1,820,1v-13,,-28,6,-28,28c792,33,792,33,792,33v-12,,-12,,-12,c780,45,780,45,780,45v12,,12,,12,c792,108,792,108,792,108v15,,15,,15,c807,45,807,45,807,45v21,,21,,21,c828,33,828,33,828,33v-21,,-21,,-21,c807,30,807,30,807,30v,-11,5,-15,14,-15m756,70v,17,-8,27,-22,27c721,97,712,87,712,70v,-17,9,-26,22,-26c748,44,756,53,756,70t15,c771,46,756,30,734,30v-22,,-37,16,-37,40c697,94,712,110,734,110v22,,37,-16,37,-40m656,33v-16,,-16,,-16,c619,92,619,92,619,92,599,33,599,33,599,33v-18,,-18,,-18,c610,109,610,109,610,109v-10,28,-10,28,-10,28c616,137,616,137,616,137l656,33xm556,80v,-35,,-35,,-35c575,45,575,45,575,45v,-12,,-12,,-12c556,33,556,33,556,33v,-21,,-21,,-21c541,14,541,14,541,14v,19,,19,,19c531,33,531,33,531,33v,12,,12,,12c541,45,541,45,541,45v,36,,36,,36c541,103,555,109,568,109v4,,8,,10,-1c578,94,578,94,578,94v-2,1,-6,2,-9,2c561,96,556,91,556,80m518,33v-15,,-15,,-15,c503,108,503,108,503,108v15,,15,,15,l518,33xm520,10c520,4,516,,510,v-5,,-10,4,-10,10c500,15,505,20,510,20v6,,10,-5,10,-10m435,85v-8,10,-8,10,-8,10c432,103,441,110,457,110v17,,29,-9,29,-24c486,72,475,66,461,63,452,61,444,58,444,52v,-5,5,-9,12,-9c465,43,473,48,477,53v8,-10,8,-10,8,-10c479,36,469,30,457,30v-16,,-28,9,-28,23c429,66,441,72,455,76v11,2,16,5,16,12c471,94,466,97,457,97v-10,,-18,-6,-22,-12m416,31v-8,,-16,5,-20,13c395,44,395,44,395,44v,-11,,-11,,-11c380,33,380,33,380,33v,75,,75,,75c396,108,396,108,396,108v,-43,,-43,,-43c396,52,404,45,414,45v3,,5,,6,1c421,31,421,31,421,31v-1,,-2,,-5,m330,44v11,,18,7,19,17c311,61,311,61,311,61v2,-11,9,-17,19,-17m331,30v-22,,-36,17,-36,40c295,95,310,110,331,110v16,,28,-9,31,-20c350,83,350,83,350,83v-3,10,-10,14,-19,14c319,97,311,88,310,72v54,,54,,54,c364,68,364,68,364,68,365,48,353,30,331,30t-58,3c252,92,252,92,252,92,232,33,232,33,232,33v-17,,-17,,-17,c244,108,244,108,244,108v16,,16,,16,c289,33,289,33,289,33r-16,xm202,33v-16,,-16,,-16,c186,108,186,108,186,108v16,,16,,16,l202,33xm204,10c204,4,200,,194,v-6,,-10,4,-10,10c184,15,188,20,194,20v6,,10,-5,10,-10m139,30v-10,,-19,6,-23,12c115,42,115,42,115,42v-1,-9,-1,-9,-1,-9c100,33,100,33,100,33v,75,,75,,75c115,108,115,108,115,108v,-40,,-40,,-40c115,60,117,54,120,51v4,-4,10,-7,16,-7c146,44,151,49,151,63v,45,,45,,45c166,108,166,108,166,108v,-50,,-50,,-50c166,37,154,30,139,30m16,69c16,9,16,9,16,9,,9,,9,,9,,69,,69,,69v,27,12,42,39,42c66,111,79,96,79,69,79,9,79,9,79,9,62,9,62,9,62,9v,60,,60,,60c62,87,56,97,39,97,22,97,16,87,16,69e" fillcolor="#8ea3ee" stroked="f">
                <v:path arrowok="t" o:connecttype="custom" o:connectlocs="1447,47;1481,97;1483,77;1380,65;1321,75;1361,104;1361,32;1288,71;1288,45;1262,118;1305,116;1156,45;1138,116;1177,47;1209,62;1095,97;1046,35;1101,106;1101,35;970,102;938,10;970,10;878,1;835,48;864,48;864,32;762,75;786,32;702,35;622,35;702,35;616,35;579,35;579,87;609,103;539,116;546,0;466,91;494,68;519,46;504,94;424,47;407,116;450,49;374,65;316,75;354,104;354,32;230,35;292,35;216,116;197,11;124,45;107,116;146,47;178,62;0,10;85,10;17,74" o:connectangles="0,0,0,0,0,0,0,0,0,0,0,0,0,0,0,0,0,0,0,0,0,0,0,0,0,0,0,0,0,0,0,0,0,0,0,0,0,0,0,0,0,0,0,0,0,0,0,0,0,0,0,0,0,0,0,0,0,0,0"/>
                <o:lock v:ext="edit" verticies="t"/>
              </v:shape>
              <v:shape id="Freeform 6" o:spid="_x0000_s1028" style="position:absolute;left:1;top:159;width:1161;height:149;visibility:visible;mso-wrap-style:square;v-text-anchor:top" coordsize="1084,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" path="m1047,97v-13,,-21,-9,-21,-26c1026,54,1034,44,1047,44v13,,22,9,22,27c1069,88,1060,97,1047,97t23,-64c1070,42,1070,42,1070,42v-2,,-2,,-2,c1064,36,1056,31,1044,31v-18,,-33,15,-33,40c1011,95,1025,110,1045,110v11,,19,-5,23,-11c1069,99,1069,99,1069,99v,17,-8,26,-24,26c1034,125,1025,119,1021,113v-9,10,-9,10,-9,10c1019,132,1031,138,1046,138v23,,38,-13,38,-40c1084,33,1084,33,1084,33r-14,xm968,31v-10,,-19,5,-23,12c944,43,944,43,944,43,943,33,943,33,943,33v-14,,-14,,-14,c929,109,929,109,929,109v15,,15,,15,c944,69,944,69,944,69v,-9,2,-14,5,-17c953,47,959,45,964,45v10,,16,5,16,19c980,109,980,109,980,109v15,,15,,15,c995,59,995,59,995,59,995,38,982,31,968,31t-60,2c893,33,893,33,893,33v,76,,76,,76c908,109,908,109,908,109r,-76xm911,10c911,5,906,,901,v-6,,-10,5,-10,10c891,16,895,20,901,20v5,,10,-4,10,-10m877,31v-8,,-16,5,-20,13c856,44,856,44,856,44,855,33,855,33,855,33v-14,,-14,,-14,c841,109,841,109,841,109v15,,15,,15,c856,66,856,66,856,66v,-13,8,-20,19,-20c878,46,879,46,881,47v1,-15,1,-15,1,-15c881,31,879,31,877,31m791,44v11,,17,7,18,18c771,62,771,62,771,62v2,-11,10,-18,20,-18m792,31v-22,,-37,17,-37,40c755,95,771,111,792,111v15,,27,-10,31,-21c811,84,811,84,811,84v-4,9,-11,13,-19,13c780,97,771,89,770,73v55,,55,,55,c825,69,825,69,825,69,825,48,813,31,792,31m710,44v11,,18,7,19,18c690,62,690,62,690,62v2,-11,10,-18,20,-18m711,31v-22,,-37,17,-37,40c674,95,690,111,711,111v15,,27,-10,31,-21c730,84,730,84,730,84v-3,9,-10,13,-19,13c699,97,690,89,690,73v54,,54,,54,c744,69,744,69,744,69,744,48,732,31,711,31t-79,c621,31,613,36,609,43v-2,,-2,,-2,c607,33,607,33,607,33v-14,,-14,,-14,c593,109,593,109,593,109v15,,15,,15,c608,69,608,69,608,69v,-9,2,-14,5,-17c617,47,622,45,628,45v10,,15,5,15,19c643,109,643,109,643,109v16,,16,,16,c659,59,659,59,659,59,659,38,646,31,632,31t-60,2c557,33,557,33,557,33v,76,,76,,76c572,109,572,109,572,109r,-76xm574,10c574,5,570,,565,v-6,,-10,5,-10,10c555,16,559,20,565,20v5,,9,-4,9,-10m499,97v-13,,-21,-9,-21,-26c478,54,486,44,499,44v13,,22,9,22,27c521,88,512,97,499,97m523,33v-1,9,-1,9,-1,9c520,42,520,42,520,42,516,36,508,31,497,31v-19,,-34,15,-34,40c463,95,477,110,497,110v11,,19,-5,23,-11c521,99,521,99,521,99v,17,-8,26,-24,26c486,125,478,119,473,113v-9,10,-9,10,-9,10c471,132,483,138,498,138v23,,38,-13,38,-40c536,33,536,33,536,33r-13,xm420,31v-10,,-19,5,-23,12c396,43,396,43,396,43,395,33,395,33,395,33v-14,,-14,,-14,c381,109,381,109,381,109v15,,15,,15,c396,69,396,69,396,69v,-9,2,-14,5,-17c405,47,411,45,417,45v9,,15,5,15,19c432,109,432,109,432,109v15,,15,,15,c447,59,447,59,447,59,447,38,434,31,420,31m313,24v51,,51,,51,c364,10,364,10,364,10v-68,,-68,,-68,c296,109,296,109,296,109v68,,68,,68,c364,95,364,95,364,95v-51,,-51,,-51,c313,66,313,66,313,66v44,,44,,44,c357,52,357,52,357,52v-44,,-44,,-44,l313,24xm203,97v-12,,-20,-9,-20,-26c183,54,191,44,203,44v13,,21,8,23,23c226,75,226,75,226,75v-2,15,-10,22,-23,22m226,4v,38,,38,,38c224,42,224,42,224,42,220,36,213,31,201,31v-18,,-34,15,-34,40c167,95,183,111,201,111v12,,20,-5,24,-12c226,99,226,99,226,99v,10,,10,,10c241,109,241,109,241,109,241,2,241,2,241,2l226,4xm124,31v-10,,-18,5,-22,12c100,43,100,43,100,43v,-10,,-10,,-10c86,33,86,33,86,33v,76,,76,,76c101,109,101,109,101,109v,-40,,-40,,-40c101,60,103,55,106,52v4,-5,9,-7,15,-7c131,45,136,50,136,64v,45,,45,,45c151,109,151,109,151,109v,-50,,-50,,-50c151,38,139,31,124,31m28,99c20,99,15,95,15,88v,-7,5,-11,17,-12c48,74,48,74,48,74v,5,,5,,5c48,92,37,99,28,99m63,98v,-37,,-37,,-37c63,38,50,31,34,31,18,31,7,39,3,51v13,5,13,5,13,5c18,49,23,44,33,44v10,,15,6,15,19c28,66,28,66,28,66,10,68,,75,,89v,14,11,22,25,22c37,111,46,105,50,98v1,,1,,1,c51,109,51,109,51,109v21,,21,,21,c72,98,72,98,72,98r-9,xe" fillcolor="#4365e2" stroked="f">
                <v:path arrowok="t" o:connecttype="custom" o:connectlocs="1145,77;1144,45;1144,107;1084,133;1146,36;1010,36;1011,75;1050,118;972,36;972,36;965,22;917,48;917,118;945,35;826,67;848,120;825,79;760,48;762,33;782,91;797,75;650,46;651,118;689,69;677,33;613,118;594,11;512,77;560,36;496,77;532,135;574,106;425,46;408,118;447,49;479,64;390,11;390,103;382,56;196,77;217,105;215,33;242,107;242,4;107,36;108,75;146,118;30,107;51,85;36,33;51,68;54,106;77,106" o:connectangles="0,0,0,0,0,0,0,0,0,0,0,0,0,0,0,0,0,0,0,0,0,0,0,0,0,0,0,0,0,0,0,0,0,0,0,0,0,0,0,0,0,0,0,0,0,0,0,0,0,0,0,0,0"/>
                <o:lock v:ext="edit" verticies="t"/>
              </v:shape>
              <v:shape id="Freeform 7" o:spid="_x0000_s1029" style="position:absolute;width:1263;height:119;visibility:visible;mso-wrap-style:square;v-text-anchor:top" coordsize="1179,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" path="m1145,44v10,,17,7,18,18c1125,62,1125,62,1125,62v2,-12,9,-18,20,-18m1145,31v-22,,-36,16,-36,39c1109,95,1124,110,1145,110v16,,28,-9,32,-20c1164,83,1164,83,1164,83v-3,10,-10,14,-19,14c1134,97,1125,88,1124,72v54,,54,,54,c1178,69,1178,69,1178,69v1,-21,-11,-38,-33,-38m1098,86v-14,-5,-14,-5,-14,-5c1082,91,1073,97,1065,97v-14,,-22,-10,-22,-27c1043,54,1051,44,1065,44v8,,17,6,19,16c1098,55,1098,55,1098,55v-4,-15,-18,-24,-33,-24c1042,31,1028,47,1028,70v,25,15,40,37,40c1080,110,1094,101,1098,86m985,31v-10,,-19,5,-23,12c960,43,960,43,960,43v,-10,,-10,,-10c946,33,946,33,946,33v,76,,76,,76c961,109,961,109,961,109v,-41,,-41,,-41c961,60,963,55,966,51v4,-4,9,-7,15,-7c991,44,997,50,997,63v,46,,46,,46c1012,109,1012,109,1012,109v,-51,,-51,,-51c1012,38,999,31,985,31m896,44v11,,18,7,18,18c876,62,876,62,876,62v2,-12,10,-18,20,-18m897,31v-22,,-37,16,-37,39c860,95,876,110,897,110v15,,27,-9,31,-20c916,83,916,83,916,83v-4,10,-11,14,-19,14c885,97,876,88,875,72v55,,55,,55,c930,69,930,69,930,69,930,48,918,31,897,31t-53,2c829,33,829,33,829,33v,76,,76,,76c844,109,844,109,844,109r,-76xm847,10c847,4,842,,837,v-6,,-10,4,-10,10c827,16,831,20,837,20v5,,10,-4,10,-10m814,86c800,81,800,81,800,81v-2,10,-11,16,-19,16c767,97,759,87,759,70v,-16,8,-26,22,-26c789,44,797,50,800,60v14,-5,14,-5,14,-5c810,40,796,31,781,31v-23,,-38,16,-38,39c743,95,758,110,781,110v15,,29,-9,33,-24m717,36v14,-8,14,-8,14,-8c727,16,715,8,698,8v-20,,-33,12,-33,27c665,49,674,58,693,64v16,6,24,9,24,18c717,91,709,96,698,96v-11,,-19,-5,-24,-16c661,88,661,88,661,88v6,15,19,23,37,23c718,111,733,99,733,80,733,65,721,58,702,51,689,47,681,43,681,34v,-6,5,-12,16,-12c707,22,715,28,717,36m613,15v4,,7,,10,1c623,2,623,2,623,2,620,1,617,1,612,1v-13,,-28,6,-28,28c584,33,584,33,584,33v-12,,-12,,-12,c572,45,572,45,572,45v12,,12,,12,c584,109,584,109,584,109v15,,15,,15,c599,45,599,45,599,45v21,,21,,21,c620,33,620,33,620,33v-21,,-21,,-21,c599,31,599,31,599,31v,-11,5,-16,14,-16m548,70v,17,-8,27,-22,27c513,97,505,87,505,70v,-16,8,-26,21,-26c540,44,548,54,548,70t15,c563,46,548,31,526,31v-22,,-37,15,-37,39c489,95,504,110,526,110v22,,37,-15,37,-40m440,109c440,2,440,2,440,2,425,4,425,4,425,4v,105,,105,,105l440,109xm394,70v,17,-8,27,-22,27c359,97,351,87,351,70v,-16,8,-26,21,-26c386,44,394,54,394,70t15,c409,46,394,31,372,31v-21,,-36,15,-36,39c336,95,351,110,372,110v22,,37,-15,37,-40m309,70v,17,-8,27,-22,27c274,97,266,87,266,70v,-16,8,-26,21,-26c301,44,309,54,309,70t15,c324,46,309,31,287,31v-22,,-36,15,-36,39c251,95,265,110,287,110v22,,37,-15,37,-40m208,31v-11,,-19,5,-23,12c184,43,184,43,184,43v,-41,,-41,,-41c169,4,169,4,169,4v,105,,105,,105c184,109,184,109,184,109v,-41,,-41,,-41c184,60,186,55,189,51v4,-4,9,-7,15,-7c214,44,219,50,219,63v,46,,46,,46c235,109,235,109,235,109v,-51,,-51,,-51c235,38,222,31,208,31m153,86c139,81,139,81,139,81v-2,10,-11,16,-19,16c107,97,98,87,98,70v,-16,8,-26,22,-26c128,44,137,50,139,60v14,-5,14,-5,14,-5c149,40,136,31,120,31,97,31,83,47,83,70v,25,15,40,37,40c136,110,149,101,153,86m56,36c70,28,70,28,70,28,66,16,54,8,37,8,18,8,4,20,4,35v,14,9,23,28,29c49,70,56,73,56,82v,9,-8,14,-18,14c26,96,18,91,13,80,,88,,88,,88v7,15,19,23,37,23c57,111,72,99,72,80,72,65,61,58,41,51,29,47,21,43,21,34v,-6,5,-12,15,-12c46,22,54,28,56,36e" fillcolor="#4365e2" stroked="f">
                <v:path arrowok="t" o:connecttype="custom" o:connectlocs="1205,66;1188,75;1247,89;1262,77;1176,92;1117,75;1176,59;1141,118;1031,46;1013,35;1029,73;1068,68;1084,62;979,66;961,33;994,96;937,77;961,33;888,117;907,11;897,21;857,87;837,47;837,33;872,92;748,9;768,88;708,94;752,55;768,39;667,2;626,35;626,48;642,48;642,35;587,75;563,47;563,33;603,75;455,4;422,75;399,47;399,33;438,75;285,75;347,75;307,118;198,46;181,4;197,73;235,68;252,62;149,87;129,47;129,33;164,92;40,9;60,88;0,94;44,55;60,39" o:connectangles="0,0,0,0,0,0,0,0,0,0,0,0,0,0,0,0,0,0,0,0,0,0,0,0,0,0,0,0,0,0,0,0,0,0,0,0,0,0,0,0,0,0,0,0,0,0,0,0,0,0,0,0,0,0,0,0,0,0,0,0,0"/>
                <o:lock v:ext="edit" verticies="t"/>
              </v:shape>
              <w10:anchorlock/>
            </v:group>
          </w:pict>
        </mc:Fallback>
      </mc:AlternateContent>
    </w:r>
    <w:r>
      <w:t xml:space="preserve"> </w:t>
    </w:r>
    <w:r>
      <w:tab/>
    </w:r>
    <w:r>
      <w:tab/>
      <w:t xml:space="preserve">                                                                       </w:t>
    </w:r>
    <w:r>
      <w:tab/>
    </w:r>
    <w:r>
      <w:rPr>
        <w:noProof/>
      </w:rPr>
      <w:drawing>
        <wp:inline distT="0" distB="0" distL="0" distR="0" wp14:anchorId="490398B4" wp14:editId="2A06016A">
          <wp:extent cx="523875" cy="552450"/>
          <wp:effectExtent l="0" t="0" r="9525" b="0"/>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a:extLst>
                      <a:ext uri="{C183D7F6-B498-43B3-948B-1728B52AA6E4}">
                        <adec:decorative xmlns:adec="http://schemas.microsoft.com/office/drawing/2017/decorative" val="1"/>
                      </a:ext>
                    </a:extLst>
                  </pic:cNvPr>
                  <pic:cNvPicPr>
                    <a:picLocks noChangeAspect="1" noChangeArrowheads="1"/>
                  </pic:cNvPicPr>
                </pic:nvPicPr>
                <pic:blipFill rotWithShape="1">
                  <a:blip r:embed="rId1">
                    <a:extLst>
                      <a:ext uri="{28A0092B-C50C-407E-A947-70E740481C1C}">
                        <a14:useLocalDpi xmlns:a14="http://schemas.microsoft.com/office/drawing/2010/main" val="0"/>
                      </a:ext>
                    </a:extLst>
                  </a:blip>
                  <a:srcRect l="3311" t="18889" r="78477" b="16667"/>
                  <a:stretch/>
                </pic:blipFill>
                <pic:spPr bwMode="auto">
                  <a:xfrm>
                    <a:off x="0" y="0"/>
                    <a:ext cx="523875" cy="55245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E44010E"/>
    <w:lvl w:ilvl="0">
      <w:numFmt w:val="decimal"/>
      <w:lvlText w:val="*"/>
      <w:lvlJc w:val="left"/>
    </w:lvl>
  </w:abstractNum>
  <w:abstractNum w:abstractNumId="1" w15:restartNumberingAfterBreak="0">
    <w:nsid w:val="08EE41D9"/>
    <w:multiLevelType w:val="hybridMultilevel"/>
    <w:tmpl w:val="CDDC2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2C60D4"/>
    <w:multiLevelType w:val="hybridMultilevel"/>
    <w:tmpl w:val="CFB26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6C012C"/>
    <w:multiLevelType w:val="hybridMultilevel"/>
    <w:tmpl w:val="C75EDD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B2583F"/>
    <w:multiLevelType w:val="hybridMultilevel"/>
    <w:tmpl w:val="6D48CCA0"/>
    <w:lvl w:ilvl="0" w:tplc="740EB97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371B6F"/>
    <w:multiLevelType w:val="hybridMultilevel"/>
    <w:tmpl w:val="6A98B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FF2086"/>
    <w:multiLevelType w:val="singleLevel"/>
    <w:tmpl w:val="C7988702"/>
    <w:lvl w:ilvl="0">
      <w:start w:val="3"/>
      <w:numFmt w:val="decimal"/>
      <w:lvlText w:val="%1."/>
      <w:legacy w:legacy="1" w:legacySpace="120" w:legacyIndent="360"/>
      <w:lvlJc w:val="left"/>
      <w:pPr>
        <w:ind w:left="473" w:hanging="360"/>
      </w:pPr>
    </w:lvl>
  </w:abstractNum>
  <w:abstractNum w:abstractNumId="7" w15:restartNumberingAfterBreak="0">
    <w:nsid w:val="70BF1F4D"/>
    <w:multiLevelType w:val="hybridMultilevel"/>
    <w:tmpl w:val="1592F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364904"/>
    <w:multiLevelType w:val="hybridMultilevel"/>
    <w:tmpl w:val="466AB60C"/>
    <w:lvl w:ilvl="0" w:tplc="2DBE4292">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107F45"/>
    <w:multiLevelType w:val="hybridMultilevel"/>
    <w:tmpl w:val="9CDAB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693611"/>
    <w:multiLevelType w:val="hybridMultilevel"/>
    <w:tmpl w:val="FE3AA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6553873">
    <w:abstractNumId w:val="0"/>
    <w:lvlOverride w:ilvl="0">
      <w:lvl w:ilvl="0">
        <w:start w:val="1"/>
        <w:numFmt w:val="bullet"/>
        <w:lvlText w:val=""/>
        <w:legacy w:legacy="1" w:legacySpace="120" w:legacyIndent="341"/>
        <w:lvlJc w:val="left"/>
        <w:pPr>
          <w:ind w:left="454" w:hanging="341"/>
        </w:pPr>
        <w:rPr>
          <w:rFonts w:ascii="Symbol" w:hAnsi="Symbol" w:hint="default"/>
        </w:rPr>
      </w:lvl>
    </w:lvlOverride>
  </w:num>
  <w:num w:numId="2" w16cid:durableId="855579195">
    <w:abstractNumId w:val="6"/>
  </w:num>
  <w:num w:numId="3" w16cid:durableId="445542921">
    <w:abstractNumId w:val="3"/>
  </w:num>
  <w:num w:numId="4" w16cid:durableId="408041875">
    <w:abstractNumId w:val="4"/>
  </w:num>
  <w:num w:numId="5" w16cid:durableId="246380182">
    <w:abstractNumId w:val="5"/>
  </w:num>
  <w:num w:numId="6" w16cid:durableId="538902933">
    <w:abstractNumId w:val="7"/>
  </w:num>
  <w:num w:numId="7" w16cid:durableId="1896045428">
    <w:abstractNumId w:val="1"/>
  </w:num>
  <w:num w:numId="8" w16cid:durableId="193422044">
    <w:abstractNumId w:val="8"/>
  </w:num>
  <w:num w:numId="9" w16cid:durableId="1043096953">
    <w:abstractNumId w:val="10"/>
  </w:num>
  <w:num w:numId="10" w16cid:durableId="968630733">
    <w:abstractNumId w:val="9"/>
  </w:num>
  <w:num w:numId="11" w16cid:durableId="626082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65A"/>
    <w:rsid w:val="00004EB3"/>
    <w:rsid w:val="000163ED"/>
    <w:rsid w:val="0002072F"/>
    <w:rsid w:val="000674BF"/>
    <w:rsid w:val="00090E86"/>
    <w:rsid w:val="000D661C"/>
    <w:rsid w:val="000D6978"/>
    <w:rsid w:val="000E1BD8"/>
    <w:rsid w:val="00104993"/>
    <w:rsid w:val="00115D53"/>
    <w:rsid w:val="00123A16"/>
    <w:rsid w:val="00130966"/>
    <w:rsid w:val="00137D43"/>
    <w:rsid w:val="001428A4"/>
    <w:rsid w:val="001706B5"/>
    <w:rsid w:val="00172395"/>
    <w:rsid w:val="0017471F"/>
    <w:rsid w:val="00193391"/>
    <w:rsid w:val="001E67AF"/>
    <w:rsid w:val="00230DFD"/>
    <w:rsid w:val="0025673B"/>
    <w:rsid w:val="00270C13"/>
    <w:rsid w:val="00296D7B"/>
    <w:rsid w:val="002B6B57"/>
    <w:rsid w:val="002C23A1"/>
    <w:rsid w:val="00307994"/>
    <w:rsid w:val="0034797E"/>
    <w:rsid w:val="003561C6"/>
    <w:rsid w:val="003854AB"/>
    <w:rsid w:val="00387CE3"/>
    <w:rsid w:val="003A3801"/>
    <w:rsid w:val="003D3453"/>
    <w:rsid w:val="0041039A"/>
    <w:rsid w:val="00435657"/>
    <w:rsid w:val="004364EE"/>
    <w:rsid w:val="00460723"/>
    <w:rsid w:val="00472AD9"/>
    <w:rsid w:val="004862A2"/>
    <w:rsid w:val="00486459"/>
    <w:rsid w:val="00493FB1"/>
    <w:rsid w:val="004C1DE1"/>
    <w:rsid w:val="004C7181"/>
    <w:rsid w:val="004D3AEC"/>
    <w:rsid w:val="00530EE9"/>
    <w:rsid w:val="00557BD3"/>
    <w:rsid w:val="0057534C"/>
    <w:rsid w:val="006031B4"/>
    <w:rsid w:val="00621B72"/>
    <w:rsid w:val="0062731E"/>
    <w:rsid w:val="00661C4C"/>
    <w:rsid w:val="006A58BC"/>
    <w:rsid w:val="006F57D6"/>
    <w:rsid w:val="00721AD0"/>
    <w:rsid w:val="00731B68"/>
    <w:rsid w:val="00752D01"/>
    <w:rsid w:val="00754E77"/>
    <w:rsid w:val="00773ADC"/>
    <w:rsid w:val="00783B9D"/>
    <w:rsid w:val="00795E82"/>
    <w:rsid w:val="007D5464"/>
    <w:rsid w:val="00806AE9"/>
    <w:rsid w:val="00814714"/>
    <w:rsid w:val="00880FDE"/>
    <w:rsid w:val="0088375A"/>
    <w:rsid w:val="00891631"/>
    <w:rsid w:val="008A06A5"/>
    <w:rsid w:val="008A321E"/>
    <w:rsid w:val="008D4DD9"/>
    <w:rsid w:val="00911001"/>
    <w:rsid w:val="00927761"/>
    <w:rsid w:val="00937639"/>
    <w:rsid w:val="009D42AD"/>
    <w:rsid w:val="00A165F4"/>
    <w:rsid w:val="00A5784D"/>
    <w:rsid w:val="00AB1A87"/>
    <w:rsid w:val="00AD7FC5"/>
    <w:rsid w:val="00AE165A"/>
    <w:rsid w:val="00B058EF"/>
    <w:rsid w:val="00B905CD"/>
    <w:rsid w:val="00BB6833"/>
    <w:rsid w:val="00C34224"/>
    <w:rsid w:val="00CA0F2E"/>
    <w:rsid w:val="00CB00F5"/>
    <w:rsid w:val="00CF3AA3"/>
    <w:rsid w:val="00CF5EC1"/>
    <w:rsid w:val="00D00E4E"/>
    <w:rsid w:val="00D050EC"/>
    <w:rsid w:val="00D354EE"/>
    <w:rsid w:val="00D96715"/>
    <w:rsid w:val="00DC7FB5"/>
    <w:rsid w:val="00DD47F6"/>
    <w:rsid w:val="00E3231B"/>
    <w:rsid w:val="00E3581B"/>
    <w:rsid w:val="00E6123F"/>
    <w:rsid w:val="00E763DF"/>
    <w:rsid w:val="00E85961"/>
    <w:rsid w:val="00EA615F"/>
    <w:rsid w:val="00F15EAD"/>
    <w:rsid w:val="00F62A78"/>
    <w:rsid w:val="00F66976"/>
    <w:rsid w:val="00FE3AE1"/>
    <w:rsid w:val="00FE3E53"/>
    <w:rsid w:val="00FF54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67428A"/>
  <w15:chartTrackingRefBased/>
  <w15:docId w15:val="{8C6D1217-7A2F-4331-87A1-71C39A493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4993"/>
    <w:pPr>
      <w:widowControl w:val="0"/>
      <w:autoSpaceDE w:val="0"/>
      <w:autoSpaceDN w:val="0"/>
      <w:adjustRightInd w:val="0"/>
      <w:jc w:val="both"/>
    </w:pPr>
    <w:rPr>
      <w:rFonts w:ascii="Calibri" w:hAnsi="Calibri" w:cs="Arial"/>
      <w:sz w:val="24"/>
      <w:lang w:eastAsia="en-US"/>
    </w:rPr>
  </w:style>
  <w:style w:type="paragraph" w:styleId="Heading1">
    <w:name w:val="heading 1"/>
    <w:basedOn w:val="Normal"/>
    <w:next w:val="Normal"/>
    <w:link w:val="Heading1Char"/>
    <w:qFormat/>
    <w:rsid w:val="00104993"/>
    <w:pPr>
      <w:keepNext/>
      <w:widowControl/>
      <w:autoSpaceDE/>
      <w:autoSpaceDN/>
      <w:adjustRightInd/>
      <w:outlineLvl w:val="0"/>
    </w:pPr>
    <w:rPr>
      <w:rFonts w:cs="Times New Roman"/>
      <w:b/>
      <w:sz w:val="28"/>
    </w:rPr>
  </w:style>
  <w:style w:type="paragraph" w:styleId="Heading2">
    <w:name w:val="heading 2"/>
    <w:basedOn w:val="Normal"/>
    <w:next w:val="Normal"/>
    <w:link w:val="Heading2Char"/>
    <w:semiHidden/>
    <w:unhideWhenUsed/>
    <w:qFormat/>
    <w:rsid w:val="0010499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pPr>
      <w:widowControl/>
      <w:overflowPunct w:val="0"/>
      <w:textAlignment w:val="baseline"/>
    </w:pPr>
    <w:rPr>
      <w:rFonts w:ascii="Times New Roman" w:hAnsi="Times New Roman" w:cs="Times New Roman"/>
      <w:noProof/>
    </w:rPr>
  </w:style>
  <w:style w:type="paragraph" w:customStyle="1" w:styleId="BodySingle">
    <w:name w:val="Body Single"/>
    <w:basedOn w:val="Normal"/>
    <w:pPr>
      <w:widowControl/>
      <w:overflowPunct w:val="0"/>
      <w:textAlignment w:val="baseline"/>
    </w:pPr>
    <w:rPr>
      <w:rFonts w:ascii="Times New Roman" w:hAnsi="Times New Roman" w:cs="Times New Roman"/>
      <w:noProof/>
    </w:rPr>
  </w:style>
  <w:style w:type="paragraph" w:styleId="BodyText">
    <w:name w:val="Body Text"/>
    <w:basedOn w:val="Normal"/>
    <w:pPr>
      <w:widowControl/>
      <w:autoSpaceDE/>
      <w:autoSpaceDN/>
      <w:adjustRightInd/>
    </w:pPr>
    <w:rPr>
      <w:rFonts w:ascii="Times New Roman" w:hAnsi="Times New Roman" w:cs="Times New Roman"/>
      <w:i/>
    </w:rPr>
  </w:style>
  <w:style w:type="paragraph" w:styleId="BalloonText">
    <w:name w:val="Balloon Text"/>
    <w:basedOn w:val="Normal"/>
    <w:link w:val="BalloonTextChar"/>
    <w:rsid w:val="004C7181"/>
    <w:rPr>
      <w:rFonts w:ascii="Segoe UI" w:hAnsi="Segoe UI" w:cs="Segoe UI"/>
      <w:sz w:val="18"/>
      <w:szCs w:val="18"/>
    </w:rPr>
  </w:style>
  <w:style w:type="character" w:customStyle="1" w:styleId="BalloonTextChar">
    <w:name w:val="Balloon Text Char"/>
    <w:link w:val="BalloonText"/>
    <w:rsid w:val="004C7181"/>
    <w:rPr>
      <w:rFonts w:ascii="Segoe UI" w:hAnsi="Segoe UI" w:cs="Segoe UI"/>
      <w:sz w:val="18"/>
      <w:szCs w:val="18"/>
      <w:lang w:eastAsia="en-US"/>
    </w:rPr>
  </w:style>
  <w:style w:type="character" w:styleId="Hyperlink">
    <w:name w:val="Hyperlink"/>
    <w:rsid w:val="00721AD0"/>
    <w:rPr>
      <w:color w:val="0563C1"/>
      <w:u w:val="single"/>
    </w:rPr>
  </w:style>
  <w:style w:type="character" w:styleId="UnresolvedMention">
    <w:name w:val="Unresolved Mention"/>
    <w:uiPriority w:val="99"/>
    <w:semiHidden/>
    <w:unhideWhenUsed/>
    <w:rsid w:val="00721AD0"/>
    <w:rPr>
      <w:color w:val="605E5C"/>
      <w:shd w:val="clear" w:color="auto" w:fill="E1DFDD"/>
    </w:rPr>
  </w:style>
  <w:style w:type="paragraph" w:styleId="FootnoteText">
    <w:name w:val="footnote text"/>
    <w:basedOn w:val="Normal"/>
    <w:link w:val="FootnoteTextChar"/>
    <w:rsid w:val="0034797E"/>
  </w:style>
  <w:style w:type="character" w:customStyle="1" w:styleId="FootnoteTextChar">
    <w:name w:val="Footnote Text Char"/>
    <w:link w:val="FootnoteText"/>
    <w:rsid w:val="0034797E"/>
    <w:rPr>
      <w:rFonts w:ascii="Arial" w:hAnsi="Arial" w:cs="Arial"/>
      <w:lang w:eastAsia="en-US"/>
    </w:rPr>
  </w:style>
  <w:style w:type="character" w:styleId="FootnoteReference">
    <w:name w:val="footnote reference"/>
    <w:rsid w:val="0034797E"/>
    <w:rPr>
      <w:vertAlign w:val="superscript"/>
    </w:rPr>
  </w:style>
  <w:style w:type="character" w:styleId="FollowedHyperlink">
    <w:name w:val="FollowedHyperlink"/>
    <w:rsid w:val="00927761"/>
    <w:rPr>
      <w:color w:val="954F72"/>
      <w:u w:val="single"/>
    </w:rPr>
  </w:style>
  <w:style w:type="paragraph" w:styleId="Header">
    <w:name w:val="header"/>
    <w:basedOn w:val="Normal"/>
    <w:link w:val="HeaderChar"/>
    <w:rsid w:val="00F15EAD"/>
    <w:pPr>
      <w:tabs>
        <w:tab w:val="center" w:pos="4513"/>
        <w:tab w:val="right" w:pos="9026"/>
      </w:tabs>
    </w:pPr>
  </w:style>
  <w:style w:type="character" w:customStyle="1" w:styleId="HeaderChar">
    <w:name w:val="Header Char"/>
    <w:link w:val="Header"/>
    <w:rsid w:val="00F15EAD"/>
    <w:rPr>
      <w:rFonts w:ascii="Arial" w:hAnsi="Arial" w:cs="Arial"/>
      <w:lang w:eastAsia="en-US"/>
    </w:rPr>
  </w:style>
  <w:style w:type="paragraph" w:styleId="Footer">
    <w:name w:val="footer"/>
    <w:basedOn w:val="Normal"/>
    <w:link w:val="FooterChar"/>
    <w:rsid w:val="00F15EAD"/>
    <w:pPr>
      <w:tabs>
        <w:tab w:val="center" w:pos="4513"/>
        <w:tab w:val="right" w:pos="9026"/>
      </w:tabs>
    </w:pPr>
  </w:style>
  <w:style w:type="character" w:customStyle="1" w:styleId="FooterChar">
    <w:name w:val="Footer Char"/>
    <w:link w:val="Footer"/>
    <w:rsid w:val="00F15EAD"/>
    <w:rPr>
      <w:rFonts w:ascii="Arial" w:hAnsi="Arial" w:cs="Arial"/>
      <w:lang w:eastAsia="en-US"/>
    </w:rPr>
  </w:style>
  <w:style w:type="table" w:styleId="TableGrid">
    <w:name w:val="Table Grid"/>
    <w:basedOn w:val="TableNormal"/>
    <w:rsid w:val="004D3A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2C23A1"/>
    <w:pPr>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rsid w:val="002C23A1"/>
    <w:rPr>
      <w:rFonts w:asciiTheme="majorHAnsi" w:eastAsiaTheme="majorEastAsia" w:hAnsiTheme="majorHAnsi" w:cstheme="majorBidi"/>
      <w:spacing w:val="-10"/>
      <w:kern w:val="28"/>
      <w:sz w:val="44"/>
      <w:szCs w:val="56"/>
      <w:lang w:eastAsia="en-US"/>
    </w:rPr>
  </w:style>
  <w:style w:type="character" w:styleId="Strong">
    <w:name w:val="Strong"/>
    <w:basedOn w:val="DefaultParagraphFont"/>
    <w:qFormat/>
    <w:rsid w:val="00104993"/>
    <w:rPr>
      <w:b/>
      <w:bCs/>
      <w:color w:val="595959" w:themeColor="text1" w:themeTint="A6"/>
    </w:rPr>
  </w:style>
  <w:style w:type="character" w:styleId="Emphasis">
    <w:name w:val="Emphasis"/>
    <w:basedOn w:val="DefaultParagraphFont"/>
    <w:qFormat/>
    <w:rsid w:val="00C34224"/>
    <w:rPr>
      <w:b w:val="0"/>
      <w:i/>
      <w:iCs/>
    </w:rPr>
  </w:style>
  <w:style w:type="character" w:customStyle="1" w:styleId="Heading1Char">
    <w:name w:val="Heading 1 Char"/>
    <w:basedOn w:val="DefaultParagraphFont"/>
    <w:link w:val="Heading1"/>
    <w:rsid w:val="00104993"/>
    <w:rPr>
      <w:rFonts w:ascii="Calibri" w:hAnsi="Calibri"/>
      <w:b/>
      <w:sz w:val="28"/>
      <w:lang w:eastAsia="en-US"/>
    </w:rPr>
  </w:style>
  <w:style w:type="paragraph" w:customStyle="1" w:styleId="BoldHeading">
    <w:name w:val="Bold Heading"/>
    <w:basedOn w:val="Heading1"/>
    <w:next w:val="Normal"/>
    <w:link w:val="BoldHeadingChar"/>
    <w:qFormat/>
    <w:rsid w:val="00104993"/>
    <w:rPr>
      <w:caps/>
    </w:rPr>
  </w:style>
  <w:style w:type="paragraph" w:customStyle="1" w:styleId="Sub-heading">
    <w:name w:val="Sub-heading"/>
    <w:basedOn w:val="Heading2"/>
    <w:next w:val="Normal"/>
    <w:link w:val="Sub-headingChar"/>
    <w:qFormat/>
    <w:rsid w:val="00104993"/>
    <w:rPr>
      <w:rFonts w:ascii="Calibri" w:hAnsi="Calibri"/>
      <w:b/>
      <w:color w:val="7F7F7F" w:themeColor="text1" w:themeTint="80"/>
      <w:sz w:val="24"/>
    </w:rPr>
  </w:style>
  <w:style w:type="character" w:customStyle="1" w:styleId="BoldHeadingChar">
    <w:name w:val="Bold Heading Char"/>
    <w:basedOn w:val="Heading1Char"/>
    <w:link w:val="BoldHeading"/>
    <w:rsid w:val="00104993"/>
    <w:rPr>
      <w:rFonts w:ascii="Calibri" w:hAnsi="Calibri"/>
      <w:b/>
      <w:caps/>
      <w:sz w:val="28"/>
      <w:lang w:eastAsia="en-US"/>
    </w:rPr>
  </w:style>
  <w:style w:type="character" w:customStyle="1" w:styleId="Heading2Char">
    <w:name w:val="Heading 2 Char"/>
    <w:basedOn w:val="DefaultParagraphFont"/>
    <w:link w:val="Heading2"/>
    <w:semiHidden/>
    <w:rsid w:val="00104993"/>
    <w:rPr>
      <w:rFonts w:asciiTheme="majorHAnsi" w:eastAsiaTheme="majorEastAsia" w:hAnsiTheme="majorHAnsi" w:cstheme="majorBidi"/>
      <w:color w:val="2F5496" w:themeColor="accent1" w:themeShade="BF"/>
      <w:sz w:val="26"/>
      <w:szCs w:val="26"/>
      <w:lang w:eastAsia="en-US"/>
    </w:rPr>
  </w:style>
  <w:style w:type="character" w:customStyle="1" w:styleId="Sub-headingChar">
    <w:name w:val="Sub-heading Char"/>
    <w:basedOn w:val="Heading2Char"/>
    <w:link w:val="Sub-heading"/>
    <w:rsid w:val="00104993"/>
    <w:rPr>
      <w:rFonts w:ascii="Calibri" w:eastAsiaTheme="majorEastAsia" w:hAnsi="Calibri" w:cstheme="majorBidi"/>
      <w:b/>
      <w:color w:val="7F7F7F" w:themeColor="text1" w:themeTint="80"/>
      <w:sz w:val="24"/>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se.gov.uk/msd/ds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bc.com/worklife/article/20200508-how-to-work-from-home-comfortably-ergonomic-tips-covid-19" TargetMode="External"/><Relationship Id="rId4" Type="http://schemas.openxmlformats.org/officeDocument/2006/relationships/settings" Target="settings.xml"/><Relationship Id="rId9" Type="http://schemas.openxmlformats.org/officeDocument/2006/relationships/hyperlink" Target="https://www.sciencedaily.com/releases/2020/07/200728150637.htm"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bbc.com/worklife/article/20200508-how-to-work-from-home-comfortably-ergonomic-tips-covid-19" TargetMode="External"/><Relationship Id="rId1" Type="http://schemas.openxmlformats.org/officeDocument/2006/relationships/hyperlink" Target="https://www.sciencedaily.com/releases/2020/07/200728150637.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E2457-7D8C-4E06-A393-4873BEE62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1580</Words>
  <Characters>9011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1</vt:lpstr>
    </vt:vector>
  </TitlesOfParts>
  <Company>uod</Company>
  <LinksUpToDate>false</LinksUpToDate>
  <CharactersWithSpaces>10570</CharactersWithSpaces>
  <SharedDoc>false</SharedDoc>
  <HLinks>
    <vt:vector size="60" baseType="variant">
      <vt:variant>
        <vt:i4>7929958</vt:i4>
      </vt:variant>
      <vt:variant>
        <vt:i4>12</vt:i4>
      </vt:variant>
      <vt:variant>
        <vt:i4>0</vt:i4>
      </vt:variant>
      <vt:variant>
        <vt:i4>5</vt:i4>
      </vt:variant>
      <vt:variant>
        <vt:lpwstr>https://libguides.dundee.ac.uk/c.php?g=664589&amp;p=4702841</vt:lpwstr>
      </vt:variant>
      <vt:variant>
        <vt:lpwstr/>
      </vt:variant>
      <vt:variant>
        <vt:i4>5374033</vt:i4>
      </vt:variant>
      <vt:variant>
        <vt:i4>9</vt:i4>
      </vt:variant>
      <vt:variant>
        <vt:i4>0</vt:i4>
      </vt:variant>
      <vt:variant>
        <vt:i4>5</vt:i4>
      </vt:variant>
      <vt:variant>
        <vt:lpwstr>https://www.gov.uk/government/publications/covid-19-guidance-for-the-public-on-mental-health-and-wellbeing/guidance-for-the-public-on-the-mental-health-and-wellbeing-aspects-of-coronavirus-covid-19</vt:lpwstr>
      </vt:variant>
      <vt:variant>
        <vt:lpwstr/>
      </vt:variant>
      <vt:variant>
        <vt:i4>7798840</vt:i4>
      </vt:variant>
      <vt:variant>
        <vt:i4>6</vt:i4>
      </vt:variant>
      <vt:variant>
        <vt:i4>0</vt:i4>
      </vt:variant>
      <vt:variant>
        <vt:i4>5</vt:i4>
      </vt:variant>
      <vt:variant>
        <vt:lpwstr>https://www.bbc.com/worklife/article/20200508-how-to-work-from-home-comfortably-ergonomic-tips-covid-19</vt:lpwstr>
      </vt:variant>
      <vt:variant>
        <vt:lpwstr/>
      </vt:variant>
      <vt:variant>
        <vt:i4>7536754</vt:i4>
      </vt:variant>
      <vt:variant>
        <vt:i4>3</vt:i4>
      </vt:variant>
      <vt:variant>
        <vt:i4>0</vt:i4>
      </vt:variant>
      <vt:variant>
        <vt:i4>5</vt:i4>
      </vt:variant>
      <vt:variant>
        <vt:lpwstr>https://www.sciencedaily.com/releases/2020/07/200728150637.htm</vt:lpwstr>
      </vt:variant>
      <vt:variant>
        <vt:lpwstr/>
      </vt:variant>
      <vt:variant>
        <vt:i4>3932202</vt:i4>
      </vt:variant>
      <vt:variant>
        <vt:i4>0</vt:i4>
      </vt:variant>
      <vt:variant>
        <vt:i4>0</vt:i4>
      </vt:variant>
      <vt:variant>
        <vt:i4>5</vt:i4>
      </vt:variant>
      <vt:variant>
        <vt:lpwstr>https://www.dundee.ac.uk/media/dundeewebsite/safetyservices/documents/handbook/Student Handbookv3 2010.pdf</vt:lpwstr>
      </vt:variant>
      <vt:variant>
        <vt:lpwstr/>
      </vt:variant>
      <vt:variant>
        <vt:i4>7929958</vt:i4>
      </vt:variant>
      <vt:variant>
        <vt:i4>12</vt:i4>
      </vt:variant>
      <vt:variant>
        <vt:i4>0</vt:i4>
      </vt:variant>
      <vt:variant>
        <vt:i4>5</vt:i4>
      </vt:variant>
      <vt:variant>
        <vt:lpwstr>https://libguides.dundee.ac.uk/c.php?g=664589&amp;p=4702841</vt:lpwstr>
      </vt:variant>
      <vt:variant>
        <vt:lpwstr/>
      </vt:variant>
      <vt:variant>
        <vt:i4>5374033</vt:i4>
      </vt:variant>
      <vt:variant>
        <vt:i4>9</vt:i4>
      </vt:variant>
      <vt:variant>
        <vt:i4>0</vt:i4>
      </vt:variant>
      <vt:variant>
        <vt:i4>5</vt:i4>
      </vt:variant>
      <vt:variant>
        <vt:lpwstr>https://www.gov.uk/government/publications/covid-19-guidance-for-the-public-on-mental-health-and-wellbeing/guidance-for-the-public-on-the-mental-health-and-wellbeing-aspects-of-coronavirus-covid-19</vt:lpwstr>
      </vt:variant>
      <vt:variant>
        <vt:lpwstr/>
      </vt:variant>
      <vt:variant>
        <vt:i4>7798840</vt:i4>
      </vt:variant>
      <vt:variant>
        <vt:i4>6</vt:i4>
      </vt:variant>
      <vt:variant>
        <vt:i4>0</vt:i4>
      </vt:variant>
      <vt:variant>
        <vt:i4>5</vt:i4>
      </vt:variant>
      <vt:variant>
        <vt:lpwstr>https://www.bbc.com/worklife/article/20200508-how-to-work-from-home-comfortably-ergonomic-tips-covid-19</vt:lpwstr>
      </vt:variant>
      <vt:variant>
        <vt:lpwstr/>
      </vt:variant>
      <vt:variant>
        <vt:i4>7536754</vt:i4>
      </vt:variant>
      <vt:variant>
        <vt:i4>3</vt:i4>
      </vt:variant>
      <vt:variant>
        <vt:i4>0</vt:i4>
      </vt:variant>
      <vt:variant>
        <vt:i4>5</vt:i4>
      </vt:variant>
      <vt:variant>
        <vt:lpwstr>https://www.sciencedaily.com/releases/2020/07/200728150637.htm</vt:lpwstr>
      </vt:variant>
      <vt:variant>
        <vt:lpwstr/>
      </vt:variant>
      <vt:variant>
        <vt:i4>3932202</vt:i4>
      </vt:variant>
      <vt:variant>
        <vt:i4>0</vt:i4>
      </vt:variant>
      <vt:variant>
        <vt:i4>0</vt:i4>
      </vt:variant>
      <vt:variant>
        <vt:i4>5</vt:i4>
      </vt:variant>
      <vt:variant>
        <vt:lpwstr>https://www.dundee.ac.uk/media/dundeewebsite/safetyservices/documents/handbook/Student Handbookv3 2010.pdf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rpkeatch</dc:creator>
  <cp:keywords/>
  <cp:lastModifiedBy>Hamsa Ravikumar</cp:lastModifiedBy>
  <cp:revision>4</cp:revision>
  <cp:lastPrinted>2017-11-20T10:22:00Z</cp:lastPrinted>
  <dcterms:created xsi:type="dcterms:W3CDTF">2023-10-30T07:56:00Z</dcterms:created>
  <dcterms:modified xsi:type="dcterms:W3CDTF">2024-02-04T19:07:00Z</dcterms:modified>
</cp:coreProperties>
</file>