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8DB9" w14:textId="77777777" w:rsidR="002B4FAE" w:rsidRDefault="00000000">
      <w:pPr>
        <w:pStyle w:val="Title"/>
        <w:jc w:val="center"/>
      </w:pPr>
      <w:bookmarkStart w:id="0" w:name="_heading=h.gjdgxs" w:colFirst="0" w:colLast="0"/>
      <w:bookmarkEnd w:id="0"/>
      <w:proofErr w:type="spellStart"/>
      <w:r>
        <w:t>Cheatsheet</w:t>
      </w:r>
      <w:proofErr w:type="spellEnd"/>
      <w:r>
        <w:t xml:space="preserve"> for Regex</w:t>
      </w:r>
    </w:p>
    <w:p w14:paraId="2716B472" w14:textId="77777777" w:rsidR="002B4FAE" w:rsidRDefault="002B4FAE"/>
    <w:p w14:paraId="2D1542C5" w14:textId="77777777" w:rsidR="002B4FAE" w:rsidRDefault="00000000">
      <w:pPr>
        <w:pStyle w:val="Subtitle"/>
      </w:pPr>
      <w:bookmarkStart w:id="1" w:name="_heading=h.30j0zll" w:colFirst="0" w:colLast="0"/>
      <w:bookmarkEnd w:id="1"/>
      <w:r>
        <w:t>A lookup document briefly explaining regex patterns to match texts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30"/>
      </w:tblGrid>
      <w:tr w:rsidR="002B4FAE" w14:paraId="35A0B74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52BD" w14:textId="77777777" w:rsidR="002B4FAE" w:rsidRDefault="00000000">
            <w:pPr>
              <w:widowControl w:val="0"/>
              <w:spacing w:line="240" w:lineRule="auto"/>
            </w:pPr>
            <w:proofErr w:type="spellStart"/>
            <w:r>
              <w:t>Abc</w:t>
            </w:r>
            <w:proofErr w:type="spellEnd"/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E7F7" w14:textId="77777777" w:rsidR="002B4FAE" w:rsidRDefault="00000000">
            <w:pPr>
              <w:spacing w:line="240" w:lineRule="auto"/>
            </w:pPr>
            <w:r>
              <w:t>matches letters ‘</w:t>
            </w:r>
            <w:proofErr w:type="spellStart"/>
            <w:r>
              <w:t>Abc</w:t>
            </w:r>
            <w:proofErr w:type="spellEnd"/>
            <w:r>
              <w:t xml:space="preserve">’ in the same order. This </w:t>
            </w:r>
            <w:proofErr w:type="gramStart"/>
            <w:r>
              <w:t>is  case</w:t>
            </w:r>
            <w:proofErr w:type="gramEnd"/>
            <w:r>
              <w:t>-sensitive.</w:t>
            </w:r>
          </w:p>
        </w:tc>
      </w:tr>
      <w:tr w:rsidR="002B4FAE" w14:paraId="2D7CD7C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5895" w14:textId="77777777" w:rsidR="002B4FAE" w:rsidRDefault="00000000">
            <w:pPr>
              <w:widowControl w:val="0"/>
              <w:spacing w:line="240" w:lineRule="auto"/>
            </w:pPr>
            <w:r>
              <w:t>123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44C4" w14:textId="77777777" w:rsidR="002B4FAE" w:rsidRDefault="00000000">
            <w:pPr>
              <w:spacing w:line="240" w:lineRule="auto"/>
            </w:pPr>
            <w:r>
              <w:t>matches numbers ‘123’ in the same order.</w:t>
            </w:r>
          </w:p>
        </w:tc>
      </w:tr>
      <w:tr w:rsidR="002B4FAE" w14:paraId="0E367B3C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3566" w14:textId="77777777" w:rsidR="002B4FAE" w:rsidRDefault="00000000">
            <w:pPr>
              <w:widowControl w:val="0"/>
              <w:spacing w:line="240" w:lineRule="auto"/>
            </w:pPr>
            <w:r>
              <w:t>.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5091" w14:textId="77777777" w:rsidR="002B4FAE" w:rsidRDefault="00000000">
            <w:pPr>
              <w:widowControl w:val="0"/>
              <w:spacing w:line="240" w:lineRule="auto"/>
            </w:pPr>
            <w:r>
              <w:t>. metacharacter serves as a placeholder to match any character except the newline character.</w:t>
            </w:r>
          </w:p>
        </w:tc>
      </w:tr>
      <w:tr w:rsidR="002B4FAE" w14:paraId="7D50F27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54E2" w14:textId="77777777" w:rsidR="002B4FAE" w:rsidRDefault="00000000">
            <w:pPr>
              <w:widowControl w:val="0"/>
              <w:spacing w:line="240" w:lineRule="auto"/>
            </w:pPr>
            <w:r>
              <w:t>*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42C2" w14:textId="77777777" w:rsidR="002B4FAE" w:rsidRDefault="00000000">
            <w:pPr>
              <w:widowControl w:val="0"/>
              <w:spacing w:line="240" w:lineRule="auto"/>
            </w:pPr>
            <w:r>
              <w:t xml:space="preserve">* metacharacter matches the previous character or </w:t>
            </w:r>
            <w:proofErr w:type="gramStart"/>
            <w:r>
              <w:t>group  between</w:t>
            </w:r>
            <w:proofErr w:type="gramEnd"/>
            <w:r>
              <w:t xml:space="preserve"> zero and unlimited times</w:t>
            </w:r>
          </w:p>
        </w:tc>
      </w:tr>
      <w:tr w:rsidR="002B4FAE" w14:paraId="33BEC408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2E26" w14:textId="77777777" w:rsidR="002B4FAE" w:rsidRDefault="00000000">
            <w:pPr>
              <w:widowControl w:val="0"/>
              <w:spacing w:line="240" w:lineRule="auto"/>
            </w:pPr>
            <w:r>
              <w:t>+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31C3" w14:textId="77777777" w:rsidR="002B4FAE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metacharacter matches the previous character or </w:t>
            </w:r>
            <w:proofErr w:type="gramStart"/>
            <w:r>
              <w:t>group  between</w:t>
            </w:r>
            <w:proofErr w:type="gramEnd"/>
            <w:r>
              <w:t xml:space="preserve"> one and unlimited times</w:t>
            </w:r>
          </w:p>
        </w:tc>
      </w:tr>
      <w:tr w:rsidR="002B4FAE" w14:paraId="3B11EF2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379B" w14:textId="77777777" w:rsidR="002B4FAE" w:rsidRDefault="00000000">
            <w:pPr>
              <w:widowControl w:val="0"/>
              <w:spacing w:line="240" w:lineRule="auto"/>
            </w:pPr>
            <w:r>
              <w:t>?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00D6" w14:textId="77777777" w:rsidR="002B4FA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metacharacter matches the previous character or </w:t>
            </w:r>
            <w:proofErr w:type="gramStart"/>
            <w:r>
              <w:t>group  between</w:t>
            </w:r>
            <w:proofErr w:type="gramEnd"/>
            <w:r>
              <w:t xml:space="preserve"> zero and one  times</w:t>
            </w:r>
          </w:p>
        </w:tc>
      </w:tr>
      <w:tr w:rsidR="002B4FAE" w14:paraId="34492137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7E98" w14:textId="77777777" w:rsidR="002B4FAE" w:rsidRDefault="00000000">
            <w:pPr>
              <w:widowControl w:val="0"/>
              <w:spacing w:line="240" w:lineRule="auto"/>
            </w:pPr>
            <w:r>
              <w:t>{}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609D" w14:textId="77777777" w:rsidR="002B4FAE" w:rsidRDefault="00000000">
            <w:pPr>
              <w:numPr>
                <w:ilvl w:val="0"/>
                <w:numId w:val="10"/>
              </w:numPr>
              <w:spacing w:line="240" w:lineRule="auto"/>
            </w:pPr>
            <w:r>
              <w:t>{</w:t>
            </w:r>
            <w:proofErr w:type="spellStart"/>
            <w:proofErr w:type="gramStart"/>
            <w:r>
              <w:t>m,n</w:t>
            </w:r>
            <w:proofErr w:type="spellEnd"/>
            <w:proofErr w:type="gramEnd"/>
            <w:r>
              <w:t xml:space="preserve">} - match m </w:t>
            </w:r>
            <w:proofErr w:type="spellStart"/>
            <w:r>
              <w:t>to n</w:t>
            </w:r>
            <w:proofErr w:type="spellEnd"/>
            <w:r>
              <w:t xml:space="preserve"> (both inclusive) instances of previous character</w:t>
            </w:r>
          </w:p>
          <w:p w14:paraId="43B1473E" w14:textId="77777777" w:rsidR="002B4FAE" w:rsidRDefault="00000000">
            <w:pPr>
              <w:numPr>
                <w:ilvl w:val="0"/>
                <w:numId w:val="10"/>
              </w:numPr>
              <w:spacing w:line="240" w:lineRule="auto"/>
            </w:pPr>
            <w:r>
              <w:t>{m</w:t>
            </w:r>
            <w:proofErr w:type="gramStart"/>
            <w:r>
              <w:t xml:space="preserve">,}   </w:t>
            </w:r>
            <w:proofErr w:type="gramEnd"/>
            <w:r>
              <w:t>- match at least m  instances of previous character</w:t>
            </w:r>
          </w:p>
          <w:p w14:paraId="0306F80F" w14:textId="77777777" w:rsidR="002B4FAE" w:rsidRDefault="00000000">
            <w:pPr>
              <w:numPr>
                <w:ilvl w:val="0"/>
                <w:numId w:val="10"/>
              </w:numPr>
              <w:spacing w:line="240" w:lineRule="auto"/>
            </w:pPr>
            <w:proofErr w:type="gramStart"/>
            <w:r>
              <w:t>{,n</w:t>
            </w:r>
            <w:proofErr w:type="gramEnd"/>
            <w:r>
              <w:t>}    - match up to n (including 0 times) instances of previous character</w:t>
            </w:r>
          </w:p>
          <w:p w14:paraId="3D670575" w14:textId="77777777" w:rsidR="002B4FAE" w:rsidRDefault="00000000">
            <w:pPr>
              <w:numPr>
                <w:ilvl w:val="0"/>
                <w:numId w:val="10"/>
              </w:numPr>
              <w:spacing w:line="240" w:lineRule="auto"/>
            </w:pPr>
            <w:r>
              <w:t>{</w:t>
            </w:r>
            <w:proofErr w:type="gramStart"/>
            <w:r>
              <w:t xml:space="preserve">n}   </w:t>
            </w:r>
            <w:proofErr w:type="gramEnd"/>
            <w:r>
              <w:t xml:space="preserve"> -  match exactly n times</w:t>
            </w:r>
          </w:p>
        </w:tc>
      </w:tr>
      <w:tr w:rsidR="002B4FAE" w14:paraId="1D8D27D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FEF0" w14:textId="77777777" w:rsidR="002B4FAE" w:rsidRDefault="00000000">
            <w:pPr>
              <w:widowControl w:val="0"/>
              <w:spacing w:line="240" w:lineRule="auto"/>
            </w:pPr>
            <w:r>
              <w:t>\w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33BA" w14:textId="77777777" w:rsidR="002B4FAE" w:rsidRDefault="00000000">
            <w:pPr>
              <w:widowControl w:val="0"/>
              <w:spacing w:line="240" w:lineRule="auto"/>
            </w:pPr>
            <w:r>
              <w:t xml:space="preserve">matches any alpha-numeric characters (lower case letters, upper case letters, </w:t>
            </w:r>
            <w:proofErr w:type="gramStart"/>
            <w:r>
              <w:t>numbers</w:t>
            </w:r>
            <w:proofErr w:type="gramEnd"/>
            <w:r>
              <w:t xml:space="preserve"> and underscore. </w:t>
            </w:r>
          </w:p>
        </w:tc>
      </w:tr>
      <w:tr w:rsidR="002B4FAE" w14:paraId="0D05C32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F83C" w14:textId="77777777" w:rsidR="002B4FAE" w:rsidRDefault="00000000">
            <w:pPr>
              <w:widowControl w:val="0"/>
              <w:spacing w:line="240" w:lineRule="auto"/>
            </w:pPr>
            <w:r>
              <w:t>\W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F82E" w14:textId="77777777" w:rsidR="002B4FAE" w:rsidRDefault="00000000">
            <w:pPr>
              <w:widowControl w:val="0"/>
              <w:spacing w:line="240" w:lineRule="auto"/>
            </w:pPr>
            <w:r>
              <w:t xml:space="preserve">matches any non-alpha-numeric characters. </w:t>
            </w:r>
          </w:p>
        </w:tc>
      </w:tr>
      <w:tr w:rsidR="002B4FAE" w14:paraId="42EA6FD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264" w14:textId="77777777" w:rsidR="002B4FAE" w:rsidRDefault="00000000">
            <w:pPr>
              <w:widowControl w:val="0"/>
              <w:spacing w:line="240" w:lineRule="auto"/>
            </w:pPr>
            <w:r>
              <w:t>\d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8E7" w14:textId="77777777" w:rsidR="002B4FAE" w:rsidRDefault="00000000">
            <w:pPr>
              <w:spacing w:line="240" w:lineRule="auto"/>
            </w:pPr>
            <w:r>
              <w:t>matches any digit. This equivalent to [0-9]</w:t>
            </w:r>
          </w:p>
        </w:tc>
      </w:tr>
      <w:tr w:rsidR="002B4FAE" w14:paraId="7CFA240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4E3E" w14:textId="77777777" w:rsidR="002B4FAE" w:rsidRDefault="00000000">
            <w:pPr>
              <w:widowControl w:val="0"/>
              <w:spacing w:line="240" w:lineRule="auto"/>
            </w:pPr>
            <w:r>
              <w:t>\D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70C6" w14:textId="77777777" w:rsidR="002B4FAE" w:rsidRDefault="00000000">
            <w:pPr>
              <w:spacing w:line="240" w:lineRule="auto"/>
            </w:pPr>
            <w:r>
              <w:t xml:space="preserve">matches any character that is not </w:t>
            </w:r>
            <w:proofErr w:type="gramStart"/>
            <w:r>
              <w:t>a  digit</w:t>
            </w:r>
            <w:proofErr w:type="gramEnd"/>
            <w:r>
              <w:t>.</w:t>
            </w:r>
          </w:p>
        </w:tc>
      </w:tr>
      <w:tr w:rsidR="002B4FAE" w14:paraId="40CDD04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56E4" w14:textId="77777777" w:rsidR="002B4FAE" w:rsidRDefault="00000000">
            <w:pPr>
              <w:widowControl w:val="0"/>
              <w:spacing w:line="240" w:lineRule="auto"/>
            </w:pPr>
            <w:r>
              <w:t>\s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2D8A" w14:textId="77777777" w:rsidR="002B4FAE" w:rsidRDefault="00000000">
            <w:pPr>
              <w:spacing w:line="240" w:lineRule="auto"/>
            </w:pPr>
            <w:r>
              <w:t>matches any white space character (including tab and newline character)</w:t>
            </w:r>
          </w:p>
        </w:tc>
      </w:tr>
      <w:tr w:rsidR="002B4FAE" w14:paraId="2BB64B4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7EF8" w14:textId="77777777" w:rsidR="002B4FAE" w:rsidRDefault="00000000">
            <w:pPr>
              <w:widowControl w:val="0"/>
              <w:spacing w:line="240" w:lineRule="auto"/>
            </w:pPr>
            <w:r>
              <w:t>\S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C7C2" w14:textId="77777777" w:rsidR="002B4FAE" w:rsidRDefault="00000000">
            <w:pPr>
              <w:spacing w:line="240" w:lineRule="auto"/>
            </w:pPr>
            <w:r>
              <w:t xml:space="preserve">matches any </w:t>
            </w:r>
            <w:proofErr w:type="spellStart"/>
            <w:proofErr w:type="gramStart"/>
            <w:r>
              <w:t>non white</w:t>
            </w:r>
            <w:proofErr w:type="spellEnd"/>
            <w:proofErr w:type="gramEnd"/>
            <w:r>
              <w:t xml:space="preserve"> space character.</w:t>
            </w:r>
          </w:p>
        </w:tc>
      </w:tr>
      <w:tr w:rsidR="002B4FAE" w14:paraId="2A34E83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8DB3" w14:textId="77777777" w:rsidR="002B4FAE" w:rsidRDefault="00000000">
            <w:pPr>
              <w:widowControl w:val="0"/>
              <w:spacing w:line="240" w:lineRule="auto"/>
            </w:pPr>
            <w:r>
              <w:t>[</w:t>
            </w:r>
            <w:proofErr w:type="gramStart"/>
            <w:r>
              <w:t>\w\d:.</w:t>
            </w:r>
            <w:proofErr w:type="gramEnd"/>
            <w:r>
              <w:t>*_,{?) ]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CF64" w14:textId="77777777" w:rsidR="002B4FAE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Matches any one of the characters inside the brackets</w:t>
            </w:r>
          </w:p>
          <w:p w14:paraId="5D01EE1E" w14:textId="77777777" w:rsidR="002B4FAE" w:rsidRDefault="00000000">
            <w:pPr>
              <w:numPr>
                <w:ilvl w:val="0"/>
                <w:numId w:val="18"/>
              </w:numPr>
              <w:spacing w:line="240" w:lineRule="auto"/>
            </w:pPr>
            <w:r>
              <w:t xml:space="preserve">Characters can be listed individually, e.g. </w:t>
            </w:r>
            <w:r>
              <w:rPr>
                <w:rFonts w:ascii="Consolas" w:eastAsia="Consolas" w:hAnsi="Consolas" w:cs="Consolas"/>
                <w:color w:val="585260"/>
                <w:shd w:val="clear" w:color="auto" w:fill="EFECF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85260"/>
                <w:shd w:val="clear" w:color="auto" w:fill="EFECF4"/>
              </w:rPr>
              <w:t>axz</w:t>
            </w:r>
            <w:proofErr w:type="spellEnd"/>
            <w:r>
              <w:rPr>
                <w:rFonts w:ascii="Consolas" w:eastAsia="Consolas" w:hAnsi="Consolas" w:cs="Consolas"/>
                <w:color w:val="585260"/>
                <w:shd w:val="clear" w:color="auto" w:fill="EFECF4"/>
              </w:rPr>
              <w:t>]</w:t>
            </w:r>
            <w:r>
              <w:t xml:space="preserve"> will match 'a', 'x', or 'z'</w:t>
            </w:r>
          </w:p>
          <w:p w14:paraId="2E18D6FB" w14:textId="77777777" w:rsidR="002B4FAE" w:rsidRDefault="00000000">
            <w:pPr>
              <w:numPr>
                <w:ilvl w:val="0"/>
                <w:numId w:val="18"/>
              </w:numPr>
              <w:spacing w:line="240" w:lineRule="auto"/>
            </w:pPr>
            <w:r>
              <w:t xml:space="preserve">Character classes such as \w or \d </w:t>
            </w:r>
            <w:proofErr w:type="gramStart"/>
            <w:r>
              <w:t>are</w:t>
            </w:r>
            <w:proofErr w:type="gramEnd"/>
            <w:r>
              <w:t xml:space="preserve"> also accepted inside a set.</w:t>
            </w:r>
          </w:p>
          <w:p w14:paraId="09FC2C1C" w14:textId="77777777" w:rsidR="002B4FAE" w:rsidRDefault="00000000">
            <w:pPr>
              <w:numPr>
                <w:ilvl w:val="0"/>
                <w:numId w:val="18"/>
              </w:numPr>
              <w:shd w:val="clear" w:color="auto" w:fill="FFFFFF"/>
              <w:spacing w:line="240" w:lineRule="auto"/>
              <w:jc w:val="both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Meta characters lose their special meaning inside sets. For example,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[(+*)]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will match any of the literal characters </w:t>
            </w:r>
            <w:r>
              <w:t>'(', '+', '*', or ')'.</w:t>
            </w:r>
          </w:p>
        </w:tc>
      </w:tr>
      <w:tr w:rsidR="002B4FAE" w14:paraId="3B5459B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6398" w14:textId="77777777" w:rsidR="002B4FAE" w:rsidRDefault="00000000">
            <w:pPr>
              <w:widowControl w:val="0"/>
              <w:spacing w:line="240" w:lineRule="auto"/>
            </w:pPr>
            <w:r>
              <w:lastRenderedPageBreak/>
              <w:t>[a-z]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AC98" w14:textId="77777777" w:rsidR="002B4FAE" w:rsidRDefault="00000000">
            <w:pPr>
              <w:numPr>
                <w:ilvl w:val="0"/>
                <w:numId w:val="19"/>
              </w:numPr>
              <w:spacing w:line="240" w:lineRule="auto"/>
            </w:pPr>
            <w:r>
              <w:t xml:space="preserve">Inside the </w:t>
            </w:r>
            <w:proofErr w:type="gramStart"/>
            <w:r>
              <w:t>set,  metacharacter</w:t>
            </w:r>
            <w:proofErr w:type="gramEnd"/>
            <w:r>
              <w:t xml:space="preserve"> ‘-’ defines a range of characters. For example </w:t>
            </w:r>
            <w:r>
              <w:rPr>
                <w:rFonts w:ascii="Consolas" w:eastAsia="Consolas" w:hAnsi="Consolas" w:cs="Consolas"/>
                <w:color w:val="585260"/>
                <w:shd w:val="clear" w:color="auto" w:fill="EFECF4"/>
              </w:rPr>
              <w:t>[a-z]</w:t>
            </w:r>
            <w:r>
              <w:t xml:space="preserve"> will match lower case letters</w:t>
            </w:r>
          </w:p>
          <w:p w14:paraId="5F8CE5AF" w14:textId="77777777" w:rsidR="002B4FAE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a-z will literally match ‘a-z’. </w:t>
            </w:r>
          </w:p>
        </w:tc>
      </w:tr>
      <w:tr w:rsidR="002B4FAE" w14:paraId="0455BC09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C374" w14:textId="77777777" w:rsidR="002B4FAE" w:rsidRDefault="00000000">
            <w:pPr>
              <w:widowControl w:val="0"/>
              <w:spacing w:line="240" w:lineRule="auto"/>
            </w:pPr>
            <w:r>
              <w:t>[^5]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FF0D" w14:textId="77777777" w:rsidR="002B4FAE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^ metacharacter when used as the first character, negates the set of characters </w:t>
            </w:r>
            <w:proofErr w:type="gramStart"/>
            <w:r>
              <w:t>i.e.</w:t>
            </w:r>
            <w:proofErr w:type="gramEnd"/>
            <w:r>
              <w:t xml:space="preserve"> all the characters not in the set will be matched. For example</w:t>
            </w:r>
            <w:r>
              <w:rPr>
                <w:rFonts w:ascii="Consolas" w:eastAsia="Consolas" w:hAnsi="Consolas" w:cs="Consolas"/>
                <w:color w:val="585260"/>
                <w:shd w:val="clear" w:color="auto" w:fill="EFECF4"/>
              </w:rPr>
              <w:t xml:space="preserve"> [^5] </w:t>
            </w:r>
            <w:proofErr w:type="gramStart"/>
            <w:r>
              <w:t>will  match</w:t>
            </w:r>
            <w:proofErr w:type="gramEnd"/>
            <w:r>
              <w:t xml:space="preserve"> everything except 5. </w:t>
            </w:r>
          </w:p>
          <w:p w14:paraId="584C5B41" w14:textId="77777777" w:rsidR="002B4FAE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rFonts w:ascii="Courier New" w:eastAsia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^</w:t>
            </w:r>
            <w:r>
              <w:rPr>
                <w:color w:val="222222"/>
                <w:sz w:val="24"/>
                <w:szCs w:val="24"/>
              </w:rPr>
              <w:t xml:space="preserve"> has no special meaning if it’s not the first character in the set. </w:t>
            </w:r>
            <w:r>
              <w:rPr>
                <w:rFonts w:ascii="Consolas" w:eastAsia="Consolas" w:hAnsi="Consolas" w:cs="Consolas"/>
                <w:color w:val="585260"/>
                <w:shd w:val="clear" w:color="auto" w:fill="EFECF4"/>
              </w:rPr>
              <w:t>[5^]</w:t>
            </w:r>
            <w:r>
              <w:t xml:space="preserve"> will match both 5 and ^.  </w:t>
            </w:r>
          </w:p>
        </w:tc>
      </w:tr>
      <w:tr w:rsidR="002B4FAE" w14:paraId="7DAC29AB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5C91" w14:textId="77777777" w:rsidR="002B4FAE" w:rsidRDefault="00000000">
            <w:pPr>
              <w:widowControl w:val="0"/>
              <w:spacing w:line="240" w:lineRule="auto"/>
            </w:pPr>
            <w:r>
              <w:t>^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0276" w14:textId="77777777" w:rsidR="002B4FA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Specifies start of sentence for characters succeeding this special character.</w:t>
            </w:r>
          </w:p>
          <w:p w14:paraId="2D5A5644" w14:textId="77777777" w:rsidR="002B4FA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Can be used with $ character</w:t>
            </w:r>
          </w:p>
        </w:tc>
      </w:tr>
      <w:tr w:rsidR="002B4FAE" w14:paraId="1BBDACF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8373" w14:textId="77777777" w:rsidR="002B4FAE" w:rsidRDefault="00000000">
            <w:pPr>
              <w:widowControl w:val="0"/>
              <w:spacing w:line="240" w:lineRule="auto"/>
            </w:pPr>
            <w:r>
              <w:t>$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B636" w14:textId="77777777" w:rsidR="002B4FAE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Specifies end of sentence for characters preceding this special character.</w:t>
            </w:r>
          </w:p>
          <w:p w14:paraId="62FCEA84" w14:textId="77777777" w:rsidR="002B4FAE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Can be used with ^ character for full sentence</w:t>
            </w:r>
          </w:p>
        </w:tc>
      </w:tr>
      <w:tr w:rsidR="002B4FAE" w14:paraId="1F873F4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24A4" w14:textId="77777777" w:rsidR="002B4FAE" w:rsidRDefault="00000000">
            <w:pPr>
              <w:widowControl w:val="0"/>
              <w:spacing w:line="240" w:lineRule="auto"/>
            </w:pPr>
            <w:r>
              <w:t>\b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7CEC" w14:textId="77777777" w:rsidR="002B4FAE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Matches, without consuming any characters, immediately between a character matched by \w and a character not matched by \w (in either order)</w:t>
            </w:r>
          </w:p>
        </w:tc>
      </w:tr>
      <w:tr w:rsidR="002B4FAE" w14:paraId="5402AAAD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5773" w14:textId="77777777" w:rsidR="002B4FAE" w:rsidRDefault="00000000">
            <w:pPr>
              <w:widowControl w:val="0"/>
              <w:spacing w:line="240" w:lineRule="auto"/>
            </w:pPr>
            <w:r>
              <w:t>\B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8E86" w14:textId="77777777" w:rsidR="002B4FA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Matches, without consuming any characters, at the position between two characters matched by \w or \W</w:t>
            </w:r>
          </w:p>
          <w:p w14:paraId="7AC789E9" w14:textId="77777777" w:rsidR="002B4FAE" w:rsidRDefault="002B4FAE">
            <w:pPr>
              <w:widowControl w:val="0"/>
              <w:spacing w:line="240" w:lineRule="auto"/>
              <w:ind w:left="720"/>
            </w:pPr>
          </w:p>
        </w:tc>
      </w:tr>
      <w:tr w:rsidR="002B4FAE" w14:paraId="287268A1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9295" w14:textId="77777777" w:rsidR="002B4FAE" w:rsidRDefault="00000000">
            <w:pPr>
              <w:widowControl w:val="0"/>
              <w:spacing w:line="240" w:lineRule="auto"/>
            </w:pPr>
            <w:r>
              <w:t>\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0889" w14:textId="77777777" w:rsidR="002B4FA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Characters appearing in text as literal string and also used as regex commands can be matched using the escape character preceding the </w:t>
            </w:r>
            <w:proofErr w:type="gramStart"/>
            <w:r>
              <w:t>character(</w:t>
            </w:r>
            <w:proofErr w:type="gramEnd"/>
            <w:r>
              <w:t>\).</w:t>
            </w:r>
          </w:p>
        </w:tc>
      </w:tr>
      <w:tr w:rsidR="002B4FAE" w14:paraId="292EA97C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C1E1" w14:textId="77777777" w:rsidR="002B4FAE" w:rsidRDefault="00000000">
            <w:pPr>
              <w:widowControl w:val="0"/>
              <w:spacing w:line="240" w:lineRule="auto"/>
            </w:pPr>
            <w:r>
              <w:t>|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A2F7" w14:textId="77777777" w:rsidR="002B4FAE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Matches either/or characters rather than using character </w:t>
            </w:r>
            <w:proofErr w:type="gramStart"/>
            <w:r>
              <w:t>sets[</w:t>
            </w:r>
            <w:proofErr w:type="gramEnd"/>
            <w:r>
              <w:t>].</w:t>
            </w:r>
          </w:p>
        </w:tc>
      </w:tr>
      <w:tr w:rsidR="002B4FAE" w14:paraId="29DFBFA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C605" w14:textId="77777777" w:rsidR="002B4FAE" w:rsidRDefault="002B4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50F" w14:textId="77777777" w:rsidR="002B4FAE" w:rsidRDefault="00000000">
            <w:pPr>
              <w:pStyle w:val="Heading2"/>
              <w:spacing w:before="0" w:after="0" w:line="240" w:lineRule="auto"/>
            </w:pPr>
            <w:bookmarkStart w:id="2" w:name="_heading=h.1fob9te" w:colFirst="0" w:colLast="0"/>
            <w:bookmarkEnd w:id="2"/>
            <w:r>
              <w:t>Operator Hierarchy</w:t>
            </w:r>
          </w:p>
          <w:p w14:paraId="5CCBFB68" w14:textId="77777777" w:rsidR="002B4FAE" w:rsidRDefault="00000000">
            <w:r>
              <w:t>A regex operator is matched based on an order of hierarchy. When multiple operators are used, this order of operation (below) is followed:</w:t>
            </w:r>
          </w:p>
          <w:p w14:paraId="1878A178" w14:textId="77777777" w:rsidR="002B4FAE" w:rsidRDefault="00000000">
            <w:pPr>
              <w:numPr>
                <w:ilvl w:val="0"/>
                <w:numId w:val="14"/>
              </w:numPr>
            </w:pPr>
            <w:r>
              <w:t>(), Parentheses</w:t>
            </w:r>
          </w:p>
          <w:p w14:paraId="66D74684" w14:textId="77777777" w:rsidR="002B4FAE" w:rsidRDefault="00000000">
            <w:pPr>
              <w:numPr>
                <w:ilvl w:val="0"/>
                <w:numId w:val="14"/>
              </w:numPr>
            </w:pPr>
            <w:r>
              <w:t xml:space="preserve">+, *, </w:t>
            </w:r>
            <w:proofErr w:type="gramStart"/>
            <w:r>
              <w:t>{}  and</w:t>
            </w:r>
            <w:proofErr w:type="gramEnd"/>
            <w:r>
              <w:t xml:space="preserve"> ? Quantifiers </w:t>
            </w:r>
          </w:p>
          <w:p w14:paraId="6BB9328E" w14:textId="77777777" w:rsidR="002B4FAE" w:rsidRDefault="00000000">
            <w:pPr>
              <w:numPr>
                <w:ilvl w:val="0"/>
                <w:numId w:val="14"/>
              </w:numPr>
            </w:pPr>
            <w:r>
              <w:t>^ and $ Sequences and anchors</w:t>
            </w:r>
          </w:p>
          <w:p w14:paraId="3AD57469" w14:textId="77777777" w:rsidR="002B4FAE" w:rsidRDefault="00000000">
            <w:pPr>
              <w:numPr>
                <w:ilvl w:val="0"/>
                <w:numId w:val="14"/>
              </w:numPr>
            </w:pPr>
            <w:r>
              <w:t>| Disjunction</w:t>
            </w:r>
          </w:p>
        </w:tc>
      </w:tr>
      <w:tr w:rsidR="002B4FAE" w14:paraId="03DDFD99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4065" w14:textId="77777777" w:rsidR="002B4FAE" w:rsidRDefault="00000000">
            <w:pPr>
              <w:widowControl w:val="0"/>
              <w:spacing w:line="240" w:lineRule="auto"/>
            </w:pPr>
            <w:r>
              <w:t>()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0F6C" w14:textId="77777777" w:rsidR="002B4FAE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Operators can be applied to more than single characters to a specific group of characters.</w:t>
            </w:r>
          </w:p>
          <w:p w14:paraId="06348CF0" w14:textId="77777777" w:rsidR="002B4FAE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Used to change the order in which operators are applied.</w:t>
            </w:r>
          </w:p>
          <w:p w14:paraId="290F797A" w14:textId="77777777" w:rsidR="002B4FAE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When a pattern is </w:t>
            </w:r>
            <w:proofErr w:type="spellStart"/>
            <w:r>
              <w:t>catched</w:t>
            </w:r>
            <w:proofErr w:type="spellEnd"/>
            <w:r>
              <w:t>, it is saved to a register as a group.</w:t>
            </w:r>
          </w:p>
          <w:p w14:paraId="51B41031" w14:textId="77777777" w:rsidR="002B4FAE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Each group can be matched using the group number in a text. (Backreferencing)</w:t>
            </w:r>
          </w:p>
        </w:tc>
      </w:tr>
      <w:tr w:rsidR="002B4FAE" w14:paraId="654716A5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893B" w14:textId="77777777" w:rsidR="002B4FAE" w:rsidRDefault="00000000">
            <w:pPr>
              <w:widowControl w:val="0"/>
              <w:spacing w:line="240" w:lineRule="auto"/>
            </w:pPr>
            <w:r>
              <w:t>(?:)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948A" w14:textId="77777777" w:rsidR="002B4FAE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Does not record as a captured group</w:t>
            </w:r>
          </w:p>
          <w:p w14:paraId="32DE78EE" w14:textId="77777777" w:rsidR="002B4FAE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Can be used as an operator order changer.</w:t>
            </w:r>
          </w:p>
          <w:p w14:paraId="1BD2139C" w14:textId="77777777" w:rsidR="002B4FAE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lastRenderedPageBreak/>
              <w:t>More efficient to use when changing the order of operator precedence and no backreferencing or no grouping is required.</w:t>
            </w:r>
          </w:p>
        </w:tc>
      </w:tr>
      <w:tr w:rsidR="002B4FAE" w14:paraId="66A86337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A303" w14:textId="77777777" w:rsidR="002B4FAE" w:rsidRDefault="00000000">
            <w:pPr>
              <w:widowControl w:val="0"/>
              <w:spacing w:line="240" w:lineRule="auto"/>
            </w:pPr>
            <w:r>
              <w:lastRenderedPageBreak/>
              <w:t>a</w:t>
            </w:r>
            <w:proofErr w:type="gramStart"/>
            <w:r>
              <w:t>(?=</w:t>
            </w:r>
            <w:proofErr w:type="gramEnd"/>
            <w:r>
              <w:t>b)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9994" w14:textId="77777777" w:rsidR="002B4FAE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Returns only ‘a’ if and only if ‘b’ is followed. (Lookahead assertion)</w:t>
            </w:r>
          </w:p>
          <w:p w14:paraId="477ECDC2" w14:textId="77777777" w:rsidR="002B4FAE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Looks ahead of a character then decides to return match based on the condition</w:t>
            </w:r>
          </w:p>
        </w:tc>
      </w:tr>
      <w:tr w:rsidR="002B4FAE" w14:paraId="5808B881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29B8" w14:textId="77777777" w:rsidR="002B4FAE" w:rsidRDefault="00000000">
            <w:pPr>
              <w:widowControl w:val="0"/>
              <w:spacing w:line="240" w:lineRule="auto"/>
            </w:pPr>
            <w:r>
              <w:t>a(?!b)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5188" w14:textId="77777777" w:rsidR="002B4FA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Returns only ‘a’ if and only if ‘b’ is </w:t>
            </w:r>
            <w:r>
              <w:rPr>
                <w:b/>
              </w:rPr>
              <w:t>not</w:t>
            </w:r>
            <w:r>
              <w:t xml:space="preserve"> followed. (Negative Lookahead assertion)</w:t>
            </w:r>
          </w:p>
        </w:tc>
      </w:tr>
      <w:tr w:rsidR="002B4FAE" w14:paraId="3D66B8D5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0E7E" w14:textId="77777777" w:rsidR="002B4FAE" w:rsidRDefault="00000000">
            <w:pPr>
              <w:widowControl w:val="0"/>
              <w:spacing w:line="240" w:lineRule="auto"/>
            </w:pPr>
            <w:proofErr w:type="gramStart"/>
            <w:r>
              <w:t>(?&lt;</w:t>
            </w:r>
            <w:proofErr w:type="gramEnd"/>
            <w:r>
              <w:t>=a)b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EB9E" w14:textId="77777777" w:rsidR="002B4FA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Returns ‘b’ if only if ‘a’ precedes ‘b’</w:t>
            </w:r>
          </w:p>
        </w:tc>
      </w:tr>
      <w:tr w:rsidR="002B4FAE" w14:paraId="3EB087E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9235" w14:textId="77777777" w:rsidR="002B4FAE" w:rsidRDefault="00000000">
            <w:pPr>
              <w:widowControl w:val="0"/>
              <w:spacing w:line="240" w:lineRule="auto"/>
            </w:pPr>
            <w:proofErr w:type="gramStart"/>
            <w:r>
              <w:t>(?&lt;</w:t>
            </w:r>
            <w:proofErr w:type="gramEnd"/>
            <w:r>
              <w:t>!a)b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B206" w14:textId="77777777" w:rsidR="002B4FAE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Returns ‘b’ if and only if ‘a’ does </w:t>
            </w:r>
            <w:r>
              <w:rPr>
                <w:b/>
              </w:rPr>
              <w:t>not</w:t>
            </w:r>
            <w:r>
              <w:t xml:space="preserve"> precede ‘b’</w:t>
            </w:r>
          </w:p>
        </w:tc>
      </w:tr>
    </w:tbl>
    <w:p w14:paraId="155B000A" w14:textId="77777777" w:rsidR="002B4FAE" w:rsidRDefault="002B4FAE"/>
    <w:p w14:paraId="5F1D45EA" w14:textId="77777777" w:rsidR="002B4FA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</w:t>
      </w:r>
    </w:p>
    <w:p w14:paraId="01100A63" w14:textId="77777777" w:rsidR="002B4FAE" w:rsidRDefault="002B4FAE">
      <w:pPr>
        <w:jc w:val="center"/>
        <w:rPr>
          <w:sz w:val="32"/>
          <w:szCs w:val="32"/>
        </w:rPr>
      </w:pPr>
    </w:p>
    <w:p w14:paraId="5F6B2C6A" w14:textId="77777777" w:rsidR="002B4FAE" w:rsidRDefault="00000000">
      <w:pPr>
        <w:pStyle w:val="Heading1"/>
        <w:spacing w:before="0" w:after="0" w:line="240" w:lineRule="auto"/>
      </w:pPr>
      <w:r>
        <w:t>Useful Examples</w:t>
      </w:r>
    </w:p>
    <w:p w14:paraId="2D93BE0B" w14:textId="77777777" w:rsidR="002B4FAE" w:rsidRDefault="002B4FAE">
      <w:pPr>
        <w:ind w:hanging="180"/>
      </w:pPr>
    </w:p>
    <w:p w14:paraId="17EE81A4" w14:textId="77777777" w:rsidR="002B4FAE" w:rsidRDefault="00000000">
      <w:pPr>
        <w:pStyle w:val="Heading2"/>
        <w:numPr>
          <w:ilvl w:val="0"/>
          <w:numId w:val="9"/>
        </w:numPr>
        <w:spacing w:before="0" w:after="0" w:line="240" w:lineRule="auto"/>
      </w:pPr>
      <w:bookmarkStart w:id="3" w:name="_heading=h.1mrcu09" w:colFirst="0" w:colLast="0"/>
      <w:bookmarkEnd w:id="3"/>
      <w:r>
        <w:t>Extract Date</w:t>
      </w:r>
    </w:p>
    <w:p w14:paraId="33F03BA8" w14:textId="77777777" w:rsidR="002B4FAE" w:rsidRDefault="002B4FAE">
      <w:pPr>
        <w:ind w:left="720"/>
      </w:pPr>
    </w:p>
    <w:p w14:paraId="222D7606" w14:textId="77777777" w:rsidR="002B4FAE" w:rsidRDefault="00000000">
      <w:pPr>
        <w:pStyle w:val="Heading2"/>
        <w:numPr>
          <w:ilvl w:val="0"/>
          <w:numId w:val="9"/>
        </w:numPr>
        <w:spacing w:before="0" w:after="0" w:line="240" w:lineRule="auto"/>
      </w:pPr>
      <w:bookmarkStart w:id="4" w:name="_heading=h.2lwamvv" w:colFirst="0" w:colLast="0"/>
      <w:bookmarkEnd w:id="4"/>
      <w:r>
        <w:t>Telephone Numbers</w:t>
      </w:r>
    </w:p>
    <w:p w14:paraId="45157D6D" w14:textId="77777777" w:rsidR="002B4FAE" w:rsidRDefault="00000000">
      <w:pPr>
        <w:numPr>
          <w:ilvl w:val="1"/>
          <w:numId w:val="9"/>
        </w:numPr>
      </w:pPr>
      <w:r>
        <w:t xml:space="preserve">The US telephone format is 000-000-0000. </w:t>
      </w:r>
    </w:p>
    <w:p w14:paraId="64798FBE" w14:textId="77777777" w:rsidR="002B4FAE" w:rsidRDefault="00000000">
      <w:pPr>
        <w:numPr>
          <w:ilvl w:val="1"/>
          <w:numId w:val="9"/>
        </w:numPr>
      </w:pPr>
      <w:r>
        <w:t xml:space="preserve">The Indian phone number format is 00000-00000. </w:t>
      </w:r>
    </w:p>
    <w:p w14:paraId="268C615D" w14:textId="77777777" w:rsidR="002B4FAE" w:rsidRDefault="00000000">
      <w:pPr>
        <w:pStyle w:val="Heading2"/>
        <w:numPr>
          <w:ilvl w:val="0"/>
          <w:numId w:val="9"/>
        </w:numPr>
        <w:spacing w:before="0" w:after="0" w:line="240" w:lineRule="auto"/>
      </w:pPr>
      <w:bookmarkStart w:id="5" w:name="_heading=h.3l18frh" w:colFirst="0" w:colLast="0"/>
      <w:bookmarkEnd w:id="5"/>
      <w:r>
        <w:t>Extract email</w:t>
      </w:r>
    </w:p>
    <w:p w14:paraId="727FF17E" w14:textId="77777777" w:rsidR="002B4FAE" w:rsidRDefault="002B4FAE">
      <w:pPr>
        <w:ind w:left="720"/>
      </w:pPr>
    </w:p>
    <w:p w14:paraId="31605E45" w14:textId="77777777" w:rsidR="002B4FAE" w:rsidRDefault="00000000">
      <w:pPr>
        <w:pStyle w:val="Heading2"/>
        <w:numPr>
          <w:ilvl w:val="0"/>
          <w:numId w:val="9"/>
        </w:numPr>
        <w:spacing w:before="0" w:after="0" w:line="240" w:lineRule="auto"/>
      </w:pPr>
      <w:bookmarkStart w:id="6" w:name="_heading=h.206ipza" w:colFirst="0" w:colLast="0"/>
      <w:bookmarkEnd w:id="6"/>
      <w:r>
        <w:t>Extract URLs (both http, https)</w:t>
      </w:r>
    </w:p>
    <w:p w14:paraId="590D3B55" w14:textId="77777777" w:rsidR="002B4FAE" w:rsidRDefault="002B4FAE">
      <w:pPr>
        <w:ind w:left="720"/>
        <w:rPr>
          <w:rFonts w:ascii="Consolas" w:eastAsia="Consolas" w:hAnsi="Consolas" w:cs="Consolas"/>
          <w:color w:val="585260"/>
          <w:shd w:val="clear" w:color="auto" w:fill="EFECF4"/>
        </w:rPr>
      </w:pPr>
    </w:p>
    <w:p w14:paraId="6BAA038B" w14:textId="77777777" w:rsidR="002B4FAE" w:rsidRDefault="00000000">
      <w:pPr>
        <w:pStyle w:val="Heading2"/>
        <w:numPr>
          <w:ilvl w:val="0"/>
          <w:numId w:val="9"/>
        </w:numPr>
        <w:spacing w:before="0" w:after="0" w:line="240" w:lineRule="auto"/>
      </w:pPr>
      <w:bookmarkStart w:id="7" w:name="_heading=h.4k668n3" w:colFirst="0" w:colLast="0"/>
      <w:bookmarkEnd w:id="7"/>
      <w:r>
        <w:t>Extract @mentions in tweets</w:t>
      </w:r>
    </w:p>
    <w:p w14:paraId="7456D943" w14:textId="77777777" w:rsidR="002B4FAE" w:rsidRDefault="002B4FAE">
      <w:pPr>
        <w:ind w:left="720"/>
        <w:rPr>
          <w:rFonts w:ascii="Consolas" w:eastAsia="Consolas" w:hAnsi="Consolas" w:cs="Consolas"/>
          <w:color w:val="585260"/>
          <w:shd w:val="clear" w:color="auto" w:fill="EFECF4"/>
        </w:rPr>
      </w:pPr>
    </w:p>
    <w:p w14:paraId="42D9E397" w14:textId="77777777" w:rsidR="002B4FAE" w:rsidRDefault="00000000" w:rsidP="0064364B">
      <w:pPr>
        <w:pStyle w:val="Heading2"/>
        <w:numPr>
          <w:ilvl w:val="0"/>
          <w:numId w:val="9"/>
        </w:numPr>
        <w:spacing w:before="0" w:after="0" w:line="240" w:lineRule="auto"/>
        <w:ind w:left="630"/>
      </w:pPr>
      <w:bookmarkStart w:id="8" w:name="_heading=h.2zbgiuw" w:colFirst="0" w:colLast="0"/>
      <w:bookmarkEnd w:id="8"/>
      <w:r>
        <w:t>Extract #tags in tweets</w:t>
      </w:r>
    </w:p>
    <w:p w14:paraId="3BFCE243" w14:textId="77777777" w:rsidR="002B4FAE" w:rsidRDefault="002B4FAE">
      <w:pPr>
        <w:ind w:left="720"/>
        <w:rPr>
          <w:rFonts w:ascii="Consolas" w:eastAsia="Consolas" w:hAnsi="Consolas" w:cs="Consolas"/>
          <w:color w:val="576DDB"/>
          <w:shd w:val="clear" w:color="auto" w:fill="EFECF4"/>
        </w:rPr>
      </w:pPr>
    </w:p>
    <w:p w14:paraId="6F80E5F9" w14:textId="77777777" w:rsidR="002B4FAE" w:rsidRDefault="00000000">
      <w:pPr>
        <w:pStyle w:val="Heading2"/>
        <w:numPr>
          <w:ilvl w:val="0"/>
          <w:numId w:val="9"/>
        </w:numPr>
        <w:spacing w:before="0" w:after="0" w:line="240" w:lineRule="auto"/>
      </w:pPr>
      <w:bookmarkStart w:id="9" w:name="_heading=h.1egqt2p" w:colFirst="0" w:colLast="0"/>
      <w:bookmarkEnd w:id="9"/>
      <w:r>
        <w:t>Name Titles (</w:t>
      </w:r>
      <w:proofErr w:type="spellStart"/>
      <w:r>
        <w:t>mr</w:t>
      </w:r>
      <w:proofErr w:type="spellEnd"/>
      <w:r>
        <w:t>, Mr. Mrs.)</w:t>
      </w:r>
    </w:p>
    <w:p w14:paraId="3F038628" w14:textId="77777777" w:rsidR="002B4FAE" w:rsidRDefault="002B4FAE">
      <w:pPr>
        <w:ind w:left="720"/>
      </w:pPr>
    </w:p>
    <w:p w14:paraId="053E7A63" w14:textId="77777777" w:rsidR="002B4FAE" w:rsidRDefault="00000000">
      <w:pPr>
        <w:pStyle w:val="Heading2"/>
        <w:numPr>
          <w:ilvl w:val="0"/>
          <w:numId w:val="9"/>
        </w:numPr>
        <w:spacing w:before="0" w:after="0" w:line="240" w:lineRule="auto"/>
      </w:pPr>
      <w:bookmarkStart w:id="10" w:name="_heading=h.3ygebqi" w:colFirst="0" w:colLast="0"/>
      <w:bookmarkEnd w:id="10"/>
      <w:r>
        <w:t>CEO or CTO followed by name</w:t>
      </w:r>
    </w:p>
    <w:p w14:paraId="48E9D0E0" w14:textId="77777777" w:rsidR="002B4FAE" w:rsidRDefault="002B4FAE">
      <w:pPr>
        <w:ind w:left="720"/>
      </w:pPr>
    </w:p>
    <w:p w14:paraId="4CFF01F5" w14:textId="77777777" w:rsidR="002B4FAE" w:rsidRDefault="00000000">
      <w:pPr>
        <w:pStyle w:val="Heading2"/>
        <w:numPr>
          <w:ilvl w:val="0"/>
          <w:numId w:val="9"/>
        </w:numPr>
        <w:spacing w:before="0" w:after="0" w:line="240" w:lineRule="auto"/>
      </w:pPr>
      <w:bookmarkStart w:id="11" w:name="_heading=h.2dlolyb" w:colFirst="0" w:colLast="0"/>
      <w:bookmarkEnd w:id="11"/>
      <w:r>
        <w:t>Different abbreviations (USA-state vs US-state)</w:t>
      </w:r>
    </w:p>
    <w:p w14:paraId="6DFAF303" w14:textId="77777777" w:rsidR="002B4FAE" w:rsidRDefault="002B4FAE">
      <w:pPr>
        <w:ind w:left="720"/>
      </w:pPr>
    </w:p>
    <w:p w14:paraId="56944DFF" w14:textId="77777777" w:rsidR="002B4FAE" w:rsidRDefault="00000000" w:rsidP="0064364B">
      <w:pPr>
        <w:pStyle w:val="Heading2"/>
        <w:numPr>
          <w:ilvl w:val="0"/>
          <w:numId w:val="9"/>
        </w:numPr>
        <w:spacing w:before="0" w:after="0" w:line="240" w:lineRule="auto"/>
        <w:ind w:left="540"/>
      </w:pPr>
      <w:bookmarkStart w:id="12" w:name="_heading=h.sqyw64" w:colFirst="0" w:colLast="0"/>
      <w:bookmarkEnd w:id="12"/>
      <w:r>
        <w:t xml:space="preserve">Different spellings (for example </w:t>
      </w:r>
      <w:proofErr w:type="spellStart"/>
      <w:r>
        <w:t>organisation</w:t>
      </w:r>
      <w:proofErr w:type="spellEnd"/>
      <w:r>
        <w:t xml:space="preserve"> or organization </w:t>
      </w:r>
    </w:p>
    <w:p w14:paraId="12811EAF" w14:textId="77777777" w:rsidR="002B4FAE" w:rsidRDefault="002B4FAE">
      <w:pPr>
        <w:ind w:left="720"/>
      </w:pPr>
    </w:p>
    <w:p w14:paraId="7E82DA64" w14:textId="77777777" w:rsidR="002B4FAE" w:rsidRDefault="00000000" w:rsidP="0064364B">
      <w:pPr>
        <w:pStyle w:val="Heading2"/>
        <w:numPr>
          <w:ilvl w:val="0"/>
          <w:numId w:val="9"/>
        </w:numPr>
        <w:spacing w:before="0" w:after="0" w:line="240" w:lineRule="auto"/>
        <w:ind w:left="540"/>
      </w:pPr>
      <w:bookmarkStart w:id="13" w:name="_heading=h.1rvwp1q" w:colFirst="0" w:colLast="0"/>
      <w:bookmarkEnd w:id="13"/>
      <w:r>
        <w:t>Extract all words that are title cased</w:t>
      </w:r>
    </w:p>
    <w:p w14:paraId="7D011EB8" w14:textId="77777777" w:rsidR="002B4FAE" w:rsidRDefault="002B4FAE">
      <w:pPr>
        <w:ind w:left="720"/>
      </w:pPr>
    </w:p>
    <w:p w14:paraId="2F04645E" w14:textId="77777777" w:rsidR="002B4FAE" w:rsidRDefault="00000000" w:rsidP="0064364B">
      <w:pPr>
        <w:pStyle w:val="Heading2"/>
        <w:numPr>
          <w:ilvl w:val="0"/>
          <w:numId w:val="9"/>
        </w:numPr>
        <w:spacing w:before="0" w:after="0" w:line="240" w:lineRule="auto"/>
        <w:ind w:left="540"/>
      </w:pPr>
      <w:bookmarkStart w:id="14" w:name="_heading=h.4bvk7pj" w:colFirst="0" w:colLast="0"/>
      <w:bookmarkEnd w:id="14"/>
      <w:r>
        <w:lastRenderedPageBreak/>
        <w:t>Extract all words that do not have title case</w:t>
      </w:r>
    </w:p>
    <w:p w14:paraId="568B36CD" w14:textId="77777777" w:rsidR="002B4FAE" w:rsidRDefault="002B4FAE" w:rsidP="0064364B">
      <w:pPr>
        <w:pStyle w:val="Heading2"/>
        <w:spacing w:before="0" w:after="0" w:line="240" w:lineRule="auto"/>
        <w:ind w:left="540"/>
      </w:pPr>
      <w:bookmarkStart w:id="15" w:name="_heading=h.25b2l0r" w:colFirst="0" w:colLast="0"/>
      <w:bookmarkEnd w:id="15"/>
    </w:p>
    <w:p w14:paraId="35C22958" w14:textId="77777777" w:rsidR="002B4FAE" w:rsidRDefault="00000000" w:rsidP="0064364B">
      <w:pPr>
        <w:pStyle w:val="Heading2"/>
        <w:numPr>
          <w:ilvl w:val="0"/>
          <w:numId w:val="9"/>
        </w:numPr>
        <w:spacing w:before="0" w:after="0" w:line="240" w:lineRule="auto"/>
        <w:ind w:left="540"/>
      </w:pPr>
      <w:bookmarkStart w:id="16" w:name="_heading=h.kgcv8k" w:colFirst="0" w:colLast="0"/>
      <w:bookmarkEnd w:id="16"/>
      <w:r>
        <w:t>Write an expression to only match numbers between 0 and 249</w:t>
      </w:r>
    </w:p>
    <w:p w14:paraId="74B8EAC2" w14:textId="77777777" w:rsidR="002B4FAE" w:rsidRDefault="002B4FAE"/>
    <w:p w14:paraId="751313DA" w14:textId="77777777" w:rsidR="002B4FAE" w:rsidRDefault="002B4FAE">
      <w:pPr>
        <w:spacing w:line="240" w:lineRule="auto"/>
        <w:rPr>
          <w:rFonts w:ascii="Consolas" w:eastAsia="Consolas" w:hAnsi="Consolas" w:cs="Consolas"/>
          <w:color w:val="585260"/>
          <w:shd w:val="clear" w:color="auto" w:fill="EFECF4"/>
        </w:rPr>
      </w:pPr>
    </w:p>
    <w:p w14:paraId="77ED8A4D" w14:textId="77777777" w:rsidR="002B4FAE" w:rsidRDefault="002B4FAE">
      <w:pPr>
        <w:jc w:val="center"/>
        <w:rPr>
          <w:sz w:val="32"/>
          <w:szCs w:val="32"/>
        </w:rPr>
      </w:pPr>
    </w:p>
    <w:sectPr w:rsidR="002B4FAE"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B0E"/>
    <w:multiLevelType w:val="multilevel"/>
    <w:tmpl w:val="14985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65416"/>
    <w:multiLevelType w:val="multilevel"/>
    <w:tmpl w:val="536E00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8D3398"/>
    <w:multiLevelType w:val="multilevel"/>
    <w:tmpl w:val="1C16F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84A65"/>
    <w:multiLevelType w:val="multilevel"/>
    <w:tmpl w:val="9536E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EB7AF8"/>
    <w:multiLevelType w:val="multilevel"/>
    <w:tmpl w:val="8D580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053693"/>
    <w:multiLevelType w:val="multilevel"/>
    <w:tmpl w:val="B1A80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F04413"/>
    <w:multiLevelType w:val="multilevel"/>
    <w:tmpl w:val="84A65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AC0A60"/>
    <w:multiLevelType w:val="multilevel"/>
    <w:tmpl w:val="7084E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EA55CB"/>
    <w:multiLevelType w:val="multilevel"/>
    <w:tmpl w:val="22961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63DF8"/>
    <w:multiLevelType w:val="multilevel"/>
    <w:tmpl w:val="1A104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E0424B"/>
    <w:multiLevelType w:val="multilevel"/>
    <w:tmpl w:val="E5B4D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96250A"/>
    <w:multiLevelType w:val="multilevel"/>
    <w:tmpl w:val="5C30F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DD07A1"/>
    <w:multiLevelType w:val="multilevel"/>
    <w:tmpl w:val="B70C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4278FF"/>
    <w:multiLevelType w:val="multilevel"/>
    <w:tmpl w:val="206C2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C77A68"/>
    <w:multiLevelType w:val="multilevel"/>
    <w:tmpl w:val="74045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DA1840"/>
    <w:multiLevelType w:val="multilevel"/>
    <w:tmpl w:val="F8A0B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1F7111"/>
    <w:multiLevelType w:val="multilevel"/>
    <w:tmpl w:val="B338E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0E25F4"/>
    <w:multiLevelType w:val="multilevel"/>
    <w:tmpl w:val="84C01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6C06376"/>
    <w:multiLevelType w:val="multilevel"/>
    <w:tmpl w:val="E5AED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DCF3EB4"/>
    <w:multiLevelType w:val="multilevel"/>
    <w:tmpl w:val="7588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DB5DA7"/>
    <w:multiLevelType w:val="multilevel"/>
    <w:tmpl w:val="417C8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1566789">
    <w:abstractNumId w:val="6"/>
  </w:num>
  <w:num w:numId="2" w16cid:durableId="841240117">
    <w:abstractNumId w:val="18"/>
  </w:num>
  <w:num w:numId="3" w16cid:durableId="26948605">
    <w:abstractNumId w:val="16"/>
  </w:num>
  <w:num w:numId="4" w16cid:durableId="974800733">
    <w:abstractNumId w:val="10"/>
  </w:num>
  <w:num w:numId="5" w16cid:durableId="1715275944">
    <w:abstractNumId w:val="7"/>
  </w:num>
  <w:num w:numId="6" w16cid:durableId="1285431696">
    <w:abstractNumId w:val="20"/>
  </w:num>
  <w:num w:numId="7" w16cid:durableId="1037005658">
    <w:abstractNumId w:val="0"/>
  </w:num>
  <w:num w:numId="8" w16cid:durableId="233860185">
    <w:abstractNumId w:val="3"/>
  </w:num>
  <w:num w:numId="9" w16cid:durableId="1214653050">
    <w:abstractNumId w:val="1"/>
  </w:num>
  <w:num w:numId="10" w16cid:durableId="238176879">
    <w:abstractNumId w:val="19"/>
  </w:num>
  <w:num w:numId="11" w16cid:durableId="2042513517">
    <w:abstractNumId w:val="4"/>
  </w:num>
  <w:num w:numId="12" w16cid:durableId="2016566301">
    <w:abstractNumId w:val="14"/>
  </w:num>
  <w:num w:numId="13" w16cid:durableId="470098516">
    <w:abstractNumId w:val="11"/>
  </w:num>
  <w:num w:numId="14" w16cid:durableId="904217997">
    <w:abstractNumId w:val="17"/>
  </w:num>
  <w:num w:numId="15" w16cid:durableId="863594919">
    <w:abstractNumId w:val="8"/>
  </w:num>
  <w:num w:numId="16" w16cid:durableId="1004938164">
    <w:abstractNumId w:val="2"/>
  </w:num>
  <w:num w:numId="17" w16cid:durableId="1652714515">
    <w:abstractNumId w:val="13"/>
  </w:num>
  <w:num w:numId="18" w16cid:durableId="397438765">
    <w:abstractNumId w:val="15"/>
  </w:num>
  <w:num w:numId="19" w16cid:durableId="2067144902">
    <w:abstractNumId w:val="5"/>
  </w:num>
  <w:num w:numId="20" w16cid:durableId="2107535112">
    <w:abstractNumId w:val="12"/>
  </w:num>
  <w:num w:numId="21" w16cid:durableId="6668610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FAE"/>
    <w:rsid w:val="002B4FAE"/>
    <w:rsid w:val="0064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00B7"/>
  <w15:docId w15:val="{34364842-F07A-4A93-A5C4-1D89E997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2+Nos43uFkSYTnjX2SwCvTrKIQ==">AMUW2mXrCZY/+lBAoFCxkeZz7w6mPCzGHLMe/ynTt4nEWz7BMDyswzbN//GFw1Wnrc9J9YtnUO+b8+b4VGl+L6H+R5ayN9wdjmi0k1FWizybdGsHZMYywmlRXw8sqLBonvS5r1hgtYEUDnjX22gPeekPO5nix4YbEELyrXq6ec79IIodFv58exrvlLw8XVMEPptgTjoEqu+TVb9zHEsWmKeBOwlPQJ03g0FUcmCIAyXEDf1UfY/KzzMKup06SbgfshPbxndL3jdtk6wc6je/yPu+R7Q6oApZrISqFIqEzkb4wRzAJEoJtc5ClsOuh5QEIEC2mIQpojDaROxLWuTTbKtpROJW/dZIU4bucAjFtpg20aF7Gvt1i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Harpreet Singh</cp:lastModifiedBy>
  <cp:revision>2</cp:revision>
  <dcterms:created xsi:type="dcterms:W3CDTF">2021-08-23T13:37:00Z</dcterms:created>
  <dcterms:modified xsi:type="dcterms:W3CDTF">2022-08-22T06:11:00Z</dcterms:modified>
</cp:coreProperties>
</file>