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D08C2">
      <w:pPr>
        <w:pStyle w:val="2"/>
        <w:keepNext w:val="0"/>
        <w:keepLines w:val="0"/>
        <w:widowControl/>
        <w:suppressLineNumbers w:val="0"/>
      </w:pPr>
      <w:r>
        <w:t>📄 2. LOW-LEVEL DESIGN (LLD)</w:t>
      </w:r>
    </w:p>
    <w:p w14:paraId="4B03346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53852">
      <w:pPr>
        <w:pStyle w:val="3"/>
        <w:keepNext w:val="0"/>
        <w:keepLines w:val="0"/>
        <w:widowControl/>
        <w:suppressLineNumbers w:val="0"/>
      </w:pPr>
      <w:r>
        <w:t>🔹 1. Module-Level Design</w:t>
      </w:r>
    </w:p>
    <w:p w14:paraId="195299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ingestion.py</w:t>
      </w:r>
      <w:r>
        <w:t xml:space="preserve"> → PDF processing </w:t>
      </w:r>
    </w:p>
    <w:p w14:paraId="20C938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retriever.py</w:t>
      </w:r>
      <w:r>
        <w:t xml:space="preserve"> → retrieves relevant chunks </w:t>
      </w:r>
    </w:p>
    <w:p w14:paraId="530854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graph_flow.py</w:t>
      </w:r>
      <w:r>
        <w:t xml:space="preserve"> → workflow logic </w:t>
      </w:r>
    </w:p>
    <w:p w14:paraId="4644AF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hitl.py</w:t>
      </w:r>
      <w:r>
        <w:t xml:space="preserve"> → escalation handling </w:t>
      </w:r>
    </w:p>
    <w:p w14:paraId="503F3A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main.py</w:t>
      </w:r>
      <w:r>
        <w:t xml:space="preserve"> → user interaction </w:t>
      </w:r>
    </w:p>
    <w:p w14:paraId="33AAC8E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EFDD3">
      <w:pPr>
        <w:pStyle w:val="3"/>
        <w:keepNext w:val="0"/>
        <w:keepLines w:val="0"/>
        <w:widowControl/>
        <w:suppressLineNumbers w:val="0"/>
      </w:pPr>
      <w:r>
        <w:t>🔹 2. Data Structures</w:t>
      </w:r>
    </w:p>
    <w:p w14:paraId="13453B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Document → Raw text </w:t>
      </w:r>
    </w:p>
    <w:p w14:paraId="411F04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Chunk → Small text pieces </w:t>
      </w:r>
    </w:p>
    <w:p w14:paraId="2B1742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Embedding → Vector representation </w:t>
      </w:r>
    </w:p>
    <w:p w14:paraId="5CDBE4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Query → String input </w:t>
      </w:r>
    </w:p>
    <w:p w14:paraId="051C63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Response → Output string </w:t>
      </w:r>
    </w:p>
    <w:p w14:paraId="2084C2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State → Dictionary </w:t>
      </w:r>
      <w:r>
        <w:rPr>
          <w:rStyle w:val="6"/>
        </w:rPr>
        <w:t>{query, answer}</w:t>
      </w:r>
      <w:r>
        <w:t xml:space="preserve"> </w:t>
      </w:r>
    </w:p>
    <w:p w14:paraId="3936930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0A949">
      <w:pPr>
        <w:pStyle w:val="3"/>
        <w:keepNext w:val="0"/>
        <w:keepLines w:val="0"/>
        <w:widowControl/>
        <w:suppressLineNumbers w:val="0"/>
      </w:pPr>
      <w:r>
        <w:t>🔹 3. Workflow Design</w:t>
      </w:r>
    </w:p>
    <w:p w14:paraId="77BD3C6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Node 1: Input (User Query)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Node 2: Process (Retrieve + Generate)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Output: Answer / HITL</w:t>
      </w:r>
    </w:p>
    <w:p w14:paraId="4ADAA90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EE604">
      <w:pPr>
        <w:pStyle w:val="3"/>
        <w:keepNext w:val="0"/>
        <w:keepLines w:val="0"/>
        <w:widowControl/>
        <w:suppressLineNumbers w:val="0"/>
      </w:pPr>
      <w:r>
        <w:t>🔹 4. Conditional Routing Logic</w:t>
      </w:r>
    </w:p>
    <w:p w14:paraId="537251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If relevant data found → Generate answer </w:t>
      </w:r>
    </w:p>
    <w:p w14:paraId="260C46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If low relevance → HITL </w:t>
      </w:r>
    </w:p>
    <w:p w14:paraId="11CB10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If no context → HITL </w:t>
      </w:r>
    </w:p>
    <w:p w14:paraId="1F4BE30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F0A0D">
      <w:pPr>
        <w:pStyle w:val="3"/>
        <w:keepNext w:val="0"/>
        <w:keepLines w:val="0"/>
        <w:widowControl/>
        <w:suppressLineNumbers w:val="0"/>
      </w:pPr>
      <w:r>
        <w:t>🔹 5. HITL Design</w:t>
      </w:r>
    </w:p>
    <w:p w14:paraId="580EC0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Triggered when: </w:t>
      </w:r>
    </w:p>
    <w:p w14:paraId="7F747B5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Low match score </w:t>
      </w:r>
    </w:p>
    <w:p w14:paraId="32AC6F0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Irrelevant query </w:t>
      </w:r>
    </w:p>
    <w:p w14:paraId="05F4D8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Action: </w:t>
      </w:r>
    </w:p>
    <w:p w14:paraId="6B81207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Send to human </w:t>
      </w:r>
    </w:p>
    <w:p w14:paraId="64F57B9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Return fallback message </w:t>
      </w:r>
    </w:p>
    <w:p w14:paraId="43F1F4E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811DC">
      <w:pPr>
        <w:pStyle w:val="3"/>
        <w:keepNext w:val="0"/>
        <w:keepLines w:val="0"/>
        <w:widowControl/>
        <w:suppressLineNumbers w:val="0"/>
      </w:pPr>
      <w:r>
        <w:t>🔹 6. API / Interface Design</w:t>
      </w:r>
    </w:p>
    <w:p w14:paraId="1A35BD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Input: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"query": "What is refund policy?"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"answer": "Refund is processed in 5-7 days"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36B4F0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08DEB">
      <w:pPr>
        <w:pStyle w:val="3"/>
        <w:keepNext w:val="0"/>
        <w:keepLines w:val="0"/>
        <w:widowControl/>
        <w:suppressLineNumbers w:val="0"/>
      </w:pPr>
      <w:r>
        <w:t>🔹 7. Error Handling</w:t>
      </w:r>
    </w:p>
    <w:p w14:paraId="4B9A89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Missing PDF → show error </w:t>
      </w:r>
    </w:p>
    <w:p w14:paraId="6E8FD6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 chunks → fallback </w:t>
      </w:r>
    </w:p>
    <w:p w14:paraId="6C9BB7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Model failure → return default messa</w:t>
      </w:r>
      <w:r>
        <w:rPr>
          <w:rFonts w:hint="default"/>
          <w:lang w:val="en-US"/>
        </w:rPr>
        <w:t>ges.</w:t>
      </w:r>
      <w:bookmarkStart w:id="0" w:name="_GoBack"/>
      <w:bookmarkEnd w:id="0"/>
    </w:p>
    <w:p w14:paraId="31B7B39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D8BAA3"/>
    <w:multiLevelType w:val="multilevel"/>
    <w:tmpl w:val="C1D8B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F7085F"/>
    <w:multiLevelType w:val="multilevel"/>
    <w:tmpl w:val="DBF70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7EC638D"/>
    <w:multiLevelType w:val="multilevel"/>
    <w:tmpl w:val="07EC6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7ADAF15"/>
    <w:multiLevelType w:val="multilevel"/>
    <w:tmpl w:val="17ADAF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D55B59B"/>
    <w:multiLevelType w:val="multilevel"/>
    <w:tmpl w:val="2D55B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56432"/>
    <w:rsid w:val="4A056432"/>
    <w:rsid w:val="4E66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2026-04-22T23:55:00Z</dcterms:created>
  <dc:creator>Hamsini</dc:creator>
  <cp:lastModifiedBy>Hamsini</cp:lastModifiedBy>
  <dcterms:modified xsi:type="dcterms:W3CDTF">2026-04-23T00:07:43Z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D7AF2174351B40E28AA8C8322D7DFB75_11</vt:lpwstr>
  </property>
</Properties>
</file>