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35A" w:rsidRDefault="00FF1C94">
      <w:pPr>
        <w:rPr>
          <w:sz w:val="32"/>
          <w:szCs w:val="32"/>
        </w:rPr>
      </w:pPr>
      <w:r>
        <w:rPr>
          <w:sz w:val="32"/>
          <w:szCs w:val="32"/>
        </w:rPr>
        <w:t>Termal kodları:</w:t>
      </w:r>
    </w:p>
    <w:p w:rsidR="00FF1C94" w:rsidRDefault="00FF1C94" w:rsidP="00FF1C94">
      <w:pPr>
        <w:rPr>
          <w:rFonts w:ascii="Lucida Console" w:hAnsi="Lucida Console" w:cs="Lucida Console"/>
          <w:color w:val="FF0000"/>
          <w:sz w:val="32"/>
          <w:szCs w:val="32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dotnet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sln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 Day_31082024 </w:t>
      </w:r>
      <w:r>
        <w:rPr>
          <w:rFonts w:ascii="Lucida Console" w:hAnsi="Lucida Console" w:cs="Lucida Console"/>
          <w:color w:val="FF0000"/>
          <w:sz w:val="32"/>
          <w:szCs w:val="32"/>
        </w:rPr>
        <w:t>“</w:t>
      </w:r>
      <w:proofErr w:type="spellStart"/>
      <w:r>
        <w:rPr>
          <w:rFonts w:ascii="Lucida Console" w:hAnsi="Lucida Console" w:cs="Lucida Console"/>
          <w:color w:val="FF0000"/>
          <w:sz w:val="32"/>
          <w:szCs w:val="32"/>
        </w:rPr>
        <w:t>sln</w:t>
      </w:r>
      <w:proofErr w:type="spellEnd"/>
      <w:r>
        <w:rPr>
          <w:rFonts w:ascii="Lucida Console" w:hAnsi="Lucida Console" w:cs="Lucida Console"/>
          <w:color w:val="FF0000"/>
          <w:sz w:val="32"/>
          <w:szCs w:val="32"/>
        </w:rPr>
        <w:t xml:space="preserve"> oluşturma”</w:t>
      </w:r>
    </w:p>
    <w:p w:rsidR="00FF1C94" w:rsidRDefault="00FF1C94" w:rsidP="00FF1C94">
      <w:pPr>
        <w:rPr>
          <w:rFonts w:ascii="Lucida Console" w:hAnsi="Lucida Console" w:cs="Lucida Console"/>
          <w:color w:val="000000" w:themeColor="text1"/>
          <w:sz w:val="32"/>
          <w:szCs w:val="32"/>
        </w:rPr>
      </w:pPr>
      <w:proofErr w:type="spellStart"/>
      <w:r>
        <w:rPr>
          <w:rFonts w:ascii="Lucida Console" w:hAnsi="Lucida Console" w:cs="Lucida Console"/>
          <w:color w:val="000000" w:themeColor="text1"/>
          <w:sz w:val="32"/>
          <w:szCs w:val="32"/>
        </w:rPr>
        <w:t>Vs</w:t>
      </w:r>
      <w:proofErr w:type="spellEnd"/>
      <w:r>
        <w:rPr>
          <w:rFonts w:ascii="Lucida Console" w:hAnsi="Lucida Console" w:cs="Lucida Console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32"/>
          <w:szCs w:val="32"/>
        </w:rPr>
        <w:t>code</w:t>
      </w:r>
      <w:proofErr w:type="spellEnd"/>
      <w:r>
        <w:rPr>
          <w:rFonts w:ascii="Lucida Console" w:hAnsi="Lucida Console" w:cs="Lucida Console"/>
          <w:color w:val="000000" w:themeColor="text1"/>
          <w:sz w:val="32"/>
          <w:szCs w:val="32"/>
        </w:rPr>
        <w:t xml:space="preserve"> ile açtıktan sonra </w:t>
      </w:r>
      <w:proofErr w:type="spellStart"/>
      <w:r>
        <w:rPr>
          <w:rFonts w:ascii="Lucida Console" w:hAnsi="Lucida Console" w:cs="Lucida Console"/>
          <w:color w:val="000000" w:themeColor="text1"/>
          <w:sz w:val="32"/>
          <w:szCs w:val="32"/>
        </w:rPr>
        <w:t>command</w:t>
      </w:r>
      <w:proofErr w:type="spellEnd"/>
      <w:r>
        <w:rPr>
          <w:rFonts w:ascii="Lucida Console" w:hAnsi="Lucida Console" w:cs="Lucida Console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0000" w:themeColor="text1"/>
          <w:sz w:val="32"/>
          <w:szCs w:val="32"/>
        </w:rPr>
        <w:t>pallete’De</w:t>
      </w:r>
      <w:proofErr w:type="spellEnd"/>
      <w:r>
        <w:rPr>
          <w:rFonts w:ascii="Lucida Console" w:hAnsi="Lucida Console" w:cs="Lucida Console"/>
          <w:color w:val="000000" w:themeColor="text1"/>
          <w:sz w:val="32"/>
          <w:szCs w:val="32"/>
        </w:rPr>
        <w:t xml:space="preserve"> .net</w:t>
      </w:r>
      <w:proofErr w:type="gramEnd"/>
      <w:r>
        <w:rPr>
          <w:rFonts w:ascii="Lucida Console" w:hAnsi="Lucida Console" w:cs="Lucida Console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32"/>
          <w:szCs w:val="32"/>
        </w:rPr>
        <w:t>open</w:t>
      </w:r>
      <w:proofErr w:type="spellEnd"/>
      <w:r>
        <w:rPr>
          <w:rFonts w:ascii="Lucida Console" w:hAnsi="Lucida Console" w:cs="Lucida Console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32"/>
          <w:szCs w:val="32"/>
        </w:rPr>
        <w:t>solution</w:t>
      </w:r>
      <w:proofErr w:type="spellEnd"/>
      <w:r>
        <w:rPr>
          <w:rFonts w:ascii="Lucida Console" w:hAnsi="Lucida Console" w:cs="Lucida Console"/>
          <w:color w:val="000000" w:themeColor="text1"/>
          <w:sz w:val="32"/>
          <w:szCs w:val="32"/>
        </w:rPr>
        <w:t xml:space="preserve"> ile proje </w:t>
      </w:r>
      <w:proofErr w:type="spellStart"/>
      <w:r>
        <w:rPr>
          <w:rFonts w:ascii="Lucida Console" w:hAnsi="Lucida Console" w:cs="Lucida Console"/>
          <w:color w:val="000000" w:themeColor="text1"/>
          <w:sz w:val="32"/>
          <w:szCs w:val="32"/>
        </w:rPr>
        <w:t>oluştrulabilir</w:t>
      </w:r>
      <w:proofErr w:type="spellEnd"/>
      <w:r>
        <w:rPr>
          <w:rFonts w:ascii="Lucida Console" w:hAnsi="Lucida Console" w:cs="Lucida Console"/>
          <w:color w:val="000000" w:themeColor="text1"/>
          <w:sz w:val="32"/>
          <w:szCs w:val="32"/>
        </w:rPr>
        <w:t>.</w:t>
      </w:r>
    </w:p>
    <w:p w:rsidR="00FF1C94" w:rsidRDefault="00FF1C94" w:rsidP="00FF1C94">
      <w:pPr>
        <w:rPr>
          <w:rFonts w:ascii="Lucida Console" w:hAnsi="Lucida Console" w:cs="Lucida Console"/>
          <w:color w:val="000000" w:themeColor="text1"/>
          <w:sz w:val="32"/>
          <w:szCs w:val="32"/>
        </w:rPr>
      </w:pPr>
    </w:p>
    <w:p w:rsidR="00FF1C94" w:rsidRDefault="00FF1C94" w:rsidP="00FF1C94">
      <w:pPr>
        <w:rPr>
          <w:rFonts w:ascii="Lucida Console" w:hAnsi="Lucida Console" w:cs="Lucida Console"/>
          <w:color w:val="FF0000"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dotnet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0000"/>
          <w:sz w:val="28"/>
          <w:szCs w:val="28"/>
        </w:rPr>
        <w:t>ilgili kodu kontrol eder sadece derlenip derlenmediğini kontrol eder.</w:t>
      </w:r>
    </w:p>
    <w:p w:rsidR="00FF1C94" w:rsidRDefault="00FF1C94" w:rsidP="00FF1C94">
      <w:pPr>
        <w:rPr>
          <w:rFonts w:ascii="Lucida Console" w:hAnsi="Lucida Console" w:cs="Lucida Console"/>
          <w:color w:val="FF0000"/>
          <w:sz w:val="28"/>
          <w:szCs w:val="28"/>
        </w:rPr>
      </w:pPr>
    </w:p>
    <w:p w:rsidR="00FF1C94" w:rsidRPr="00FF1C94" w:rsidRDefault="00FF1C94" w:rsidP="00FF1C94">
      <w:pPr>
        <w:rPr>
          <w:rFonts w:ascii="Lucida Console" w:hAnsi="Lucida Console" w:cs="Lucida Console"/>
          <w:color w:val="FF0000"/>
          <w:sz w:val="28"/>
          <w:szCs w:val="28"/>
        </w:rPr>
      </w:pPr>
      <w:bookmarkStart w:id="0" w:name="_GoBack"/>
      <w:bookmarkEnd w:id="0"/>
    </w:p>
    <w:p w:rsidR="00FF1C94" w:rsidRPr="00FF1C94" w:rsidRDefault="00FF1C94" w:rsidP="00FF1C94">
      <w:pPr>
        <w:rPr>
          <w:color w:val="000000" w:themeColor="text1"/>
          <w:sz w:val="32"/>
          <w:szCs w:val="32"/>
        </w:rPr>
      </w:pPr>
    </w:p>
    <w:sectPr w:rsidR="00FF1C94" w:rsidRPr="00FF1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B0"/>
    <w:rsid w:val="0012735A"/>
    <w:rsid w:val="00F647B0"/>
    <w:rsid w:val="00FF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ED6B6"/>
  <w15:chartTrackingRefBased/>
  <w15:docId w15:val="{D853BF5C-FC26-4745-913C-263E7283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Miraç Katmer</dc:creator>
  <cp:keywords/>
  <dc:description/>
  <cp:lastModifiedBy>Miraç Katmer</cp:lastModifiedBy>
  <cp:revision>2</cp:revision>
  <dcterms:created xsi:type="dcterms:W3CDTF">2024-08-31T07:57:00Z</dcterms:created>
  <dcterms:modified xsi:type="dcterms:W3CDTF">2024-08-31T16:11:00Z</dcterms:modified>
</cp:coreProperties>
</file>