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aps/>
          <w:color w:val="1F4E79"/>
          <w:sz w:val="40"/>
          <w:szCs w:val="40"/>
        </w:rPr>
        <w:t xml:space="preserve">PANAVERSITY</w:t>
      </w:r>
    </w:p>
    <w:p>
      <w:pPr>
        <w:spacing w:after="80" w:before="0"/>
        <w:jc w:val="center"/>
      </w:pPr>
      <w:r>
        <w:rPr>
          <w:rFonts w:ascii="Arial" w:cs="Arial" w:eastAsia="Arial" w:hAnsi="Arial"/>
          <w:i/>
          <w:iCs/>
          <w:color w:val="595959"/>
          <w:sz w:val="24"/>
          <w:szCs w:val="24"/>
        </w:rPr>
        <w:t xml:space="preserve">Governor’s Initiative for Artificial Intelligence and Computing</w:t>
      </w:r>
    </w:p>
    <w:p>
      <w:pPr>
        <w:pBdr>
          <w:bottom w:val="single" w:color="2E75B6" w:sz="8" w:space="4"/>
        </w:pBdr>
        <w:spacing w:after="480" w:before="80"/>
        <w:jc w:val="center"/>
      </w:pPr>
      <w:r>
        <w:t xml:space="preserve"/>
      </w:r>
    </w:p>
    <w:p>
      <w:pPr>
        <w:spacing w:after="120" w:before="0"/>
        <w:jc w:val="center"/>
      </w:pPr>
      <w:r>
        <w:rPr>
          <w:rFonts w:ascii="Arial" w:cs="Arial" w:eastAsia="Arial" w:hAnsi="Arial"/>
          <w:i/>
          <w:iCs/>
          <w:color w:val="595959"/>
          <w:sz w:val="28"/>
          <w:szCs w:val="28"/>
        </w:rPr>
        <w:t xml:space="preserve">Assignment Report</w:t>
      </w:r>
    </w:p>
    <w:p>
      <w:pPr>
        <w:spacing w:after="60" w:before="0"/>
        <w:jc w:val="center"/>
      </w:pPr>
      <w:r>
        <w:rPr>
          <w:rFonts w:ascii="Arial" w:cs="Arial" w:eastAsia="Arial" w:hAnsi="Arial"/>
          <w:b/>
          <w:bCs/>
          <w:color w:val="1F4E79"/>
          <w:sz w:val="56"/>
          <w:szCs w:val="56"/>
        </w:rPr>
        <w:t xml:space="preserve">ResumeCraft AI</w:t>
      </w:r>
    </w:p>
    <w:p>
      <w:pPr>
        <w:spacing w:after="480" w:before="0"/>
        <w:jc w:val="center"/>
      </w:pPr>
      <w:r>
        <w:rPr>
          <w:rFonts w:ascii="Arial" w:cs="Arial" w:eastAsia="Arial" w:hAnsi="Arial"/>
          <w:b/>
          <w:bCs/>
          <w:color w:val="2E75B6"/>
          <w:sz w:val="32"/>
          <w:szCs w:val="32"/>
        </w:rPr>
        <w:t xml:space="preserve">Smart Resume Builder</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tblGrid>
      <w:tr>
        <w:tc>
          <w:tcPr>
            <w:tcW w:type="dxa" w:w="2800"/>
            <w:tcBorders>
              <w:top w:val="single" w:color="C9DAE9" w:sz="1"/>
              <w:left w:val="single" w:color="C9DAE9" w:sz="1"/>
              <w:bottom w:val="single" w:color="C9DAE9" w:sz="1"/>
              <w:right w:val="single" w:color="C9DAE9" w:sz="1"/>
            </w:tcBorders>
            <w:shd w:fill="DEEAF1" w:val="clear"/>
            <w:tcMar>
              <w:top w:type="dxa" w:w="100"/>
              <w:left w:type="dxa" w:w="200"/>
              <w:bottom w:type="dxa" w:w="100"/>
              <w:right w:type="dxa" w:w="200"/>
            </w:tcMar>
          </w:tcPr>
          <w:p>
            <w:r>
              <w:rPr>
                <w:rFonts w:ascii="Arial" w:cs="Arial" w:eastAsia="Arial" w:hAnsi="Arial"/>
                <w:b/>
                <w:bCs/>
                <w:color w:val="1F4E79"/>
                <w:sz w:val="22"/>
                <w:szCs w:val="22"/>
              </w:rPr>
              <w:t xml:space="preserve">Student Name</w:t>
            </w:r>
          </w:p>
        </w:tc>
        <w:tc>
          <w:tcPr>
            <w:tcW w:type="dxa" w:w="4560"/>
            <w:tcBorders>
              <w:top w:val="single" w:color="C9DAE9" w:sz="1"/>
              <w:left w:val="single" w:color="C9DAE9" w:sz="1"/>
              <w:bottom w:val="single" w:color="C9DAE9" w:sz="1"/>
              <w:right w:val="single" w:color="C9DAE9" w:sz="1"/>
            </w:tcBorders>
            <w:shd w:fill="FFFFFF" w:val="clear"/>
            <w:tcMar>
              <w:top w:type="dxa" w:w="100"/>
              <w:left w:type="dxa" w:w="200"/>
              <w:bottom w:type="dxa" w:w="100"/>
              <w:right w:type="dxa" w:w="200"/>
            </w:tcMar>
          </w:tcPr>
          <w:p>
            <w:r>
              <w:rPr>
                <w:rFonts w:ascii="Arial" w:cs="Arial" w:eastAsia="Arial" w:hAnsi="Arial"/>
                <w:color w:val="333333"/>
                <w:sz w:val="22"/>
                <w:szCs w:val="22"/>
              </w:rPr>
              <w:t xml:space="preserve">Hamza Rehman</w:t>
            </w:r>
          </w:p>
        </w:tc>
      </w:tr>
      <w:tr>
        <w:tc>
          <w:tcPr>
            <w:tcW w:type="dxa" w:w="2800"/>
            <w:tcBorders>
              <w:top w:val="single" w:color="C9DAE9" w:sz="1"/>
              <w:left w:val="single" w:color="C9DAE9" w:sz="1"/>
              <w:bottom w:val="single" w:color="C9DAE9" w:sz="1"/>
              <w:right w:val="single" w:color="C9DAE9" w:sz="1"/>
            </w:tcBorders>
            <w:shd w:fill="DEEAF1" w:val="clear"/>
            <w:tcMar>
              <w:top w:type="dxa" w:w="100"/>
              <w:left w:type="dxa" w:w="200"/>
              <w:bottom w:type="dxa" w:w="100"/>
              <w:right w:type="dxa" w:w="200"/>
            </w:tcMar>
          </w:tcPr>
          <w:p>
            <w:r>
              <w:rPr>
                <w:rFonts w:ascii="Arial" w:cs="Arial" w:eastAsia="Arial" w:hAnsi="Arial"/>
                <w:b/>
                <w:bCs/>
                <w:color w:val="1F4E79"/>
                <w:sz w:val="22"/>
                <w:szCs w:val="22"/>
              </w:rPr>
              <w:t xml:space="preserve">Course</w:t>
            </w:r>
          </w:p>
        </w:tc>
        <w:tc>
          <w:tcPr>
            <w:tcW w:type="dxa" w:w="4560"/>
            <w:tcBorders>
              <w:top w:val="single" w:color="C9DAE9" w:sz="1"/>
              <w:left w:val="single" w:color="C9DAE9" w:sz="1"/>
              <w:bottom w:val="single" w:color="C9DAE9" w:sz="1"/>
              <w:right w:val="single" w:color="C9DAE9" w:sz="1"/>
            </w:tcBorders>
            <w:shd w:fill="FFFFFF" w:val="clear"/>
            <w:tcMar>
              <w:top w:type="dxa" w:w="100"/>
              <w:left w:type="dxa" w:w="200"/>
              <w:bottom w:type="dxa" w:w="100"/>
              <w:right w:type="dxa" w:w="200"/>
            </w:tcMar>
          </w:tcPr>
          <w:p>
            <w:r>
              <w:rPr>
                <w:rFonts w:ascii="Arial" w:cs="Arial" w:eastAsia="Arial" w:hAnsi="Arial"/>
                <w:color w:val="333333"/>
                <w:sz w:val="22"/>
                <w:szCs w:val="22"/>
              </w:rPr>
              <w:t xml:space="preserve">Agentic AI</w:t>
            </w:r>
          </w:p>
        </w:tc>
      </w:tr>
      <w:tr>
        <w:tc>
          <w:tcPr>
            <w:tcW w:type="dxa" w:w="2800"/>
            <w:tcBorders>
              <w:top w:val="single" w:color="C9DAE9" w:sz="1"/>
              <w:left w:val="single" w:color="C9DAE9" w:sz="1"/>
              <w:bottom w:val="single" w:color="C9DAE9" w:sz="1"/>
              <w:right w:val="single" w:color="C9DAE9" w:sz="1"/>
            </w:tcBorders>
            <w:shd w:fill="DEEAF1" w:val="clear"/>
            <w:tcMar>
              <w:top w:type="dxa" w:w="100"/>
              <w:left w:type="dxa" w:w="200"/>
              <w:bottom w:type="dxa" w:w="100"/>
              <w:right w:type="dxa" w:w="200"/>
            </w:tcMar>
          </w:tcPr>
          <w:p>
            <w:r>
              <w:rPr>
                <w:rFonts w:ascii="Arial" w:cs="Arial" w:eastAsia="Arial" w:hAnsi="Arial"/>
                <w:b/>
                <w:bCs/>
                <w:color w:val="1F4E79"/>
                <w:sz w:val="22"/>
                <w:szCs w:val="22"/>
              </w:rPr>
              <w:t xml:space="preserve">Quarter</w:t>
            </w:r>
          </w:p>
        </w:tc>
        <w:tc>
          <w:tcPr>
            <w:tcW w:type="dxa" w:w="4560"/>
            <w:tcBorders>
              <w:top w:val="single" w:color="C9DAE9" w:sz="1"/>
              <w:left w:val="single" w:color="C9DAE9" w:sz="1"/>
              <w:bottom w:val="single" w:color="C9DAE9" w:sz="1"/>
              <w:right w:val="single" w:color="C9DAE9" w:sz="1"/>
            </w:tcBorders>
            <w:shd w:fill="FFFFFF" w:val="clear"/>
            <w:tcMar>
              <w:top w:type="dxa" w:w="100"/>
              <w:left w:type="dxa" w:w="200"/>
              <w:bottom w:type="dxa" w:w="100"/>
              <w:right w:type="dxa" w:w="200"/>
            </w:tcMar>
          </w:tcPr>
          <w:p>
            <w:r>
              <w:rPr>
                <w:rFonts w:ascii="Arial" w:cs="Arial" w:eastAsia="Arial" w:hAnsi="Arial"/>
                <w:color w:val="333333"/>
                <w:sz w:val="22"/>
                <w:szCs w:val="22"/>
              </w:rPr>
              <w:t xml:space="preserve">Q4</w:t>
            </w:r>
          </w:p>
        </w:tc>
      </w:tr>
      <w:tr>
        <w:tc>
          <w:tcPr>
            <w:tcW w:type="dxa" w:w="2800"/>
            <w:tcBorders>
              <w:top w:val="single" w:color="C9DAE9" w:sz="1"/>
              <w:left w:val="single" w:color="C9DAE9" w:sz="1"/>
              <w:bottom w:val="single" w:color="C9DAE9" w:sz="1"/>
              <w:right w:val="single" w:color="C9DAE9" w:sz="1"/>
            </w:tcBorders>
            <w:shd w:fill="DEEAF1" w:val="clear"/>
            <w:tcMar>
              <w:top w:type="dxa" w:w="100"/>
              <w:left w:type="dxa" w:w="200"/>
              <w:bottom w:type="dxa" w:w="100"/>
              <w:right w:type="dxa" w:w="200"/>
            </w:tcMar>
          </w:tcPr>
          <w:p>
            <w:r>
              <w:rPr>
                <w:rFonts w:ascii="Arial" w:cs="Arial" w:eastAsia="Arial" w:hAnsi="Arial"/>
                <w:b/>
                <w:bCs/>
                <w:color w:val="1F4E79"/>
                <w:sz w:val="22"/>
                <w:szCs w:val="22"/>
              </w:rPr>
              <w:t xml:space="preserve">Project Title</w:t>
            </w:r>
          </w:p>
        </w:tc>
        <w:tc>
          <w:tcPr>
            <w:tcW w:type="dxa" w:w="4560"/>
            <w:tcBorders>
              <w:top w:val="single" w:color="C9DAE9" w:sz="1"/>
              <w:left w:val="single" w:color="C9DAE9" w:sz="1"/>
              <w:bottom w:val="single" w:color="C9DAE9" w:sz="1"/>
              <w:right w:val="single" w:color="C9DAE9" w:sz="1"/>
            </w:tcBorders>
            <w:shd w:fill="FFFFFF" w:val="clear"/>
            <w:tcMar>
              <w:top w:type="dxa" w:w="100"/>
              <w:left w:type="dxa" w:w="200"/>
              <w:bottom w:type="dxa" w:w="100"/>
              <w:right w:type="dxa" w:w="200"/>
            </w:tcMar>
          </w:tcPr>
          <w:p>
            <w:r>
              <w:rPr>
                <w:rFonts w:ascii="Arial" w:cs="Arial" w:eastAsia="Arial" w:hAnsi="Arial"/>
                <w:color w:val="333333"/>
                <w:sz w:val="22"/>
                <w:szCs w:val="22"/>
              </w:rPr>
              <w:t xml:space="preserve">ResumeCraft AI – Smart Resume Builder</w:t>
            </w:r>
          </w:p>
        </w:tc>
      </w:tr>
      <w:tr>
        <w:tc>
          <w:tcPr>
            <w:tcW w:type="dxa" w:w="2800"/>
            <w:tcBorders>
              <w:top w:val="single" w:color="C9DAE9" w:sz="1"/>
              <w:left w:val="single" w:color="C9DAE9" w:sz="1"/>
              <w:bottom w:val="single" w:color="C9DAE9" w:sz="1"/>
              <w:right w:val="single" w:color="C9DAE9" w:sz="1"/>
            </w:tcBorders>
            <w:shd w:fill="DEEAF1" w:val="clear"/>
            <w:tcMar>
              <w:top w:type="dxa" w:w="100"/>
              <w:left w:type="dxa" w:w="200"/>
              <w:bottom w:type="dxa" w:w="100"/>
              <w:right w:type="dxa" w:w="200"/>
            </w:tcMar>
          </w:tcPr>
          <w:p>
            <w:r>
              <w:rPr>
                <w:rFonts w:ascii="Arial" w:cs="Arial" w:eastAsia="Arial" w:hAnsi="Arial"/>
                <w:b/>
                <w:bCs/>
                <w:color w:val="1F4E79"/>
                <w:sz w:val="22"/>
                <w:szCs w:val="22"/>
              </w:rPr>
              <w:t xml:space="preserve">Institution</w:t>
            </w:r>
          </w:p>
        </w:tc>
        <w:tc>
          <w:tcPr>
            <w:tcW w:type="dxa" w:w="4560"/>
            <w:tcBorders>
              <w:top w:val="single" w:color="C9DAE9" w:sz="1"/>
              <w:left w:val="single" w:color="C9DAE9" w:sz="1"/>
              <w:bottom w:val="single" w:color="C9DAE9" w:sz="1"/>
              <w:right w:val="single" w:color="C9DAE9" w:sz="1"/>
            </w:tcBorders>
            <w:shd w:fill="FFFFFF" w:val="clear"/>
            <w:tcMar>
              <w:top w:type="dxa" w:w="100"/>
              <w:left w:type="dxa" w:w="200"/>
              <w:bottom w:type="dxa" w:w="100"/>
              <w:right w:type="dxa" w:w="200"/>
            </w:tcMar>
          </w:tcPr>
          <w:p>
            <w:r>
              <w:rPr>
                <w:rFonts w:ascii="Arial" w:cs="Arial" w:eastAsia="Arial" w:hAnsi="Arial"/>
                <w:color w:val="333333"/>
                <w:sz w:val="22"/>
                <w:szCs w:val="22"/>
              </w:rPr>
              <w:t xml:space="preserve">Panaversity – Governor’s Initiative for AI and Computing</w:t>
            </w:r>
          </w:p>
        </w:tc>
      </w:tr>
    </w:tbl>
    <w:p>
      <w:pPr>
        <w:pBdr>
          <w:top w:val="single" w:color="2E75B6" w:sz="8" w:space="4"/>
        </w:pBdr>
        <w:spacing w:after="80" w:before="600"/>
        <w:jc w:val="center"/>
      </w:pPr>
      <w:r>
        <w:t xml:space="preserve"/>
      </w:r>
    </w:p>
    <w:p>
      <w:pPr>
        <w:spacing w:after="80" w:before="0"/>
        <w:jc w:val="center"/>
      </w:pPr>
      <w:r>
        <w:rPr>
          <w:rFonts w:ascii="Arial" w:cs="Arial" w:eastAsia="Arial" w:hAnsi="Arial"/>
          <w:i/>
          <w:iCs/>
          <w:color w:val="595959"/>
          <w:sz w:val="20"/>
          <w:szCs w:val="20"/>
        </w:rPr>
        <w:t xml:space="preserve">Panaversity – AI and Computing Programme</w:t>
      </w:r>
    </w:p>
    <w:p>
      <w:r>
        <w:r>
          <w:br w:type="page"/>
        </w:r>
      </w:r>
    </w:p>
    <w:p>
      <w:pPr>
        <w:spacing w:after="120" w:before="480"/>
        <w:jc w:val="center"/>
      </w:pPr>
      <w:r>
        <w:rPr>
          <w:rFonts w:ascii="Arial" w:cs="Arial" w:eastAsia="Arial" w:hAnsi="Arial"/>
          <w:b/>
          <w:bCs/>
          <w:color w:val="1F4E79"/>
          <w:sz w:val="52"/>
          <w:szCs w:val="52"/>
        </w:rPr>
        <w:t xml:space="preserve">ResumeCraft AI</w:t>
      </w:r>
    </w:p>
    <w:p>
      <w:pPr>
        <w:spacing w:after="80" w:before="0"/>
        <w:jc w:val="center"/>
      </w:pPr>
      <w:r>
        <w:rPr>
          <w:rFonts w:ascii="Arial" w:cs="Arial" w:eastAsia="Arial" w:hAnsi="Arial"/>
          <w:b/>
          <w:bCs/>
          <w:color w:val="2E75B6"/>
          <w:sz w:val="32"/>
          <w:szCs w:val="32"/>
        </w:rPr>
        <w:t xml:space="preserve">Smart Resume Builder</w:t>
      </w:r>
    </w:p>
    <w:p>
      <w:pPr>
        <w:spacing w:after="60" w:before="0"/>
        <w:jc w:val="center"/>
      </w:pPr>
      <w:r>
        <w:rPr>
          <w:rFonts w:ascii="Arial" w:cs="Arial" w:eastAsia="Arial" w:hAnsi="Arial"/>
          <w:color w:val="595959"/>
          <w:sz w:val="24"/>
          <w:szCs w:val="24"/>
        </w:rPr>
        <w:t xml:space="preserve">AI-Powered Web Application Development Report</w:t>
      </w:r>
    </w:p>
    <w:p>
      <w:pPr>
        <w:spacing w:after="60" w:before="40"/>
        <w:jc w:val="center"/>
      </w:pPr>
      <w:r>
        <w:rPr>
          <w:rFonts w:ascii="Arial" w:cs="Arial" w:eastAsia="Arial" w:hAnsi="Arial"/>
          <w:i/>
          <w:iCs/>
          <w:color w:val="595959"/>
          <w:sz w:val="22"/>
          <w:szCs w:val="22"/>
        </w:rPr>
        <w:t xml:space="preserve">Panaversity – Governor’s Initiative for Artificial Intelligence and Computing</w:t>
      </w:r>
    </w:p>
    <w:p>
      <w:pPr>
        <w:spacing w:after="60" w:before="60"/>
      </w:pPr>
      <w:r>
        <w:t xml:space="preserve"/>
      </w:r>
    </w:p>
    <w:p>
      <w:pPr>
        <w:pBdr>
          <w:bottom w:val="single" w:color="2E75B6" w:sz="8" w:space="2"/>
        </w:pBdr>
        <w:spacing w:after="320" w:before="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9DAE9" w:sz="1"/>
              <w:left w:val="single" w:color="C9DAE9" w:sz="1"/>
              <w:bottom w:val="single" w:color="C9DAE9" w:sz="1"/>
              <w:right w:val="single" w:color="C9DAE9" w:sz="1"/>
            </w:tcBorders>
            <w:shd w:fill="DEEAF1" w:val="clear"/>
            <w:tcMar>
              <w:top w:type="dxa" w:w="100"/>
              <w:left w:type="dxa" w:w="160"/>
              <w:bottom w:type="dxa" w:w="100"/>
              <w:right w:type="dxa" w:w="160"/>
            </w:tcMar>
          </w:tcPr>
          <w:p>
            <w:r>
              <w:rPr>
                <w:rFonts w:ascii="Arial" w:cs="Arial" w:eastAsia="Arial" w:hAnsi="Arial"/>
                <w:b/>
                <w:bCs/>
                <w:color w:val="1F4E79"/>
                <w:sz w:val="20"/>
                <w:szCs w:val="20"/>
              </w:rPr>
              <w:t xml:space="preserve">Course</w:t>
            </w:r>
          </w:p>
          <w:p>
            <w:r>
              <w:rPr>
                <w:rFonts w:ascii="Arial" w:cs="Arial" w:eastAsia="Arial" w:hAnsi="Arial"/>
                <w:color w:val="333333"/>
                <w:sz w:val="20"/>
                <w:szCs w:val="20"/>
              </w:rPr>
              <w:t xml:space="preserve">Agentic AI</w:t>
            </w:r>
          </w:p>
        </w:tc>
        <w:tc>
          <w:tcPr>
            <w:tcBorders>
              <w:top w:val="single" w:color="C9DAE9" w:sz="1"/>
              <w:left w:val="single" w:color="C9DAE9" w:sz="1"/>
              <w:bottom w:val="single" w:color="C9DAE9" w:sz="1"/>
              <w:right w:val="single" w:color="C9DAE9" w:sz="1"/>
            </w:tcBorders>
            <w:shd w:fill="DEEAF1" w:val="clear"/>
            <w:tcMar>
              <w:top w:type="dxa" w:w="100"/>
              <w:left w:type="dxa" w:w="160"/>
              <w:bottom w:type="dxa" w:w="100"/>
              <w:right w:type="dxa" w:w="160"/>
            </w:tcMar>
          </w:tcPr>
          <w:p>
            <w:r>
              <w:rPr>
                <w:rFonts w:ascii="Arial" w:cs="Arial" w:eastAsia="Arial" w:hAnsi="Arial"/>
                <w:b/>
                <w:bCs/>
                <w:color w:val="1F4E79"/>
                <w:sz w:val="20"/>
                <w:szCs w:val="20"/>
              </w:rPr>
              <w:t xml:space="preserve">Quarter</w:t>
            </w:r>
          </w:p>
          <w:p>
            <w:r>
              <w:rPr>
                <w:rFonts w:ascii="Arial" w:cs="Arial" w:eastAsia="Arial" w:hAnsi="Arial"/>
                <w:color w:val="333333"/>
                <w:sz w:val="20"/>
                <w:szCs w:val="20"/>
              </w:rPr>
              <w:t xml:space="preserve">Q4 / 2025</w:t>
            </w:r>
          </w:p>
        </w:tc>
        <w:tc>
          <w:tcPr>
            <w:tcBorders>
              <w:top w:val="single" w:color="C9DAE9" w:sz="1"/>
              <w:left w:val="single" w:color="C9DAE9" w:sz="1"/>
              <w:bottom w:val="single" w:color="C9DAE9" w:sz="1"/>
              <w:right w:val="single" w:color="C9DAE9" w:sz="1"/>
            </w:tcBorders>
            <w:shd w:fill="DEEAF1" w:val="clear"/>
            <w:tcMar>
              <w:top w:type="dxa" w:w="100"/>
              <w:left w:type="dxa" w:w="160"/>
              <w:bottom w:type="dxa" w:w="100"/>
              <w:right w:type="dxa" w:w="160"/>
            </w:tcMar>
          </w:tcPr>
          <w:p>
            <w:r>
              <w:rPr>
                <w:rFonts w:ascii="Arial" w:cs="Arial" w:eastAsia="Arial" w:hAnsi="Arial"/>
                <w:b/>
                <w:bCs/>
                <w:color w:val="1F4E79"/>
                <w:sz w:val="20"/>
                <w:szCs w:val="20"/>
              </w:rPr>
              <w:t xml:space="preserve">Technology</w:t>
            </w:r>
          </w:p>
          <w:p>
            <w:r>
              <w:rPr>
                <w:rFonts w:ascii="Arial" w:cs="Arial" w:eastAsia="Arial" w:hAnsi="Arial"/>
                <w:color w:val="333333"/>
                <w:sz w:val="20"/>
                <w:szCs w:val="20"/>
              </w:rPr>
              <w:t xml:space="preserve">React + TypeScript</w:t>
            </w:r>
          </w:p>
        </w:tc>
        <w:tc>
          <w:tcPr>
            <w:tcBorders>
              <w:top w:val="single" w:color="C9DAE9" w:sz="1"/>
              <w:left w:val="single" w:color="C9DAE9" w:sz="1"/>
              <w:bottom w:val="single" w:color="C9DAE9" w:sz="1"/>
              <w:right w:val="single" w:color="C9DAE9" w:sz="1"/>
            </w:tcBorders>
            <w:shd w:fill="DEEAF1" w:val="clear"/>
            <w:tcMar>
              <w:top w:type="dxa" w:w="100"/>
              <w:left w:type="dxa" w:w="160"/>
              <w:bottom w:type="dxa" w:w="100"/>
              <w:right w:type="dxa" w:w="160"/>
            </w:tcMar>
          </w:tcPr>
          <w:p>
            <w:r>
              <w:rPr>
                <w:rFonts w:ascii="Arial" w:cs="Arial" w:eastAsia="Arial" w:hAnsi="Arial"/>
                <w:b/>
                <w:bCs/>
                <w:color w:val="1F4E79"/>
                <w:sz w:val="20"/>
                <w:szCs w:val="20"/>
              </w:rPr>
              <w:t xml:space="preserve">AI Tools</w:t>
            </w:r>
          </w:p>
          <w:p>
            <w:r>
              <w:rPr>
                <w:rFonts w:ascii="Arial" w:cs="Arial" w:eastAsia="Arial" w:hAnsi="Arial"/>
                <w:color w:val="333333"/>
                <w:sz w:val="20"/>
                <w:szCs w:val="20"/>
              </w:rPr>
              <w:t xml:space="preserve">Gemini + ChatGPT</w:t>
            </w:r>
          </w:p>
        </w:tc>
      </w:tr>
    </w:tbl>
    <w:p>
      <w:pPr>
        <w:spacing w:after="60" w:before="60"/>
      </w:pPr>
      <w:r>
        <w:t xml:space="preserve"/>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Introduction</w:t>
      </w:r>
    </w:p>
    <w:p>
      <w:pPr>
        <w:spacing w:after="80" w:before="80" w:line="320"/>
        <w:jc w:val="both"/>
      </w:pPr>
      <w:r>
        <w:rPr>
          <w:rFonts w:ascii="Arial" w:cs="Arial" w:eastAsia="Arial" w:hAnsi="Arial"/>
          <w:color w:val="333333"/>
          <w:sz w:val="22"/>
          <w:szCs w:val="22"/>
        </w:rPr>
        <w:t xml:space="preserve">The rapid advancement of artificial intelligence (AI) and large language models (LLMs) has fundamentally transformed the software development landscape. Developers now have the capability to leverage AI-assisted tools to scaffold, iterate, debug, and refine entire web applications with unprecedented efficiency. This report documents the development of ResumeCraft AI, a Smart Resume Builder web application, built as part of the Panaversity Governor's Initiative for Artificial Intelligence and Computing curriculum.</w:t>
      </w:r>
    </w:p>
    <w:p>
      <w:pPr>
        <w:spacing w:after="60" w:before="60"/>
      </w:pPr>
      <w:r>
        <w:t xml:space="preserve"/>
      </w:r>
    </w:p>
    <w:p>
      <w:pPr>
        <w:spacing w:after="80" w:before="80" w:line="320"/>
        <w:jc w:val="both"/>
      </w:pPr>
      <w:r>
        <w:rPr>
          <w:rFonts w:ascii="Arial" w:cs="Arial" w:eastAsia="Arial" w:hAnsi="Arial"/>
          <w:color w:val="333333"/>
          <w:sz w:val="22"/>
          <w:szCs w:val="22"/>
        </w:rPr>
        <w:t xml:space="preserve">This project demonstrates the practical application of AI-assisted development methodologies using Google Gemini Studio and ChatGPT as primary AI tools, combined with a modern technology stack comprising React, TypeScript, Vite, and supporting libraries such as html2canvas and jsPDF. The report covers the complete development lifecycle, including ideation, iterative prompt engineering, technical challenges, debugging strategies, and the final outcome.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Project Idea</w:t>
      </w:r>
    </w:p>
    <w:p>
      <w:pPr>
        <w:spacing w:after="80" w:before="80" w:line="320"/>
        <w:jc w:val="both"/>
      </w:pPr>
      <w:r>
        <w:rPr>
          <w:rFonts w:ascii="Arial" w:cs="Arial" w:eastAsia="Arial" w:hAnsi="Arial"/>
          <w:color w:val="333333"/>
          <w:sz w:val="22"/>
          <w:szCs w:val="22"/>
        </w:rPr>
        <w:t xml:space="preserve">The idea behind ResumeCraft AI originated from a practical observation: many individuals, particularly fresh graduates and early-career professionals, struggle to create well-structured, visually professional resumes. Traditional word processors require manual formatting expertise, and most free online resume builders are either too rigid in their templates or require paid subscriptions for advanced features.</w:t>
      </w:r>
    </w:p>
    <w:p>
      <w:pPr>
        <w:spacing w:after="60" w:before="60"/>
      </w:pPr>
      <w:r>
        <w:t xml:space="preserve"/>
      </w:r>
    </w:p>
    <w:p>
      <w:pPr>
        <w:spacing w:after="80" w:before="80" w:line="320"/>
        <w:jc w:val="both"/>
      </w:pPr>
      <w:r>
        <w:rPr>
          <w:rFonts w:ascii="Arial" w:cs="Arial" w:eastAsia="Arial" w:hAnsi="Arial"/>
          <w:color w:val="333333"/>
          <w:sz w:val="22"/>
          <w:szCs w:val="22"/>
        </w:rPr>
        <w:t xml:space="preserve">The project concept was to develop a fully client-side, AI-assisted Resume Builder that would allow users to input their personal, educational, and professional information through a structured web form, and instantly preview and download a polished resume. The application would support multiple visual templates and offer the flexibility of switching between themes, downloading as a PDF, and printing directly from the browser.</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Purpose of the Project</w:t>
      </w:r>
    </w:p>
    <w:p>
      <w:pPr>
        <w:spacing w:after="80" w:before="80" w:line="320"/>
        <w:jc w:val="both"/>
      </w:pPr>
      <w:r>
        <w:rPr>
          <w:rFonts w:ascii="Arial" w:cs="Arial" w:eastAsia="Arial" w:hAnsi="Arial"/>
          <w:color w:val="333333"/>
          <w:sz w:val="22"/>
          <w:szCs w:val="22"/>
        </w:rPr>
        <w:t xml:space="preserve">The primary purposes of this project are as follows: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To demonstrate the practical use of AI-assisted development workflows in building a functional, production-grade web application.</w:t>
      </w:r>
    </w:p>
    <w:p>
      <w:pPr>
        <w:pStyle w:val="ListParagraph"/>
        <w:numPr>
          <w:ilvl w:val="0"/>
          <w:numId w:val="2"/>
        </w:numPr>
        <w:spacing w:after="60" w:before="60"/>
      </w:pPr>
      <w:r>
        <w:rPr>
          <w:rFonts w:ascii="Arial" w:cs="Arial" w:eastAsia="Arial" w:hAnsi="Arial"/>
          <w:color w:val="333333"/>
          <w:sz w:val="22"/>
          <w:szCs w:val="22"/>
        </w:rPr>
        <w:t xml:space="preserve">To apply prompt engineering techniques to iteratively generate, improve, and debug code using AI tools.</w:t>
      </w:r>
    </w:p>
    <w:p>
      <w:pPr>
        <w:pStyle w:val="ListParagraph"/>
        <w:numPr>
          <w:ilvl w:val="0"/>
          <w:numId w:val="2"/>
        </w:numPr>
        <w:spacing w:after="60" w:before="60"/>
      </w:pPr>
      <w:r>
        <w:rPr>
          <w:rFonts w:ascii="Arial" w:cs="Arial" w:eastAsia="Arial" w:hAnsi="Arial"/>
          <w:color w:val="333333"/>
          <w:sz w:val="22"/>
          <w:szCs w:val="22"/>
        </w:rPr>
        <w:t xml:space="preserve">To implement a real-world useful tool that solves a genuine problem faced by job seekers.</w:t>
      </w:r>
    </w:p>
    <w:p>
      <w:pPr>
        <w:pStyle w:val="ListParagraph"/>
        <w:numPr>
          <w:ilvl w:val="0"/>
          <w:numId w:val="2"/>
        </w:numPr>
        <w:spacing w:after="60" w:before="60"/>
      </w:pPr>
      <w:r>
        <w:rPr>
          <w:rFonts w:ascii="Arial" w:cs="Arial" w:eastAsia="Arial" w:hAnsi="Arial"/>
          <w:color w:val="333333"/>
          <w:sz w:val="22"/>
          <w:szCs w:val="22"/>
        </w:rPr>
        <w:t xml:space="preserve">To gain hands-on experience with modern frontend technologies including React, TypeScript, and Vite.</w:t>
      </w:r>
    </w:p>
    <w:p>
      <w:pPr>
        <w:pStyle w:val="ListParagraph"/>
        <w:numPr>
          <w:ilvl w:val="0"/>
          <w:numId w:val="2"/>
        </w:numPr>
        <w:spacing w:after="60" w:before="60"/>
      </w:pPr>
      <w:r>
        <w:rPr>
          <w:rFonts w:ascii="Arial" w:cs="Arial" w:eastAsia="Arial" w:hAnsi="Arial"/>
          <w:color w:val="333333"/>
          <w:sz w:val="22"/>
          <w:szCs w:val="22"/>
        </w:rPr>
        <w:t xml:space="preserve">To understand the integration of third-party libraries such as html2canvas and jsPDF for client-side document generation.</w:t>
      </w:r>
    </w:p>
    <w:p>
      <w:pPr>
        <w:pStyle w:val="ListParagraph"/>
        <w:numPr>
          <w:ilvl w:val="0"/>
          <w:numId w:val="2"/>
        </w:numPr>
        <w:spacing w:after="60" w:before="60"/>
      </w:pPr>
      <w:r>
        <w:rPr>
          <w:rFonts w:ascii="Arial" w:cs="Arial" w:eastAsia="Arial" w:hAnsi="Arial"/>
          <w:color w:val="333333"/>
          <w:sz w:val="22"/>
          <w:szCs w:val="22"/>
        </w:rPr>
        <w:t xml:space="preserve">To fulfil the academic requirements of the Panaversity AI and Computing programme by submitting a documented, AI-assisted project.</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Real-World Problem Solved</w:t>
      </w:r>
    </w:p>
    <w:p>
      <w:pPr>
        <w:spacing w:after="80" w:before="80" w:line="320"/>
        <w:jc w:val="both"/>
      </w:pPr>
      <w:r>
        <w:rPr>
          <w:rFonts w:ascii="Arial" w:cs="Arial" w:eastAsia="Arial" w:hAnsi="Arial"/>
          <w:color w:val="333333"/>
          <w:sz w:val="22"/>
          <w:szCs w:val="22"/>
        </w:rPr>
        <w:t xml:space="preserve">ResumeCraft AI addresses several real-world challenges faced by job seekers: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Lack of design skills: Many candidates possess strong professional qualifications but lack the ability to design a visually appealing resume. ResumeCraft AI provides professionally designed templates that eliminate this barrier.</w:t>
      </w:r>
    </w:p>
    <w:p>
      <w:pPr>
        <w:pStyle w:val="ListParagraph"/>
        <w:numPr>
          <w:ilvl w:val="0"/>
          <w:numId w:val="2"/>
        </w:numPr>
        <w:spacing w:after="60" w:before="60"/>
      </w:pPr>
      <w:r>
        <w:rPr>
          <w:rFonts w:ascii="Arial" w:cs="Arial" w:eastAsia="Arial" w:hAnsi="Arial"/>
          <w:color w:val="333333"/>
          <w:sz w:val="22"/>
          <w:szCs w:val="22"/>
        </w:rPr>
        <w:t xml:space="preserve">Cost of premium tools: Established resume platforms such as Canva, Zety, and Resume.io restrict PDF downloads or premium templates behind paid plans. ResumeCraft AI offers these features entirely free of charge.</w:t>
      </w:r>
    </w:p>
    <w:p>
      <w:pPr>
        <w:pStyle w:val="ListParagraph"/>
        <w:numPr>
          <w:ilvl w:val="0"/>
          <w:numId w:val="2"/>
        </w:numPr>
        <w:spacing w:after="60" w:before="60"/>
      </w:pPr>
      <w:r>
        <w:rPr>
          <w:rFonts w:ascii="Arial" w:cs="Arial" w:eastAsia="Arial" w:hAnsi="Arial"/>
          <w:color w:val="333333"/>
          <w:sz w:val="22"/>
          <w:szCs w:val="22"/>
        </w:rPr>
        <w:t xml:space="preserve">Loss of data: Users frequently lose their resume data when switching devices or closing browser tabs. ResumeCraft AI addresses this through local storage persistence, ensuring data is retained across sessions.</w:t>
      </w:r>
    </w:p>
    <w:p>
      <w:pPr>
        <w:pStyle w:val="ListParagraph"/>
        <w:numPr>
          <w:ilvl w:val="0"/>
          <w:numId w:val="2"/>
        </w:numPr>
        <w:spacing w:after="60" w:before="60"/>
      </w:pPr>
      <w:r>
        <w:rPr>
          <w:rFonts w:ascii="Arial" w:cs="Arial" w:eastAsia="Arial" w:hAnsi="Arial"/>
          <w:color w:val="333333"/>
          <w:sz w:val="22"/>
          <w:szCs w:val="22"/>
        </w:rPr>
        <w:t xml:space="preserve">Lack of real-time feedback: Conventional tools do not offer instantaneous previews as the user types. The live preview feature in ResumeCraft AI provides immediate visual feedback, improving the user experience significantly.</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AI Tools Used</w:t>
      </w:r>
    </w:p>
    <w:p>
      <w:pPr>
        <w:pStyle w:val="Heading2"/>
        <w:spacing w:after="100" w:before="200"/>
      </w:pPr>
      <w:r>
        <w:rPr>
          <w:rFonts w:ascii="Arial" w:cs="Arial" w:eastAsia="Arial" w:hAnsi="Arial"/>
          <w:b/>
          <w:bCs/>
          <w:color w:val="2E75B6"/>
          <w:sz w:val="24"/>
          <w:szCs w:val="24"/>
        </w:rPr>
        <w:t xml:space="preserve">5.1 Google Gemini Studio</w:t>
      </w:r>
    </w:p>
    <w:p>
      <w:pPr>
        <w:spacing w:after="80" w:before="80" w:line="320"/>
        <w:jc w:val="both"/>
      </w:pPr>
      <w:r>
        <w:rPr>
          <w:rFonts w:ascii="Arial" w:cs="Arial" w:eastAsia="Arial" w:hAnsi="Arial"/>
          <w:color w:val="333333"/>
          <w:sz w:val="22"/>
          <w:szCs w:val="22"/>
        </w:rPr>
        <w:t xml:space="preserve">Google Gemini Studio served as the primary AI development tool for this project. Gemini was used to generate the initial application scaffold, including the React component architecture, TypeScript type definitions, CSS styling, and core form logic. Its ability to produce structured, multi-file code outputs made it particularly effective for bootstrapping the application.</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5.2 ChatGPT (OpenAI)</w:t>
      </w:r>
    </w:p>
    <w:p>
      <w:pPr>
        <w:spacing w:after="80" w:before="80" w:line="320"/>
        <w:jc w:val="both"/>
      </w:pPr>
      <w:r>
        <w:rPr>
          <w:rFonts w:ascii="Arial" w:cs="Arial" w:eastAsia="Arial" w:hAnsi="Arial"/>
          <w:color w:val="333333"/>
          <w:sz w:val="22"/>
          <w:szCs w:val="22"/>
        </w:rPr>
        <w:t xml:space="preserve">ChatGPT was employed as a secondary AI assistant, primarily during the debugging and problem-resolution phases. When issues arose with jsPDF integration, html2canvas compatibility, and print functionality, ChatGPT was used to diagnose root causes and suggest targeted fixes. Its conversational debugging approach complemented Gemini Studio's code generation capabilities.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Initial Prompt Used</w:t>
      </w:r>
    </w:p>
    <w:p>
      <w:pPr>
        <w:spacing w:after="80" w:before="80" w:line="320"/>
        <w:jc w:val="both"/>
      </w:pPr>
      <w:r>
        <w:rPr>
          <w:rFonts w:ascii="Arial" w:cs="Arial" w:eastAsia="Arial" w:hAnsi="Arial"/>
          <w:color w:val="333333"/>
          <w:sz w:val="22"/>
          <w:szCs w:val="22"/>
        </w:rPr>
        <w:t xml:space="preserve">The following prompt was used to generate the first version of the application in Google Gemini Studio: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6D9" w:sz="1"/>
              <w:left w:val="single" w:color="AEC6D9" w:sz="1"/>
              <w:bottom w:val="single" w:color="AEC6D9" w:sz="1"/>
              <w:right w:val="single" w:color="AEC6D9" w:sz="1"/>
            </w:tcBorders>
            <w:shd w:fill="EBF3FB" w:val="clear"/>
            <w:tcMar>
              <w:top w:type="dxa" w:w="120"/>
              <w:left w:type="dxa" w:w="200"/>
              <w:bottom w:type="dxa" w:w="120"/>
              <w:right w:type="dxa" w:w="200"/>
            </w:tcMar>
          </w:tcPr>
          <w:p>
            <w:pPr>
              <w:spacing w:after="60" w:before="60"/>
            </w:pPr>
            <w:r>
              <w:rPr>
                <w:rFonts w:ascii="Courier New" w:cs="Courier New" w:eastAsia="Courier New" w:hAnsi="Courier New"/>
                <w:b/>
                <w:bCs/>
                <w:color w:val="1F4E79"/>
                <w:sz w:val="20"/>
                <w:szCs w:val="20"/>
              </w:rPr>
              <w:t xml:space="preserve">Initial Prompt</w:t>
            </w:r>
          </w:p>
          <w:p>
            <w:pPr>
              <w:spacing w:after="60" w:before="60" w:line="300"/>
            </w:pPr>
            <w:r>
              <w:rPr>
                <w:rFonts w:ascii="Courier New" w:cs="Courier New" w:eastAsia="Courier New" w:hAnsi="Courier New"/>
                <w:color w:val="333333"/>
                <w:sz w:val="20"/>
                <w:szCs w:val="20"/>
              </w:rPr>
              <w:t xml:space="preserve">Build a complete Resume Builder web application using React, TypeScript, and Vite. The application should include a structured form with sections for Personal Information, Education, Skills, Work Experience, and Projects. Include a live preview panel that updates in real time as the user types. Add a button to download the completed resume as a PDF using jsPDF and html2canvas. The design should be clean, professional, and fully responsive. Use CSS for styling without any external UI libraries.</w:t>
            </w:r>
          </w:p>
        </w:tc>
      </w:tr>
    </w:tbl>
    <w:p>
      <w:pPr>
        <w:spacing w:after="60" w:before="60"/>
      </w:pPr>
      <w:r>
        <w:t xml:space="preserve"/>
      </w:r>
    </w:p>
    <w:p>
      <w:pPr>
        <w:spacing w:after="80" w:before="80" w:line="320"/>
        <w:jc w:val="both"/>
      </w:pPr>
      <w:r>
        <w:rPr>
          <w:rFonts w:ascii="Arial" w:cs="Arial" w:eastAsia="Arial" w:hAnsi="Arial"/>
          <w:color w:val="333333"/>
          <w:sz w:val="22"/>
          <w:szCs w:val="22"/>
        </w:rPr>
        <w:t xml:space="preserve">This initial prompt established the foundational structure of the application. Gemini Studio produced a working prototype with a form-based input system, a live preview panel, and basic PDF export capability. However, several features were incomplete or non-functional, necessitating further prompt iterations.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Prompt Iteration 1 – Template System</w:t>
      </w:r>
    </w:p>
    <w:p>
      <w:pPr>
        <w:spacing w:after="80" w:before="80" w:line="320"/>
        <w:jc w:val="both"/>
      </w:pPr>
      <w:r>
        <w:rPr>
          <w:rFonts w:ascii="Arial" w:cs="Arial" w:eastAsia="Arial" w:hAnsi="Arial"/>
          <w:color w:val="333333"/>
          <w:sz w:val="22"/>
          <w:szCs w:val="22"/>
        </w:rPr>
        <w:t xml:space="preserve">After reviewing the initial output, it became clear that the application lacked visual variety. The single default template was functional but did not offer users a choice of presentation styles. The following refined prompt was submitted: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6D9" w:sz="1"/>
              <w:left w:val="single" w:color="AEC6D9" w:sz="1"/>
              <w:bottom w:val="single" w:color="AEC6D9" w:sz="1"/>
              <w:right w:val="single" w:color="AEC6D9" w:sz="1"/>
            </w:tcBorders>
            <w:shd w:fill="EBF3FB" w:val="clear"/>
            <w:tcMar>
              <w:top w:type="dxa" w:w="120"/>
              <w:left w:type="dxa" w:w="200"/>
              <w:bottom w:type="dxa" w:w="120"/>
              <w:right w:type="dxa" w:w="200"/>
            </w:tcMar>
          </w:tcPr>
          <w:p>
            <w:pPr>
              <w:spacing w:after="60" w:before="60"/>
            </w:pPr>
            <w:r>
              <w:rPr>
                <w:rFonts w:ascii="Courier New" w:cs="Courier New" w:eastAsia="Courier New" w:hAnsi="Courier New"/>
                <w:b/>
                <w:bCs/>
                <w:color w:val="1F4E79"/>
                <w:sz w:val="20"/>
                <w:szCs w:val="20"/>
              </w:rPr>
              <w:t xml:space="preserve">Iteration 1 Prompt</w:t>
            </w:r>
          </w:p>
          <w:p>
            <w:pPr>
              <w:spacing w:after="60" w:before="60" w:line="300"/>
            </w:pPr>
            <w:r>
              <w:rPr>
                <w:rFonts w:ascii="Courier New" w:cs="Courier New" w:eastAsia="Courier New" w:hAnsi="Courier New"/>
                <w:color w:val="333333"/>
                <w:sz w:val="20"/>
                <w:szCs w:val="20"/>
              </w:rPr>
              <w:t xml:space="preserve">Extend the Resume Builder to support three distinct resume templates: Professional (classic corporate layout with a blue header), Modern (sidebar-based layout with colour accents), and Minimal (clean, typography-focused layout with subtle borders). Add a template switcher UI component that allows the user to switch between templates in real time. The live preview should update instantly when a different template is selected. Ensure all three templates are fully print-compatible and render correctly in the PDF export.</w:t>
            </w:r>
          </w:p>
        </w:tc>
      </w:tr>
    </w:tbl>
    <w:p>
      <w:pPr>
        <w:spacing w:after="60" w:before="60"/>
      </w:pPr>
      <w:r>
        <w:t xml:space="preserve"/>
      </w:r>
    </w:p>
    <w:p>
      <w:pPr>
        <w:spacing w:after="80" w:before="80" w:line="320"/>
        <w:jc w:val="both"/>
      </w:pPr>
      <w:r>
        <w:rPr>
          <w:rFonts w:ascii="Arial" w:cs="Arial" w:eastAsia="Arial" w:hAnsi="Arial"/>
          <w:color w:val="333333"/>
          <w:sz w:val="22"/>
          <w:szCs w:val="22"/>
        </w:rPr>
        <w:t xml:space="preserve">This iteration introduced the template switching system, which became one of the core differentiating features of ResumeCraft AI. The AI generated three distinct CSS template classes and a React state variable to track the currently active template. The template switcher component was rendered above the live preview panel for ease of access.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Prompt Iteration 2 – Dark Mode and Local Storage</w:t>
      </w:r>
    </w:p>
    <w:p>
      <w:pPr>
        <w:spacing w:after="80" w:before="80" w:line="320"/>
        <w:jc w:val="both"/>
      </w:pPr>
      <w:r>
        <w:rPr>
          <w:rFonts w:ascii="Arial" w:cs="Arial" w:eastAsia="Arial" w:hAnsi="Arial"/>
          <w:color w:val="333333"/>
          <w:sz w:val="22"/>
          <w:szCs w:val="22"/>
        </w:rPr>
        <w:t xml:space="preserve">The second iteration focused on improving user experience through persistent data storage and an accessible dark mode toggle. The following prompt was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6D9" w:sz="1"/>
              <w:left w:val="single" w:color="AEC6D9" w:sz="1"/>
              <w:bottom w:val="single" w:color="AEC6D9" w:sz="1"/>
              <w:right w:val="single" w:color="AEC6D9" w:sz="1"/>
            </w:tcBorders>
            <w:shd w:fill="EBF3FB" w:val="clear"/>
            <w:tcMar>
              <w:top w:type="dxa" w:w="120"/>
              <w:left w:type="dxa" w:w="200"/>
              <w:bottom w:type="dxa" w:w="120"/>
              <w:right w:type="dxa" w:w="200"/>
            </w:tcMar>
          </w:tcPr>
          <w:p>
            <w:pPr>
              <w:spacing w:after="60" w:before="60"/>
            </w:pPr>
            <w:r>
              <w:rPr>
                <w:rFonts w:ascii="Courier New" w:cs="Courier New" w:eastAsia="Courier New" w:hAnsi="Courier New"/>
                <w:b/>
                <w:bCs/>
                <w:color w:val="1F4E79"/>
                <w:sz w:val="20"/>
                <w:szCs w:val="20"/>
              </w:rPr>
              <w:t xml:space="preserve">Iteration 2 Prompt</w:t>
            </w:r>
          </w:p>
          <w:p>
            <w:pPr>
              <w:spacing w:after="60" w:before="60" w:line="300"/>
            </w:pPr>
            <w:r>
              <w:rPr>
                <w:rFonts w:ascii="Courier New" w:cs="Courier New" w:eastAsia="Courier New" w:hAnsi="Courier New"/>
                <w:color w:val="333333"/>
                <w:sz w:val="20"/>
                <w:szCs w:val="20"/>
              </w:rPr>
              <w:t xml:space="preserve">Add two new features to the Resume Builder: (1) A Dark Mode / Light Mode toggle that switches the application interface between a dark and light theme. The theme preference should be saved in localStorage and restored on page reload. (2) Implement localStorage persistence for all form fields so that the user's resume data is automatically saved as they type and is fully restored when they revisit the application. Both features should work seamlessly without requiring a backend server.</w:t>
            </w:r>
          </w:p>
        </w:tc>
      </w:tr>
    </w:tbl>
    <w:p>
      <w:pPr>
        <w:spacing w:after="60" w:before="60"/>
      </w:pPr>
      <w:r>
        <w:t xml:space="preserve"/>
      </w:r>
    </w:p>
    <w:p>
      <w:pPr>
        <w:spacing w:after="80" w:before="80" w:line="320"/>
        <w:jc w:val="both"/>
      </w:pPr>
      <w:r>
        <w:rPr>
          <w:rFonts w:ascii="Arial" w:cs="Arial" w:eastAsia="Arial" w:hAnsi="Arial"/>
          <w:color w:val="333333"/>
          <w:sz w:val="22"/>
          <w:szCs w:val="22"/>
        </w:rPr>
        <w:t xml:space="preserve">This iteration resulted in the addition of a theme toggle button in the application header and the implementation of a custom React hook for managing local storage state. The form data persistence feature proved particularly valuable, as it eliminated the risk of users losing their resume content unexpectedly.</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9. Prompt Iteration 3 – PDF Fix and Print Feature</w:t>
      </w:r>
    </w:p>
    <w:p>
      <w:pPr>
        <w:spacing w:after="80" w:before="80" w:line="320"/>
        <w:jc w:val="both"/>
      </w:pPr>
      <w:r>
        <w:rPr>
          <w:rFonts w:ascii="Arial" w:cs="Arial" w:eastAsia="Arial" w:hAnsi="Arial"/>
          <w:color w:val="333333"/>
          <w:sz w:val="22"/>
          <w:szCs w:val="22"/>
        </w:rPr>
        <w:t xml:space="preserve">The most technically challenging iteration addressed critical issues with PDF export and the print functionality. The following prompt was submitted after identifying the root causes of these failures: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6D9" w:sz="1"/>
              <w:left w:val="single" w:color="AEC6D9" w:sz="1"/>
              <w:bottom w:val="single" w:color="AEC6D9" w:sz="1"/>
              <w:right w:val="single" w:color="AEC6D9" w:sz="1"/>
            </w:tcBorders>
            <w:shd w:fill="EBF3FB" w:val="clear"/>
            <w:tcMar>
              <w:top w:type="dxa" w:w="120"/>
              <w:left w:type="dxa" w:w="200"/>
              <w:bottom w:type="dxa" w:w="120"/>
              <w:right w:type="dxa" w:w="200"/>
            </w:tcMar>
          </w:tcPr>
          <w:p>
            <w:pPr>
              <w:spacing w:after="60" w:before="60"/>
            </w:pPr>
            <w:r>
              <w:rPr>
                <w:rFonts w:ascii="Courier New" w:cs="Courier New" w:eastAsia="Courier New" w:hAnsi="Courier New"/>
                <w:b/>
                <w:bCs/>
                <w:color w:val="1F4E79"/>
                <w:sz w:val="20"/>
                <w:szCs w:val="20"/>
              </w:rPr>
              <w:t xml:space="preserve">Iteration 3 Prompt</w:t>
            </w:r>
          </w:p>
          <w:p>
            <w:pPr>
              <w:spacing w:after="60" w:before="60" w:line="300"/>
            </w:pPr>
            <w:r>
              <w:rPr>
                <w:rFonts w:ascii="Courier New" w:cs="Courier New" w:eastAsia="Courier New" w:hAnsi="Courier New"/>
                <w:color w:val="333333"/>
                <w:sz w:val="20"/>
                <w:szCs w:val="20"/>
              </w:rPr>
              <w:t xml:space="preserve">Fix the following issues in the Resume Builder: (1) The PDF download is failing because html2canvas cannot parse modern CSS color functions including oklab() and oklch(). Replace all instances of these color functions with standard hex, RGB, or HSL values throughout the CSS. (2) The jsPDF export is generating errors related to image dimensions and canvas scaling. Fix the html2canvas and jsPDF integration to correctly capture the resume preview and produce a properly scaled, high-quality A4 PDF. (3) The Print Resume feature is not working correctly because print styles are not applied. Add a dedicated print stylesheet using @media print that hides the form panel and controls, and renders only the resume preview in a print-optimised layout.</w:t>
            </w:r>
          </w:p>
        </w:tc>
      </w:tr>
    </w:tbl>
    <w:p>
      <w:pPr>
        <w:spacing w:after="60" w:before="60"/>
      </w:pPr>
      <w:r>
        <w:t xml:space="preserve"/>
      </w:r>
    </w:p>
    <w:p>
      <w:pPr>
        <w:spacing w:after="80" w:before="80" w:line="320"/>
        <w:jc w:val="both"/>
      </w:pPr>
      <w:r>
        <w:rPr>
          <w:rFonts w:ascii="Arial" w:cs="Arial" w:eastAsia="Arial" w:hAnsi="Arial"/>
          <w:color w:val="333333"/>
          <w:sz w:val="22"/>
          <w:szCs w:val="22"/>
        </w:rPr>
        <w:t xml:space="preserve">This final iteration resolved all major technical blockers. The CSS color function replacement eliminated the html2canvas parsing errors, the jsPDF integration was corrected with proper canvas scaling parameters, and the print stylesheet was refined to produce a clean print layout.</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10. Development Process</w:t>
      </w:r>
    </w:p>
    <w:p>
      <w:pPr>
        <w:spacing w:after="80" w:before="80" w:line="320"/>
        <w:jc w:val="both"/>
      </w:pPr>
      <w:r>
        <w:rPr>
          <w:rFonts w:ascii="Arial" w:cs="Arial" w:eastAsia="Arial" w:hAnsi="Arial"/>
          <w:color w:val="333333"/>
          <w:sz w:val="22"/>
          <w:szCs w:val="22"/>
        </w:rPr>
        <w:t xml:space="preserve">The development of ResumeCraft AI followed an AI-assisted iterative development methodology, which can be described in the following sequential phases:</w:t>
      </w:r>
    </w:p>
    <w:p>
      <w:pPr>
        <w:spacing w:after="60" w:before="60"/>
      </w:pPr>
      <w:r>
        <w:t xml:space="preserve"/>
      </w:r>
    </w:p>
    <w:p>
      <w:pPr>
        <w:pStyle w:val="ListParagraph"/>
        <w:numPr>
          <w:ilvl w:val="0"/>
          <w:numId w:val="3"/>
        </w:numPr>
        <w:spacing w:after="60" w:before="60"/>
      </w:pPr>
      <w:r>
        <w:rPr>
          <w:rFonts w:ascii="Arial" w:cs="Arial" w:eastAsia="Arial" w:hAnsi="Arial"/>
          <w:color w:val="333333"/>
          <w:sz w:val="22"/>
          <w:szCs w:val="22"/>
        </w:rPr>
        <w:t xml:space="preserve">Ideation and Planning: The project concept was defined, the technology stack was selected, and the initial feature set was documented prior to engaging with AI tools.</w:t>
      </w:r>
    </w:p>
    <w:p>
      <w:pPr>
        <w:pStyle w:val="ListParagraph"/>
        <w:numPr>
          <w:ilvl w:val="0"/>
          <w:numId w:val="3"/>
        </w:numPr>
        <w:spacing w:after="60" w:before="60"/>
      </w:pPr>
      <w:r>
        <w:rPr>
          <w:rFonts w:ascii="Arial" w:cs="Arial" w:eastAsia="Arial" w:hAnsi="Arial"/>
          <w:color w:val="333333"/>
          <w:sz w:val="22"/>
          <w:szCs w:val="22"/>
        </w:rPr>
        <w:t xml:space="preserve">Initial Code Generation: Google Gemini Studio was used to generate the foundational application code based on the initial prompt. The generated code was reviewed, tested locally, and evaluated against the intended feature set.</w:t>
      </w:r>
    </w:p>
    <w:p>
      <w:pPr>
        <w:pStyle w:val="ListParagraph"/>
        <w:numPr>
          <w:ilvl w:val="0"/>
          <w:numId w:val="3"/>
        </w:numPr>
        <w:spacing w:after="60" w:before="60"/>
      </w:pPr>
      <w:r>
        <w:rPr>
          <w:rFonts w:ascii="Arial" w:cs="Arial" w:eastAsia="Arial" w:hAnsi="Arial"/>
          <w:color w:val="333333"/>
          <w:sz w:val="22"/>
          <w:szCs w:val="22"/>
        </w:rPr>
        <w:t xml:space="preserve">Iterative Prompt Refinement: Three additional prompt iterations were executed to extend functionality, address identified gaps, and resolve technical issues. Each iteration produced updated code that was integrated into the existing project.</w:t>
      </w:r>
    </w:p>
    <w:p>
      <w:pPr>
        <w:pStyle w:val="ListParagraph"/>
        <w:numPr>
          <w:ilvl w:val="0"/>
          <w:numId w:val="3"/>
        </w:numPr>
        <w:spacing w:after="60" w:before="60"/>
      </w:pPr>
      <w:r>
        <w:rPr>
          <w:rFonts w:ascii="Arial" w:cs="Arial" w:eastAsia="Arial" w:hAnsi="Arial"/>
          <w:color w:val="333333"/>
          <w:sz w:val="22"/>
          <w:szCs w:val="22"/>
        </w:rPr>
        <w:t xml:space="preserve">Manual Debugging and Integration: Where AI-generated code required integration with existing code or contained subtle bugs, manual debugging was performed using browser developer tools, console logging, and code inspection.</w:t>
      </w:r>
    </w:p>
    <w:p>
      <w:pPr>
        <w:pStyle w:val="ListParagraph"/>
        <w:numPr>
          <w:ilvl w:val="0"/>
          <w:numId w:val="3"/>
        </w:numPr>
        <w:spacing w:after="60" w:before="60"/>
      </w:pPr>
      <w:r>
        <w:rPr>
          <w:rFonts w:ascii="Arial" w:cs="Arial" w:eastAsia="Arial" w:hAnsi="Arial"/>
          <w:color w:val="333333"/>
          <w:sz w:val="22"/>
          <w:szCs w:val="22"/>
        </w:rPr>
        <w:t xml:space="preserve">Testing and Validation: The completed application was tested across multiple browsers for responsiveness, PDF output quality, print layout correctness, and data persistence behaviour.</w:t>
      </w:r>
    </w:p>
    <w:p>
      <w:pPr>
        <w:pStyle w:val="ListParagraph"/>
        <w:numPr>
          <w:ilvl w:val="0"/>
          <w:numId w:val="3"/>
        </w:numPr>
        <w:spacing w:after="60" w:before="60"/>
      </w:pPr>
      <w:r>
        <w:rPr>
          <w:rFonts w:ascii="Arial" w:cs="Arial" w:eastAsia="Arial" w:hAnsi="Arial"/>
          <w:color w:val="333333"/>
          <w:sz w:val="22"/>
          <w:szCs w:val="22"/>
        </w:rPr>
        <w:t xml:space="preserve">Documentation: This report was prepared to document the complete development journey, including the prompts used, problems encountered, and solutions applied.</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11. Features Implemented</w:t>
      </w:r>
    </w:p>
    <w:p>
      <w:pPr>
        <w:spacing w:after="80" w:before="80" w:line="320"/>
        <w:jc w:val="both"/>
      </w:pPr>
      <w:r>
        <w:rPr>
          <w:rFonts w:ascii="Arial" w:cs="Arial" w:eastAsia="Arial" w:hAnsi="Arial"/>
          <w:color w:val="333333"/>
          <w:sz w:val="22"/>
          <w:szCs w:val="22"/>
        </w:rPr>
        <w:t xml:space="preserve">The following features were successfully implemented in ResumeCraft AI:</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Personal Information Section: Captures full name, email address, phone number, location, LinkedIn profile, and portfolio website URL.</w:t>
      </w:r>
    </w:p>
    <w:p>
      <w:pPr>
        <w:pStyle w:val="ListParagraph"/>
        <w:numPr>
          <w:ilvl w:val="0"/>
          <w:numId w:val="2"/>
        </w:numPr>
        <w:spacing w:after="60" w:before="60"/>
      </w:pPr>
      <w:r>
        <w:rPr>
          <w:rFonts w:ascii="Arial" w:cs="Arial" w:eastAsia="Arial" w:hAnsi="Arial"/>
          <w:color w:val="333333"/>
          <w:sz w:val="22"/>
          <w:szCs w:val="22"/>
        </w:rPr>
        <w:t xml:space="preserve">Education Section: Allows users to add multiple educational qualifications including institution name, degree, field of study, and graduation year.</w:t>
      </w:r>
    </w:p>
    <w:p>
      <w:pPr>
        <w:pStyle w:val="ListParagraph"/>
        <w:numPr>
          <w:ilvl w:val="0"/>
          <w:numId w:val="2"/>
        </w:numPr>
        <w:spacing w:after="60" w:before="60"/>
      </w:pPr>
      <w:r>
        <w:rPr>
          <w:rFonts w:ascii="Arial" w:cs="Arial" w:eastAsia="Arial" w:hAnsi="Arial"/>
          <w:color w:val="333333"/>
          <w:sz w:val="22"/>
          <w:szCs w:val="22"/>
        </w:rPr>
        <w:t xml:space="preserve">Skills Section: A tag-based input system enabling users to add and remove individual skill tags dynamically.</w:t>
      </w:r>
    </w:p>
    <w:p>
      <w:pPr>
        <w:pStyle w:val="ListParagraph"/>
        <w:numPr>
          <w:ilvl w:val="0"/>
          <w:numId w:val="2"/>
        </w:numPr>
        <w:spacing w:after="60" w:before="60"/>
      </w:pPr>
      <w:r>
        <w:rPr>
          <w:rFonts w:ascii="Arial" w:cs="Arial" w:eastAsia="Arial" w:hAnsi="Arial"/>
          <w:color w:val="333333"/>
          <w:sz w:val="22"/>
          <w:szCs w:val="22"/>
        </w:rPr>
        <w:t xml:space="preserve">Work Experience Section: Structured input for job title, employer name, employment dates, and a detailed description of responsibilities and achievements.</w:t>
      </w:r>
    </w:p>
    <w:p>
      <w:pPr>
        <w:pStyle w:val="ListParagraph"/>
        <w:numPr>
          <w:ilvl w:val="0"/>
          <w:numId w:val="2"/>
        </w:numPr>
        <w:spacing w:after="60" w:before="60"/>
      </w:pPr>
      <w:r>
        <w:rPr>
          <w:rFonts w:ascii="Arial" w:cs="Arial" w:eastAsia="Arial" w:hAnsi="Arial"/>
          <w:color w:val="333333"/>
          <w:sz w:val="22"/>
          <w:szCs w:val="22"/>
        </w:rPr>
        <w:t xml:space="preserve">Projects Section: Dedicated section for showcasing personal or academic projects, including project title, technology stack used, and a brief description.</w:t>
      </w:r>
    </w:p>
    <w:p>
      <w:pPr>
        <w:pStyle w:val="ListParagraph"/>
        <w:numPr>
          <w:ilvl w:val="0"/>
          <w:numId w:val="2"/>
        </w:numPr>
        <w:spacing w:after="60" w:before="60"/>
      </w:pPr>
      <w:r>
        <w:rPr>
          <w:rFonts w:ascii="Arial" w:cs="Arial" w:eastAsia="Arial" w:hAnsi="Arial"/>
          <w:color w:val="333333"/>
          <w:sz w:val="22"/>
          <w:szCs w:val="22"/>
        </w:rPr>
        <w:t xml:space="preserve">Live Resume Preview: A real-time side panel that renders the resume as it appears in the final output, updating dynamically with every keystroke.</w:t>
      </w:r>
    </w:p>
    <w:p>
      <w:pPr>
        <w:pStyle w:val="ListParagraph"/>
        <w:numPr>
          <w:ilvl w:val="0"/>
          <w:numId w:val="2"/>
        </w:numPr>
        <w:spacing w:after="60" w:before="60"/>
      </w:pPr>
      <w:r>
        <w:rPr>
          <w:rFonts w:ascii="Arial" w:cs="Arial" w:eastAsia="Arial" w:hAnsi="Arial"/>
          <w:color w:val="333333"/>
          <w:sz w:val="22"/>
          <w:szCs w:val="22"/>
        </w:rPr>
        <w:t xml:space="preserve">Professional Resume Templates: Three distinct, professionally designed templates — Professional, Modern, and Minimal — offering diverse visual presentations.</w:t>
      </w:r>
    </w:p>
    <w:p>
      <w:pPr>
        <w:pStyle w:val="ListParagraph"/>
        <w:numPr>
          <w:ilvl w:val="0"/>
          <w:numId w:val="2"/>
        </w:numPr>
        <w:spacing w:after="60" w:before="60"/>
      </w:pPr>
      <w:r>
        <w:rPr>
          <w:rFonts w:ascii="Arial" w:cs="Arial" w:eastAsia="Arial" w:hAnsi="Arial"/>
          <w:color w:val="333333"/>
          <w:sz w:val="22"/>
          <w:szCs w:val="22"/>
        </w:rPr>
        <w:t xml:space="preserve">Template Switching: An intuitive template switcher allowing users to switch between the three templates instantaneously.</w:t>
      </w:r>
    </w:p>
    <w:p>
      <w:pPr>
        <w:pStyle w:val="ListParagraph"/>
        <w:numPr>
          <w:ilvl w:val="0"/>
          <w:numId w:val="2"/>
        </w:numPr>
        <w:spacing w:after="60" w:before="60"/>
      </w:pPr>
      <w:r>
        <w:rPr>
          <w:rFonts w:ascii="Arial" w:cs="Arial" w:eastAsia="Arial" w:hAnsi="Arial"/>
          <w:color w:val="333333"/>
          <w:sz w:val="22"/>
          <w:szCs w:val="22"/>
        </w:rPr>
        <w:t xml:space="preserve">PDF Download: A one-click PDF export feature powered by html2canvas and jsPDF, producing an A4-formatted PDF document.</w:t>
      </w:r>
    </w:p>
    <w:p>
      <w:pPr>
        <w:pStyle w:val="ListParagraph"/>
        <w:numPr>
          <w:ilvl w:val="0"/>
          <w:numId w:val="2"/>
        </w:numPr>
        <w:spacing w:after="60" w:before="60"/>
      </w:pPr>
      <w:r>
        <w:rPr>
          <w:rFonts w:ascii="Arial" w:cs="Arial" w:eastAsia="Arial" w:hAnsi="Arial"/>
          <w:color w:val="333333"/>
          <w:sz w:val="22"/>
          <w:szCs w:val="22"/>
        </w:rPr>
        <w:t xml:space="preserve">Print Resume: A browser print function with a dedicated print stylesheet that renders only the resume content in a print-optimised layout.</w:t>
      </w:r>
    </w:p>
    <w:p>
      <w:pPr>
        <w:pStyle w:val="ListParagraph"/>
        <w:numPr>
          <w:ilvl w:val="0"/>
          <w:numId w:val="2"/>
        </w:numPr>
        <w:spacing w:after="60" w:before="60"/>
      </w:pPr>
      <w:r>
        <w:rPr>
          <w:rFonts w:ascii="Arial" w:cs="Arial" w:eastAsia="Arial" w:hAnsi="Arial"/>
          <w:color w:val="333333"/>
          <w:sz w:val="22"/>
          <w:szCs w:val="22"/>
        </w:rPr>
        <w:t xml:space="preserve">Dark Mode / Light Mode: A theme toggle that switches the application interface between light and dark colour schemes, with preference stored in local storage.</w:t>
      </w:r>
    </w:p>
    <w:p>
      <w:pPr>
        <w:pStyle w:val="ListParagraph"/>
        <w:numPr>
          <w:ilvl w:val="0"/>
          <w:numId w:val="2"/>
        </w:numPr>
        <w:spacing w:after="60" w:before="60"/>
      </w:pPr>
      <w:r>
        <w:rPr>
          <w:rFonts w:ascii="Arial" w:cs="Arial" w:eastAsia="Arial" w:hAnsi="Arial"/>
          <w:color w:val="333333"/>
          <w:sz w:val="22"/>
          <w:szCs w:val="22"/>
        </w:rPr>
        <w:t xml:space="preserve">Local Storage Data Persistence: All form data is automatically persisted to the browser's local storage and restored on subsequent visits.</w:t>
      </w:r>
    </w:p>
    <w:p>
      <w:pPr>
        <w:pStyle w:val="ListParagraph"/>
        <w:numPr>
          <w:ilvl w:val="0"/>
          <w:numId w:val="2"/>
        </w:numPr>
        <w:spacing w:after="60" w:before="60"/>
      </w:pPr>
      <w:r>
        <w:rPr>
          <w:rFonts w:ascii="Arial" w:cs="Arial" w:eastAsia="Arial" w:hAnsi="Arial"/>
          <w:color w:val="333333"/>
          <w:sz w:val="22"/>
          <w:szCs w:val="22"/>
        </w:rPr>
        <w:t xml:space="preserve">Responsive User Interface: The application layout adapts to various screen sizes, ensuring usability on desktop, tablet, and mobile devices.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12. What Worked Well</w:t>
      </w:r>
    </w:p>
    <w:p>
      <w:pPr>
        <w:spacing w:after="80" w:before="80" w:line="320"/>
        <w:jc w:val="both"/>
      </w:pPr>
      <w:r>
        <w:rPr>
          <w:rFonts w:ascii="Arial" w:cs="Arial" w:eastAsia="Arial" w:hAnsi="Arial"/>
          <w:color w:val="333333"/>
          <w:sz w:val="22"/>
          <w:szCs w:val="22"/>
        </w:rPr>
        <w:t xml:space="preserve">Several aspects of the AI-assisted development process and the final application performed exceptionally well:</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Rapid Scaffolding: Gemini Studio generated a comprehensive, well-structured initial codebase significantly faster than manual development would have permitted. The generated React component hierarchy was logically organised and immediately usable.</w:t>
      </w:r>
    </w:p>
    <w:p>
      <w:pPr>
        <w:pStyle w:val="ListParagraph"/>
        <w:numPr>
          <w:ilvl w:val="0"/>
          <w:numId w:val="2"/>
        </w:numPr>
        <w:spacing w:after="60" w:before="60"/>
      </w:pPr>
      <w:r>
        <w:rPr>
          <w:rFonts w:ascii="Arial" w:cs="Arial" w:eastAsia="Arial" w:hAnsi="Arial"/>
          <w:color w:val="333333"/>
          <w:sz w:val="22"/>
          <w:szCs w:val="22"/>
        </w:rPr>
        <w:t xml:space="preserve">TypeScript Integration: The AI correctly applied TypeScript interfaces and type definitions throughout the application, reducing runtime errors and improving code maintainability.</w:t>
      </w:r>
    </w:p>
    <w:p>
      <w:pPr>
        <w:pStyle w:val="ListParagraph"/>
        <w:numPr>
          <w:ilvl w:val="0"/>
          <w:numId w:val="2"/>
        </w:numPr>
        <w:spacing w:after="60" w:before="60"/>
      </w:pPr>
      <w:r>
        <w:rPr>
          <w:rFonts w:ascii="Arial" w:cs="Arial" w:eastAsia="Arial" w:hAnsi="Arial"/>
          <w:color w:val="333333"/>
          <w:sz w:val="22"/>
          <w:szCs w:val="22"/>
        </w:rPr>
        <w:t xml:space="preserve">Live Preview Implementation: The real-time preview functionality worked correctly from the first iteration and delivered a highly responsive user experience.</w:t>
      </w:r>
    </w:p>
    <w:p>
      <w:pPr>
        <w:pStyle w:val="ListParagraph"/>
        <w:numPr>
          <w:ilvl w:val="0"/>
          <w:numId w:val="2"/>
        </w:numPr>
        <w:spacing w:after="60" w:before="60"/>
      </w:pPr>
      <w:r>
        <w:rPr>
          <w:rFonts w:ascii="Arial" w:cs="Arial" w:eastAsia="Arial" w:hAnsi="Arial"/>
          <w:color w:val="333333"/>
          <w:sz w:val="22"/>
          <w:szCs w:val="22"/>
        </w:rPr>
        <w:t xml:space="preserve">Template System: All three resume templates were visually distinct and professionally styled. Template switching operated instantaneously without any perceptible delay.</w:t>
      </w:r>
    </w:p>
    <w:p>
      <w:pPr>
        <w:pStyle w:val="ListParagraph"/>
        <w:numPr>
          <w:ilvl w:val="0"/>
          <w:numId w:val="2"/>
        </w:numPr>
        <w:spacing w:after="60" w:before="60"/>
      </w:pPr>
      <w:r>
        <w:rPr>
          <w:rFonts w:ascii="Arial" w:cs="Arial" w:eastAsia="Arial" w:hAnsi="Arial"/>
          <w:color w:val="333333"/>
          <w:sz w:val="22"/>
          <w:szCs w:val="22"/>
        </w:rPr>
        <w:t xml:space="preserve">Local Storage Persistence: The data persistence feature was implemented correctly and reliably retained form data across browser sessions.</w:t>
      </w:r>
    </w:p>
    <w:p>
      <w:pPr>
        <w:pStyle w:val="ListParagraph"/>
        <w:numPr>
          <w:ilvl w:val="0"/>
          <w:numId w:val="2"/>
        </w:numPr>
        <w:spacing w:after="60" w:before="60"/>
      </w:pPr>
      <w:r>
        <w:rPr>
          <w:rFonts w:ascii="Arial" w:cs="Arial" w:eastAsia="Arial" w:hAnsi="Arial"/>
          <w:color w:val="333333"/>
          <w:sz w:val="22"/>
          <w:szCs w:val="22"/>
        </w:rPr>
        <w:t xml:space="preserve">Responsive Layout: The application adapted correctly to different viewport sizes, providing a satisfactory experience on both desktop and mobile devices.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13. Problems and Challenges Faced</w:t>
      </w:r>
    </w:p>
    <w:p>
      <w:pPr>
        <w:spacing w:after="80" w:before="80" w:line="320"/>
        <w:jc w:val="both"/>
      </w:pPr>
      <w:r>
        <w:rPr>
          <w:rFonts w:ascii="Arial" w:cs="Arial" w:eastAsia="Arial" w:hAnsi="Arial"/>
          <w:color w:val="333333"/>
          <w:sz w:val="22"/>
          <w:szCs w:val="22"/>
        </w:rPr>
        <w:t xml:space="preserve">The development process encountered several notable technical challenges: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13.1 Unsupported CSS Color Functions in html2canvas</w:t>
      </w:r>
    </w:p>
    <w:p>
      <w:pPr>
        <w:spacing w:after="80" w:before="80" w:line="320"/>
        <w:jc w:val="both"/>
      </w:pPr>
      <w:r>
        <w:rPr>
          <w:rFonts w:ascii="Arial" w:cs="Arial" w:eastAsia="Arial" w:hAnsi="Arial"/>
          <w:color w:val="333333"/>
          <w:sz w:val="22"/>
          <w:szCs w:val="22"/>
        </w:rPr>
        <w:t xml:space="preserve">The most significant technical issue encountered was html2canvas failing to parse modern CSS color functions. Specifically, the generated CSS made use of oklab() and oklch() color space functions, which are part of the CSS Color Level 4 specification. html2canvas does not support these functions, causing the canvas rendering to fail entirely and producing a blank or broken PDF export.</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13.2 jsPDF Integration Errors</w:t>
      </w:r>
    </w:p>
    <w:p>
      <w:pPr>
        <w:spacing w:after="80" w:before="80" w:line="320"/>
        <w:jc w:val="both"/>
      </w:pPr>
      <w:r>
        <w:rPr>
          <w:rFonts w:ascii="Arial" w:cs="Arial" w:eastAsia="Arial" w:hAnsi="Arial"/>
          <w:color w:val="333333"/>
          <w:sz w:val="22"/>
          <w:szCs w:val="22"/>
        </w:rPr>
        <w:t xml:space="preserve">The initial jsPDF implementation contained errors related to incorrect canvas dimension handling. The PDF output was either improperly scaled, clipped, or produced with incorrect aspect ratios. These errors stemmed from a mismatch between the html2canvas output resolution and the jsPDF coordinate system.</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13.3 Print Resume Feature Malfunction</w:t>
      </w:r>
    </w:p>
    <w:p>
      <w:pPr>
        <w:spacing w:after="80" w:before="80" w:line="320"/>
        <w:jc w:val="both"/>
      </w:pPr>
      <w:r>
        <w:rPr>
          <w:rFonts w:ascii="Arial" w:cs="Arial" w:eastAsia="Arial" w:hAnsi="Arial"/>
          <w:color w:val="333333"/>
          <w:sz w:val="22"/>
          <w:szCs w:val="22"/>
        </w:rPr>
        <w:t xml:space="preserve">The print functionality initially produced incorrect output because no dedicated print stylesheet had been defined. When users triggered the browser print dialogue, the entire application interface — including the input form, navigation, and controls — was included in the printed output, rather than only the resume preview panel.</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13.4 Dark Mode Toggle Malfunction</w:t>
      </w:r>
    </w:p>
    <w:p>
      <w:pPr>
        <w:spacing w:after="80" w:before="80" w:line="320"/>
        <w:jc w:val="both"/>
      </w:pPr>
      <w:r>
        <w:rPr>
          <w:rFonts w:ascii="Arial" w:cs="Arial" w:eastAsia="Arial" w:hAnsi="Arial"/>
          <w:color w:val="333333"/>
          <w:sz w:val="22"/>
          <w:szCs w:val="22"/>
        </w:rPr>
        <w:t xml:space="preserve">The dark mode toggle did not function correctly in the initial implementation. The theme state was not properly propagated to all child components, resulting in partial theming where some UI elements remained in light mode while others switched to dark mode.</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13.5 Resume Export Formatting Issues</w:t>
      </w:r>
    </w:p>
    <w:p>
      <w:pPr>
        <w:spacing w:after="80" w:before="80" w:line="320"/>
        <w:jc w:val="both"/>
      </w:pPr>
      <w:r>
        <w:rPr>
          <w:rFonts w:ascii="Arial" w:cs="Arial" w:eastAsia="Arial" w:hAnsi="Arial"/>
          <w:color w:val="333333"/>
          <w:sz w:val="22"/>
          <w:szCs w:val="22"/>
        </w:rPr>
        <w:t xml:space="preserve">During testing of the PDF export, inconsistencies in spacing, font rendering, and element alignment were observed between the on-screen preview and the downloaded PDF. These discrepancies arose from differences in how browsers render HTML for screen display versus how html2canvas captures the DOM for canvas conversion.</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14. Solutions Applied</w:t>
      </w:r>
    </w:p>
    <w:p>
      <w:pPr>
        <w:spacing w:after="80" w:before="80" w:line="320"/>
        <w:jc w:val="both"/>
      </w:pPr>
      <w:r>
        <w:rPr>
          <w:rFonts w:ascii="Arial" w:cs="Arial" w:eastAsia="Arial" w:hAnsi="Arial"/>
          <w:color w:val="333333"/>
          <w:sz w:val="22"/>
          <w:szCs w:val="22"/>
        </w:rPr>
        <w:t xml:space="preserve">Each challenge was addressed through a combination of targeted prompt engineering and manual debugging:</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CSS Color Function Replacement: A targeted prompt was submitted instructing the AI to replace all instances of oklab() and oklch() with equivalent standard hex and HSL color values. The AI systematically identified and replaced all non-compliant color declarations, resolving the html2canvas parsing failures completely.</w:t>
      </w:r>
    </w:p>
    <w:p>
      <w:pPr>
        <w:pStyle w:val="ListParagraph"/>
        <w:numPr>
          <w:ilvl w:val="0"/>
          <w:numId w:val="2"/>
        </w:numPr>
        <w:spacing w:after="60" w:before="60"/>
      </w:pPr>
      <w:r>
        <w:rPr>
          <w:rFonts w:ascii="Arial" w:cs="Arial" w:eastAsia="Arial" w:hAnsi="Arial"/>
          <w:color w:val="333333"/>
          <w:sz w:val="22"/>
          <w:szCs w:val="22"/>
        </w:rPr>
        <w:t xml:space="preserve">jsPDF Integration Fix: The PDF export logic was rewritten with explicit canvas scaling parameters. The html2canvas scale option was set to 2 for high-resolution capture, and the jsPDF addImage function was provided with explicit width and height parameters calculated from the A4 page dimensions. This produced correctly proportioned, high-quality PDF output.</w:t>
      </w:r>
    </w:p>
    <w:p>
      <w:pPr>
        <w:pStyle w:val="ListParagraph"/>
        <w:numPr>
          <w:ilvl w:val="0"/>
          <w:numId w:val="2"/>
        </w:numPr>
        <w:spacing w:after="60" w:before="60"/>
      </w:pPr>
      <w:r>
        <w:rPr>
          <w:rFonts w:ascii="Arial" w:cs="Arial" w:eastAsia="Arial" w:hAnsi="Arial"/>
          <w:color w:val="333333"/>
          <w:sz w:val="22"/>
          <w:szCs w:val="22"/>
        </w:rPr>
        <w:t xml:space="preserve">Print Stylesheet Implementation: A dedicated @media print CSS block was added to the application stylesheet. This stylesheet hid all non-resume elements (form panel, header, controls) and applied print-specific styling to the resume preview, including appropriate margins and font size adjustments.</w:t>
      </w:r>
    </w:p>
    <w:p>
      <w:pPr>
        <w:pStyle w:val="ListParagraph"/>
        <w:numPr>
          <w:ilvl w:val="0"/>
          <w:numId w:val="2"/>
        </w:numPr>
        <w:spacing w:after="60" w:before="60"/>
      </w:pPr>
      <w:r>
        <w:rPr>
          <w:rFonts w:ascii="Arial" w:cs="Arial" w:eastAsia="Arial" w:hAnsi="Arial"/>
          <w:color w:val="333333"/>
          <w:sz w:val="22"/>
          <w:szCs w:val="22"/>
        </w:rPr>
        <w:t xml:space="preserve">Dark Mode State Management Fix: The theme management was refactored to use React context, ensuring the theme state was accessible to all components in the component tree. The data-theme attribute was applied to the root HTML element, enabling global CSS variable switching.</w:t>
      </w:r>
    </w:p>
    <w:p>
      <w:pPr>
        <w:pStyle w:val="ListParagraph"/>
        <w:numPr>
          <w:ilvl w:val="0"/>
          <w:numId w:val="2"/>
        </w:numPr>
        <w:spacing w:after="60" w:before="60"/>
      </w:pPr>
      <w:r>
        <w:rPr>
          <w:rFonts w:ascii="Arial" w:cs="Arial" w:eastAsia="Arial" w:hAnsi="Arial"/>
          <w:color w:val="333333"/>
          <w:sz w:val="22"/>
          <w:szCs w:val="22"/>
        </w:rPr>
        <w:t xml:space="preserve">Export Formatting Correction: The resume preview container was given explicit fixed dimensions and overflow handling to ensure consistent rendering between the screen display and the html2canvas capture. Font embedding and line-height settings were standardised to eliminate rendering discrepancies.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15. Prompt Engineering Techniques Used</w:t>
      </w:r>
    </w:p>
    <w:p>
      <w:pPr>
        <w:spacing w:after="80" w:before="80" w:line="320"/>
        <w:jc w:val="both"/>
      </w:pPr>
      <w:r>
        <w:rPr>
          <w:rFonts w:ascii="Arial" w:cs="Arial" w:eastAsia="Arial" w:hAnsi="Arial"/>
          <w:color w:val="333333"/>
          <w:sz w:val="22"/>
          <w:szCs w:val="22"/>
        </w:rPr>
        <w:t xml:space="preserve">Several established prompt engineering techniques were applied throughout this project:</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Specificity and Detail: Each prompt was written with explicit technical requirements, naming specific libraries (html2canvas, jsPDF), frameworks (React, TypeScript), and expected behaviours. Vague prompts were avoided in favour of detailed, unambiguous instructions.</w:t>
      </w:r>
    </w:p>
    <w:p>
      <w:pPr>
        <w:pStyle w:val="ListParagraph"/>
        <w:numPr>
          <w:ilvl w:val="0"/>
          <w:numId w:val="2"/>
        </w:numPr>
        <w:spacing w:after="60" w:before="60"/>
      </w:pPr>
      <w:r>
        <w:rPr>
          <w:rFonts w:ascii="Arial" w:cs="Arial" w:eastAsia="Arial" w:hAnsi="Arial"/>
          <w:color w:val="333333"/>
          <w:sz w:val="22"/>
          <w:szCs w:val="22"/>
        </w:rPr>
        <w:t xml:space="preserve">Iterative Refinement: Rather than attempting to generate the entire application in a single prompt, the development was broken into logical iterations, each building upon the output of the previous one. This allowed for progressive enhancement without overwhelming the AI model's context.</w:t>
      </w:r>
    </w:p>
    <w:p>
      <w:pPr>
        <w:pStyle w:val="ListParagraph"/>
        <w:numPr>
          <w:ilvl w:val="0"/>
          <w:numId w:val="2"/>
        </w:numPr>
        <w:spacing w:after="60" w:before="60"/>
      </w:pPr>
      <w:r>
        <w:rPr>
          <w:rFonts w:ascii="Arial" w:cs="Arial" w:eastAsia="Arial" w:hAnsi="Arial"/>
          <w:color w:val="333333"/>
          <w:sz w:val="22"/>
          <w:szCs w:val="22"/>
        </w:rPr>
        <w:t xml:space="preserve">Problem-Specific Debugging Prompts: When errors were identified, dedicated debugging prompts were crafted that described the precise error, the suspected root cause, and the expected corrective action. This guided the AI toward targeted, precise fixes rather than broad rewrites.</w:t>
      </w:r>
    </w:p>
    <w:p>
      <w:pPr>
        <w:pStyle w:val="ListParagraph"/>
        <w:numPr>
          <w:ilvl w:val="0"/>
          <w:numId w:val="2"/>
        </w:numPr>
        <w:spacing w:after="60" w:before="60"/>
      </w:pPr>
      <w:r>
        <w:rPr>
          <w:rFonts w:ascii="Arial" w:cs="Arial" w:eastAsia="Arial" w:hAnsi="Arial"/>
          <w:color w:val="333333"/>
          <w:sz w:val="22"/>
          <w:szCs w:val="22"/>
        </w:rPr>
        <w:t xml:space="preserve">Constraint Specification: Prompts included explicit constraints, such as requiring no external UI libraries, client-side only operation, and specific CSS compatibility requirements. These constraints ensured the generated code adhered to the project's technical boundaries.</w:t>
      </w:r>
    </w:p>
    <w:p>
      <w:pPr>
        <w:pStyle w:val="ListParagraph"/>
        <w:numPr>
          <w:ilvl w:val="0"/>
          <w:numId w:val="2"/>
        </w:numPr>
        <w:spacing w:after="60" w:before="60"/>
      </w:pPr>
      <w:r>
        <w:rPr>
          <w:rFonts w:ascii="Arial" w:cs="Arial" w:eastAsia="Arial" w:hAnsi="Arial"/>
          <w:color w:val="333333"/>
          <w:sz w:val="22"/>
          <w:szCs w:val="22"/>
        </w:rPr>
        <w:t xml:space="preserve">Role-Based Prompting: For complex debugging scenarios, prompts were framed with role-based context, such as instructing the AI to act as a senior React developer reviewing the export functionality for compatibility issues.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16. Testing Process</w:t>
      </w:r>
    </w:p>
    <w:p>
      <w:pPr>
        <w:spacing w:after="80" w:before="80" w:line="320"/>
        <w:jc w:val="both"/>
      </w:pPr>
      <w:r>
        <w:rPr>
          <w:rFonts w:ascii="Arial" w:cs="Arial" w:eastAsia="Arial" w:hAnsi="Arial"/>
          <w:color w:val="333333"/>
          <w:sz w:val="22"/>
          <w:szCs w:val="22"/>
        </w:rPr>
        <w:t xml:space="preserve">The application was subjected to a comprehensive manual testing process covering the following test scenarios:</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Functional Testing: Each form section was tested by entering sample data and verifying that the live preview updated correctly and accurately reflected all entered information.</w:t>
      </w:r>
    </w:p>
    <w:p>
      <w:pPr>
        <w:pStyle w:val="ListParagraph"/>
        <w:numPr>
          <w:ilvl w:val="0"/>
          <w:numId w:val="2"/>
        </w:numPr>
        <w:spacing w:after="60" w:before="60"/>
      </w:pPr>
      <w:r>
        <w:rPr>
          <w:rFonts w:ascii="Arial" w:cs="Arial" w:eastAsia="Arial" w:hAnsi="Arial"/>
          <w:color w:val="333333"/>
          <w:sz w:val="22"/>
          <w:szCs w:val="22"/>
        </w:rPr>
        <w:t xml:space="preserve">Template Testing: All three resume templates were tested by switching between them with identical form data, confirming that the preview updated correctly and all data fields were displayed appropriately in each template.</w:t>
      </w:r>
    </w:p>
    <w:p>
      <w:pPr>
        <w:pStyle w:val="ListParagraph"/>
        <w:numPr>
          <w:ilvl w:val="0"/>
          <w:numId w:val="2"/>
        </w:numPr>
        <w:spacing w:after="60" w:before="60"/>
      </w:pPr>
      <w:r>
        <w:rPr>
          <w:rFonts w:ascii="Arial" w:cs="Arial" w:eastAsia="Arial" w:hAnsi="Arial"/>
          <w:color w:val="333333"/>
          <w:sz w:val="22"/>
          <w:szCs w:val="22"/>
        </w:rPr>
        <w:t xml:space="preserve">PDF Export Testing: The PDF download was tested by generating resumes with varying amounts of content to verify correct page layout, font rendering, and absence of clipping or overflow.</w:t>
      </w:r>
    </w:p>
    <w:p>
      <w:pPr>
        <w:pStyle w:val="ListParagraph"/>
        <w:numPr>
          <w:ilvl w:val="0"/>
          <w:numId w:val="2"/>
        </w:numPr>
        <w:spacing w:after="60" w:before="60"/>
      </w:pPr>
      <w:r>
        <w:rPr>
          <w:rFonts w:ascii="Arial" w:cs="Arial" w:eastAsia="Arial" w:hAnsi="Arial"/>
          <w:color w:val="333333"/>
          <w:sz w:val="22"/>
          <w:szCs w:val="22"/>
        </w:rPr>
        <w:t xml:space="preserve">Print Testing: The print feature was tested using the browser's print preview functionality on Chrome, Firefox, and Edge to verify that only the resume panel was rendered.</w:t>
      </w:r>
    </w:p>
    <w:p>
      <w:pPr>
        <w:pStyle w:val="ListParagraph"/>
        <w:numPr>
          <w:ilvl w:val="0"/>
          <w:numId w:val="2"/>
        </w:numPr>
        <w:spacing w:after="60" w:before="60"/>
      </w:pPr>
      <w:r>
        <w:rPr>
          <w:rFonts w:ascii="Arial" w:cs="Arial" w:eastAsia="Arial" w:hAnsi="Arial"/>
          <w:color w:val="333333"/>
          <w:sz w:val="22"/>
          <w:szCs w:val="22"/>
        </w:rPr>
        <w:t xml:space="preserve">Dark Mode Testing: The dark mode toggle was tested by switching between modes and verifying consistent theming across all UI components, including the form panel, preview panel, and header.</w:t>
      </w:r>
    </w:p>
    <w:p>
      <w:pPr>
        <w:pStyle w:val="ListParagraph"/>
        <w:numPr>
          <w:ilvl w:val="0"/>
          <w:numId w:val="2"/>
        </w:numPr>
        <w:spacing w:after="60" w:before="60"/>
      </w:pPr>
      <w:r>
        <w:rPr>
          <w:rFonts w:ascii="Arial" w:cs="Arial" w:eastAsia="Arial" w:hAnsi="Arial"/>
          <w:color w:val="333333"/>
          <w:sz w:val="22"/>
          <w:szCs w:val="22"/>
        </w:rPr>
        <w:t xml:space="preserve">Data Persistence Testing: Form data persistence was tested by entering data, refreshing the browser, and confirming that all fields were correctly restored from local storage.</w:t>
      </w:r>
    </w:p>
    <w:p>
      <w:pPr>
        <w:pStyle w:val="ListParagraph"/>
        <w:numPr>
          <w:ilvl w:val="0"/>
          <w:numId w:val="2"/>
        </w:numPr>
        <w:spacing w:after="60" w:before="60"/>
      </w:pPr>
      <w:r>
        <w:rPr>
          <w:rFonts w:ascii="Arial" w:cs="Arial" w:eastAsia="Arial" w:hAnsi="Arial"/>
          <w:color w:val="333333"/>
          <w:sz w:val="22"/>
          <w:szCs w:val="22"/>
        </w:rPr>
        <w:t xml:space="preserve">Responsiveness Testing: The application was tested at multiple viewport widths using browser developer tools to verify correct layout behaviour on desktop (1440px), tablet (768px), and mobile (375px) screen sizes.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17. Lessons Learned</w:t>
      </w:r>
    </w:p>
    <w:p>
      <w:pPr>
        <w:spacing w:after="80" w:before="80" w:line="320"/>
        <w:jc w:val="both"/>
      </w:pPr>
      <w:r>
        <w:rPr>
          <w:rFonts w:ascii="Arial" w:cs="Arial" w:eastAsia="Arial" w:hAnsi="Arial"/>
          <w:color w:val="333333"/>
          <w:sz w:val="22"/>
          <w:szCs w:val="22"/>
        </w:rPr>
        <w:t xml:space="preserve">This project yielded several valuable insights regarding AI-assisted development and web application engineering:</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AI tools are most effective when guided with precise, technically detailed prompts. Ambiguous prompts produce generic outputs that require substantial manual correction.</w:t>
      </w:r>
    </w:p>
    <w:p>
      <w:pPr>
        <w:pStyle w:val="ListParagraph"/>
        <w:numPr>
          <w:ilvl w:val="0"/>
          <w:numId w:val="2"/>
        </w:numPr>
        <w:spacing w:after="60" w:before="60"/>
      </w:pPr>
      <w:r>
        <w:rPr>
          <w:rFonts w:ascii="Arial" w:cs="Arial" w:eastAsia="Arial" w:hAnsi="Arial"/>
          <w:color w:val="333333"/>
          <w:sz w:val="22"/>
          <w:szCs w:val="22"/>
        </w:rPr>
        <w:t xml:space="preserve">Iterative development, where each prompt builds on the previous output, produces significantly better results than attempting to generate a complete application in a single prompt.</w:t>
      </w:r>
    </w:p>
    <w:p>
      <w:pPr>
        <w:pStyle w:val="ListParagraph"/>
        <w:numPr>
          <w:ilvl w:val="0"/>
          <w:numId w:val="2"/>
        </w:numPr>
        <w:spacing w:after="60" w:before="60"/>
      </w:pPr>
      <w:r>
        <w:rPr>
          <w:rFonts w:ascii="Arial" w:cs="Arial" w:eastAsia="Arial" w:hAnsi="Arial"/>
          <w:color w:val="333333"/>
          <w:sz w:val="22"/>
          <w:szCs w:val="22"/>
        </w:rPr>
        <w:t xml:space="preserve">AI-generated code requires thorough manual review and testing. While AI tools accelerate development, they are not infallible and may introduce subtle bugs, incompatible dependencies, or outdated API usage.</w:t>
      </w:r>
    </w:p>
    <w:p>
      <w:pPr>
        <w:pStyle w:val="ListParagraph"/>
        <w:numPr>
          <w:ilvl w:val="0"/>
          <w:numId w:val="2"/>
        </w:numPr>
        <w:spacing w:after="60" w:before="60"/>
      </w:pPr>
      <w:r>
        <w:rPr>
          <w:rFonts w:ascii="Arial" w:cs="Arial" w:eastAsia="Arial" w:hAnsi="Arial"/>
          <w:color w:val="333333"/>
          <w:sz w:val="22"/>
          <w:szCs w:val="22"/>
        </w:rPr>
        <w:t xml:space="preserve">Understanding the root cause of a problem before prompting the AI for a fix is essential. Submitting a debugging prompt with an accurate problem description yields far more targeted and effective solutions than prompting with vague error descriptions.</w:t>
      </w:r>
    </w:p>
    <w:p>
      <w:pPr>
        <w:pStyle w:val="ListParagraph"/>
        <w:numPr>
          <w:ilvl w:val="0"/>
          <w:numId w:val="2"/>
        </w:numPr>
        <w:spacing w:after="60" w:before="60"/>
      </w:pPr>
      <w:r>
        <w:rPr>
          <w:rFonts w:ascii="Arial" w:cs="Arial" w:eastAsia="Arial" w:hAnsi="Arial"/>
          <w:color w:val="333333"/>
          <w:sz w:val="22"/>
          <w:szCs w:val="22"/>
        </w:rPr>
        <w:t xml:space="preserve">CSS compatibility issues with third-party libraries such as html2canvas require developers to understand both the library's limitations and the CSS features being used. Modern CSS color functions, though increasingly supported in browsers, may not yet be supported by DOM capture libraries.</w:t>
      </w:r>
    </w:p>
    <w:p>
      <w:pPr>
        <w:pStyle w:val="ListParagraph"/>
        <w:numPr>
          <w:ilvl w:val="0"/>
          <w:numId w:val="2"/>
        </w:numPr>
        <w:spacing w:after="60" w:before="60"/>
      </w:pPr>
      <w:r>
        <w:rPr>
          <w:rFonts w:ascii="Arial" w:cs="Arial" w:eastAsia="Arial" w:hAnsi="Arial"/>
          <w:color w:val="333333"/>
          <w:sz w:val="22"/>
          <w:szCs w:val="22"/>
        </w:rPr>
        <w:t xml:space="preserve">The combination of multiple AI tools — using Gemini Studio for generation and ChatGPT for debugging — proved more effective than relying on a single tool, as different models exhibited different strengths.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18. Final Result</w:t>
      </w:r>
    </w:p>
    <w:p>
      <w:pPr>
        <w:spacing w:after="80" w:before="80" w:line="320"/>
        <w:jc w:val="both"/>
      </w:pPr>
      <w:r>
        <w:rPr>
          <w:rFonts w:ascii="Arial" w:cs="Arial" w:eastAsia="Arial" w:hAnsi="Arial"/>
          <w:color w:val="333333"/>
          <w:sz w:val="22"/>
          <w:szCs w:val="22"/>
        </w:rPr>
        <w:t xml:space="preserve">ResumeCraft AI was successfully developed as a fully functional, client-side web application. The completed application delivers all thirteen originally planned features, including the three-template system, real-time preview, PDF export, print functionality, dark mode, and local storage persistence.</w:t>
      </w:r>
    </w:p>
    <w:p>
      <w:pPr>
        <w:spacing w:after="60" w:before="60"/>
      </w:pPr>
      <w:r>
        <w:t xml:space="preserve"/>
      </w:r>
    </w:p>
    <w:p>
      <w:pPr>
        <w:spacing w:after="80" w:before="80" w:line="320"/>
        <w:jc w:val="both"/>
      </w:pPr>
      <w:r>
        <w:rPr>
          <w:rFonts w:ascii="Arial" w:cs="Arial" w:eastAsia="Arial" w:hAnsi="Arial"/>
          <w:color w:val="333333"/>
          <w:sz w:val="22"/>
          <w:szCs w:val="22"/>
        </w:rPr>
        <w:t xml:space="preserve">The application runs entirely within the user's browser without requiring a backend server or database, making it fast, private, and easily deployable as a static web application. The PDF export produces clean, professional-quality A4 documents that are ready for direct submission to employers. The live preview and template switching features provide an engaging, interactive resume-building experience.</w:t>
      </w:r>
    </w:p>
    <w:p>
      <w:pPr>
        <w:spacing w:after="60" w:before="60"/>
      </w:pPr>
      <w:r>
        <w:t xml:space="preserve"/>
      </w:r>
    </w:p>
    <w:p>
      <w:pPr>
        <w:spacing w:after="80" w:before="80" w:line="320"/>
        <w:jc w:val="both"/>
      </w:pPr>
      <w:r>
        <w:rPr>
          <w:rFonts w:ascii="Arial" w:cs="Arial" w:eastAsia="Arial" w:hAnsi="Arial"/>
          <w:color w:val="333333"/>
          <w:sz w:val="22"/>
          <w:szCs w:val="22"/>
        </w:rPr>
        <w:t xml:space="preserve">From a technical standpoint, the project successfully demonstrates the integration of html2canvas and jsPDF within a React TypeScript application, the implementation of a multi-theme system using CSS variables and React context, and the use of local storage as a lightweight persistence mechanism for form data.</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19. Project Deployment</w:t>
      </w:r>
    </w:p>
    <w:p>
      <w:pPr>
        <w:spacing w:after="80" w:before="80" w:line="320"/>
        <w:jc w:val="both"/>
      </w:pPr>
      <w:r>
        <w:rPr>
          <w:rFonts w:ascii="Arial" w:cs="Arial" w:eastAsia="Arial" w:hAnsi="Arial"/>
          <w:color w:val="333333"/>
          <w:sz w:val="22"/>
          <w:szCs w:val="22"/>
        </w:rPr>
        <w:t xml:space="preserve">Upon completion of development and local testing, ResumeCraft AI was successfully deployed as a publicly accessible web application using Netlify, a leading platform for hosting static and JAMstack web applications. Netlify was selected due to its seamless integration with Vite-based React projects, automated build pipelines, and globally distributed content delivery network (CDN), which ensures fast load times for users regardless of their geographic location.</w:t>
      </w:r>
    </w:p>
    <w:p>
      <w:pPr>
        <w:spacing w:after="60" w:before="60"/>
      </w:pPr>
      <w:r>
        <w:t xml:space="preserve"/>
      </w:r>
    </w:p>
    <w:p>
      <w:pPr>
        <w:spacing w:after="80" w:before="80" w:line="320"/>
        <w:jc w:val="both"/>
      </w:pPr>
      <w:r>
        <w:rPr>
          <w:rFonts w:ascii="Arial" w:cs="Arial" w:eastAsia="Arial" w:hAnsi="Arial"/>
          <w:color w:val="333333"/>
          <w:sz w:val="22"/>
          <w:szCs w:val="22"/>
        </w:rPr>
        <w:t xml:space="preserve">The deployment process involved building the production-optimised version of the application using the Vite build tool, which bundles and minifies all JavaScript, TypeScript, CSS, and asset files for efficient delivery. The resulting build artefacts were uploaded to Netlify and served over HTTPS, ensuring a secure connection for all users.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19.1 Live Application</w:t>
      </w:r>
    </w:p>
    <w:p>
      <w:pPr>
        <w:spacing w:after="80" w:before="80"/>
      </w:pPr>
      <w:r>
        <w:rPr>
          <w:rFonts w:ascii="Arial" w:cs="Arial" w:eastAsia="Arial" w:hAnsi="Arial"/>
          <w:b/>
          <w:bCs/>
          <w:color w:val="1F4E79"/>
          <w:sz w:val="22"/>
          <w:szCs w:val="22"/>
        </w:rPr>
        <w:t xml:space="preserve">Live Application URL: </w:t>
      </w:r>
      <w:r>
        <w:rPr>
          <w:rFonts w:ascii="Arial" w:cs="Arial" w:eastAsia="Arial" w:hAnsi="Arial"/>
          <w:color w:val="2E75B6"/>
          <w:sz w:val="22"/>
          <w:szCs w:val="22"/>
          <w:u w:val="single"/>
        </w:rPr>
        <w:t xml:space="preserve">https://6a34fc46114aa90af2a2bade--gleaming-crisp-fbcfab.netlify.app/</w:t>
      </w:r>
    </w:p>
    <w:p>
      <w:pPr>
        <w:spacing w:after="60" w:before="60"/>
      </w:pPr>
      <w:r>
        <w:t xml:space="preserve"/>
      </w:r>
    </w:p>
    <w:p>
      <w:pPr>
        <w:spacing w:after="80" w:before="80" w:line="320"/>
        <w:jc w:val="both"/>
      </w:pPr>
      <w:r>
        <w:rPr>
          <w:rFonts w:ascii="Arial" w:cs="Arial" w:eastAsia="Arial" w:hAnsi="Arial"/>
          <w:color w:val="333333"/>
          <w:sz w:val="22"/>
          <w:szCs w:val="22"/>
        </w:rPr>
        <w:t xml:space="preserve">The deployed application is publicly accessible and requires no installation, login, or authentication. Any user with a modern web browser can access the application directly via the above URL and immediately begin creating a professional resume.</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19.2 Post-Deployment Testing</w:t>
      </w:r>
    </w:p>
    <w:p>
      <w:pPr>
        <w:spacing w:after="80" w:before="80" w:line="320"/>
        <w:jc w:val="both"/>
      </w:pPr>
      <w:r>
        <w:rPr>
          <w:rFonts w:ascii="Arial" w:cs="Arial" w:eastAsia="Arial" w:hAnsi="Arial"/>
          <w:color w:val="333333"/>
          <w:sz w:val="22"/>
          <w:szCs w:val="22"/>
        </w:rPr>
        <w:t xml:space="preserve">Following deployment, the application was tested in its live production environment to verify that all implemented features functioned correctly outside of the local development context. The post-deployment testing covered the following:</w:t>
      </w:r>
    </w:p>
    <w:p>
      <w:pPr>
        <w:spacing w:after="60" w:before="60"/>
      </w:pPr>
      <w:r>
        <w:t xml:space="preserve"/>
      </w:r>
    </w:p>
    <w:p>
      <w:pPr>
        <w:pStyle w:val="ListParagraph"/>
        <w:numPr>
          <w:ilvl w:val="0"/>
          <w:numId w:val="2"/>
        </w:numPr>
        <w:spacing w:after="60" w:before="60"/>
      </w:pPr>
      <w:r>
        <w:rPr>
          <w:rFonts w:ascii="Arial" w:cs="Arial" w:eastAsia="Arial" w:hAnsi="Arial"/>
          <w:color w:val="333333"/>
          <w:sz w:val="22"/>
          <w:szCs w:val="22"/>
        </w:rPr>
        <w:t xml:space="preserve">All five resume form sections (Personal Information, Education, Skills, Experience, and Projects) were completed with sample data to verify form functionality in production.</w:t>
      </w:r>
    </w:p>
    <w:p>
      <w:pPr>
        <w:pStyle w:val="ListParagraph"/>
        <w:numPr>
          <w:ilvl w:val="0"/>
          <w:numId w:val="2"/>
        </w:numPr>
        <w:spacing w:after="60" w:before="60"/>
      </w:pPr>
      <w:r>
        <w:rPr>
          <w:rFonts w:ascii="Arial" w:cs="Arial" w:eastAsia="Arial" w:hAnsi="Arial"/>
          <w:color w:val="333333"/>
          <w:sz w:val="22"/>
          <w:szCs w:val="22"/>
        </w:rPr>
        <w:t xml:space="preserve">The live preview panel was confirmed to update in real time as expected, with no latency introduced by the production environment.</w:t>
      </w:r>
    </w:p>
    <w:p>
      <w:pPr>
        <w:pStyle w:val="ListParagraph"/>
        <w:numPr>
          <w:ilvl w:val="0"/>
          <w:numId w:val="2"/>
        </w:numPr>
        <w:spacing w:after="60" w:before="60"/>
      </w:pPr>
      <w:r>
        <w:rPr>
          <w:rFonts w:ascii="Arial" w:cs="Arial" w:eastAsia="Arial" w:hAnsi="Arial"/>
          <w:color w:val="333333"/>
          <w:sz w:val="22"/>
          <w:szCs w:val="22"/>
        </w:rPr>
        <w:t xml:space="preserve">All three resume templates — Professional, Modern, and Minimal — were tested by switching between them on the deployed URL to confirm template switching operated correctly.</w:t>
      </w:r>
    </w:p>
    <w:p>
      <w:pPr>
        <w:pStyle w:val="ListParagraph"/>
        <w:numPr>
          <w:ilvl w:val="0"/>
          <w:numId w:val="2"/>
        </w:numPr>
        <w:spacing w:after="60" w:before="60"/>
      </w:pPr>
      <w:r>
        <w:rPr>
          <w:rFonts w:ascii="Arial" w:cs="Arial" w:eastAsia="Arial" w:hAnsi="Arial"/>
          <w:color w:val="333333"/>
          <w:sz w:val="22"/>
          <w:szCs w:val="22"/>
        </w:rPr>
        <w:t xml:space="preserve">The PDF download feature was tested on the live deployment to verify that html2canvas correctly captured the preview panel and jsPDF produced a properly formatted A4 PDF document.</w:t>
      </w:r>
    </w:p>
    <w:p>
      <w:pPr>
        <w:pStyle w:val="ListParagraph"/>
        <w:numPr>
          <w:ilvl w:val="0"/>
          <w:numId w:val="2"/>
        </w:numPr>
        <w:spacing w:after="60" w:before="60"/>
      </w:pPr>
      <w:r>
        <w:rPr>
          <w:rFonts w:ascii="Arial" w:cs="Arial" w:eastAsia="Arial" w:hAnsi="Arial"/>
          <w:color w:val="333333"/>
          <w:sz w:val="22"/>
          <w:szCs w:val="22"/>
        </w:rPr>
        <w:t xml:space="preserve">The Print Resume feature was tested using the browser print dialogue on the deployed application, confirming that the print stylesheet correctly isolated the resume preview in the printed output.</w:t>
      </w:r>
    </w:p>
    <w:p>
      <w:pPr>
        <w:pStyle w:val="ListParagraph"/>
        <w:numPr>
          <w:ilvl w:val="0"/>
          <w:numId w:val="2"/>
        </w:numPr>
        <w:spacing w:after="60" w:before="60"/>
      </w:pPr>
      <w:r>
        <w:rPr>
          <w:rFonts w:ascii="Arial" w:cs="Arial" w:eastAsia="Arial" w:hAnsi="Arial"/>
          <w:color w:val="333333"/>
          <w:sz w:val="22"/>
          <w:szCs w:val="22"/>
        </w:rPr>
        <w:t xml:space="preserve">The Dark Mode and Light Mode toggle was tested to confirm theme switching and preference persistence via local storage functioned correctly in the production environment.</w:t>
      </w:r>
    </w:p>
    <w:p>
      <w:pPr>
        <w:pStyle w:val="ListParagraph"/>
        <w:numPr>
          <w:ilvl w:val="0"/>
          <w:numId w:val="2"/>
        </w:numPr>
        <w:spacing w:after="60" w:before="60"/>
      </w:pPr>
      <w:r>
        <w:rPr>
          <w:rFonts w:ascii="Arial" w:cs="Arial" w:eastAsia="Arial" w:hAnsi="Arial"/>
          <w:color w:val="333333"/>
          <w:sz w:val="22"/>
          <w:szCs w:val="22"/>
        </w:rPr>
        <w:t xml:space="preserve">Local storage data persistence was verified by entering resume data, closing and reopening the browser tab on the deployed URL, and confirming that all data was correctly restored.</w:t>
      </w:r>
    </w:p>
    <w:p>
      <w:pPr>
        <w:pStyle w:val="ListParagraph"/>
        <w:numPr>
          <w:ilvl w:val="0"/>
          <w:numId w:val="2"/>
        </w:numPr>
        <w:spacing w:after="60" w:before="60"/>
      </w:pPr>
      <w:r>
        <w:rPr>
          <w:rFonts w:ascii="Arial" w:cs="Arial" w:eastAsia="Arial" w:hAnsi="Arial"/>
          <w:color w:val="333333"/>
          <w:sz w:val="22"/>
          <w:szCs w:val="22"/>
        </w:rPr>
        <w:t xml:space="preserve">Responsive layout behaviour was tested on the deployed application across desktop, tablet, and mobile screen sizes using browser developer tools.</w:t>
      </w:r>
    </w:p>
    <w:p>
      <w:pPr>
        <w:spacing w:after="60" w:before="60"/>
      </w:pPr>
      <w:r>
        <w:t xml:space="preserve"/>
      </w:r>
    </w:p>
    <w:p>
      <w:pPr>
        <w:spacing w:after="80" w:before="80" w:line="320"/>
        <w:jc w:val="both"/>
      </w:pPr>
      <w:r>
        <w:rPr>
          <w:rFonts w:ascii="Arial" w:cs="Arial" w:eastAsia="Arial" w:hAnsi="Arial"/>
          <w:color w:val="333333"/>
          <w:sz w:val="22"/>
          <w:szCs w:val="22"/>
        </w:rPr>
        <w:t xml:space="preserve">All features passed post-deployment testing without any issues. The application performed consistently with the local development environment, confirming a successful deployment with no environment-specific regressions.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20. Source Code Repository</w:t>
      </w:r>
    </w:p>
    <w:p>
      <w:pPr>
        <w:spacing w:after="80" w:before="80" w:line="320"/>
        <w:jc w:val="both"/>
      </w:pPr>
      <w:r>
        <w:rPr>
          <w:rFonts w:ascii="Arial" w:cs="Arial" w:eastAsia="Arial" w:hAnsi="Arial"/>
          <w:color w:val="333333"/>
          <w:sz w:val="22"/>
          <w:szCs w:val="22"/>
        </w:rPr>
        <w:t xml:space="preserve">The complete source code for ResumeCraft AI has been uploaded to a GitHub repository to facilitate version control, code review, and academic assessment. GitHub was selected as the repository hosting platform due to its widespread adoption in the software development industry and its support for Git-based version control workflows.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20.1 Repository Link</w:t>
      </w:r>
    </w:p>
    <w:p>
      <w:pPr>
        <w:spacing w:after="80" w:before="80"/>
      </w:pPr>
      <w:r>
        <w:rPr>
          <w:rFonts w:ascii="Arial" w:cs="Arial" w:eastAsia="Arial" w:hAnsi="Arial"/>
          <w:b/>
          <w:bCs/>
          <w:color w:val="1F4E79"/>
          <w:sz w:val="22"/>
          <w:szCs w:val="22"/>
        </w:rPr>
        <w:t xml:space="preserve">GitHub Repository: </w:t>
      </w:r>
      <w:r>
        <w:rPr>
          <w:rFonts w:ascii="Arial" w:cs="Arial" w:eastAsia="Arial" w:hAnsi="Arial"/>
          <w:color w:val="2E75B6"/>
          <w:sz w:val="22"/>
          <w:szCs w:val="22"/>
          <w:u w:val="single"/>
        </w:rPr>
        <w:t xml:space="preserve">[Insert GitHub Repository Link Here]</w:t>
      </w:r>
    </w:p>
    <w:p>
      <w:pPr>
        <w:spacing w:after="60" w:before="60"/>
      </w:pPr>
      <w:r>
        <w:t xml:space="preserve"/>
      </w:r>
    </w:p>
    <w:p>
      <w:pPr>
        <w:spacing w:after="80" w:before="80" w:line="320"/>
        <w:jc w:val="both"/>
      </w:pPr>
      <w:r>
        <w:rPr>
          <w:rFonts w:ascii="Arial" w:cs="Arial" w:eastAsia="Arial" w:hAnsi="Arial"/>
          <w:color w:val="333333"/>
          <w:sz w:val="22"/>
          <w:szCs w:val="22"/>
        </w:rPr>
        <w:t xml:space="preserve">The repository contains the full project source code, including all React components, TypeScript type definitions, CSS stylesheets, Vite configuration files, and the project’s package.json dependency manifest. The codebase is organised in a clear directory structure that reflects the component-based architecture of the application.</w:t>
      </w:r>
    </w:p>
    <w:p>
      <w:pPr>
        <w:spacing w:after="60" w:before="60"/>
      </w:pPr>
      <w:r>
        <w:t xml:space="preserve"/>
      </w:r>
    </w:p>
    <w:p>
      <w:pPr>
        <w:spacing w:after="80" w:before="80" w:line="320"/>
        <w:jc w:val="both"/>
      </w:pPr>
      <w:r>
        <w:rPr>
          <w:rFonts w:ascii="Arial" w:cs="Arial" w:eastAsia="Arial" w:hAnsi="Arial"/>
          <w:color w:val="333333"/>
          <w:sz w:val="22"/>
          <w:szCs w:val="22"/>
        </w:rPr>
        <w:t xml:space="preserve">Version control was maintained throughout the development process using Git, with commits representing each major development milestone, including the initial scaffold, each prompt iteration, bug fixes, and the final production build. This commit history provides a transparent record of the iterative development process documented in this report.</w:t>
      </w:r>
    </w:p>
    <w:p>
      <w:pPr>
        <w:spacing w:after="60" w:before="60"/>
      </w:pPr>
      <w:r>
        <w:t xml:space="preserve"/>
      </w:r>
    </w:p>
    <w:p>
      <w:pPr>
        <w:spacing w:after="80" w:before="80" w:line="320"/>
        <w:jc w:val="both"/>
      </w:pPr>
      <w:r>
        <w:rPr>
          <w:rFonts w:ascii="Arial" w:cs="Arial" w:eastAsia="Arial" w:hAnsi="Arial"/>
          <w:color w:val="333333"/>
          <w:sz w:val="22"/>
          <w:szCs w:val="22"/>
        </w:rPr>
        <w:t xml:space="preserve">The repository is publicly accessible, allowing instructors, peers, and reviewers to inspect the source code, review the project structure, and verify the implementation of all features described in this report.</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21. Conclusion</w:t>
      </w:r>
    </w:p>
    <w:p>
      <w:pPr>
        <w:spacing w:after="80" w:before="80" w:line="320"/>
        <w:jc w:val="both"/>
      </w:pPr>
      <w:r>
        <w:rPr>
          <w:rFonts w:ascii="Arial" w:cs="Arial" w:eastAsia="Arial" w:hAnsi="Arial"/>
          <w:color w:val="333333"/>
          <w:sz w:val="22"/>
          <w:szCs w:val="22"/>
        </w:rPr>
        <w:t xml:space="preserve">The development of ResumeCraft AI exemplifies the transformative potential of AI-assisted software development when paired with disciplined prompt engineering and iterative refinement. By leveraging Google Gemini Studio and ChatGPT as development collaborators, it was possible to design, build, debug, and deliver a feature-rich web application within a compressed development timeline that would not have been feasible using traditional manual coding approaches alone.</w:t>
      </w:r>
    </w:p>
    <w:p>
      <w:pPr>
        <w:spacing w:after="60" w:before="60"/>
      </w:pPr>
      <w:r>
        <w:t xml:space="preserve"/>
      </w:r>
    </w:p>
    <w:p>
      <w:pPr>
        <w:spacing w:after="80" w:before="80" w:line="320"/>
        <w:jc w:val="both"/>
      </w:pPr>
      <w:r>
        <w:rPr>
          <w:rFonts w:ascii="Arial" w:cs="Arial" w:eastAsia="Arial" w:hAnsi="Arial"/>
          <w:color w:val="333333"/>
          <w:sz w:val="22"/>
          <w:szCs w:val="22"/>
        </w:rPr>
        <w:t xml:space="preserve">The project also underscores the importance of prompt quality in AI-assisted workflows. Each improvement in the application corresponded directly to a more targeted, specific, and technically informed prompt. The iterative prompting strategy — progressively adding features, addressing bugs, and refining behaviour through successive AI interactions — proved to be a highly effective methodology for AI-assisted product development.</w:t>
      </w:r>
    </w:p>
    <w:p>
      <w:pPr>
        <w:spacing w:after="60" w:before="60"/>
      </w:pPr>
      <w:r>
        <w:t xml:space="preserve"/>
      </w:r>
    </w:p>
    <w:p>
      <w:pPr>
        <w:spacing w:after="80" w:before="80" w:line="320"/>
        <w:jc w:val="both"/>
      </w:pPr>
      <w:r>
        <w:rPr>
          <w:rFonts w:ascii="Arial" w:cs="Arial" w:eastAsia="Arial" w:hAnsi="Arial"/>
          <w:color w:val="333333"/>
          <w:sz w:val="22"/>
          <w:szCs w:val="22"/>
        </w:rPr>
        <w:t xml:space="preserve">The challenges encountered, particularly the html2canvas CSS compatibility issue and the jsPDF integration errors, provided authentic learning opportunities that deepened the developer's understanding of browser rendering pipelines, client-side document generation, and the current limitations of AI-generated code. These experiences reinforce the conclusion that AI tools are powerful accelerants for development but not replacements for developer understanding, critical thinking, and problem-solving capability.</w:t>
      </w:r>
    </w:p>
    <w:p>
      <w:pPr>
        <w:spacing w:after="60" w:before="60"/>
      </w:pPr>
      <w:r>
        <w:t xml:space="preserve"/>
      </w:r>
    </w:p>
    <w:p>
      <w:pPr>
        <w:spacing w:after="80" w:before="80" w:line="320"/>
        <w:jc w:val="both"/>
      </w:pPr>
      <w:r>
        <w:rPr>
          <w:rFonts w:ascii="Arial" w:cs="Arial" w:eastAsia="Arial" w:hAnsi="Arial"/>
          <w:color w:val="333333"/>
          <w:sz w:val="22"/>
          <w:szCs w:val="22"/>
        </w:rPr>
        <w:t xml:space="preserve">ResumeCraft AI stands as a complete, practical, and deployable web application that addresses a genuine need in the job market, demonstrates the curriculum's learning outcomes in applied AI development, and reflects the skills and knowledge acquired through the Panaversity Governor's Initiative for Artificial Intelligence and Computing programme.</w:t>
      </w:r>
    </w:p>
    <w:p>
      <w:pPr>
        <w:spacing w:after="60" w:before="60"/>
      </w:pPr>
      <w:r>
        <w:t xml:space="preserve"/>
      </w:r>
    </w:p>
    <w:p>
      <w:pPr>
        <w:spacing w:after="60" w:before="60"/>
      </w:pPr>
      <w:r>
        <w:t xml:space="preserve"/>
      </w:r>
    </w:p>
    <w:p>
      <w:pPr>
        <w:pBdr>
          <w:top w:val="single" w:color="2E75B6" w:sz="4" w:space="4"/>
        </w:pBdr>
        <w:spacing w:after="80" w:before="240"/>
        <w:jc w:val="center"/>
      </w:pPr>
      <w:r>
        <w:rPr>
          <w:i/>
          <w:iCs/>
          <w:color w:val="595959"/>
          <w:sz w:val="18"/>
          <w:szCs w:val="18"/>
        </w:rPr>
        <w:t xml:space="preserve">End of Report – ResumeCraft AI | Panaversity Assignment Submission</w:t>
      </w:r>
    </w:p>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ResumeCraft AI – Panaversity Assignment Report  |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2026-06-19T08:35:42.662Z</dcterms:created>
  <dcterms:modified xsi:type="dcterms:W3CDTF">2026-06-19T08:35:42.663Z</dcterms:modified>
</cp:coreProperties>
</file>

<file path=docProps/custom.xml><?xml version="1.0" encoding="utf-8"?>
<Properties xmlns="http://schemas.openxmlformats.org/officeDocument/2006/custom-properties" xmlns:vt="http://schemas.openxmlformats.org/officeDocument/2006/docPropsVTypes"/>
</file>