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33878" w:rsidRDefault="00000000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0" w:name="_gggltnlb6z7s" w:colFirst="0" w:colLast="0"/>
      <w:bookmarkEnd w:id="0"/>
      <w:r>
        <w:rPr>
          <w:b/>
          <w:bCs/>
          <w:sz w:val="46"/>
          <w:szCs w:val="46"/>
        </w:rPr>
        <w:t>Recommendations</w:t>
      </w:r>
    </w:p>
    <w:p w14:paraId="00000002" w14:textId="77777777" w:rsidR="0043387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" w:name="_m810oo60hh0" w:colFirst="0" w:colLast="0"/>
      <w:bookmarkEnd w:id="1"/>
      <w:r>
        <w:rPr>
          <w:b/>
          <w:bCs/>
          <w:sz w:val="34"/>
          <w:szCs w:val="34"/>
          <w:rtl/>
        </w:rPr>
        <w:t>تطوير وتحسين موقع حصيف</w:t>
      </w:r>
    </w:p>
    <w:p w14:paraId="00000003" w14:textId="77777777" w:rsidR="00433878" w:rsidRDefault="00C75411">
      <w:pPr>
        <w:bidi/>
      </w:pPr>
      <w:r>
        <w:rPr>
          <w:noProof/>
        </w:rPr>
        <w:pict w14:anchorId="1B7D7B23">
          <v:rect id="_x0000_i1042" alt="" style="width:415.3pt;height:.05pt;mso-width-percent:0;mso-height-percent:0;mso-width-percent:0;mso-height-percent:0" o:hralign="center" o:hrstd="t" o:hr="t" fillcolor="#a0a0a0" stroked="f"/>
        </w:pict>
      </w:r>
    </w:p>
    <w:p w14:paraId="00000004" w14:textId="77777777" w:rsidR="00433878" w:rsidRDefault="00000000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" w:name="_kzbx31o4f5lt" w:colFirst="0" w:colLast="0"/>
      <w:bookmarkEnd w:id="2"/>
      <w:r>
        <w:rPr>
          <w:b/>
          <w:bCs/>
          <w:sz w:val="46"/>
          <w:szCs w:val="46"/>
          <w:rtl/>
        </w:rPr>
        <w:t>مقدمة</w:t>
      </w:r>
    </w:p>
    <w:p w14:paraId="00000005" w14:textId="77777777" w:rsidR="00433878" w:rsidRDefault="00000000">
      <w:pPr>
        <w:bidi/>
        <w:spacing w:before="240" w:after="240"/>
      </w:pPr>
      <w:r>
        <w:rPr>
          <w:rtl/>
        </w:rPr>
        <w:t>موقع حصيف يمتلك أساسًا قويًا وهوية واضحة ورسالة استراتيجية متماسكة.</w:t>
      </w:r>
      <w:r>
        <w:rPr>
          <w:rtl/>
        </w:rPr>
        <w:br/>
        <w:t xml:space="preserve"> لكن الموقع القوي لا يُبنى مرة واحدة — بل يُطوَّر باستمرار.</w:t>
      </w:r>
    </w:p>
    <w:p w14:paraId="00000006" w14:textId="77777777" w:rsidR="00433878" w:rsidRDefault="00000000">
      <w:pPr>
        <w:bidi/>
        <w:spacing w:before="240" w:after="240"/>
      </w:pPr>
      <w:r>
        <w:rPr>
          <w:rtl/>
        </w:rPr>
        <w:t>هذا المستند لا يهدف إلى تصحيح أخطاء،</w:t>
      </w:r>
      <w:r>
        <w:rPr>
          <w:rtl/>
        </w:rPr>
        <w:br/>
        <w:t xml:space="preserve"> بل إلى رفع المستوى من “موقع جيد” إلى “منصة رقمية مؤثرة”.</w:t>
      </w:r>
    </w:p>
    <w:p w14:paraId="00000007" w14:textId="77777777" w:rsidR="00433878" w:rsidRDefault="00000000">
      <w:pPr>
        <w:bidi/>
        <w:spacing w:before="240" w:after="240"/>
      </w:pPr>
      <w:r>
        <w:rPr>
          <w:rtl/>
        </w:rPr>
        <w:t>الهدف:</w:t>
      </w:r>
      <w:r>
        <w:rPr>
          <w:rtl/>
        </w:rPr>
        <w:br/>
        <w:t xml:space="preserve"> تحسين تجربة المستخدم، تعزيز الاحترافية البصرية، وزيادة تحويل الزوار إلى عملاء فعليين.</w:t>
      </w:r>
    </w:p>
    <w:p w14:paraId="00000008" w14:textId="77777777" w:rsidR="00433878" w:rsidRDefault="00C75411">
      <w:pPr>
        <w:bidi/>
      </w:pPr>
      <w:r>
        <w:rPr>
          <w:noProof/>
        </w:rPr>
        <w:pict w14:anchorId="43C6725A">
          <v:rect id="_x0000_i1041" alt="" style="width:415.3pt;height:.05pt;mso-width-percent:0;mso-height-percent:0;mso-width-percent:0;mso-height-percent:0" o:hralign="center" o:hrstd="t" o:hr="t" fillcolor="#a0a0a0" stroked="f"/>
        </w:pict>
      </w:r>
    </w:p>
    <w:p w14:paraId="00000009" w14:textId="77777777" w:rsidR="00433878" w:rsidRDefault="00000000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3" w:name="_h5dxvo9x9tlz" w:colFirst="0" w:colLast="0"/>
      <w:bookmarkEnd w:id="3"/>
      <w:r>
        <w:rPr>
          <w:b/>
          <w:bCs/>
          <w:sz w:val="46"/>
          <w:szCs w:val="46"/>
          <w:rtl/>
        </w:rPr>
        <w:t>1. تجربة المستخدم (</w:t>
      </w:r>
      <w:r>
        <w:rPr>
          <w:b/>
          <w:bCs/>
          <w:sz w:val="46"/>
          <w:szCs w:val="46"/>
        </w:rPr>
        <w:t>UX</w:t>
      </w:r>
      <w:r>
        <w:rPr>
          <w:b/>
          <w:bCs/>
          <w:sz w:val="46"/>
          <w:szCs w:val="46"/>
          <w:rtl/>
        </w:rPr>
        <w:t>)</w:t>
      </w:r>
    </w:p>
    <w:p w14:paraId="0000000A" w14:textId="77777777" w:rsidR="0043387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4" w:name="_662qocfatp05" w:colFirst="0" w:colLast="0"/>
      <w:bookmarkEnd w:id="4"/>
      <w:r>
        <w:rPr>
          <w:b/>
          <w:bCs/>
          <w:sz w:val="34"/>
          <w:szCs w:val="34"/>
          <w:rtl/>
        </w:rPr>
        <w:t>نجعل التصفح أكثر ذكاءً وأقل مجهودًا</w:t>
      </w:r>
    </w:p>
    <w:p w14:paraId="0000000B" w14:textId="77777777" w:rsidR="00433878" w:rsidRDefault="00000000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5" w:name="_8kv5lig1lhpb" w:colFirst="0" w:colLast="0"/>
      <w:bookmarkEnd w:id="5"/>
      <w:r>
        <w:rPr>
          <w:b/>
          <w:bCs/>
          <w:color w:val="000000"/>
          <w:sz w:val="26"/>
          <w:szCs w:val="26"/>
          <w:rtl/>
        </w:rPr>
        <w:t>🔹 التنقل داخل الصفحات الطويلة</w:t>
      </w:r>
    </w:p>
    <w:p w14:paraId="0000000C" w14:textId="77777777" w:rsidR="00433878" w:rsidRDefault="00000000">
      <w:pPr>
        <w:bidi/>
        <w:spacing w:before="240" w:after="240"/>
      </w:pPr>
      <w:r>
        <w:rPr>
          <w:rtl/>
        </w:rPr>
        <w:t>الموقع يحتوي على أقسام متعددة في الصفحة الواحدة،</w:t>
      </w:r>
      <w:r>
        <w:rPr>
          <w:rtl/>
        </w:rPr>
        <w:br/>
        <w:t xml:space="preserve"> وقد يشعر بعض المستخدمين بعدم وضوح المسار.</w:t>
      </w:r>
    </w:p>
    <w:p w14:paraId="0000000D" w14:textId="77777777" w:rsidR="00433878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التوصية:</w:t>
      </w:r>
    </w:p>
    <w:p w14:paraId="0000000E" w14:textId="77777777" w:rsidR="00433878" w:rsidRDefault="00000000">
      <w:pPr>
        <w:numPr>
          <w:ilvl w:val="0"/>
          <w:numId w:val="1"/>
        </w:numPr>
        <w:bidi/>
        <w:spacing w:before="240"/>
      </w:pPr>
      <w:r>
        <w:rPr>
          <w:rtl/>
        </w:rPr>
        <w:t>إضافة مؤشر تنقل جانبي خفيف يظهر أثناء التمرير</w:t>
      </w:r>
      <w:r>
        <w:rPr>
          <w:rtl/>
        </w:rPr>
        <w:br/>
      </w:r>
    </w:p>
    <w:p w14:paraId="0000000F" w14:textId="77777777" w:rsidR="00433878" w:rsidRDefault="00000000">
      <w:pPr>
        <w:numPr>
          <w:ilvl w:val="0"/>
          <w:numId w:val="1"/>
        </w:numPr>
        <w:bidi/>
      </w:pPr>
      <w:r>
        <w:rPr>
          <w:rtl/>
        </w:rPr>
        <w:t xml:space="preserve">إظهار </w:t>
      </w:r>
      <w:r>
        <w:t>Progress Bar</w:t>
      </w:r>
      <w:r>
        <w:rPr>
          <w:rtl/>
        </w:rPr>
        <w:t xml:space="preserve"> في أعلى الصفحة</w:t>
      </w:r>
      <w:r>
        <w:rPr>
          <w:rtl/>
        </w:rPr>
        <w:br/>
      </w:r>
    </w:p>
    <w:p w14:paraId="00000010" w14:textId="77777777" w:rsidR="00433878" w:rsidRDefault="00000000">
      <w:pPr>
        <w:numPr>
          <w:ilvl w:val="0"/>
          <w:numId w:val="1"/>
        </w:numPr>
        <w:bidi/>
        <w:spacing w:after="240"/>
      </w:pPr>
      <w:r>
        <w:rPr>
          <w:rtl/>
        </w:rPr>
        <w:t xml:space="preserve">تفعيل </w:t>
      </w:r>
      <w:r>
        <w:t>Scroll Snap</w:t>
      </w:r>
      <w:r>
        <w:rPr>
          <w:rtl/>
        </w:rPr>
        <w:t xml:space="preserve"> بين الأقسام الرئيسية</w:t>
      </w:r>
      <w:r>
        <w:rPr>
          <w:rtl/>
        </w:rPr>
        <w:br/>
      </w:r>
    </w:p>
    <w:p w14:paraId="00000011" w14:textId="77777777" w:rsidR="00433878" w:rsidRDefault="00000000">
      <w:pPr>
        <w:bidi/>
        <w:spacing w:before="240" w:after="240"/>
      </w:pPr>
      <w:r>
        <w:rPr>
          <w:rtl/>
        </w:rPr>
        <w:lastRenderedPageBreak/>
        <w:t>الهدف:</w:t>
      </w:r>
      <w:r>
        <w:rPr>
          <w:rtl/>
        </w:rPr>
        <w:br/>
        <w:t xml:space="preserve"> إعطاء إحساس بالسيطرة والتنظيم.</w:t>
      </w:r>
    </w:p>
    <w:p w14:paraId="00000012" w14:textId="77777777" w:rsidR="00433878" w:rsidRDefault="00C75411">
      <w:pPr>
        <w:bidi/>
      </w:pPr>
      <w:r>
        <w:rPr>
          <w:noProof/>
        </w:rPr>
        <w:pict w14:anchorId="56DCCA8C">
          <v:rect id="_x0000_i1040" alt="" style="width:415.3pt;height:.05pt;mso-width-percent:0;mso-height-percent:0;mso-width-percent:0;mso-height-percent:0" o:hralign="center" o:hrstd="t" o:hr="t" fillcolor="#a0a0a0" stroked="f"/>
        </w:pict>
      </w:r>
    </w:p>
    <w:p w14:paraId="00000013" w14:textId="77777777" w:rsidR="00433878" w:rsidRDefault="00000000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6" w:name="_4evaboq2xhwp" w:colFirst="0" w:colLast="0"/>
      <w:bookmarkEnd w:id="6"/>
      <w:r>
        <w:rPr>
          <w:b/>
          <w:bCs/>
          <w:color w:val="000000"/>
          <w:sz w:val="26"/>
          <w:szCs w:val="26"/>
          <w:rtl/>
        </w:rPr>
        <w:t>🔹 إبراز دراسات الحالة بشكل أقوى</w:t>
      </w:r>
    </w:p>
    <w:p w14:paraId="00000014" w14:textId="77777777" w:rsidR="00433878" w:rsidRDefault="00000000">
      <w:pPr>
        <w:bidi/>
        <w:spacing w:before="240" w:after="240"/>
      </w:pPr>
      <w:r>
        <w:rPr>
          <w:rtl/>
        </w:rPr>
        <w:t>صفحة "أعمالنا" جيدة، لكن يمكن أن تكون أكثر تأثيرًا.</w:t>
      </w:r>
    </w:p>
    <w:p w14:paraId="00000015" w14:textId="77777777" w:rsidR="00433878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التوصية:</w:t>
      </w:r>
    </w:p>
    <w:p w14:paraId="00000016" w14:textId="77777777" w:rsidR="00433878" w:rsidRDefault="00000000">
      <w:pPr>
        <w:numPr>
          <w:ilvl w:val="0"/>
          <w:numId w:val="9"/>
        </w:numPr>
        <w:bidi/>
        <w:spacing w:before="240"/>
      </w:pPr>
      <w:r>
        <w:rPr>
          <w:rtl/>
        </w:rPr>
        <w:t>عرض نتائج رقمية مباشرة أسفل كل مشروع</w:t>
      </w:r>
      <w:r>
        <w:rPr>
          <w:rtl/>
        </w:rPr>
        <w:br/>
      </w:r>
    </w:p>
    <w:p w14:paraId="00000017" w14:textId="77777777" w:rsidR="00433878" w:rsidRDefault="00000000">
      <w:pPr>
        <w:numPr>
          <w:ilvl w:val="0"/>
          <w:numId w:val="9"/>
        </w:numPr>
        <w:bidi/>
      </w:pPr>
      <w:r>
        <w:rPr>
          <w:rtl/>
        </w:rPr>
        <w:t>إنشاء صفحة مستقلة بعنوان “دراسات الحالة”</w:t>
      </w:r>
      <w:r>
        <w:rPr>
          <w:rtl/>
        </w:rPr>
        <w:br/>
      </w:r>
    </w:p>
    <w:p w14:paraId="00000018" w14:textId="77777777" w:rsidR="00433878" w:rsidRDefault="00000000">
      <w:pPr>
        <w:numPr>
          <w:ilvl w:val="0"/>
          <w:numId w:val="9"/>
        </w:numPr>
        <w:bidi/>
        <w:spacing w:after="240"/>
      </w:pPr>
      <w:r>
        <w:rPr>
          <w:rtl/>
        </w:rPr>
        <w:t>إبراز قبل/بعد (</w:t>
      </w:r>
      <w:r>
        <w:t>Before / After</w:t>
      </w:r>
      <w:r>
        <w:rPr>
          <w:rtl/>
        </w:rPr>
        <w:t>) في بعض المشاريع</w:t>
      </w:r>
      <w:r>
        <w:rPr>
          <w:rtl/>
        </w:rPr>
        <w:br/>
      </w:r>
    </w:p>
    <w:p w14:paraId="00000019" w14:textId="77777777" w:rsidR="00433878" w:rsidRDefault="00000000">
      <w:pPr>
        <w:bidi/>
        <w:spacing w:before="240" w:after="240"/>
      </w:pPr>
      <w:r>
        <w:rPr>
          <w:rtl/>
        </w:rPr>
        <w:t>نحن وكالة “قرارات محسوبة” —</w:t>
      </w:r>
      <w:r>
        <w:rPr>
          <w:rtl/>
        </w:rPr>
        <w:br/>
        <w:t xml:space="preserve"> النتائج يجب أن تكون واضحة وبارزة.</w:t>
      </w:r>
    </w:p>
    <w:p w14:paraId="0000001A" w14:textId="77777777" w:rsidR="00433878" w:rsidRDefault="00C75411">
      <w:pPr>
        <w:bidi/>
      </w:pPr>
      <w:r>
        <w:rPr>
          <w:noProof/>
        </w:rPr>
        <w:pict w14:anchorId="01699704">
          <v:rect id="_x0000_i1039" alt="" style="width:415.3pt;height:.05pt;mso-width-percent:0;mso-height-percent:0;mso-width-percent:0;mso-height-percent:0" o:hralign="center" o:hrstd="t" o:hr="t" fillcolor="#a0a0a0" stroked="f"/>
        </w:pict>
      </w:r>
    </w:p>
    <w:p w14:paraId="0000001B" w14:textId="77777777" w:rsidR="00433878" w:rsidRDefault="00000000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7" w:name="_oa92b2gkr7vo" w:colFirst="0" w:colLast="0"/>
      <w:bookmarkEnd w:id="7"/>
      <w:r>
        <w:rPr>
          <w:b/>
          <w:bCs/>
          <w:color w:val="000000"/>
          <w:sz w:val="26"/>
          <w:szCs w:val="26"/>
          <w:rtl/>
        </w:rPr>
        <w:t>🔹 تطوير النماذج لتكون أداة فلترة ذكية</w:t>
      </w:r>
    </w:p>
    <w:p w14:paraId="0000001C" w14:textId="77777777" w:rsidR="00433878" w:rsidRDefault="00000000">
      <w:pPr>
        <w:bidi/>
        <w:spacing w:before="240" w:after="240"/>
      </w:pPr>
      <w:r>
        <w:rPr>
          <w:rtl/>
        </w:rPr>
        <w:t>نموذج التواصل الحالي بسيط، وهذا جيد،</w:t>
      </w:r>
      <w:r>
        <w:rPr>
          <w:rtl/>
        </w:rPr>
        <w:br/>
        <w:t xml:space="preserve"> لكن يمكن أن يكون أداة استراتيجية.</w:t>
      </w:r>
    </w:p>
    <w:p w14:paraId="0000001D" w14:textId="77777777" w:rsidR="00433878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التوصية:</w:t>
      </w:r>
    </w:p>
    <w:p w14:paraId="0000001E" w14:textId="77777777" w:rsidR="00433878" w:rsidRDefault="00000000">
      <w:pPr>
        <w:bidi/>
        <w:spacing w:before="240" w:after="240"/>
      </w:pPr>
      <w:r>
        <w:rPr>
          <w:rtl/>
        </w:rPr>
        <w:t>إضافة حقول اختيارية مثل:</w:t>
      </w:r>
    </w:p>
    <w:p w14:paraId="0000001F" w14:textId="77777777" w:rsidR="00433878" w:rsidRDefault="00000000">
      <w:pPr>
        <w:numPr>
          <w:ilvl w:val="0"/>
          <w:numId w:val="11"/>
        </w:numPr>
        <w:bidi/>
        <w:spacing w:before="240"/>
      </w:pPr>
      <w:r>
        <w:rPr>
          <w:rtl/>
        </w:rPr>
        <w:t>نوع الخدمة المطلوبة</w:t>
      </w:r>
      <w:r>
        <w:rPr>
          <w:rtl/>
        </w:rPr>
        <w:br/>
      </w:r>
    </w:p>
    <w:p w14:paraId="00000020" w14:textId="77777777" w:rsidR="00433878" w:rsidRDefault="00000000">
      <w:pPr>
        <w:numPr>
          <w:ilvl w:val="0"/>
          <w:numId w:val="11"/>
        </w:numPr>
        <w:bidi/>
      </w:pPr>
      <w:r>
        <w:rPr>
          <w:rtl/>
        </w:rPr>
        <w:t>حجم النشاط</w:t>
      </w:r>
      <w:r>
        <w:rPr>
          <w:rtl/>
        </w:rPr>
        <w:br/>
      </w:r>
    </w:p>
    <w:p w14:paraId="00000021" w14:textId="77777777" w:rsidR="00433878" w:rsidRDefault="00000000">
      <w:pPr>
        <w:numPr>
          <w:ilvl w:val="0"/>
          <w:numId w:val="11"/>
        </w:numPr>
        <w:bidi/>
      </w:pPr>
      <w:r>
        <w:rPr>
          <w:rtl/>
        </w:rPr>
        <w:t>الميزانية التقريبية</w:t>
      </w:r>
      <w:r>
        <w:rPr>
          <w:rtl/>
        </w:rPr>
        <w:br/>
      </w:r>
    </w:p>
    <w:p w14:paraId="00000022" w14:textId="77777777" w:rsidR="00433878" w:rsidRDefault="00000000">
      <w:pPr>
        <w:numPr>
          <w:ilvl w:val="0"/>
          <w:numId w:val="11"/>
        </w:numPr>
        <w:bidi/>
        <w:spacing w:after="240"/>
      </w:pPr>
      <w:r>
        <w:rPr>
          <w:rtl/>
        </w:rPr>
        <w:t>موعد بدء المشروع</w:t>
      </w:r>
      <w:r>
        <w:rPr>
          <w:rtl/>
        </w:rPr>
        <w:br/>
      </w:r>
    </w:p>
    <w:p w14:paraId="00000023" w14:textId="77777777" w:rsidR="00433878" w:rsidRDefault="00000000">
      <w:pPr>
        <w:bidi/>
        <w:spacing w:before="240" w:after="240"/>
      </w:pPr>
      <w:r>
        <w:rPr>
          <w:rtl/>
        </w:rPr>
        <w:t>الهدف:</w:t>
      </w:r>
      <w:r>
        <w:rPr>
          <w:rtl/>
        </w:rPr>
        <w:br/>
        <w:t xml:space="preserve"> رفع جودة العملاء الداخلين، وتقليل وقت التأهيل.</w:t>
      </w:r>
    </w:p>
    <w:p w14:paraId="00000024" w14:textId="77777777" w:rsidR="00433878" w:rsidRDefault="00C75411">
      <w:pPr>
        <w:bidi/>
      </w:pPr>
      <w:r>
        <w:rPr>
          <w:noProof/>
        </w:rPr>
        <w:pict w14:anchorId="0D4853B9">
          <v:rect id="_x0000_i1038" alt="" style="width:415.3pt;height:.05pt;mso-width-percent:0;mso-height-percent:0;mso-width-percent:0;mso-height-percent:0" o:hralign="center" o:hrstd="t" o:hr="t" fillcolor="#a0a0a0" stroked="f"/>
        </w:pict>
      </w:r>
    </w:p>
    <w:p w14:paraId="00000025" w14:textId="77777777" w:rsidR="00433878" w:rsidRDefault="00000000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8" w:name="_2gse2baw9ixm" w:colFirst="0" w:colLast="0"/>
      <w:bookmarkEnd w:id="8"/>
      <w:r>
        <w:rPr>
          <w:b/>
          <w:bCs/>
          <w:sz w:val="46"/>
          <w:szCs w:val="46"/>
          <w:rtl/>
        </w:rPr>
        <w:lastRenderedPageBreak/>
        <w:t>2. واجهة المستخدم (</w:t>
      </w:r>
      <w:r>
        <w:rPr>
          <w:b/>
          <w:bCs/>
          <w:sz w:val="46"/>
          <w:szCs w:val="46"/>
        </w:rPr>
        <w:t>UI</w:t>
      </w:r>
      <w:r>
        <w:rPr>
          <w:b/>
          <w:bCs/>
          <w:sz w:val="46"/>
          <w:szCs w:val="46"/>
          <w:rtl/>
        </w:rPr>
        <w:t>)</w:t>
      </w:r>
    </w:p>
    <w:p w14:paraId="00000026" w14:textId="77777777" w:rsidR="0043387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9" w:name="_dqzkqoiteoah" w:colFirst="0" w:colLast="0"/>
      <w:bookmarkEnd w:id="9"/>
      <w:r>
        <w:rPr>
          <w:b/>
          <w:bCs/>
          <w:sz w:val="34"/>
          <w:szCs w:val="34"/>
          <w:rtl/>
        </w:rPr>
        <w:t>الهدوء البصري لا يعني الجمود</w:t>
      </w:r>
    </w:p>
    <w:p w14:paraId="00000027" w14:textId="77777777" w:rsidR="00433878" w:rsidRDefault="00C75411">
      <w:pPr>
        <w:bidi/>
      </w:pPr>
      <w:r>
        <w:rPr>
          <w:noProof/>
        </w:rPr>
        <w:pict w14:anchorId="4A8136D7">
          <v:rect id="_x0000_i1037" alt="" style="width:415.3pt;height:.05pt;mso-width-percent:0;mso-height-percent:0;mso-width-percent:0;mso-height-percent:0" o:hralign="center" o:hrstd="t" o:hr="t" fillcolor="#a0a0a0" stroked="f"/>
        </w:pict>
      </w:r>
    </w:p>
    <w:p w14:paraId="00000028" w14:textId="77777777" w:rsidR="00433878" w:rsidRDefault="00000000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0" w:name="_jsy0s6s1hx92" w:colFirst="0" w:colLast="0"/>
      <w:bookmarkEnd w:id="10"/>
      <w:r>
        <w:rPr>
          <w:b/>
          <w:bCs/>
          <w:color w:val="000000"/>
          <w:sz w:val="26"/>
          <w:szCs w:val="26"/>
          <w:rtl/>
        </w:rPr>
        <w:t>🔹 التباين وسهولة القراءة</w:t>
      </w:r>
    </w:p>
    <w:p w14:paraId="00000029" w14:textId="77777777" w:rsidR="00433878" w:rsidRDefault="00000000">
      <w:pPr>
        <w:bidi/>
        <w:spacing w:before="240" w:after="240"/>
      </w:pPr>
      <w:r>
        <w:rPr>
          <w:rtl/>
        </w:rPr>
        <w:t>بعض درجات النص الثانوية قد تكون منخفضة التباين.</w:t>
      </w:r>
    </w:p>
    <w:p w14:paraId="0000002A" w14:textId="77777777" w:rsidR="00433878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التوصية:</w:t>
      </w:r>
    </w:p>
    <w:p w14:paraId="0000002B" w14:textId="77777777" w:rsidR="00433878" w:rsidRDefault="00000000">
      <w:pPr>
        <w:bidi/>
        <w:spacing w:before="240" w:after="240"/>
      </w:pPr>
      <w:r>
        <w:rPr>
          <w:rtl/>
        </w:rPr>
        <w:t xml:space="preserve">رفع قيمة </w:t>
      </w:r>
      <w:r>
        <w:t>white</w:t>
      </w:r>
      <w:r>
        <w:rPr>
          <w:rtl/>
        </w:rPr>
        <w:t xml:space="preserve">/60 إلى </w:t>
      </w:r>
      <w:r>
        <w:t>white</w:t>
      </w:r>
      <w:r>
        <w:rPr>
          <w:rtl/>
        </w:rPr>
        <w:t>/70 أو 75</w:t>
      </w:r>
      <w:r>
        <w:rPr>
          <w:rtl/>
        </w:rPr>
        <w:br/>
        <w:t xml:space="preserve"> مع الحفاظ على هوية الداكن الاحترافي.</w:t>
      </w:r>
    </w:p>
    <w:p w14:paraId="0000002C" w14:textId="77777777" w:rsidR="00433878" w:rsidRDefault="00000000">
      <w:pPr>
        <w:bidi/>
        <w:spacing w:before="240" w:after="240"/>
      </w:pPr>
      <w:r>
        <w:rPr>
          <w:rtl/>
        </w:rPr>
        <w:t>سهولة القراءة = احترافية.</w:t>
      </w:r>
    </w:p>
    <w:p w14:paraId="0000002D" w14:textId="77777777" w:rsidR="00433878" w:rsidRDefault="00C75411">
      <w:pPr>
        <w:bidi/>
      </w:pPr>
      <w:r>
        <w:rPr>
          <w:noProof/>
        </w:rPr>
        <w:pict w14:anchorId="620512E1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0000002E" w14:textId="77777777" w:rsidR="00433878" w:rsidRDefault="00000000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1" w:name="_iyw6qvt1b3qm" w:colFirst="0" w:colLast="0"/>
      <w:bookmarkEnd w:id="11"/>
      <w:r>
        <w:rPr>
          <w:b/>
          <w:bCs/>
          <w:color w:val="000000"/>
          <w:sz w:val="26"/>
          <w:szCs w:val="26"/>
          <w:rtl/>
        </w:rPr>
        <w:t>🔹 إضافة حركة مدروسة (</w:t>
      </w:r>
      <w:r>
        <w:rPr>
          <w:b/>
          <w:bCs/>
          <w:color w:val="000000"/>
          <w:sz w:val="26"/>
          <w:szCs w:val="26"/>
        </w:rPr>
        <w:t>Micro Interactions</w:t>
      </w:r>
      <w:r>
        <w:rPr>
          <w:b/>
          <w:bCs/>
          <w:color w:val="000000"/>
          <w:sz w:val="26"/>
          <w:szCs w:val="26"/>
          <w:rtl/>
        </w:rPr>
        <w:t>)</w:t>
      </w:r>
    </w:p>
    <w:p w14:paraId="0000002F" w14:textId="77777777" w:rsidR="00433878" w:rsidRDefault="00000000">
      <w:pPr>
        <w:bidi/>
        <w:spacing w:before="240" w:after="240"/>
      </w:pPr>
      <w:r>
        <w:rPr>
          <w:rtl/>
        </w:rPr>
        <w:t>الموقع حاليًا هادئ وثابت — وهذا جيد.</w:t>
      </w:r>
      <w:r>
        <w:rPr>
          <w:rtl/>
        </w:rPr>
        <w:br/>
        <w:t xml:space="preserve"> لكن بعض التفاعل البسيط سيمنحه حياة.</w:t>
      </w:r>
    </w:p>
    <w:p w14:paraId="00000030" w14:textId="77777777" w:rsidR="00433878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التوصية:</w:t>
      </w:r>
    </w:p>
    <w:p w14:paraId="00000031" w14:textId="77777777" w:rsidR="00433878" w:rsidRDefault="00000000">
      <w:pPr>
        <w:numPr>
          <w:ilvl w:val="0"/>
          <w:numId w:val="8"/>
        </w:numPr>
        <w:bidi/>
        <w:spacing w:before="240"/>
      </w:pPr>
      <w:r>
        <w:rPr>
          <w:rtl/>
        </w:rPr>
        <w:t xml:space="preserve">حركة خفيفة عند </w:t>
      </w:r>
      <w:r>
        <w:t>Hover</w:t>
      </w:r>
      <w:r>
        <w:rPr>
          <w:rtl/>
        </w:rPr>
        <w:br/>
      </w:r>
    </w:p>
    <w:p w14:paraId="00000032" w14:textId="77777777" w:rsidR="00433878" w:rsidRDefault="00000000">
      <w:pPr>
        <w:numPr>
          <w:ilvl w:val="0"/>
          <w:numId w:val="8"/>
        </w:numPr>
        <w:bidi/>
      </w:pPr>
      <w:r>
        <w:t>Fade-in</w:t>
      </w:r>
      <w:r>
        <w:rPr>
          <w:rtl/>
        </w:rPr>
        <w:t xml:space="preserve"> عند ظهور الأقسام</w:t>
      </w:r>
      <w:r>
        <w:rPr>
          <w:rtl/>
        </w:rPr>
        <w:br/>
      </w:r>
    </w:p>
    <w:p w14:paraId="00000033" w14:textId="77777777" w:rsidR="00433878" w:rsidRDefault="00000000">
      <w:pPr>
        <w:numPr>
          <w:ilvl w:val="0"/>
          <w:numId w:val="8"/>
        </w:numPr>
        <w:bidi/>
      </w:pPr>
      <w:r>
        <w:rPr>
          <w:rtl/>
        </w:rPr>
        <w:t>تحريك بسيط للبطاقات عند المرور عليها</w:t>
      </w:r>
      <w:r>
        <w:rPr>
          <w:rtl/>
        </w:rPr>
        <w:br/>
      </w:r>
    </w:p>
    <w:p w14:paraId="00000034" w14:textId="77777777" w:rsidR="00433878" w:rsidRDefault="00000000">
      <w:pPr>
        <w:numPr>
          <w:ilvl w:val="0"/>
          <w:numId w:val="8"/>
        </w:numPr>
        <w:bidi/>
        <w:spacing w:after="240"/>
      </w:pPr>
      <w:r>
        <w:rPr>
          <w:rtl/>
        </w:rPr>
        <w:t xml:space="preserve">تأثير </w:t>
      </w:r>
      <w:r>
        <w:t>Glow</w:t>
      </w:r>
      <w:r>
        <w:rPr>
          <w:rtl/>
        </w:rPr>
        <w:t xml:space="preserve"> ناعم عند الضغط</w:t>
      </w:r>
      <w:r>
        <w:rPr>
          <w:rtl/>
        </w:rPr>
        <w:br/>
      </w:r>
    </w:p>
    <w:p w14:paraId="00000035" w14:textId="77777777" w:rsidR="00433878" w:rsidRDefault="00000000">
      <w:pPr>
        <w:bidi/>
        <w:spacing w:before="240" w:after="240"/>
      </w:pPr>
      <w:r>
        <w:rPr>
          <w:rtl/>
        </w:rPr>
        <w:t>بدون مبالغة.</w:t>
      </w:r>
      <w:r>
        <w:rPr>
          <w:rtl/>
        </w:rPr>
        <w:br/>
        <w:t xml:space="preserve"> بدون ضجيج بصري.</w:t>
      </w:r>
    </w:p>
    <w:p w14:paraId="00000036" w14:textId="77777777" w:rsidR="00433878" w:rsidRDefault="00C75411">
      <w:pPr>
        <w:bidi/>
      </w:pPr>
      <w:r>
        <w:rPr>
          <w:noProof/>
        </w:rPr>
        <w:pict w14:anchorId="73BBD678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00000037" w14:textId="77777777" w:rsidR="00433878" w:rsidRDefault="00000000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2" w:name="_nrdhr5fhaew" w:colFirst="0" w:colLast="0"/>
      <w:bookmarkEnd w:id="12"/>
      <w:r>
        <w:rPr>
          <w:b/>
          <w:bCs/>
          <w:color w:val="000000"/>
          <w:sz w:val="26"/>
          <w:szCs w:val="26"/>
          <w:rtl/>
        </w:rPr>
        <w:t>🔹 إنشاء مكتبة مكونات رسمية</w:t>
      </w:r>
    </w:p>
    <w:p w14:paraId="00000038" w14:textId="77777777" w:rsidR="00433878" w:rsidRDefault="00000000">
      <w:pPr>
        <w:bidi/>
        <w:spacing w:before="240" w:after="240"/>
      </w:pPr>
      <w:r>
        <w:rPr>
          <w:rtl/>
        </w:rPr>
        <w:t>لتفادي أي اختلاف في الأزرار أو البطاقات مستقبلاً:</w:t>
      </w:r>
    </w:p>
    <w:p w14:paraId="00000039" w14:textId="77777777" w:rsidR="00433878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lastRenderedPageBreak/>
        <w:t>التوصية:</w:t>
      </w:r>
    </w:p>
    <w:p w14:paraId="0000003A" w14:textId="77777777" w:rsidR="00433878" w:rsidRDefault="00000000">
      <w:pPr>
        <w:bidi/>
        <w:spacing w:before="240" w:after="240"/>
      </w:pPr>
      <w:r>
        <w:rPr>
          <w:rtl/>
        </w:rPr>
        <w:t xml:space="preserve">إنشاء </w:t>
      </w:r>
      <w:r>
        <w:t>Component Library</w:t>
      </w:r>
      <w:r>
        <w:rPr>
          <w:rtl/>
        </w:rPr>
        <w:t xml:space="preserve"> تشمل:</w:t>
      </w:r>
    </w:p>
    <w:p w14:paraId="0000003B" w14:textId="77777777" w:rsidR="00433878" w:rsidRDefault="00000000">
      <w:pPr>
        <w:numPr>
          <w:ilvl w:val="0"/>
          <w:numId w:val="3"/>
        </w:numPr>
        <w:bidi/>
        <w:spacing w:before="240"/>
      </w:pPr>
      <w:r>
        <w:t>Buttons</w:t>
      </w:r>
      <w:r>
        <w:br/>
      </w:r>
    </w:p>
    <w:p w14:paraId="0000003C" w14:textId="77777777" w:rsidR="00433878" w:rsidRDefault="00000000">
      <w:pPr>
        <w:numPr>
          <w:ilvl w:val="0"/>
          <w:numId w:val="3"/>
        </w:numPr>
        <w:bidi/>
      </w:pPr>
      <w:r>
        <w:t>Cards</w:t>
      </w:r>
      <w:r>
        <w:br/>
      </w:r>
    </w:p>
    <w:p w14:paraId="0000003D" w14:textId="77777777" w:rsidR="00433878" w:rsidRDefault="00000000">
      <w:pPr>
        <w:numPr>
          <w:ilvl w:val="0"/>
          <w:numId w:val="3"/>
        </w:numPr>
        <w:bidi/>
      </w:pPr>
      <w:r>
        <w:t>Sections</w:t>
      </w:r>
      <w:r>
        <w:br/>
      </w:r>
    </w:p>
    <w:p w14:paraId="0000003E" w14:textId="77777777" w:rsidR="00433878" w:rsidRDefault="00000000">
      <w:pPr>
        <w:numPr>
          <w:ilvl w:val="0"/>
          <w:numId w:val="3"/>
        </w:numPr>
        <w:bidi/>
      </w:pPr>
      <w:r>
        <w:t>Icons</w:t>
      </w:r>
      <w:r>
        <w:br/>
      </w:r>
    </w:p>
    <w:p w14:paraId="0000003F" w14:textId="77777777" w:rsidR="00433878" w:rsidRDefault="00000000">
      <w:pPr>
        <w:numPr>
          <w:ilvl w:val="0"/>
          <w:numId w:val="3"/>
        </w:numPr>
        <w:bidi/>
        <w:spacing w:after="240"/>
      </w:pPr>
      <w:r>
        <w:t>Form Styles</w:t>
      </w:r>
      <w:r>
        <w:br/>
      </w:r>
    </w:p>
    <w:p w14:paraId="00000040" w14:textId="77777777" w:rsidR="00433878" w:rsidRDefault="00000000">
      <w:pPr>
        <w:bidi/>
        <w:spacing w:before="240" w:after="240"/>
      </w:pPr>
      <w:r>
        <w:rPr>
          <w:rtl/>
        </w:rPr>
        <w:t>التناسق يولد الثقة.</w:t>
      </w:r>
    </w:p>
    <w:p w14:paraId="00000041" w14:textId="77777777" w:rsidR="00433878" w:rsidRDefault="00C75411">
      <w:pPr>
        <w:bidi/>
      </w:pPr>
      <w:r>
        <w:rPr>
          <w:noProof/>
        </w:rPr>
        <w:pict w14:anchorId="3A38EFC1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00000042" w14:textId="77777777" w:rsidR="00433878" w:rsidRDefault="00000000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13" w:name="_kq4c0rm34c58" w:colFirst="0" w:colLast="0"/>
      <w:bookmarkEnd w:id="13"/>
      <w:r>
        <w:rPr>
          <w:b/>
          <w:bCs/>
          <w:sz w:val="46"/>
          <w:szCs w:val="46"/>
          <w:rtl/>
        </w:rPr>
        <w:t>3. المحتوى</w:t>
      </w:r>
    </w:p>
    <w:p w14:paraId="00000043" w14:textId="77777777" w:rsidR="0043387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4" w:name="_rwhdl3putza1" w:colFirst="0" w:colLast="0"/>
      <w:bookmarkEnd w:id="14"/>
      <w:r>
        <w:rPr>
          <w:b/>
          <w:bCs/>
          <w:sz w:val="34"/>
          <w:szCs w:val="34"/>
          <w:rtl/>
        </w:rPr>
        <w:t>صوت حصيف يجب أن يكون أكثر حضورًا</w:t>
      </w:r>
    </w:p>
    <w:p w14:paraId="00000044" w14:textId="77777777" w:rsidR="00433878" w:rsidRDefault="00C75411">
      <w:pPr>
        <w:bidi/>
      </w:pPr>
      <w:r>
        <w:rPr>
          <w:noProof/>
        </w:rPr>
        <w:pict w14:anchorId="50DF24CD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00000045" w14:textId="77777777" w:rsidR="00433878" w:rsidRDefault="00000000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5" w:name="_p88fya1zq4on" w:colFirst="0" w:colLast="0"/>
      <w:bookmarkEnd w:id="15"/>
      <w:r>
        <w:rPr>
          <w:b/>
          <w:bCs/>
          <w:color w:val="000000"/>
          <w:sz w:val="26"/>
          <w:szCs w:val="26"/>
          <w:rtl/>
        </w:rPr>
        <w:t>🔹 إضافة لمسة إنسانية مدروسة</w:t>
      </w:r>
    </w:p>
    <w:p w14:paraId="00000046" w14:textId="77777777" w:rsidR="00433878" w:rsidRDefault="00000000">
      <w:pPr>
        <w:bidi/>
        <w:spacing w:before="240" w:after="240"/>
      </w:pPr>
      <w:r>
        <w:rPr>
          <w:rtl/>
        </w:rPr>
        <w:t>النبرة احترافية ومباشرة — ممتاز.</w:t>
      </w:r>
      <w:r>
        <w:rPr>
          <w:rtl/>
        </w:rPr>
        <w:br/>
        <w:t xml:space="preserve"> لكن يمكن إضافة دفء خفيف في:</w:t>
      </w:r>
    </w:p>
    <w:p w14:paraId="00000047" w14:textId="77777777" w:rsidR="00433878" w:rsidRDefault="00000000">
      <w:pPr>
        <w:numPr>
          <w:ilvl w:val="0"/>
          <w:numId w:val="10"/>
        </w:numPr>
        <w:bidi/>
        <w:spacing w:before="240"/>
      </w:pPr>
      <w:r>
        <w:rPr>
          <w:rtl/>
        </w:rPr>
        <w:t>صفحة "قصتنا"</w:t>
      </w:r>
      <w:r>
        <w:rPr>
          <w:rtl/>
        </w:rPr>
        <w:br/>
      </w:r>
    </w:p>
    <w:p w14:paraId="00000048" w14:textId="77777777" w:rsidR="00433878" w:rsidRDefault="00000000">
      <w:pPr>
        <w:numPr>
          <w:ilvl w:val="0"/>
          <w:numId w:val="10"/>
        </w:numPr>
        <w:bidi/>
        <w:spacing w:after="240"/>
      </w:pPr>
      <w:r>
        <w:rPr>
          <w:rtl/>
        </w:rPr>
        <w:t>صفحة "فريقنا"</w:t>
      </w:r>
      <w:r>
        <w:rPr>
          <w:rtl/>
        </w:rPr>
        <w:br/>
      </w:r>
    </w:p>
    <w:p w14:paraId="00000049" w14:textId="77777777" w:rsidR="00433878" w:rsidRDefault="00000000">
      <w:pPr>
        <w:bidi/>
        <w:spacing w:before="240" w:after="240"/>
      </w:pPr>
      <w:r>
        <w:rPr>
          <w:rtl/>
        </w:rPr>
        <w:t>باستخدام أسلوب سردي قصير يعكس فلسفة العلامة.</w:t>
      </w:r>
    </w:p>
    <w:p w14:paraId="0000004A" w14:textId="77777777" w:rsidR="00433878" w:rsidRDefault="00C75411">
      <w:pPr>
        <w:bidi/>
      </w:pPr>
      <w:r>
        <w:rPr>
          <w:noProof/>
        </w:rPr>
        <w:pict w14:anchorId="2CF4333E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0000004B" w14:textId="77777777" w:rsidR="00433878" w:rsidRDefault="00000000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6" w:name="_vn2mxybwo0yt" w:colFirst="0" w:colLast="0"/>
      <w:bookmarkEnd w:id="16"/>
      <w:r>
        <w:rPr>
          <w:b/>
          <w:bCs/>
          <w:color w:val="000000"/>
          <w:sz w:val="26"/>
          <w:szCs w:val="26"/>
          <w:rtl/>
        </w:rPr>
        <w:t xml:space="preserve">🔹 تنويع عبارات </w:t>
      </w:r>
      <w:r>
        <w:rPr>
          <w:b/>
          <w:bCs/>
          <w:color w:val="000000"/>
          <w:sz w:val="26"/>
          <w:szCs w:val="26"/>
        </w:rPr>
        <w:t>CTA</w:t>
      </w:r>
    </w:p>
    <w:p w14:paraId="0000004C" w14:textId="77777777" w:rsidR="00433878" w:rsidRDefault="00000000">
      <w:pPr>
        <w:bidi/>
        <w:spacing w:before="240" w:after="240"/>
      </w:pPr>
      <w:r>
        <w:rPr>
          <w:rtl/>
        </w:rPr>
        <w:t>بدل تكرار “تواصل معنا”، يمكن استخدام:</w:t>
      </w:r>
    </w:p>
    <w:p w14:paraId="0000004D" w14:textId="77777777" w:rsidR="00433878" w:rsidRDefault="00000000">
      <w:pPr>
        <w:numPr>
          <w:ilvl w:val="0"/>
          <w:numId w:val="6"/>
        </w:numPr>
        <w:bidi/>
        <w:spacing w:before="240"/>
      </w:pPr>
      <w:r>
        <w:rPr>
          <w:rtl/>
        </w:rPr>
        <w:lastRenderedPageBreak/>
        <w:t>احصل على عرض مخصص</w:t>
      </w:r>
      <w:r>
        <w:rPr>
          <w:rtl/>
        </w:rPr>
        <w:br/>
      </w:r>
    </w:p>
    <w:p w14:paraId="0000004E" w14:textId="77777777" w:rsidR="00433878" w:rsidRDefault="00000000">
      <w:pPr>
        <w:numPr>
          <w:ilvl w:val="0"/>
          <w:numId w:val="6"/>
        </w:numPr>
        <w:bidi/>
      </w:pPr>
      <w:r>
        <w:rPr>
          <w:rtl/>
        </w:rPr>
        <w:t>ابدأ استراتيجيتك الآن</w:t>
      </w:r>
      <w:r>
        <w:rPr>
          <w:rtl/>
        </w:rPr>
        <w:br/>
      </w:r>
    </w:p>
    <w:p w14:paraId="0000004F" w14:textId="77777777" w:rsidR="00433878" w:rsidRDefault="00000000">
      <w:pPr>
        <w:numPr>
          <w:ilvl w:val="0"/>
          <w:numId w:val="6"/>
        </w:numPr>
        <w:bidi/>
      </w:pPr>
      <w:r>
        <w:rPr>
          <w:rtl/>
        </w:rPr>
        <w:t>دعنا نبني خطتك</w:t>
      </w:r>
      <w:r>
        <w:rPr>
          <w:rtl/>
        </w:rPr>
        <w:br/>
      </w:r>
    </w:p>
    <w:p w14:paraId="00000050" w14:textId="77777777" w:rsidR="00433878" w:rsidRDefault="00000000">
      <w:pPr>
        <w:numPr>
          <w:ilvl w:val="0"/>
          <w:numId w:val="6"/>
        </w:numPr>
        <w:bidi/>
        <w:spacing w:after="240"/>
      </w:pPr>
      <w:r>
        <w:rPr>
          <w:rtl/>
        </w:rPr>
        <w:t>اطلب تحليلًا أوليًا</w:t>
      </w:r>
      <w:r>
        <w:rPr>
          <w:rtl/>
        </w:rPr>
        <w:br/>
      </w:r>
    </w:p>
    <w:p w14:paraId="00000051" w14:textId="77777777" w:rsidR="00433878" w:rsidRDefault="00000000">
      <w:pPr>
        <w:bidi/>
        <w:spacing w:before="240" w:after="240"/>
      </w:pPr>
      <w:r>
        <w:t>CTA</w:t>
      </w:r>
      <w:r>
        <w:rPr>
          <w:rtl/>
        </w:rPr>
        <w:t xml:space="preserve"> يجب أن يكون مرتبطًا بالسياق.</w:t>
      </w:r>
    </w:p>
    <w:p w14:paraId="00000052" w14:textId="77777777" w:rsidR="00433878" w:rsidRDefault="00C75411">
      <w:pPr>
        <w:bidi/>
      </w:pPr>
      <w:r>
        <w:rPr>
          <w:noProof/>
        </w:rPr>
        <w:pict w14:anchorId="341B3980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00000053" w14:textId="77777777" w:rsidR="00433878" w:rsidRDefault="00000000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17" w:name="_v6eno55tj6l7" w:colFirst="0" w:colLast="0"/>
      <w:bookmarkEnd w:id="17"/>
      <w:r>
        <w:rPr>
          <w:b/>
          <w:bCs/>
          <w:color w:val="000000"/>
          <w:sz w:val="26"/>
          <w:szCs w:val="26"/>
          <w:rtl/>
        </w:rPr>
        <w:t>🔹 إطلاق المدونة بشكل استراتيجي</w:t>
      </w:r>
    </w:p>
    <w:p w14:paraId="00000054" w14:textId="77777777" w:rsidR="00433878" w:rsidRDefault="00000000">
      <w:pPr>
        <w:bidi/>
        <w:spacing w:before="240" w:after="240"/>
      </w:pPr>
      <w:r>
        <w:rPr>
          <w:rtl/>
        </w:rPr>
        <w:t>وجود كلمة “مدونة” بدون محتوى يقلل المصداقية.</w:t>
      </w:r>
    </w:p>
    <w:p w14:paraId="00000055" w14:textId="77777777" w:rsidR="00433878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التوصية:</w:t>
      </w:r>
    </w:p>
    <w:p w14:paraId="00000056" w14:textId="77777777" w:rsidR="00433878" w:rsidRDefault="00000000">
      <w:pPr>
        <w:bidi/>
        <w:spacing w:before="240" w:after="240"/>
      </w:pPr>
      <w:r>
        <w:rPr>
          <w:rtl/>
        </w:rPr>
        <w:t>إطلاق مدونة تحتوي على:</w:t>
      </w:r>
    </w:p>
    <w:p w14:paraId="00000057" w14:textId="77777777" w:rsidR="00433878" w:rsidRDefault="00000000">
      <w:pPr>
        <w:numPr>
          <w:ilvl w:val="0"/>
          <w:numId w:val="2"/>
        </w:numPr>
        <w:bidi/>
        <w:spacing w:before="240"/>
      </w:pPr>
      <w:r>
        <w:rPr>
          <w:rtl/>
        </w:rPr>
        <w:t>تحليلات سوق سعودي</w:t>
      </w:r>
      <w:r>
        <w:rPr>
          <w:rtl/>
        </w:rPr>
        <w:br/>
      </w:r>
    </w:p>
    <w:p w14:paraId="00000058" w14:textId="77777777" w:rsidR="00433878" w:rsidRDefault="00000000">
      <w:pPr>
        <w:numPr>
          <w:ilvl w:val="0"/>
          <w:numId w:val="2"/>
        </w:numPr>
        <w:bidi/>
      </w:pPr>
      <w:r>
        <w:rPr>
          <w:rtl/>
        </w:rPr>
        <w:t>دراسات تسويقية</w:t>
      </w:r>
      <w:r>
        <w:rPr>
          <w:rtl/>
        </w:rPr>
        <w:br/>
      </w:r>
    </w:p>
    <w:p w14:paraId="00000059" w14:textId="77777777" w:rsidR="00433878" w:rsidRDefault="00000000">
      <w:pPr>
        <w:numPr>
          <w:ilvl w:val="0"/>
          <w:numId w:val="2"/>
        </w:numPr>
        <w:bidi/>
      </w:pPr>
      <w:r>
        <w:rPr>
          <w:rtl/>
        </w:rPr>
        <w:t>مقالات استراتيجية</w:t>
      </w:r>
      <w:r>
        <w:rPr>
          <w:rtl/>
        </w:rPr>
        <w:br/>
      </w:r>
    </w:p>
    <w:p w14:paraId="0000005A" w14:textId="77777777" w:rsidR="00433878" w:rsidRDefault="00000000">
      <w:pPr>
        <w:numPr>
          <w:ilvl w:val="0"/>
          <w:numId w:val="2"/>
        </w:numPr>
        <w:bidi/>
        <w:spacing w:after="240"/>
      </w:pPr>
      <w:r>
        <w:rPr>
          <w:rtl/>
        </w:rPr>
        <w:t>تفكيك حملات ناجحة</w:t>
      </w:r>
      <w:r>
        <w:rPr>
          <w:rtl/>
        </w:rPr>
        <w:br/>
      </w:r>
    </w:p>
    <w:p w14:paraId="0000005B" w14:textId="77777777" w:rsidR="00433878" w:rsidRDefault="00000000">
      <w:pPr>
        <w:bidi/>
        <w:spacing w:before="240" w:after="240"/>
      </w:pPr>
      <w:r>
        <w:rPr>
          <w:rtl/>
        </w:rPr>
        <w:t>هذا يعزز:</w:t>
      </w:r>
    </w:p>
    <w:p w14:paraId="0000005C" w14:textId="77777777" w:rsidR="00433878" w:rsidRDefault="00000000">
      <w:pPr>
        <w:numPr>
          <w:ilvl w:val="0"/>
          <w:numId w:val="4"/>
        </w:numPr>
        <w:bidi/>
        <w:spacing w:before="240"/>
      </w:pPr>
      <w:r>
        <w:t>SEO</w:t>
      </w:r>
      <w:r>
        <w:br/>
      </w:r>
    </w:p>
    <w:p w14:paraId="0000005D" w14:textId="77777777" w:rsidR="00433878" w:rsidRDefault="00000000">
      <w:pPr>
        <w:numPr>
          <w:ilvl w:val="0"/>
          <w:numId w:val="4"/>
        </w:numPr>
        <w:bidi/>
      </w:pPr>
      <w:r>
        <w:rPr>
          <w:rtl/>
        </w:rPr>
        <w:t>مكانة حصيف كخبير</w:t>
      </w:r>
      <w:r>
        <w:rPr>
          <w:rtl/>
        </w:rPr>
        <w:br/>
      </w:r>
    </w:p>
    <w:p w14:paraId="0000005E" w14:textId="77777777" w:rsidR="00433878" w:rsidRDefault="00000000">
      <w:pPr>
        <w:numPr>
          <w:ilvl w:val="0"/>
          <w:numId w:val="4"/>
        </w:numPr>
        <w:bidi/>
        <w:spacing w:after="240"/>
      </w:pPr>
      <w:r>
        <w:rPr>
          <w:rtl/>
        </w:rPr>
        <w:t>الثقة طويلة المدى</w:t>
      </w:r>
      <w:r>
        <w:rPr>
          <w:rtl/>
        </w:rPr>
        <w:br/>
      </w:r>
    </w:p>
    <w:p w14:paraId="0000005F" w14:textId="77777777" w:rsidR="00433878" w:rsidRDefault="00C75411">
      <w:pPr>
        <w:bidi/>
      </w:pPr>
      <w:r>
        <w:rPr>
          <w:noProof/>
        </w:rPr>
        <w:pict w14:anchorId="2E309095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00000060" w14:textId="77777777" w:rsidR="00433878" w:rsidRDefault="00000000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18" w:name="_ftn66toea2zh" w:colFirst="0" w:colLast="0"/>
      <w:bookmarkEnd w:id="18"/>
      <w:r>
        <w:rPr>
          <w:b/>
          <w:bCs/>
          <w:sz w:val="46"/>
          <w:szCs w:val="46"/>
          <w:rtl/>
        </w:rPr>
        <w:t>4. الأداء الفني</w:t>
      </w:r>
    </w:p>
    <w:p w14:paraId="00000061" w14:textId="77777777" w:rsidR="00433878" w:rsidRDefault="00000000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9" w:name="_g89rbmj1evvf" w:colFirst="0" w:colLast="0"/>
      <w:bookmarkEnd w:id="19"/>
      <w:r>
        <w:rPr>
          <w:b/>
          <w:bCs/>
          <w:sz w:val="34"/>
          <w:szCs w:val="34"/>
          <w:rtl/>
        </w:rPr>
        <w:lastRenderedPageBreak/>
        <w:t>السرعة = احترافية</w:t>
      </w:r>
    </w:p>
    <w:p w14:paraId="00000062" w14:textId="77777777" w:rsidR="00433878" w:rsidRDefault="00C75411">
      <w:pPr>
        <w:bidi/>
      </w:pPr>
      <w:r>
        <w:rPr>
          <w:noProof/>
        </w:rPr>
        <w:pict w14:anchorId="0B412985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00000063" w14:textId="77777777" w:rsidR="00433878" w:rsidRDefault="00000000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20" w:name="_x90g6n8upxr" w:colFirst="0" w:colLast="0"/>
      <w:bookmarkEnd w:id="20"/>
      <w:r>
        <w:rPr>
          <w:b/>
          <w:bCs/>
          <w:color w:val="000000"/>
          <w:sz w:val="26"/>
          <w:szCs w:val="26"/>
          <w:rtl/>
        </w:rPr>
        <w:t>🔹 تحسين سرعة التحميل</w:t>
      </w:r>
    </w:p>
    <w:p w14:paraId="00000064" w14:textId="77777777" w:rsidR="00433878" w:rsidRDefault="00000000">
      <w:pPr>
        <w:numPr>
          <w:ilvl w:val="0"/>
          <w:numId w:val="5"/>
        </w:numPr>
        <w:bidi/>
        <w:spacing w:before="240"/>
      </w:pPr>
      <w:r>
        <w:rPr>
          <w:rtl/>
        </w:rPr>
        <w:t xml:space="preserve">ضغط الصور بصيغة </w:t>
      </w:r>
      <w:proofErr w:type="spellStart"/>
      <w:r>
        <w:t>WebP</w:t>
      </w:r>
      <w:proofErr w:type="spellEnd"/>
      <w:r>
        <w:rPr>
          <w:rtl/>
        </w:rPr>
        <w:br/>
      </w:r>
    </w:p>
    <w:p w14:paraId="00000065" w14:textId="77777777" w:rsidR="00433878" w:rsidRDefault="00000000">
      <w:pPr>
        <w:numPr>
          <w:ilvl w:val="0"/>
          <w:numId w:val="5"/>
        </w:numPr>
        <w:bidi/>
      </w:pPr>
      <w:r>
        <w:t>Lazy Loading</w:t>
      </w:r>
      <w:r>
        <w:br/>
      </w:r>
    </w:p>
    <w:p w14:paraId="00000066" w14:textId="77777777" w:rsidR="00433878" w:rsidRDefault="00000000">
      <w:pPr>
        <w:numPr>
          <w:ilvl w:val="0"/>
          <w:numId w:val="5"/>
        </w:numPr>
        <w:bidi/>
      </w:pPr>
      <w:r>
        <w:rPr>
          <w:rtl/>
        </w:rPr>
        <w:t xml:space="preserve">تقليل حجم ملفات </w:t>
      </w:r>
      <w:r>
        <w:t>CSS/JS</w:t>
      </w:r>
      <w:r>
        <w:rPr>
          <w:rtl/>
        </w:rPr>
        <w:br/>
      </w:r>
    </w:p>
    <w:p w14:paraId="00000067" w14:textId="77777777" w:rsidR="00433878" w:rsidRDefault="00000000">
      <w:pPr>
        <w:numPr>
          <w:ilvl w:val="0"/>
          <w:numId w:val="5"/>
        </w:numPr>
        <w:bidi/>
        <w:spacing w:after="240"/>
      </w:pPr>
      <w:r>
        <w:rPr>
          <w:rtl/>
        </w:rPr>
        <w:t xml:space="preserve">تفعيل </w:t>
      </w:r>
      <w:r>
        <w:t>Caching</w:t>
      </w:r>
      <w:r>
        <w:rPr>
          <w:rtl/>
        </w:rPr>
        <w:br/>
      </w:r>
    </w:p>
    <w:p w14:paraId="00000068" w14:textId="77777777" w:rsidR="00433878" w:rsidRDefault="00000000">
      <w:pPr>
        <w:bidi/>
        <w:spacing w:before="240" w:after="240"/>
      </w:pPr>
      <w:r>
        <w:rPr>
          <w:rtl/>
        </w:rPr>
        <w:t>الموقع الداكن يحتاج أداء سريع حتى لا يبدو ثقيلاً.</w:t>
      </w:r>
    </w:p>
    <w:p w14:paraId="00000069" w14:textId="77777777" w:rsidR="00433878" w:rsidRDefault="00C75411">
      <w:pPr>
        <w:bidi/>
      </w:pPr>
      <w:r>
        <w:rPr>
          <w:noProof/>
        </w:rPr>
        <w:pict w14:anchorId="17FC539A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0000006A" w14:textId="77777777" w:rsidR="00433878" w:rsidRDefault="00000000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21" w:name="_k05k9dxo6d05" w:colFirst="0" w:colLast="0"/>
      <w:bookmarkEnd w:id="21"/>
      <w:r>
        <w:rPr>
          <w:b/>
          <w:bCs/>
          <w:color w:val="000000"/>
          <w:sz w:val="26"/>
          <w:szCs w:val="26"/>
          <w:rtl/>
        </w:rPr>
        <w:t>🔹 تجربة الجوال أولًا</w:t>
      </w:r>
    </w:p>
    <w:p w14:paraId="0000006B" w14:textId="77777777" w:rsidR="00433878" w:rsidRDefault="00000000">
      <w:pPr>
        <w:bidi/>
        <w:spacing w:before="240" w:after="240"/>
      </w:pPr>
      <w:r>
        <w:rPr>
          <w:rtl/>
        </w:rPr>
        <w:t>70%+ من الزوار من الجوال غالبًا.</w:t>
      </w:r>
    </w:p>
    <w:p w14:paraId="0000006C" w14:textId="77777777" w:rsidR="00433878" w:rsidRDefault="00000000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>التوصية:</w:t>
      </w:r>
    </w:p>
    <w:p w14:paraId="0000006D" w14:textId="77777777" w:rsidR="00433878" w:rsidRDefault="00000000">
      <w:pPr>
        <w:numPr>
          <w:ilvl w:val="0"/>
          <w:numId w:val="12"/>
        </w:numPr>
        <w:bidi/>
        <w:spacing w:before="240"/>
      </w:pPr>
      <w:r>
        <w:rPr>
          <w:rtl/>
        </w:rPr>
        <w:t xml:space="preserve">تصميم </w:t>
      </w:r>
      <w:r>
        <w:t>Mobile-First</w:t>
      </w:r>
      <w:r>
        <w:rPr>
          <w:rtl/>
        </w:rPr>
        <w:br/>
      </w:r>
    </w:p>
    <w:p w14:paraId="0000006E" w14:textId="77777777" w:rsidR="00433878" w:rsidRDefault="00000000">
      <w:pPr>
        <w:numPr>
          <w:ilvl w:val="0"/>
          <w:numId w:val="12"/>
        </w:numPr>
        <w:bidi/>
      </w:pPr>
      <w:r>
        <w:rPr>
          <w:rtl/>
        </w:rPr>
        <w:t>تكبير حجم النص قليلًا في الجوال</w:t>
      </w:r>
      <w:r>
        <w:rPr>
          <w:rtl/>
        </w:rPr>
        <w:br/>
      </w:r>
    </w:p>
    <w:p w14:paraId="0000006F" w14:textId="77777777" w:rsidR="00433878" w:rsidRDefault="00000000">
      <w:pPr>
        <w:numPr>
          <w:ilvl w:val="0"/>
          <w:numId w:val="12"/>
        </w:numPr>
        <w:bidi/>
      </w:pPr>
      <w:r>
        <w:rPr>
          <w:rtl/>
        </w:rPr>
        <w:t>أزرار أكبر وأسهل ضغطًا</w:t>
      </w:r>
      <w:r>
        <w:rPr>
          <w:rtl/>
        </w:rPr>
        <w:br/>
      </w:r>
    </w:p>
    <w:p w14:paraId="00000070" w14:textId="77777777" w:rsidR="00433878" w:rsidRDefault="00000000">
      <w:pPr>
        <w:numPr>
          <w:ilvl w:val="0"/>
          <w:numId w:val="12"/>
        </w:numPr>
        <w:bidi/>
        <w:spacing w:after="240"/>
      </w:pPr>
      <w:r>
        <w:rPr>
          <w:rtl/>
        </w:rPr>
        <w:t>مسافات مريحة بين العناصر</w:t>
      </w:r>
      <w:r>
        <w:rPr>
          <w:rtl/>
        </w:rPr>
        <w:br/>
      </w:r>
    </w:p>
    <w:p w14:paraId="00000071" w14:textId="77777777" w:rsidR="00433878" w:rsidRDefault="00000000">
      <w:pPr>
        <w:bidi/>
        <w:spacing w:before="240" w:after="240"/>
      </w:pPr>
      <w:r>
        <w:rPr>
          <w:rtl/>
        </w:rPr>
        <w:t>الجوال ليس نسخة مصغرة —</w:t>
      </w:r>
      <w:r>
        <w:rPr>
          <w:rtl/>
        </w:rPr>
        <w:br/>
        <w:t xml:space="preserve"> هو النسخة الأساسية.</w:t>
      </w:r>
    </w:p>
    <w:p w14:paraId="00000072" w14:textId="77777777" w:rsidR="00433878" w:rsidRDefault="00C75411">
      <w:pPr>
        <w:bidi/>
      </w:pPr>
      <w:r>
        <w:rPr>
          <w:noProof/>
        </w:rPr>
        <w:pict w14:anchorId="51FC0C2B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00000073" w14:textId="77777777" w:rsidR="00433878" w:rsidRDefault="00000000">
      <w:pPr>
        <w:pStyle w:val="3"/>
        <w:keepNext w:val="0"/>
        <w:keepLines w:val="0"/>
        <w:bidi/>
        <w:spacing w:before="280"/>
        <w:rPr>
          <w:b/>
          <w:bCs/>
          <w:color w:val="000000"/>
          <w:sz w:val="26"/>
          <w:szCs w:val="26"/>
        </w:rPr>
      </w:pPr>
      <w:bookmarkStart w:id="22" w:name="_3tl2maci3xil" w:colFirst="0" w:colLast="0"/>
      <w:bookmarkEnd w:id="22"/>
      <w:r>
        <w:rPr>
          <w:b/>
          <w:bCs/>
          <w:color w:val="000000"/>
          <w:sz w:val="26"/>
          <w:szCs w:val="26"/>
          <w:rtl/>
        </w:rPr>
        <w:t>🔹 تحسين محركات البحث (</w:t>
      </w:r>
      <w:r>
        <w:rPr>
          <w:b/>
          <w:bCs/>
          <w:color w:val="000000"/>
          <w:sz w:val="26"/>
          <w:szCs w:val="26"/>
        </w:rPr>
        <w:t>SEO</w:t>
      </w:r>
      <w:r>
        <w:rPr>
          <w:b/>
          <w:bCs/>
          <w:color w:val="000000"/>
          <w:sz w:val="26"/>
          <w:szCs w:val="26"/>
          <w:rtl/>
        </w:rPr>
        <w:t>)</w:t>
      </w:r>
    </w:p>
    <w:p w14:paraId="00000074" w14:textId="77777777" w:rsidR="00433878" w:rsidRDefault="00000000">
      <w:pPr>
        <w:numPr>
          <w:ilvl w:val="0"/>
          <w:numId w:val="7"/>
        </w:numPr>
        <w:bidi/>
        <w:spacing w:before="240"/>
      </w:pPr>
      <w:r>
        <w:t>Meta Title</w:t>
      </w:r>
      <w:r>
        <w:rPr>
          <w:rtl/>
        </w:rPr>
        <w:t xml:space="preserve"> فريد لكل صفحة</w:t>
      </w:r>
      <w:r>
        <w:rPr>
          <w:rtl/>
        </w:rPr>
        <w:br/>
      </w:r>
    </w:p>
    <w:p w14:paraId="00000075" w14:textId="77777777" w:rsidR="00433878" w:rsidRDefault="00000000">
      <w:pPr>
        <w:numPr>
          <w:ilvl w:val="0"/>
          <w:numId w:val="7"/>
        </w:numPr>
        <w:bidi/>
      </w:pPr>
      <w:r>
        <w:t>Meta Description</w:t>
      </w:r>
      <w:r>
        <w:rPr>
          <w:rtl/>
        </w:rPr>
        <w:t xml:space="preserve"> مقنع</w:t>
      </w:r>
      <w:r>
        <w:rPr>
          <w:rtl/>
        </w:rPr>
        <w:br/>
      </w:r>
    </w:p>
    <w:p w14:paraId="00000076" w14:textId="77777777" w:rsidR="00433878" w:rsidRDefault="00000000">
      <w:pPr>
        <w:numPr>
          <w:ilvl w:val="0"/>
          <w:numId w:val="7"/>
        </w:numPr>
        <w:bidi/>
      </w:pPr>
      <w:r>
        <w:lastRenderedPageBreak/>
        <w:t>Structured Data</w:t>
      </w:r>
      <w:r>
        <w:br/>
      </w:r>
    </w:p>
    <w:p w14:paraId="00000077" w14:textId="77777777" w:rsidR="00433878" w:rsidRDefault="00000000">
      <w:pPr>
        <w:numPr>
          <w:ilvl w:val="0"/>
          <w:numId w:val="7"/>
        </w:numPr>
        <w:bidi/>
      </w:pPr>
      <w:r>
        <w:rPr>
          <w:rtl/>
        </w:rPr>
        <w:t xml:space="preserve">تحسين </w:t>
      </w:r>
      <w:r>
        <w:t>H1 / H</w:t>
      </w:r>
      <w:r>
        <w:rPr>
          <w:rtl/>
        </w:rPr>
        <w:t>2</w:t>
      </w:r>
      <w:r>
        <w:rPr>
          <w:rtl/>
        </w:rPr>
        <w:br/>
      </w:r>
    </w:p>
    <w:p w14:paraId="00000078" w14:textId="77777777" w:rsidR="00433878" w:rsidRDefault="00000000">
      <w:pPr>
        <w:numPr>
          <w:ilvl w:val="0"/>
          <w:numId w:val="7"/>
        </w:numPr>
        <w:bidi/>
        <w:spacing w:after="240"/>
      </w:pPr>
      <w:r>
        <w:rPr>
          <w:rtl/>
        </w:rPr>
        <w:t>ربط داخلي ذكي بين الصفحات</w:t>
      </w:r>
      <w:r>
        <w:rPr>
          <w:rtl/>
        </w:rPr>
        <w:br/>
      </w:r>
    </w:p>
    <w:p w14:paraId="00000079" w14:textId="77777777" w:rsidR="00433878" w:rsidRDefault="00000000">
      <w:pPr>
        <w:bidi/>
        <w:spacing w:before="240" w:after="240"/>
      </w:pPr>
      <w:r>
        <w:rPr>
          <w:rtl/>
        </w:rPr>
        <w:t>حصيف يجب أن تكون مرئية…</w:t>
      </w:r>
      <w:r>
        <w:rPr>
          <w:rtl/>
        </w:rPr>
        <w:br/>
        <w:t xml:space="preserve"> وليس فقط جميلة.</w:t>
      </w:r>
    </w:p>
    <w:p w14:paraId="0000007A" w14:textId="77777777" w:rsidR="00433878" w:rsidRDefault="00C75411">
      <w:pPr>
        <w:bidi/>
      </w:pPr>
      <w:r>
        <w:rPr>
          <w:noProof/>
        </w:rPr>
        <w:pict w14:anchorId="574C30A4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000007B" w14:textId="77777777" w:rsidR="00433878" w:rsidRDefault="00000000">
      <w:pPr>
        <w:pStyle w:val="1"/>
        <w:keepNext w:val="0"/>
        <w:keepLines w:val="0"/>
        <w:bidi/>
        <w:spacing w:before="480"/>
        <w:rPr>
          <w:b/>
          <w:bCs/>
          <w:sz w:val="46"/>
          <w:szCs w:val="46"/>
        </w:rPr>
      </w:pPr>
      <w:bookmarkStart w:id="23" w:name="_q18xiln6bea" w:colFirst="0" w:colLast="0"/>
      <w:bookmarkEnd w:id="23"/>
      <w:r>
        <w:rPr>
          <w:b/>
          <w:bCs/>
          <w:sz w:val="46"/>
          <w:szCs w:val="46"/>
          <w:rtl/>
        </w:rPr>
        <w:t>الخلاصة</w:t>
      </w:r>
    </w:p>
    <w:p w14:paraId="0000007C" w14:textId="77777777" w:rsidR="00433878" w:rsidRDefault="00000000">
      <w:pPr>
        <w:bidi/>
        <w:spacing w:before="240" w:after="240"/>
      </w:pPr>
      <w:r>
        <w:rPr>
          <w:rtl/>
        </w:rPr>
        <w:t>موقع حصيف ليس مجرد واجهة.</w:t>
      </w:r>
      <w:r>
        <w:rPr>
          <w:rtl/>
        </w:rPr>
        <w:br/>
        <w:t xml:space="preserve"> هو منصة تمثل عقلية “قرار محسوب”.</w:t>
      </w:r>
    </w:p>
    <w:p w14:paraId="0000007D" w14:textId="77777777" w:rsidR="00433878" w:rsidRDefault="00000000">
      <w:pPr>
        <w:bidi/>
        <w:spacing w:before="240" w:after="240"/>
      </w:pPr>
      <w:r>
        <w:rPr>
          <w:rtl/>
        </w:rPr>
        <w:t>الأساس قوي.</w:t>
      </w:r>
      <w:r>
        <w:rPr>
          <w:rtl/>
        </w:rPr>
        <w:br/>
        <w:t xml:space="preserve"> والهوية واضحة.</w:t>
      </w:r>
      <w:r>
        <w:rPr>
          <w:rtl/>
        </w:rPr>
        <w:br/>
        <w:t xml:space="preserve"> والتوجه استراتيجي.</w:t>
      </w:r>
    </w:p>
    <w:p w14:paraId="0000007E" w14:textId="77777777" w:rsidR="00433878" w:rsidRDefault="00000000">
      <w:pPr>
        <w:bidi/>
        <w:spacing w:before="240" w:after="240"/>
      </w:pPr>
      <w:r>
        <w:rPr>
          <w:rtl/>
        </w:rPr>
        <w:t>المرحلة القادمة ليست تحسينات سطحية…</w:t>
      </w:r>
      <w:r>
        <w:rPr>
          <w:rtl/>
        </w:rPr>
        <w:br/>
        <w:t xml:space="preserve"> بل صقل التفاصيل الصغيرة التي تصنع الفارق الكبير.</w:t>
      </w:r>
    </w:p>
    <w:p w14:paraId="0000007F" w14:textId="77777777" w:rsidR="00433878" w:rsidRDefault="00000000">
      <w:pPr>
        <w:bidi/>
        <w:spacing w:before="240" w:after="240"/>
      </w:pPr>
      <w:r>
        <w:rPr>
          <w:rtl/>
        </w:rPr>
        <w:t>عندما تتحسن:</w:t>
      </w:r>
    </w:p>
    <w:p w14:paraId="00000080" w14:textId="77777777" w:rsidR="00433878" w:rsidRDefault="00000000">
      <w:pPr>
        <w:numPr>
          <w:ilvl w:val="0"/>
          <w:numId w:val="13"/>
        </w:numPr>
        <w:bidi/>
        <w:spacing w:before="240"/>
      </w:pPr>
      <w:r>
        <w:rPr>
          <w:rtl/>
        </w:rPr>
        <w:t>تجربة المستخدم</w:t>
      </w:r>
      <w:r>
        <w:rPr>
          <w:rtl/>
        </w:rPr>
        <w:br/>
      </w:r>
    </w:p>
    <w:p w14:paraId="00000081" w14:textId="77777777" w:rsidR="00433878" w:rsidRDefault="00000000">
      <w:pPr>
        <w:numPr>
          <w:ilvl w:val="0"/>
          <w:numId w:val="13"/>
        </w:numPr>
        <w:bidi/>
      </w:pPr>
      <w:r>
        <w:rPr>
          <w:rtl/>
        </w:rPr>
        <w:t>الاتساق البصري</w:t>
      </w:r>
      <w:r>
        <w:rPr>
          <w:rtl/>
        </w:rPr>
        <w:br/>
      </w:r>
    </w:p>
    <w:p w14:paraId="00000082" w14:textId="77777777" w:rsidR="00433878" w:rsidRDefault="00000000">
      <w:pPr>
        <w:numPr>
          <w:ilvl w:val="0"/>
          <w:numId w:val="13"/>
        </w:numPr>
        <w:bidi/>
      </w:pPr>
      <w:r>
        <w:rPr>
          <w:rtl/>
        </w:rPr>
        <w:t>المحتوى</w:t>
      </w:r>
      <w:r>
        <w:rPr>
          <w:rtl/>
        </w:rPr>
        <w:br/>
      </w:r>
    </w:p>
    <w:p w14:paraId="00000083" w14:textId="77777777" w:rsidR="00433878" w:rsidRDefault="00000000">
      <w:pPr>
        <w:numPr>
          <w:ilvl w:val="0"/>
          <w:numId w:val="13"/>
        </w:numPr>
        <w:bidi/>
        <w:spacing w:after="240"/>
      </w:pPr>
      <w:r>
        <w:rPr>
          <w:rtl/>
        </w:rPr>
        <w:t>الأداء</w:t>
      </w:r>
      <w:r>
        <w:rPr>
          <w:rtl/>
        </w:rPr>
        <w:br/>
      </w:r>
    </w:p>
    <w:p w14:paraId="00000084" w14:textId="77777777" w:rsidR="00433878" w:rsidRDefault="00000000">
      <w:pPr>
        <w:bidi/>
        <w:spacing w:before="240" w:after="240"/>
      </w:pPr>
      <w:r>
        <w:rPr>
          <w:rtl/>
        </w:rPr>
        <w:t>يتحول الموقع من عرض خدمات…</w:t>
      </w:r>
      <w:r>
        <w:rPr>
          <w:rtl/>
        </w:rPr>
        <w:br/>
        <w:t xml:space="preserve"> إلى أداة تحويل حقيقية.</w:t>
      </w:r>
    </w:p>
    <w:p w14:paraId="00000085" w14:textId="77777777" w:rsidR="00433878" w:rsidRDefault="00C75411">
      <w:pPr>
        <w:bidi/>
      </w:pPr>
      <w:r>
        <w:rPr>
          <w:noProof/>
        </w:rPr>
        <w:pict w14:anchorId="7F57CB91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0000086" w14:textId="77777777" w:rsidR="00433878" w:rsidRDefault="00433878">
      <w:pPr>
        <w:bidi/>
      </w:pPr>
    </w:p>
    <w:p w14:paraId="00000087" w14:textId="77777777" w:rsidR="00433878" w:rsidRDefault="00433878">
      <w:pPr>
        <w:bidi/>
      </w:pPr>
    </w:p>
    <w:sectPr w:rsidR="00433878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5DEEDCD-58B6-F64E-8FD0-CBC3583F7D2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B3EAE9D3-F091-1245-BB3B-288B9C743409}"/>
    <w:embedBold r:id="rId3" w:fontKey="{06EAD88D-1958-0541-973A-042B58A7AD52}"/>
    <w:embedItalic r:id="rId4" w:fontKey="{801725BD-6CE9-0D4A-8CD0-D9CABE507B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6A8D1BB-4F32-044D-B3FD-7980337AF5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F07ECB2-9E6A-134C-AB38-1CCE8ACF3B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30F71"/>
    <w:multiLevelType w:val="multilevel"/>
    <w:tmpl w:val="2592B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4D7E6F"/>
    <w:multiLevelType w:val="multilevel"/>
    <w:tmpl w:val="936C3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4116A7"/>
    <w:multiLevelType w:val="multilevel"/>
    <w:tmpl w:val="781E8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85656F"/>
    <w:multiLevelType w:val="multilevel"/>
    <w:tmpl w:val="3AF89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CF1044"/>
    <w:multiLevelType w:val="multilevel"/>
    <w:tmpl w:val="49300B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0101B6"/>
    <w:multiLevelType w:val="multilevel"/>
    <w:tmpl w:val="82543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F7271D"/>
    <w:multiLevelType w:val="multilevel"/>
    <w:tmpl w:val="7CC883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BC3738C"/>
    <w:multiLevelType w:val="multilevel"/>
    <w:tmpl w:val="098235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B2326C"/>
    <w:multiLevelType w:val="multilevel"/>
    <w:tmpl w:val="3684A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59B6008"/>
    <w:multiLevelType w:val="multilevel"/>
    <w:tmpl w:val="D69CD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7F93A78"/>
    <w:multiLevelType w:val="multilevel"/>
    <w:tmpl w:val="7DF22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0EE5C0A"/>
    <w:multiLevelType w:val="multilevel"/>
    <w:tmpl w:val="63B8F0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63B7A64"/>
    <w:multiLevelType w:val="multilevel"/>
    <w:tmpl w:val="3A985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0050172">
    <w:abstractNumId w:val="8"/>
  </w:num>
  <w:num w:numId="2" w16cid:durableId="2062317119">
    <w:abstractNumId w:val="2"/>
  </w:num>
  <w:num w:numId="3" w16cid:durableId="932319798">
    <w:abstractNumId w:val="1"/>
  </w:num>
  <w:num w:numId="4" w16cid:durableId="393088418">
    <w:abstractNumId w:val="9"/>
  </w:num>
  <w:num w:numId="5" w16cid:durableId="48772406">
    <w:abstractNumId w:val="6"/>
  </w:num>
  <w:num w:numId="6" w16cid:durableId="2016493760">
    <w:abstractNumId w:val="10"/>
  </w:num>
  <w:num w:numId="7" w16cid:durableId="1398240992">
    <w:abstractNumId w:val="4"/>
  </w:num>
  <w:num w:numId="8" w16cid:durableId="988249526">
    <w:abstractNumId w:val="7"/>
  </w:num>
  <w:num w:numId="9" w16cid:durableId="535432586">
    <w:abstractNumId w:val="3"/>
  </w:num>
  <w:num w:numId="10" w16cid:durableId="251282343">
    <w:abstractNumId w:val="0"/>
  </w:num>
  <w:num w:numId="11" w16cid:durableId="1590503009">
    <w:abstractNumId w:val="5"/>
  </w:num>
  <w:num w:numId="12" w16cid:durableId="2004158553">
    <w:abstractNumId w:val="11"/>
  </w:num>
  <w:num w:numId="13" w16cid:durableId="18461638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878"/>
    <w:rsid w:val="0009510B"/>
    <w:rsid w:val="00433878"/>
    <w:rsid w:val="00C7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٫"/>
  <w:listSeparator w:val=";"/>
  <w15:docId w15:val="{36FEB6FA-A413-914D-A9A5-46311CDBF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Jedaie</cp:lastModifiedBy>
  <cp:revision>2</cp:revision>
  <dcterms:created xsi:type="dcterms:W3CDTF">2026-02-21T00:13:00Z</dcterms:created>
  <dcterms:modified xsi:type="dcterms:W3CDTF">2026-02-21T00:13:00Z</dcterms:modified>
</cp:coreProperties>
</file>