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65C2" w:rsidRDefault="00BF0179" w:rsidP="00BF0179">
      <w:pPr>
        <w:jc w:val="center"/>
        <w:rPr>
          <w:b/>
          <w:bCs/>
          <w:sz w:val="32"/>
          <w:szCs w:val="32"/>
        </w:rPr>
      </w:pPr>
      <w:r w:rsidRPr="00BF0179">
        <w:rPr>
          <w:b/>
          <w:bCs/>
          <w:sz w:val="32"/>
          <w:szCs w:val="32"/>
        </w:rPr>
        <w:t>Create Manual Status for Transfer Order</w:t>
      </w:r>
    </w:p>
    <w:p w:rsidR="00BE7074" w:rsidRPr="00BE7074" w:rsidRDefault="00BE7074" w:rsidP="00BE707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E7074">
        <w:rPr>
          <w:sz w:val="24"/>
          <w:szCs w:val="24"/>
        </w:rPr>
        <w:t xml:space="preserve">This customizations is required by Overdose team, it will have a field in the transfer order screen, this field will show the remaining quantity that is not shipped, the field name is Status, and the field ID is </w:t>
      </w:r>
      <w:r w:rsidRPr="00BE7074">
        <w:rPr>
          <w:rFonts w:ascii="Helvetica" w:hAnsi="Helvetica" w:cs="Helvetica"/>
          <w:b/>
          <w:bCs/>
          <w:color w:val="666666"/>
          <w:sz w:val="21"/>
          <w:szCs w:val="21"/>
          <w:shd w:val="clear" w:color="auto" w:fill="FFFFFF"/>
        </w:rPr>
        <w:t>custbody_vs_to_customstatus</w:t>
      </w:r>
      <w:r w:rsidRPr="00BE7074">
        <w:rPr>
          <w:rFonts w:ascii="Helvetica" w:hAnsi="Helvetica" w:cs="Helvetica"/>
          <w:b/>
          <w:bCs/>
          <w:color w:val="666666"/>
          <w:sz w:val="21"/>
          <w:szCs w:val="21"/>
          <w:shd w:val="clear" w:color="auto" w:fill="FFFFFF"/>
        </w:rPr>
        <w:t xml:space="preserve">, </w:t>
      </w:r>
      <w:r>
        <w:rPr>
          <w:sz w:val="24"/>
          <w:szCs w:val="24"/>
        </w:rPr>
        <w:t xml:space="preserve">Go to </w:t>
      </w:r>
      <w:r>
        <w:rPr>
          <w:b/>
          <w:bCs/>
          <w:sz w:val="24"/>
          <w:szCs w:val="24"/>
        </w:rPr>
        <w:t xml:space="preserve">Customization =&gt; Lists, Records, &amp; Fields =&gt; Transaction Body Fields, </w:t>
      </w:r>
      <w:r>
        <w:rPr>
          <w:sz w:val="24"/>
          <w:szCs w:val="24"/>
        </w:rPr>
        <w:t>this field will only show the remaining quantity</w:t>
      </w:r>
      <w:r>
        <w:rPr>
          <w:b/>
          <w:bCs/>
          <w:sz w:val="24"/>
          <w:szCs w:val="24"/>
        </w:rPr>
        <w:t>.</w:t>
      </w:r>
    </w:p>
    <w:p w:rsidR="00BF0179" w:rsidRPr="00BF0179" w:rsidRDefault="00BE7074" w:rsidP="00A95D0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A95D02">
        <w:rPr>
          <w:sz w:val="24"/>
          <w:szCs w:val="24"/>
        </w:rPr>
        <w:t xml:space="preserve">We developed 2 scripts both of them are User Event scripts, first one named with </w:t>
      </w:r>
      <w:r w:rsidR="00A95D02" w:rsidRPr="00A95D02">
        <w:rPr>
          <w:b/>
          <w:bCs/>
          <w:sz w:val="24"/>
          <w:szCs w:val="24"/>
        </w:rPr>
        <w:t>TO Partial</w:t>
      </w:r>
      <w:r w:rsidR="00A95D02">
        <w:rPr>
          <w:b/>
          <w:bCs/>
          <w:sz w:val="24"/>
          <w:szCs w:val="24"/>
        </w:rPr>
        <w:t xml:space="preserve"> </w:t>
      </w:r>
      <w:r w:rsidR="00A95D02">
        <w:rPr>
          <w:sz w:val="24"/>
          <w:szCs w:val="24"/>
        </w:rPr>
        <w:t xml:space="preserve">and </w:t>
      </w:r>
      <w:r w:rsidR="00010FEB">
        <w:rPr>
          <w:sz w:val="24"/>
          <w:szCs w:val="24"/>
        </w:rPr>
        <w:t>its</w:t>
      </w:r>
      <w:r w:rsidR="00A95D02">
        <w:rPr>
          <w:sz w:val="24"/>
          <w:szCs w:val="24"/>
        </w:rPr>
        <w:t xml:space="preserve"> ID is </w:t>
      </w:r>
      <w:r w:rsidR="00A95D02" w:rsidRPr="00A95D02">
        <w:rPr>
          <w:b/>
          <w:bCs/>
          <w:sz w:val="24"/>
          <w:szCs w:val="24"/>
        </w:rPr>
        <w:t>customscript_vs_topartial</w:t>
      </w:r>
      <w:r w:rsidR="00A95D02">
        <w:rPr>
          <w:sz w:val="24"/>
          <w:szCs w:val="24"/>
        </w:rPr>
        <w:t xml:space="preserve">, the second script is named with </w:t>
      </w:r>
      <w:r w:rsidR="00A95D02">
        <w:rPr>
          <w:b/>
          <w:bCs/>
          <w:sz w:val="24"/>
          <w:szCs w:val="24"/>
        </w:rPr>
        <w:t xml:space="preserve">Item Receipt </w:t>
      </w:r>
      <w:r w:rsidR="00A95D02">
        <w:rPr>
          <w:sz w:val="24"/>
          <w:szCs w:val="24"/>
        </w:rPr>
        <w:t xml:space="preserve">and </w:t>
      </w:r>
      <w:r w:rsidR="00010FEB">
        <w:rPr>
          <w:sz w:val="24"/>
          <w:szCs w:val="24"/>
        </w:rPr>
        <w:t>its</w:t>
      </w:r>
      <w:r w:rsidR="00A95D02">
        <w:rPr>
          <w:sz w:val="24"/>
          <w:szCs w:val="24"/>
        </w:rPr>
        <w:t xml:space="preserve"> ID is </w:t>
      </w:r>
      <w:r w:rsidR="00A95D02" w:rsidRPr="00A95D02">
        <w:rPr>
          <w:b/>
          <w:bCs/>
          <w:sz w:val="24"/>
          <w:szCs w:val="24"/>
        </w:rPr>
        <w:t>customscript_vs_</w:t>
      </w:r>
      <w:r w:rsidR="00A95D02">
        <w:rPr>
          <w:b/>
          <w:bCs/>
          <w:sz w:val="24"/>
          <w:szCs w:val="24"/>
        </w:rPr>
        <w:t>itemreceipt</w:t>
      </w:r>
      <w:bookmarkStart w:id="0" w:name="_GoBack"/>
      <w:bookmarkEnd w:id="0"/>
      <w:r w:rsidR="00A95D02">
        <w:rPr>
          <w:b/>
          <w:bCs/>
          <w:sz w:val="24"/>
          <w:szCs w:val="24"/>
        </w:rPr>
        <w:t>.</w:t>
      </w:r>
    </w:p>
    <w:sectPr w:rsidR="00BF0179" w:rsidRPr="00BF01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5540E7"/>
    <w:multiLevelType w:val="hybridMultilevel"/>
    <w:tmpl w:val="384898AA"/>
    <w:lvl w:ilvl="0" w:tplc="57DAC78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982"/>
    <w:rsid w:val="00010FEB"/>
    <w:rsid w:val="002D5982"/>
    <w:rsid w:val="00A95D02"/>
    <w:rsid w:val="00BE7074"/>
    <w:rsid w:val="00BF0179"/>
    <w:rsid w:val="00D3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3FC343-2373-4ECE-AF24-F32790EEE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01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2023-09-19T10:20:00Z</dcterms:created>
  <dcterms:modified xsi:type="dcterms:W3CDTF">2023-09-19T10:31:00Z</dcterms:modified>
</cp:coreProperties>
</file>