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CONFIRMED on hardware (2026-10-04).</w:t>
      </w:r>
      <w:r>
        <w:t xml:space="preserve"> One run drained </w:t>
      </w:r>
      <w:r>
        <w:rPr>
          <w:b/>
        </w:rPr>
        <w:t>2429 per-second records (v12, full DSP)</w:t>
      </w:r>
      <w:r>
        <w:t xml:space="preserve"> spanning ~38.9 min. Decoded and validated end-to-end: HR 42–80 bpm (mean 50); gravity vectors with </w:t>
      </w:r>
      <w:r>
        <w:rPr>
          <w:b/>
        </w:rPr>
        <w:t>99% of |g| within 0.9–1.1 g</w:t>
      </w:r>
      <w:r>
        <w:t xml:space="preserve"> after the float32 fix; SpO2 raw red/IR paired (~575/576); </w:t>
      </w:r>
      <w:r>
        <w:rPr>
          <w:rFonts w:ascii="Consolas" w:hAnsi="Consolas"/>
          <w:sz w:val="18"/>
        </w:rPr>
        <w:t>skin_temp_raw</w:t>
      </w:r>
      <w:r>
        <w:t xml:space="preserve"> 903 → </w:t>
      </w:r>
      <w:r>
        <w:rPr>
          <w:b/>
        </w:rPr>
        <w:t>36.1 °C</w:t>
      </w:r>
      <w:r>
        <w:t xml:space="preserve">; respiration raw present. Pipeline: </w:t>
      </w:r>
      <w:r>
        <w:rPr>
          <w:rFonts w:ascii="Consolas" w:hAnsi="Consolas"/>
          <w:sz w:val="18"/>
        </w:rPr>
        <w:t>ble_rawstream_PWT.py</w:t>
      </w:r>
      <w:r>
        <w:t xml:space="preserve"> (capture) → </w:t>
      </w:r>
      <w:r>
        <w:rPr>
          <w:rFonts w:ascii="Consolas" w:hAnsi="Consolas"/>
          <w:sz w:val="18"/>
        </w:rPr>
        <w:t>decode_rawstream_PWT.py</w:t>
      </w:r>
      <w:r>
        <w:t xml:space="preserve"> (→ per-second CSV) → </w:t>
      </w:r>
      <w:r>
        <w:rPr>
          <w:rFonts w:ascii="Consolas" w:hAnsi="Consolas"/>
          <w:sz w:val="18"/>
        </w:rPr>
        <w:t>plot_rawstream_PWT.py</w:t>
      </w:r>
      <w:r>
        <w:t xml:space="preserve"> (→ offline self-contained HTML dashboard, no external requests, data never leaves the machine). Phase A stayed HR-only (type 0x28) with no live 0x33/0x2b — live IMU firehose confirmed absent on Gen4, as predicted. Absolute timestamps are the band's own (unset) clock; per-second ordering is exact.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9.10 Gesture control pipeline (gesture → safety → vehicle)</w:t>
      </w:r>
    </w:p>
    <w:p>
      <w:r>
        <w:t>The end-to-end control path, built so the actuator backend is swappable and the safety gate is identical no matter what's on the other end.</w:t>
      </w:r>
    </w:p>
    <w:p>
      <w:r>
        <w:rPr>
          <w:rFonts w:ascii="Consolas" w:hAnsi="Consolas"/>
          <w:color w:val="2A2A2A"/>
          <w:sz w:val="18"/>
        </w:rPr>
        <w:t>band flicks ─┐                                    ┌─ MockActuator   (today, no car)</w:t>
        <w:br/>
        <w:t xml:space="preserve">             ├─ gesture recognizer ─ SafetyFSM ─ dispatch ─ TeslaFleetActuator (discrete)</w:t>
        <w:br/>
        <w:t>keyboard sim ┘   (fail-closed, must ARM)          └─ (future) 2D car / UE5 for DRIVE</w:t>
      </w:r>
    </w:p>
    <w:p>
      <w:r>
        <w:rPr>
          <w:b/>
        </w:rPr>
        <w:t>Gesture vocabulary</w:t>
      </w:r>
      <w:r>
        <w:t xml:space="preserve"> (small + reliable, given the band's event set):</w:t>
      </w:r>
    </w:p>
    <w:p>
      <w:pPr>
        <w:pStyle w:val="ListBullet"/>
      </w:pPr>
      <w:r>
        <w:rPr>
          <w:b/>
        </w:rPr>
        <w:t>double-flick</w:t>
      </w:r>
      <w:r>
        <w:t xml:space="preserve"> = ARM (open the command menu) / CONFIRM the current selection</w:t>
      </w:r>
    </w:p>
    <w:p>
      <w:pPr>
        <w:pStyle w:val="ListBullet"/>
      </w:pPr>
      <w:r>
        <w:rPr>
          <w:b/>
        </w:rPr>
        <w:t>single flick</w:t>
      </w:r>
      <w:r>
        <w:t xml:space="preserve"> = cycle to the next command</w:t>
      </w:r>
    </w:p>
    <w:p>
      <w:pPr>
        <w:pStyle w:val="ListBullet"/>
      </w:pPr>
      <w:r>
        <w:rPr>
          <w:b/>
        </w:rPr>
        <w:t>shake</w:t>
      </w:r>
      <w:r>
        <w:t xml:space="preserve"> (≥5 impulses) = PANIC: disarm instantly + send LOCK</w:t>
      </w:r>
    </w:p>
    <w:p>
      <w:pPr>
        <w:pStyle w:val="ListBullet"/>
      </w:pPr>
      <w:r>
        <w:rPr>
          <w:b/>
        </w:rPr>
        <w:t>inactivity</w:t>
      </w:r>
      <w:r>
        <w:t xml:space="preserve"> (</w:t>
      </w:r>
      <w:r>
        <w:rPr>
          <w:rFonts w:ascii="Consolas" w:hAnsi="Consolas"/>
          <w:sz w:val="18"/>
        </w:rPr>
        <w:t>--arm-timeout</w:t>
      </w:r>
      <w:r>
        <w:t>, default 12 s) = auto-disarm</w:t>
      </w:r>
    </w:p>
    <w:p>
      <w:r>
        <w:rPr>
          <w:b/>
        </w:rPr>
        <w:t>Safety gate:</w:t>
      </w:r>
      <w:r>
        <w:t xml:space="preserve"> while IDLE (disarmed) *no* vehicle command can fire — verified in the sim (a flick before arming is ignored). Built on </w:t>
      </w:r>
      <w:r>
        <w:rPr>
          <w:rFonts w:ascii="Consolas" w:hAnsi="Consolas"/>
          <w:sz w:val="18"/>
        </w:rPr>
        <w:t>safety_state_machine_PWT.py</w:t>
      </w:r>
      <w:r>
        <w:t xml:space="preserve"> (fail-closed). The menu is </w:t>
      </w:r>
      <w:r>
        <w:rPr>
          <w:b/>
        </w:rPr>
        <w:t>discrete, non-motion</w:t>
      </w:r>
      <w:r>
        <w:t xml:space="preserve"> commands only.</w:t>
      </w:r>
    </w:p>
    <w:p>
      <w:r>
        <w:rPr>
          <w:b/>
        </w:rPr>
        <w:t>Why no gesture-driven motion/Summon:</w:t>
      </w:r>
      <w:r>
        <w:t xml:space="preserve"> Tesla exposes no third-party API for vehicle motion — Smart/Actually/Dumb Summon live only inside Tesla's own app behind its proximity + continuous-press interlocks, with zero programmatic hook. So "flick → car drives to me" has no endpoint to call, regardless of latency tolerance or failsafes, and faking those interlocks is out of scope. The DRIVE demo (continuous hold → motion) is therefore built against a </w:t>
      </w:r>
      <w:r>
        <w:rPr>
          <w:b/>
        </w:rPr>
        <w:t>simulator</w:t>
      </w:r>
      <w:r>
        <w:t xml:space="preserve"> (2D first, then UE5), which also proves the continuous-hold loop more cleanly.</w:t>
      </w:r>
    </w:p>
    <w:p>
      <w:r>
        <w:rPr>
          <w:b/>
        </w:rPr>
        <w:t>Files:</w:t>
      </w:r>
    </w:p>
    <w:p>
      <w:pPr>
        <w:pStyle w:val="ListBullet"/>
      </w:pPr>
      <w:r>
        <w:rPr>
          <w:rFonts w:ascii="Consolas" w:hAnsi="Consolas"/>
          <w:sz w:val="18"/>
        </w:rPr>
        <w:t>vehicle_actuator_PWT.py</w:t>
      </w:r>
      <w:r>
        <w:t xml:space="preserve"> — </w:t>
      </w:r>
      <w:r>
        <w:rPr>
          <w:rFonts w:ascii="Consolas" w:hAnsi="Consolas"/>
          <w:sz w:val="18"/>
        </w:rPr>
        <w:t>VehicleActuator</w:t>
      </w:r>
      <w:r>
        <w:t xml:space="preserve"> base, </w:t>
      </w:r>
      <w:r>
        <w:rPr>
          <w:rFonts w:ascii="Consolas" w:hAnsi="Consolas"/>
          <w:sz w:val="18"/>
        </w:rPr>
        <w:t>MockActuator</w:t>
      </w:r>
      <w:r>
        <w:t>,</w:t>
      </w:r>
    </w:p>
    <w:p>
      <w:r>
        <w:rPr>
          <w:rFonts w:ascii="Consolas" w:hAnsi="Consolas"/>
          <w:sz w:val="18"/>
        </w:rPr>
        <w:t>TeslaFleetActuator</w:t>
      </w:r>
      <w:r>
        <w:t xml:space="preserve"> (REST via the signed-command proxy). Discrete command table; motion/unknown commands are rejected. Self-test passes.</w:t>
      </w:r>
    </w:p>
    <w:p>
      <w:pPr>
        <w:pStyle w:val="ListBullet"/>
      </w:pPr>
      <w:r>
        <w:rPr>
          <w:rFonts w:ascii="Consolas" w:hAnsi="Consolas"/>
          <w:sz w:val="18"/>
        </w:rPr>
        <w:t>gesture_control_PWT.py</w:t>
      </w:r>
      <w:r>
        <w:t xml:space="preserve"> — orchestrator. </w:t>
      </w:r>
      <w:r>
        <w:rPr>
          <w:rFonts w:ascii="Consolas" w:hAnsi="Consolas"/>
          <w:sz w:val="18"/>
        </w:rPr>
        <w:t>--keyboard</w:t>
      </w:r>
      <w:r>
        <w:t xml:space="preserve"> runs the full pipeline with</w:t>
      </w:r>
    </w:p>
    <w:p>
      <w:r>
        <w:t xml:space="preserve">no band and no car; band mode recognizes flicks live; </w:t>
      </w:r>
      <w:r>
        <w:rPr>
          <w:rFonts w:ascii="Consolas" w:hAnsi="Consolas"/>
          <w:sz w:val="18"/>
        </w:rPr>
        <w:t>--backend tesla [--dry]</w:t>
      </w:r>
      <w:r>
        <w:t xml:space="preserve"> targets a real car.</w:t>
      </w:r>
    </w:p>
    <w:p>
      <w:pPr>
        <w:pStyle w:val="ListBullet"/>
      </w:pPr>
      <w:r>
        <w:rPr>
          <w:rFonts w:ascii="Consolas" w:hAnsi="Consolas"/>
          <w:sz w:val="18"/>
        </w:rPr>
        <w:t>docs/tesla_fleet_setup_PWT.md</w:t>
      </w:r>
      <w:r>
        <w:t xml:space="preserve"> — honest Fleet API setup (dev app, hosted public</w:t>
      </w:r>
    </w:p>
    <w:p>
      <w:r>
        <w:t xml:space="preserve">key, partner + virtual-key pairing, OAuth, </w:t>
      </w:r>
      <w:r>
        <w:rPr>
          <w:rFonts w:ascii="Consolas" w:hAnsi="Consolas"/>
          <w:sz w:val="18"/>
        </w:rPr>
        <w:t>tesla-http-proxy</w:t>
      </w:r>
      <w:r>
        <w:t xml:space="preserve"> signing, env vars).</w:t>
      </w:r>
    </w:p>
    <w:p>
      <w:r>
        <w:rPr>
          <w:b/>
        </w:rPr>
        <w:t>Status: ✅ WORKING — gesture-confirmed UNLOCK executed on the real car (2026-10-05).</w:t>
      </w:r>
      <w:r>
        <w:t xml:space="preserve"> Full chain proven end to end: gesture → fail-closed safety FSM → dispatch → </w:t>
      </w:r>
      <w:r>
        <w:rPr>
          <w:rFonts w:ascii="Consolas" w:hAnsi="Consolas"/>
          <w:sz w:val="18"/>
        </w:rPr>
        <w:t>tesla-http-proxy</w:t>
      </w:r>
      <w:r>
        <w:t xml:space="preserve"> (signs with </w:t>
      </w:r>
      <w:r>
        <w:rPr>
          <w:rFonts w:ascii="Consolas" w:hAnsi="Consolas"/>
          <w:sz w:val="18"/>
        </w:rPr>
        <w:t>private-key.pem</w:t>
      </w:r>
      <w:r>
        <w:t xml:space="preserve">) → Tesla Fleet API → 2018 Model 3. The car negotiated sessions with DOMAIN_INFOTAINMENT + DOMAIN_VEHICLE_SECURITY and returned </w:t>
      </w:r>
      <w:r>
        <w:rPr>
          <w:b/>
        </w:rPr>
        <w:t>200 OK</w:t>
      </w:r>
      <w:r>
        <w:t xml:space="preserve"> on the signed </w:t>
      </w:r>
      <w:r>
        <w:rPr>
          <w:rFonts w:ascii="Consolas" w:hAnsi="Consolas"/>
          <w:sz w:val="18"/>
        </w:rPr>
        <w:t>door_unlock</w:t>
      </w:r>
      <w:r>
        <w:t xml:space="preserve">. Setup that got here: Fleet API app + OAuth (authorization-code), domain + hosted EC public key registered via </w:t>
      </w:r>
      <w:r>
        <w:rPr>
          <w:rFonts w:ascii="Consolas" w:hAnsi="Consolas"/>
          <w:sz w:val="18"/>
        </w:rPr>
        <w:t>partner_accounts</w:t>
      </w:r>
      <w:r>
        <w:t xml:space="preserve">, virtual key paired to the car, signed commands via the local proxy (TESLA_FLEET_BASE=https://localhost:4443), </w:t>
      </w:r>
      <w:r>
        <w:rPr>
          <w:b/>
        </w:rPr>
        <w:t>VIN</w:t>
      </w:r>
      <w:r>
        <w:t xml:space="preserve"> (not the Fleet API id) as the vehicle tag in the command path.</w:t>
      </w:r>
    </w:p>
    <w:p>
      <w:r>
        <w:t xml:space="preserve">Gotchas hit + fixed along the way: client secret truncated on hand-copy (use a verified full copy); partner token must drop openid/offline_access scopes; GitHub user-site Pages needs </w:t>
      </w:r>
      <w:r>
        <w:rPr>
          <w:rFonts w:ascii="Consolas" w:hAnsi="Consolas"/>
          <w:sz w:val="18"/>
        </w:rPr>
        <w:t>.nojekyll</w:t>
      </w:r>
      <w:r>
        <w:t xml:space="preserve"> or the </w:t>
      </w:r>
      <w:r>
        <w:rPr>
          <w:rFonts w:ascii="Consolas" w:hAnsi="Consolas"/>
          <w:sz w:val="18"/>
        </w:rPr>
        <w:t>.well-known</w:t>
      </w:r>
      <w:r>
        <w:t xml:space="preserve"> key 404s; </w:t>
      </w:r>
      <w:r>
        <w:rPr>
          <w:rFonts w:ascii="Consolas" w:hAnsi="Consolas"/>
          <w:sz w:val="18"/>
        </w:rPr>
        <w:t>go install</w:t>
      </w:r>
      <w:r>
        <w:t xml:space="preserve"> fails on this repo's replace directives (clone + </w:t>
      </w:r>
      <w:r>
        <w:rPr>
          <w:rFonts w:ascii="Consolas" w:hAnsi="Consolas"/>
          <w:sz w:val="18"/>
        </w:rPr>
        <w:t>go build</w:t>
      </w:r>
      <w:r>
        <w:t xml:space="preserve"> instead); Git Bash mangles </w:t>
      </w:r>
      <w:r>
        <w:rPr>
          <w:rFonts w:ascii="Consolas" w:hAnsi="Consolas"/>
          <w:sz w:val="18"/>
        </w:rPr>
        <w:t>-subj "/CN=..."</w:t>
      </w:r>
      <w:r>
        <w:t xml:space="preserve"> (prefix </w:t>
      </w:r>
      <w:r>
        <w:rPr>
          <w:rFonts w:ascii="Consolas" w:hAnsi="Consolas"/>
          <w:sz w:val="18"/>
        </w:rPr>
        <w:t>MSYS_NO_PATHCONV=1</w:t>
      </w:r>
      <w:r>
        <w:t>); the signing proxy requires the VIN in the path, not the numeric id.</w:t>
      </w:r>
    </w:p>
    <w:p>
      <w:r>
        <w:t>Next: wire real band FLICKs into this (replace keyboard sim), extend the menu (lock/flash/honk/frunk/climate), the DRIVE-by-hold simulator demo, and gravity-pose arming.</w:t>
      </w:r>
    </w:p>
    <w:p>
      <w:r>
        <w:t>________________________________________</w:t>
      </w:r>
    </w:p>
    <w:p>
      <w:pPr>
        <w:pStyle w:val="Heading1"/>
      </w:pPr>
      <w:r>
        <w:t>9.11 Ergonomics + haptics + one-command launch</w:t>
      </w:r>
    </w:p>
    <w:p>
      <w:r>
        <w:rPr>
          <w:b/>
        </w:rPr>
        <w:t>Tap, don't flick.</w:t>
      </w:r>
      <w:r>
        <w:t xml:space="preserve"> Hard wrist flicks hurt, and the band's accelerometer uses firmware wake-on-motion power management we can't override over BLE (keeping realtime HR on does NOT keep motion sampling awake — proven: HR streamed continuously while only one motion event fired, on the tap). The ergonomic fix: </w:t>
      </w:r>
      <w:r>
        <w:rPr>
          <w:b/>
        </w:rPr>
        <w:t>tap the band face</w:t>
      </w:r>
      <w:r>
        <w:t xml:space="preserve"> (same </w:t>
      </w:r>
      <w:r>
        <w:rPr>
          <w:rFonts w:ascii="Consolas" w:hAnsi="Consolas"/>
          <w:sz w:val="18"/>
        </w:rPr>
        <w:t>0x0e</w:t>
      </w:r>
      <w:r>
        <w:t xml:space="preserve"> events, far less strain). First tap firm to wake the accelerometer, then light taps register. Calibration on the user's wrist showed noise under ~1600 and intentional light taps ~2400+, so the default </w:t>
      </w:r>
      <w:r>
        <w:rPr>
          <w:rFonts w:ascii="Consolas" w:hAnsi="Consolas"/>
          <w:sz w:val="18"/>
        </w:rPr>
        <w:t>--strength</w:t>
      </w:r>
      <w:r>
        <w:t xml:space="preserve"> is 2200; </w:t>
      </w:r>
      <w:r>
        <w:rPr>
          <w:rFonts w:ascii="Consolas" w:hAnsi="Consolas"/>
          <w:sz w:val="18"/>
        </w:rPr>
        <w:t>--calibrate</w:t>
      </w:r>
      <w:r>
        <w:t xml:space="preserve"> prints strengths with no commands sent.</w:t>
      </w:r>
    </w:p>
    <w:p>
      <w:r>
        <w:rPr>
          <w:b/>
        </w:rPr>
        <w:t>Flick/tap recognizer rebuilt</w:t>
      </w:r>
      <w:r>
        <w:t xml:space="preserve"> with two-level timing: a refractory window (</w:t>
      </w:r>
      <w:r>
        <w:rPr>
          <w:rFonts w:ascii="Consolas" w:hAnsi="Consolas"/>
          <w:sz w:val="18"/>
        </w:rPr>
        <w:t>--flick-gap</w:t>
      </w:r>
      <w:r>
        <w:t xml:space="preserve"> 0.28 s) collapses one tap's ringing into a single tap, then a </w:t>
      </w:r>
      <w:r>
        <w:rPr>
          <w:rFonts w:ascii="Consolas" w:hAnsi="Consolas"/>
          <w:sz w:val="18"/>
        </w:rPr>
        <w:t>--multi-window</w:t>
      </w:r>
      <w:r>
        <w:t xml:space="preserve"> (0.6 s) groups distinct taps → 1 = FLICK, 2 = DOUBLE_FLICK, 3+ = SHAKE. This fixed "a single flick read as a double, a double read as two singles."</w:t>
      </w:r>
    </w:p>
    <w:p>
      <w:r>
        <w:rPr>
          <w:b/>
        </w:rPr>
        <w:t>Haptic feedback.</w:t>
      </w:r>
      <w:r>
        <w:t xml:space="preserve"> The WHOOP 4.0 has a buzz motor; drive it via </w:t>
      </w:r>
      <w:r>
        <w:rPr>
          <w:rFonts w:ascii="Consolas" w:hAnsi="Consolas"/>
          <w:sz w:val="18"/>
        </w:rPr>
        <w:t>RUN_HAPTICS_PATTERN</w:t>
      </w:r>
      <w:r>
        <w:t xml:space="preserve"> (opcode 79, body </w:t>
      </w:r>
      <w:r>
        <w:rPr>
          <w:rFonts w:ascii="Consolas" w:hAnsi="Consolas"/>
          <w:sz w:val="18"/>
        </w:rPr>
        <w:t>[pattern, loops, 0,0,0]</w:t>
      </w:r>
      <w:r>
        <w:t xml:space="preserve">, pattern 2 = the 4.0 buzz; from whoop-rs </w:t>
      </w:r>
      <w:r>
        <w:rPr>
          <w:rFonts w:ascii="Consolas" w:hAnsi="Consolas"/>
          <w:sz w:val="18"/>
        </w:rPr>
        <w:t>haptic.rs</w:t>
      </w:r>
      <w:r>
        <w:t xml:space="preserve">). The controller now buzzes on connect / arm / confirm / panic, so the loop is closed: tap to arm → feel it arm → tap to confirm → feel it fire. </w:t>
      </w:r>
      <w:r>
        <w:rPr>
          <w:rFonts w:ascii="Consolas" w:hAnsi="Consolas"/>
          <w:sz w:val="18"/>
        </w:rPr>
        <w:t>ble_haptic_PWT.py</w:t>
      </w:r>
      <w:r>
        <w:t xml:space="preserve"> tests the motor (</w:t>
      </w:r>
      <w:r>
        <w:rPr>
          <w:rFonts w:ascii="Consolas" w:hAnsi="Consolas"/>
          <w:sz w:val="18"/>
        </w:rPr>
        <w:t>--sweep</w:t>
      </w:r>
      <w:r>
        <w:t xml:space="preserve"> compares patterns); </w:t>
      </w:r>
      <w:r>
        <w:rPr>
          <w:rFonts w:ascii="Consolas" w:hAnsi="Consolas"/>
          <w:sz w:val="18"/>
        </w:rPr>
        <w:t>--no-haptics</w:t>
      </w:r>
      <w:r>
        <w:t xml:space="preserve"> disables it.</w:t>
      </w:r>
    </w:p>
    <w:p>
      <w:r>
        <w:rPr>
          <w:b/>
        </w:rPr>
        <w:t>One-command launch.</w:t>
      </w:r>
      <w:r>
        <w:t xml:space="preserve"> </w:t>
      </w:r>
      <w:r>
        <w:rPr>
          <w:rFonts w:ascii="Consolas" w:hAnsi="Consolas"/>
          <w:sz w:val="18"/>
        </w:rPr>
        <w:t>launch_PWT.ps1</w:t>
      </w:r>
      <w:r>
        <w:t xml:space="preserve"> (repo root) refreshes the token, starts the signing proxy if it isn't up, waits for it to listen, sets the env vars, and launches gesture control — then stops the proxy it started on exit. Run: </w:t>
      </w:r>
      <w:r>
        <w:rPr>
          <w:rFonts w:ascii="Consolas" w:hAnsi="Consolas"/>
          <w:sz w:val="18"/>
        </w:rPr>
        <w:t>powershell -ExecutionPolicy Bypass -File launch_PWT.ps1</w:t>
      </w:r>
      <w:r>
        <w:t xml:space="preserve">, tap to wake, tap-code to act. Full run/tuning/setup instructions live in </w:t>
      </w:r>
      <w:r>
        <w:rPr>
          <w:rFonts w:ascii="Consolas" w:hAnsi="Consolas"/>
          <w:sz w:val="18"/>
        </w:rPr>
        <w:t>docs/QUICKSTART_PWT.md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