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41D" w:rsidRDefault="008270EE">
      <w:pPr>
        <w:spacing w:after="0" w:line="259" w:lineRule="auto"/>
        <w:ind w:left="-1440" w:right="10793" w:firstLine="0"/>
      </w:pPr>
      <w:r>
        <w:rPr>
          <w:noProof/>
        </w:rPr>
        <mc:AlternateContent>
          <mc:Choice Requires="wps">
            <w:drawing>
              <wp:anchor distT="0" distB="0" distL="114300" distR="114300" simplePos="0" relativeHeight="251659264" behindDoc="0" locked="0" layoutInCell="1" allowOverlap="1">
                <wp:simplePos x="0" y="0"/>
                <wp:positionH relativeFrom="column">
                  <wp:posOffset>1397635</wp:posOffset>
                </wp:positionH>
                <wp:positionV relativeFrom="paragraph">
                  <wp:posOffset>1069975</wp:posOffset>
                </wp:positionV>
                <wp:extent cx="4551045" cy="1616075"/>
                <wp:effectExtent l="0" t="0" r="0" b="3175"/>
                <wp:wrapSquare wrapText="bothSides"/>
                <wp:docPr id="200" name="Text Box 200"/>
                <wp:cNvGraphicFramePr/>
                <a:graphic xmlns:a="http://schemas.openxmlformats.org/drawingml/2006/main">
                  <a:graphicData uri="http://schemas.microsoft.com/office/word/2010/wordprocessingShape">
                    <wps:wsp>
                      <wps:cNvSpPr txBox="1"/>
                      <wps:spPr>
                        <a:xfrm>
                          <a:off x="0" y="0"/>
                          <a:ext cx="4551045" cy="1616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54DE" w:rsidRPr="000834A0" w:rsidRDefault="00E254DE" w:rsidP="000834A0">
                            <w:pPr>
                              <w:ind w:left="0"/>
                              <w:rPr>
                                <w:rFonts w:asciiTheme="minorHAnsi" w:hAnsiTheme="minorHAnsi" w:cstheme="minorHAnsi"/>
                                <w:sz w:val="48"/>
                                <w:szCs w:val="48"/>
                              </w:rPr>
                            </w:pPr>
                            <w:r>
                              <w:rPr>
                                <w:rFonts w:asciiTheme="minorHAnsi" w:hAnsiTheme="minorHAnsi" w:cstheme="minorHAnsi"/>
                                <w:sz w:val="48"/>
                                <w:szCs w:val="48"/>
                              </w:rPr>
                              <w:t>Worldwide Customer Services</w:t>
                            </w:r>
                          </w:p>
                          <w:p w:rsidR="00E254DE" w:rsidRDefault="00E254DE" w:rsidP="008270EE">
                            <w:pPr>
                              <w:ind w:left="0"/>
                              <w:rPr>
                                <w:rFonts w:asciiTheme="minorHAnsi" w:hAnsiTheme="minorHAnsi" w:cstheme="minorHAnsi"/>
                                <w:sz w:val="28"/>
                                <w:szCs w:val="28"/>
                              </w:rPr>
                            </w:pPr>
                            <w:r w:rsidRPr="002E45EB">
                              <w:rPr>
                                <w:rFonts w:asciiTheme="minorHAnsi" w:hAnsiTheme="minorHAnsi" w:cstheme="minorHAnsi"/>
                                <w:sz w:val="28"/>
                                <w:szCs w:val="28"/>
                              </w:rPr>
                              <w:t>Embedding WebFOCUS in a Python Web Application</w:t>
                            </w:r>
                          </w:p>
                          <w:p w:rsidR="00E254DE" w:rsidRDefault="00E254DE" w:rsidP="008270EE">
                            <w:pPr>
                              <w:ind w:left="0"/>
                              <w:rPr>
                                <w:rFonts w:asciiTheme="minorHAnsi" w:hAnsiTheme="minorHAnsi" w:cstheme="minorHAnsi"/>
                                <w:sz w:val="28"/>
                                <w:szCs w:val="28"/>
                              </w:rPr>
                            </w:pPr>
                            <w:r>
                              <w:rPr>
                                <w:rFonts w:asciiTheme="minorHAnsi" w:hAnsiTheme="minorHAnsi" w:cstheme="minorHAnsi"/>
                                <w:sz w:val="28"/>
                                <w:szCs w:val="28"/>
                              </w:rPr>
                              <w:t>WF8206</w:t>
                            </w:r>
                          </w:p>
                          <w:p w:rsidR="00E254DE" w:rsidRPr="00EB77A4" w:rsidRDefault="00E254DE" w:rsidP="008270EE">
                            <w:pPr>
                              <w:ind w:left="0"/>
                              <w:rPr>
                                <w:rFonts w:asciiTheme="minorHAnsi" w:hAnsiTheme="minorHAnsi" w:cstheme="minorHAnsi"/>
                                <w:sz w:val="28"/>
                                <w:szCs w:val="28"/>
                              </w:rPr>
                            </w:pPr>
                            <w:r>
                              <w:rPr>
                                <w:rFonts w:asciiTheme="minorHAnsi" w:hAnsiTheme="minorHAnsi" w:cstheme="minorHAnsi"/>
                                <w:sz w:val="28"/>
                                <w:szCs w:val="28"/>
                              </w:rPr>
                              <w:t>August 2019</w:t>
                            </w:r>
                          </w:p>
                          <w:p w:rsidR="00E254DE" w:rsidRDefault="00E254DE">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00" o:spid="_x0000_s1026" type="#_x0000_t202" style="position:absolute;left:0;text-align:left;margin-left:110.05pt;margin-top:84.25pt;width:358.35pt;height:127.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" filled="f" stroked="f" strokeweight=".5pt">
                <v:textbox inset=",7.2pt,,0">
                  <w:txbxContent>
                    <w:p w:rsidR="00E254DE" w:rsidRPr="000834A0" w:rsidRDefault="00E254DE" w:rsidP="000834A0">
                      <w:pPr>
                        <w:ind w:left="0"/>
                        <w:rPr>
                          <w:rFonts w:asciiTheme="minorHAnsi" w:hAnsiTheme="minorHAnsi" w:cstheme="minorHAnsi"/>
                          <w:sz w:val="48"/>
                          <w:szCs w:val="48"/>
                        </w:rPr>
                      </w:pPr>
                      <w:r>
                        <w:rPr>
                          <w:rFonts w:asciiTheme="minorHAnsi" w:hAnsiTheme="minorHAnsi" w:cstheme="minorHAnsi"/>
                          <w:sz w:val="48"/>
                          <w:szCs w:val="48"/>
                        </w:rPr>
                        <w:t>Worldwide Customer Services</w:t>
                      </w:r>
                    </w:p>
                    <w:p w:rsidR="00E254DE" w:rsidRDefault="00E254DE" w:rsidP="008270EE">
                      <w:pPr>
                        <w:ind w:left="0"/>
                        <w:rPr>
                          <w:rFonts w:asciiTheme="minorHAnsi" w:hAnsiTheme="minorHAnsi" w:cstheme="minorHAnsi"/>
                          <w:sz w:val="28"/>
                          <w:szCs w:val="28"/>
                        </w:rPr>
                      </w:pPr>
                      <w:r w:rsidRPr="002E45EB">
                        <w:rPr>
                          <w:rFonts w:asciiTheme="minorHAnsi" w:hAnsiTheme="minorHAnsi" w:cstheme="minorHAnsi"/>
                          <w:sz w:val="28"/>
                          <w:szCs w:val="28"/>
                        </w:rPr>
                        <w:t>Embedding WebFOCUS in a Python Web Application</w:t>
                      </w:r>
                    </w:p>
                    <w:p w:rsidR="00E254DE" w:rsidRDefault="00E254DE" w:rsidP="008270EE">
                      <w:pPr>
                        <w:ind w:left="0"/>
                        <w:rPr>
                          <w:rFonts w:asciiTheme="minorHAnsi" w:hAnsiTheme="minorHAnsi" w:cstheme="minorHAnsi"/>
                          <w:sz w:val="28"/>
                          <w:szCs w:val="28"/>
                        </w:rPr>
                      </w:pPr>
                      <w:r>
                        <w:rPr>
                          <w:rFonts w:asciiTheme="minorHAnsi" w:hAnsiTheme="minorHAnsi" w:cstheme="minorHAnsi"/>
                          <w:sz w:val="28"/>
                          <w:szCs w:val="28"/>
                        </w:rPr>
                        <w:t>WF8206</w:t>
                      </w:r>
                    </w:p>
                    <w:p w:rsidR="00E254DE" w:rsidRPr="00EB77A4" w:rsidRDefault="00E254DE" w:rsidP="008270EE">
                      <w:pPr>
                        <w:ind w:left="0"/>
                        <w:rPr>
                          <w:rFonts w:asciiTheme="minorHAnsi" w:hAnsiTheme="minorHAnsi" w:cstheme="minorHAnsi"/>
                          <w:sz w:val="28"/>
                          <w:szCs w:val="28"/>
                        </w:rPr>
                      </w:pPr>
                      <w:r>
                        <w:rPr>
                          <w:rFonts w:asciiTheme="minorHAnsi" w:hAnsiTheme="minorHAnsi" w:cstheme="minorHAnsi"/>
                          <w:sz w:val="28"/>
                          <w:szCs w:val="28"/>
                        </w:rPr>
                        <w:t>August 2019</w:t>
                      </w:r>
                    </w:p>
                    <w:p w:rsidR="00E254DE" w:rsidRDefault="00E254DE">
                      <w:pPr>
                        <w:rPr>
                          <w:caps/>
                          <w:color w:val="5B9BD5" w:themeColor="accent1"/>
                          <w:sz w:val="26"/>
                          <w:szCs w:val="26"/>
                        </w:rPr>
                      </w:pPr>
                    </w:p>
                  </w:txbxContent>
                </v:textbox>
                <w10:wrap type="square"/>
              </v:shape>
            </w:pict>
          </mc:Fallback>
        </mc:AlternateContent>
      </w:r>
      <w:r w:rsidR="00295576">
        <w:rPr>
          <w:noProof/>
        </w:rPr>
        <w:drawing>
          <wp:inline distT="0" distB="0" distL="0" distR="0" wp14:anchorId="38A2E054">
            <wp:extent cx="6605954" cy="923544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8546" cy="9253044"/>
                    </a:xfrm>
                    <a:prstGeom prst="rect">
                      <a:avLst/>
                    </a:prstGeom>
                    <a:noFill/>
                  </pic:spPr>
                </pic:pic>
              </a:graphicData>
            </a:graphic>
          </wp:inline>
        </w:drawing>
      </w:r>
    </w:p>
    <w:p w:rsidR="00F7741D" w:rsidRPr="00DF462E" w:rsidRDefault="000B7922">
      <w:pPr>
        <w:pStyle w:val="Heading1"/>
        <w:shd w:val="clear" w:color="auto" w:fill="4F81BD"/>
        <w:spacing w:after="275"/>
        <w:ind w:left="-5"/>
        <w:rPr>
          <w:sz w:val="28"/>
          <w:szCs w:val="28"/>
        </w:rPr>
      </w:pPr>
      <w:bookmarkStart w:id="0" w:name="_Toc17108183"/>
      <w:r w:rsidRPr="00DF462E">
        <w:rPr>
          <w:sz w:val="28"/>
          <w:szCs w:val="28"/>
        </w:rPr>
        <w:lastRenderedPageBreak/>
        <w:t>CONTENTS</w:t>
      </w:r>
      <w:bookmarkEnd w:id="0"/>
      <w:r w:rsidRPr="00DF462E">
        <w:rPr>
          <w:sz w:val="28"/>
          <w:szCs w:val="28"/>
        </w:rPr>
        <w:t xml:space="preserve"> </w:t>
      </w:r>
    </w:p>
    <w:sdt>
      <w:sdtPr>
        <w:rPr>
          <w:rFonts w:ascii="Calibri" w:eastAsia="Calibri" w:hAnsi="Calibri" w:cs="Calibri"/>
          <w:color w:val="000000"/>
          <w:sz w:val="20"/>
          <w:szCs w:val="22"/>
        </w:rPr>
        <w:id w:val="1988437471"/>
        <w:docPartObj>
          <w:docPartGallery w:val="Table of Contents"/>
          <w:docPartUnique/>
        </w:docPartObj>
      </w:sdtPr>
      <w:sdtEndPr>
        <w:rPr>
          <w:b/>
          <w:bCs/>
          <w:noProof/>
          <w:sz w:val="24"/>
        </w:rPr>
      </w:sdtEndPr>
      <w:sdtContent>
        <w:p w:rsidR="000E69F7" w:rsidRDefault="000E69F7">
          <w:pPr>
            <w:pStyle w:val="TOCHeading"/>
          </w:pPr>
          <w:r>
            <w:t>Contents</w:t>
          </w:r>
        </w:p>
        <w:p w:rsidR="00215D9C" w:rsidRDefault="000E69F7">
          <w:pPr>
            <w:pStyle w:val="TOC1"/>
            <w:tabs>
              <w:tab w:val="right" w:leader="dot" w:pos="9347"/>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7108183" w:history="1">
            <w:r w:rsidR="00215D9C" w:rsidRPr="002A23C8">
              <w:rPr>
                <w:rStyle w:val="Hyperlink"/>
                <w:noProof/>
              </w:rPr>
              <w:t>CONTENTS</w:t>
            </w:r>
            <w:r w:rsidR="00215D9C">
              <w:rPr>
                <w:noProof/>
                <w:webHidden/>
              </w:rPr>
              <w:tab/>
            </w:r>
            <w:r w:rsidR="00215D9C">
              <w:rPr>
                <w:noProof/>
                <w:webHidden/>
              </w:rPr>
              <w:fldChar w:fldCharType="begin"/>
            </w:r>
            <w:r w:rsidR="00215D9C">
              <w:rPr>
                <w:noProof/>
                <w:webHidden/>
              </w:rPr>
              <w:instrText xml:space="preserve"> PAGEREF _Toc17108183 \h </w:instrText>
            </w:r>
            <w:r w:rsidR="00215D9C">
              <w:rPr>
                <w:noProof/>
                <w:webHidden/>
              </w:rPr>
            </w:r>
            <w:r w:rsidR="00215D9C">
              <w:rPr>
                <w:noProof/>
                <w:webHidden/>
              </w:rPr>
              <w:fldChar w:fldCharType="separate"/>
            </w:r>
            <w:r w:rsidR="00215D9C">
              <w:rPr>
                <w:noProof/>
                <w:webHidden/>
              </w:rPr>
              <w:t>2</w:t>
            </w:r>
            <w:r w:rsidR="00215D9C">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184" w:history="1">
            <w:r w:rsidRPr="002A23C8">
              <w:rPr>
                <w:rStyle w:val="Hyperlink"/>
                <w:noProof/>
              </w:rPr>
              <w:t>EXECUTIVE SUMMARY</w:t>
            </w:r>
            <w:r>
              <w:rPr>
                <w:noProof/>
                <w:webHidden/>
              </w:rPr>
              <w:tab/>
            </w:r>
            <w:r>
              <w:rPr>
                <w:noProof/>
                <w:webHidden/>
              </w:rPr>
              <w:fldChar w:fldCharType="begin"/>
            </w:r>
            <w:r>
              <w:rPr>
                <w:noProof/>
                <w:webHidden/>
              </w:rPr>
              <w:instrText xml:space="preserve"> PAGEREF _Toc17108184 \h </w:instrText>
            </w:r>
            <w:r>
              <w:rPr>
                <w:noProof/>
                <w:webHidden/>
              </w:rPr>
            </w:r>
            <w:r>
              <w:rPr>
                <w:noProof/>
                <w:webHidden/>
              </w:rPr>
              <w:fldChar w:fldCharType="separate"/>
            </w:r>
            <w:r>
              <w:rPr>
                <w:noProof/>
                <w:webHidden/>
              </w:rPr>
              <w:t>4</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185" w:history="1">
            <w:r w:rsidRPr="002A23C8">
              <w:rPr>
                <w:rStyle w:val="Hyperlink"/>
                <w:noProof/>
              </w:rPr>
              <w:t>Roles</w:t>
            </w:r>
            <w:r>
              <w:rPr>
                <w:noProof/>
                <w:webHidden/>
              </w:rPr>
              <w:tab/>
            </w:r>
            <w:r>
              <w:rPr>
                <w:noProof/>
                <w:webHidden/>
              </w:rPr>
              <w:fldChar w:fldCharType="begin"/>
            </w:r>
            <w:r>
              <w:rPr>
                <w:noProof/>
                <w:webHidden/>
              </w:rPr>
              <w:instrText xml:space="preserve"> PAGEREF _Toc17108185 \h </w:instrText>
            </w:r>
            <w:r>
              <w:rPr>
                <w:noProof/>
                <w:webHidden/>
              </w:rPr>
            </w:r>
            <w:r>
              <w:rPr>
                <w:noProof/>
                <w:webHidden/>
              </w:rPr>
              <w:fldChar w:fldCharType="separate"/>
            </w:r>
            <w:r>
              <w:rPr>
                <w:noProof/>
                <w:webHidden/>
              </w:rPr>
              <w:t>4</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186" w:history="1">
            <w:r w:rsidRPr="002A23C8">
              <w:rPr>
                <w:rStyle w:val="Hyperlink"/>
                <w:noProof/>
              </w:rPr>
              <w:t>Application Overview</w:t>
            </w:r>
            <w:r>
              <w:rPr>
                <w:noProof/>
                <w:webHidden/>
              </w:rPr>
              <w:tab/>
            </w:r>
            <w:r>
              <w:rPr>
                <w:noProof/>
                <w:webHidden/>
              </w:rPr>
              <w:fldChar w:fldCharType="begin"/>
            </w:r>
            <w:r>
              <w:rPr>
                <w:noProof/>
                <w:webHidden/>
              </w:rPr>
              <w:instrText xml:space="preserve"> PAGEREF _Toc17108186 \h </w:instrText>
            </w:r>
            <w:r>
              <w:rPr>
                <w:noProof/>
                <w:webHidden/>
              </w:rPr>
            </w:r>
            <w:r>
              <w:rPr>
                <w:noProof/>
                <w:webHidden/>
              </w:rPr>
              <w:fldChar w:fldCharType="separate"/>
            </w:r>
            <w:r>
              <w:rPr>
                <w:noProof/>
                <w:webHidden/>
              </w:rPr>
              <w:t>5</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187" w:history="1">
            <w:r w:rsidRPr="002A23C8">
              <w:rPr>
                <w:rStyle w:val="Hyperlink"/>
                <w:noProof/>
              </w:rPr>
              <w:t>Setting Up Our Flask Application</w:t>
            </w:r>
            <w:r>
              <w:rPr>
                <w:noProof/>
                <w:webHidden/>
              </w:rPr>
              <w:tab/>
            </w:r>
            <w:r>
              <w:rPr>
                <w:noProof/>
                <w:webHidden/>
              </w:rPr>
              <w:fldChar w:fldCharType="begin"/>
            </w:r>
            <w:r>
              <w:rPr>
                <w:noProof/>
                <w:webHidden/>
              </w:rPr>
              <w:instrText xml:space="preserve"> PAGEREF _Toc17108187 \h </w:instrText>
            </w:r>
            <w:r>
              <w:rPr>
                <w:noProof/>
                <w:webHidden/>
              </w:rPr>
            </w:r>
            <w:r>
              <w:rPr>
                <w:noProof/>
                <w:webHidden/>
              </w:rPr>
              <w:fldChar w:fldCharType="separate"/>
            </w:r>
            <w:r>
              <w:rPr>
                <w:noProof/>
                <w:webHidden/>
              </w:rPr>
              <w:t>6</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188" w:history="1">
            <w:r w:rsidRPr="002A23C8">
              <w:rPr>
                <w:rStyle w:val="Hyperlink"/>
                <w:noProof/>
              </w:rPr>
              <w:t>Authentication: Sign On and Sign Off</w:t>
            </w:r>
            <w:r>
              <w:rPr>
                <w:noProof/>
                <w:webHidden/>
              </w:rPr>
              <w:tab/>
            </w:r>
            <w:r>
              <w:rPr>
                <w:noProof/>
                <w:webHidden/>
              </w:rPr>
              <w:fldChar w:fldCharType="begin"/>
            </w:r>
            <w:r>
              <w:rPr>
                <w:noProof/>
                <w:webHidden/>
              </w:rPr>
              <w:instrText xml:space="preserve"> PAGEREF _Toc17108188 \h </w:instrText>
            </w:r>
            <w:r>
              <w:rPr>
                <w:noProof/>
                <w:webHidden/>
              </w:rPr>
            </w:r>
            <w:r>
              <w:rPr>
                <w:noProof/>
                <w:webHidden/>
              </w:rPr>
              <w:fldChar w:fldCharType="separate"/>
            </w:r>
            <w:r>
              <w:rPr>
                <w:noProof/>
                <w:webHidden/>
              </w:rPr>
              <w:t>8</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189" w:history="1">
            <w:r w:rsidRPr="002A23C8">
              <w:rPr>
                <w:rStyle w:val="Hyperlink"/>
                <w:noProof/>
              </w:rPr>
              <w:t>Sign On Steps</w:t>
            </w:r>
            <w:r>
              <w:rPr>
                <w:noProof/>
                <w:webHidden/>
              </w:rPr>
              <w:tab/>
            </w:r>
            <w:r>
              <w:rPr>
                <w:noProof/>
                <w:webHidden/>
              </w:rPr>
              <w:fldChar w:fldCharType="begin"/>
            </w:r>
            <w:r>
              <w:rPr>
                <w:noProof/>
                <w:webHidden/>
              </w:rPr>
              <w:instrText xml:space="preserve"> PAGEREF _Toc17108189 \h </w:instrText>
            </w:r>
            <w:r>
              <w:rPr>
                <w:noProof/>
                <w:webHidden/>
              </w:rPr>
            </w:r>
            <w:r>
              <w:rPr>
                <w:noProof/>
                <w:webHidden/>
              </w:rPr>
              <w:fldChar w:fldCharType="separate"/>
            </w:r>
            <w:r>
              <w:rPr>
                <w:noProof/>
                <w:webHidden/>
              </w:rPr>
              <w:t>8</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190" w:history="1">
            <w:r w:rsidRPr="002A23C8">
              <w:rPr>
                <w:rStyle w:val="Hyperlink"/>
                <w:noProof/>
              </w:rPr>
              <w:t>wfrs.py – Session Object</w:t>
            </w:r>
            <w:r>
              <w:rPr>
                <w:noProof/>
                <w:webHidden/>
              </w:rPr>
              <w:tab/>
            </w:r>
            <w:r>
              <w:rPr>
                <w:noProof/>
                <w:webHidden/>
              </w:rPr>
              <w:fldChar w:fldCharType="begin"/>
            </w:r>
            <w:r>
              <w:rPr>
                <w:noProof/>
                <w:webHidden/>
              </w:rPr>
              <w:instrText xml:space="preserve"> PAGEREF _Toc17108190 \h </w:instrText>
            </w:r>
            <w:r>
              <w:rPr>
                <w:noProof/>
                <w:webHidden/>
              </w:rPr>
            </w:r>
            <w:r>
              <w:rPr>
                <w:noProof/>
                <w:webHidden/>
              </w:rPr>
              <w:fldChar w:fldCharType="separate"/>
            </w:r>
            <w:r>
              <w:rPr>
                <w:noProof/>
                <w:webHidden/>
              </w:rPr>
              <w:t>9</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191" w:history="1">
            <w:r w:rsidRPr="002A23C8">
              <w:rPr>
                <w:rStyle w:val="Hyperlink"/>
                <w:noProof/>
              </w:rPr>
              <w:t>Session Object Initialization</w:t>
            </w:r>
            <w:r>
              <w:rPr>
                <w:noProof/>
                <w:webHidden/>
              </w:rPr>
              <w:tab/>
            </w:r>
            <w:r>
              <w:rPr>
                <w:noProof/>
                <w:webHidden/>
              </w:rPr>
              <w:fldChar w:fldCharType="begin"/>
            </w:r>
            <w:r>
              <w:rPr>
                <w:noProof/>
                <w:webHidden/>
              </w:rPr>
              <w:instrText xml:space="preserve"> PAGEREF _Toc17108191 \h </w:instrText>
            </w:r>
            <w:r>
              <w:rPr>
                <w:noProof/>
                <w:webHidden/>
              </w:rPr>
            </w:r>
            <w:r>
              <w:rPr>
                <w:noProof/>
                <w:webHidden/>
              </w:rPr>
              <w:fldChar w:fldCharType="separate"/>
            </w:r>
            <w:r>
              <w:rPr>
                <w:noProof/>
                <w:webHidden/>
              </w:rPr>
              <w:t>10</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192" w:history="1">
            <w:r w:rsidRPr="002A23C8">
              <w:rPr>
                <w:rStyle w:val="Hyperlink"/>
                <w:noProof/>
              </w:rPr>
              <w:t>Session Object Sign On</w:t>
            </w:r>
            <w:r>
              <w:rPr>
                <w:noProof/>
                <w:webHidden/>
              </w:rPr>
              <w:tab/>
            </w:r>
            <w:r>
              <w:rPr>
                <w:noProof/>
                <w:webHidden/>
              </w:rPr>
              <w:fldChar w:fldCharType="begin"/>
            </w:r>
            <w:r>
              <w:rPr>
                <w:noProof/>
                <w:webHidden/>
              </w:rPr>
              <w:instrText xml:space="preserve"> PAGEREF _Toc17108192 \h </w:instrText>
            </w:r>
            <w:r>
              <w:rPr>
                <w:noProof/>
                <w:webHidden/>
              </w:rPr>
            </w:r>
            <w:r>
              <w:rPr>
                <w:noProof/>
                <w:webHidden/>
              </w:rPr>
              <w:fldChar w:fldCharType="separate"/>
            </w:r>
            <w:r>
              <w:rPr>
                <w:noProof/>
                <w:webHidden/>
              </w:rPr>
              <w:t>11</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193" w:history="1">
            <w:r w:rsidRPr="002A23C8">
              <w:rPr>
                <w:rStyle w:val="Hyperlink"/>
                <w:noProof/>
              </w:rPr>
              <w:t>Session Object Sign Off</w:t>
            </w:r>
            <w:r>
              <w:rPr>
                <w:noProof/>
                <w:webHidden/>
              </w:rPr>
              <w:tab/>
            </w:r>
            <w:r>
              <w:rPr>
                <w:noProof/>
                <w:webHidden/>
              </w:rPr>
              <w:fldChar w:fldCharType="begin"/>
            </w:r>
            <w:r>
              <w:rPr>
                <w:noProof/>
                <w:webHidden/>
              </w:rPr>
              <w:instrText xml:space="preserve"> PAGEREF _Toc17108193 \h </w:instrText>
            </w:r>
            <w:r>
              <w:rPr>
                <w:noProof/>
                <w:webHidden/>
              </w:rPr>
            </w:r>
            <w:r>
              <w:rPr>
                <w:noProof/>
                <w:webHidden/>
              </w:rPr>
              <w:fldChar w:fldCharType="separate"/>
            </w:r>
            <w:r>
              <w:rPr>
                <w:noProof/>
                <w:webHidden/>
              </w:rPr>
              <w:t>13</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194" w:history="1">
            <w:r w:rsidRPr="002A23C8">
              <w:rPr>
                <w:rStyle w:val="Hyperlink"/>
                <w:noProof/>
              </w:rPr>
              <w:t>app.py - WebFOCUS Authentication in our Flask Application</w:t>
            </w:r>
            <w:r>
              <w:rPr>
                <w:noProof/>
                <w:webHidden/>
              </w:rPr>
              <w:tab/>
            </w:r>
            <w:r>
              <w:rPr>
                <w:noProof/>
                <w:webHidden/>
              </w:rPr>
              <w:fldChar w:fldCharType="begin"/>
            </w:r>
            <w:r>
              <w:rPr>
                <w:noProof/>
                <w:webHidden/>
              </w:rPr>
              <w:instrText xml:space="preserve"> PAGEREF _Toc17108194 \h </w:instrText>
            </w:r>
            <w:r>
              <w:rPr>
                <w:noProof/>
                <w:webHidden/>
              </w:rPr>
            </w:r>
            <w:r>
              <w:rPr>
                <w:noProof/>
                <w:webHidden/>
              </w:rPr>
              <w:fldChar w:fldCharType="separate"/>
            </w:r>
            <w:r>
              <w:rPr>
                <w:noProof/>
                <w:webHidden/>
              </w:rPr>
              <w:t>14</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195" w:history="1">
            <w:r w:rsidRPr="002A23C8">
              <w:rPr>
                <w:rStyle w:val="Hyperlink"/>
                <w:noProof/>
              </w:rPr>
              <w:t>Sign On</w:t>
            </w:r>
            <w:r>
              <w:rPr>
                <w:noProof/>
                <w:webHidden/>
              </w:rPr>
              <w:tab/>
            </w:r>
            <w:r>
              <w:rPr>
                <w:noProof/>
                <w:webHidden/>
              </w:rPr>
              <w:fldChar w:fldCharType="begin"/>
            </w:r>
            <w:r>
              <w:rPr>
                <w:noProof/>
                <w:webHidden/>
              </w:rPr>
              <w:instrText xml:space="preserve"> PAGEREF _Toc17108195 \h </w:instrText>
            </w:r>
            <w:r>
              <w:rPr>
                <w:noProof/>
                <w:webHidden/>
              </w:rPr>
            </w:r>
            <w:r>
              <w:rPr>
                <w:noProof/>
                <w:webHidden/>
              </w:rPr>
              <w:fldChar w:fldCharType="separate"/>
            </w:r>
            <w:r>
              <w:rPr>
                <w:noProof/>
                <w:webHidden/>
              </w:rPr>
              <w:t>14</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196" w:history="1">
            <w:r w:rsidRPr="002A23C8">
              <w:rPr>
                <w:rStyle w:val="Hyperlink"/>
                <w:noProof/>
              </w:rPr>
              <w:t>Sign Off</w:t>
            </w:r>
            <w:r>
              <w:rPr>
                <w:noProof/>
                <w:webHidden/>
              </w:rPr>
              <w:tab/>
            </w:r>
            <w:r>
              <w:rPr>
                <w:noProof/>
                <w:webHidden/>
              </w:rPr>
              <w:fldChar w:fldCharType="begin"/>
            </w:r>
            <w:r>
              <w:rPr>
                <w:noProof/>
                <w:webHidden/>
              </w:rPr>
              <w:instrText xml:space="preserve"> PAGEREF _Toc17108196 \h </w:instrText>
            </w:r>
            <w:r>
              <w:rPr>
                <w:noProof/>
                <w:webHidden/>
              </w:rPr>
            </w:r>
            <w:r>
              <w:rPr>
                <w:noProof/>
                <w:webHidden/>
              </w:rPr>
              <w:fldChar w:fldCharType="separate"/>
            </w:r>
            <w:r>
              <w:rPr>
                <w:noProof/>
                <w:webHidden/>
              </w:rPr>
              <w:t>17</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197" w:history="1">
            <w:r w:rsidRPr="002A23C8">
              <w:rPr>
                <w:rStyle w:val="Hyperlink"/>
                <w:noProof/>
              </w:rPr>
              <w:t>Making Requests</w:t>
            </w:r>
            <w:r>
              <w:rPr>
                <w:noProof/>
                <w:webHidden/>
              </w:rPr>
              <w:tab/>
            </w:r>
            <w:r>
              <w:rPr>
                <w:noProof/>
                <w:webHidden/>
              </w:rPr>
              <w:fldChar w:fldCharType="begin"/>
            </w:r>
            <w:r>
              <w:rPr>
                <w:noProof/>
                <w:webHidden/>
              </w:rPr>
              <w:instrText xml:space="preserve"> PAGEREF _Toc17108197 \h </w:instrText>
            </w:r>
            <w:r>
              <w:rPr>
                <w:noProof/>
                <w:webHidden/>
              </w:rPr>
            </w:r>
            <w:r>
              <w:rPr>
                <w:noProof/>
                <w:webHidden/>
              </w:rPr>
              <w:fldChar w:fldCharType="separate"/>
            </w:r>
            <w:r>
              <w:rPr>
                <w:noProof/>
                <w:webHidden/>
              </w:rPr>
              <w:t>17</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198" w:history="1">
            <w:r w:rsidRPr="002A23C8">
              <w:rPr>
                <w:rStyle w:val="Hyperlink"/>
                <w:noProof/>
              </w:rPr>
              <w:t>List Files in WebFOCUS Path</w:t>
            </w:r>
            <w:r>
              <w:rPr>
                <w:noProof/>
                <w:webHidden/>
              </w:rPr>
              <w:tab/>
            </w:r>
            <w:r>
              <w:rPr>
                <w:noProof/>
                <w:webHidden/>
              </w:rPr>
              <w:fldChar w:fldCharType="begin"/>
            </w:r>
            <w:r>
              <w:rPr>
                <w:noProof/>
                <w:webHidden/>
              </w:rPr>
              <w:instrText xml:space="preserve"> PAGEREF _Toc17108198 \h </w:instrText>
            </w:r>
            <w:r>
              <w:rPr>
                <w:noProof/>
                <w:webHidden/>
              </w:rPr>
            </w:r>
            <w:r>
              <w:rPr>
                <w:noProof/>
                <w:webHidden/>
              </w:rPr>
              <w:fldChar w:fldCharType="separate"/>
            </w:r>
            <w:r>
              <w:rPr>
                <w:noProof/>
                <w:webHidden/>
              </w:rPr>
              <w:t>19</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199" w:history="1">
            <w:r w:rsidRPr="002A23C8">
              <w:rPr>
                <w:rStyle w:val="Hyperlink"/>
                <w:noProof/>
              </w:rPr>
              <w:t>Listing Files from a Path Steps</w:t>
            </w:r>
            <w:r>
              <w:rPr>
                <w:noProof/>
                <w:webHidden/>
              </w:rPr>
              <w:tab/>
            </w:r>
            <w:r>
              <w:rPr>
                <w:noProof/>
                <w:webHidden/>
              </w:rPr>
              <w:fldChar w:fldCharType="begin"/>
            </w:r>
            <w:r>
              <w:rPr>
                <w:noProof/>
                <w:webHidden/>
              </w:rPr>
              <w:instrText xml:space="preserve"> PAGEREF _Toc17108199 \h </w:instrText>
            </w:r>
            <w:r>
              <w:rPr>
                <w:noProof/>
                <w:webHidden/>
              </w:rPr>
            </w:r>
            <w:r>
              <w:rPr>
                <w:noProof/>
                <w:webHidden/>
              </w:rPr>
              <w:fldChar w:fldCharType="separate"/>
            </w:r>
            <w:r>
              <w:rPr>
                <w:noProof/>
                <w:webHidden/>
              </w:rPr>
              <w:t>19</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200" w:history="1">
            <w:r w:rsidRPr="002A23C8">
              <w:rPr>
                <w:rStyle w:val="Hyperlink"/>
                <w:noProof/>
              </w:rPr>
              <w:t>app.py – List Files in Path</w:t>
            </w:r>
            <w:r>
              <w:rPr>
                <w:noProof/>
                <w:webHidden/>
              </w:rPr>
              <w:tab/>
            </w:r>
            <w:r>
              <w:rPr>
                <w:noProof/>
                <w:webHidden/>
              </w:rPr>
              <w:fldChar w:fldCharType="begin"/>
            </w:r>
            <w:r>
              <w:rPr>
                <w:noProof/>
                <w:webHidden/>
              </w:rPr>
              <w:instrText xml:space="preserve"> PAGEREF _Toc17108200 \h </w:instrText>
            </w:r>
            <w:r>
              <w:rPr>
                <w:noProof/>
                <w:webHidden/>
              </w:rPr>
            </w:r>
            <w:r>
              <w:rPr>
                <w:noProof/>
                <w:webHidden/>
              </w:rPr>
              <w:fldChar w:fldCharType="separate"/>
            </w:r>
            <w:r>
              <w:rPr>
                <w:noProof/>
                <w:webHidden/>
              </w:rPr>
              <w:t>19</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201" w:history="1">
            <w:r w:rsidRPr="002A23C8">
              <w:rPr>
                <w:rStyle w:val="Hyperlink"/>
                <w:noProof/>
              </w:rPr>
              <w:t>Get Files in Path as XML Response</w:t>
            </w:r>
            <w:r>
              <w:rPr>
                <w:noProof/>
                <w:webHidden/>
              </w:rPr>
              <w:tab/>
            </w:r>
            <w:r>
              <w:rPr>
                <w:noProof/>
                <w:webHidden/>
              </w:rPr>
              <w:fldChar w:fldCharType="begin"/>
            </w:r>
            <w:r>
              <w:rPr>
                <w:noProof/>
                <w:webHidden/>
              </w:rPr>
              <w:instrText xml:space="preserve"> PAGEREF _Toc17108201 \h </w:instrText>
            </w:r>
            <w:r>
              <w:rPr>
                <w:noProof/>
                <w:webHidden/>
              </w:rPr>
            </w:r>
            <w:r>
              <w:rPr>
                <w:noProof/>
                <w:webHidden/>
              </w:rPr>
              <w:fldChar w:fldCharType="separate"/>
            </w:r>
            <w:r>
              <w:rPr>
                <w:noProof/>
                <w:webHidden/>
              </w:rPr>
              <w:t>19</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202" w:history="1">
            <w:r w:rsidRPr="002A23C8">
              <w:rPr>
                <w:rStyle w:val="Hyperlink"/>
                <w:noProof/>
              </w:rPr>
              <w:t>Create Python List of File Names from XML Response</w:t>
            </w:r>
            <w:r>
              <w:rPr>
                <w:noProof/>
                <w:webHidden/>
              </w:rPr>
              <w:tab/>
            </w:r>
            <w:r>
              <w:rPr>
                <w:noProof/>
                <w:webHidden/>
              </w:rPr>
              <w:fldChar w:fldCharType="begin"/>
            </w:r>
            <w:r>
              <w:rPr>
                <w:noProof/>
                <w:webHidden/>
              </w:rPr>
              <w:instrText xml:space="preserve"> PAGEREF _Toc17108202 \h </w:instrText>
            </w:r>
            <w:r>
              <w:rPr>
                <w:noProof/>
                <w:webHidden/>
              </w:rPr>
            </w:r>
            <w:r>
              <w:rPr>
                <w:noProof/>
                <w:webHidden/>
              </w:rPr>
              <w:fldChar w:fldCharType="separate"/>
            </w:r>
            <w:r>
              <w:rPr>
                <w:noProof/>
                <w:webHidden/>
              </w:rPr>
              <w:t>22</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203" w:history="1">
            <w:r w:rsidRPr="002A23C8">
              <w:rPr>
                <w:rStyle w:val="Hyperlink"/>
                <w:noProof/>
              </w:rPr>
              <w:t>HTML &amp; Jinja2 – Creating a Dropdown of Report Names</w:t>
            </w:r>
            <w:r>
              <w:rPr>
                <w:noProof/>
                <w:webHidden/>
              </w:rPr>
              <w:tab/>
            </w:r>
            <w:r>
              <w:rPr>
                <w:noProof/>
                <w:webHidden/>
              </w:rPr>
              <w:fldChar w:fldCharType="begin"/>
            </w:r>
            <w:r>
              <w:rPr>
                <w:noProof/>
                <w:webHidden/>
              </w:rPr>
              <w:instrText xml:space="preserve"> PAGEREF _Toc17108203 \h </w:instrText>
            </w:r>
            <w:r>
              <w:rPr>
                <w:noProof/>
                <w:webHidden/>
              </w:rPr>
            </w:r>
            <w:r>
              <w:rPr>
                <w:noProof/>
                <w:webHidden/>
              </w:rPr>
              <w:fldChar w:fldCharType="separate"/>
            </w:r>
            <w:r>
              <w:rPr>
                <w:noProof/>
                <w:webHidden/>
              </w:rPr>
              <w:t>22</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204" w:history="1">
            <w:r w:rsidRPr="002A23C8">
              <w:rPr>
                <w:rStyle w:val="Hyperlink"/>
                <w:noProof/>
              </w:rPr>
              <w:t>Run WebFOCUS Report</w:t>
            </w:r>
            <w:r>
              <w:rPr>
                <w:noProof/>
                <w:webHidden/>
              </w:rPr>
              <w:tab/>
            </w:r>
            <w:r>
              <w:rPr>
                <w:noProof/>
                <w:webHidden/>
              </w:rPr>
              <w:fldChar w:fldCharType="begin"/>
            </w:r>
            <w:r>
              <w:rPr>
                <w:noProof/>
                <w:webHidden/>
              </w:rPr>
              <w:instrText xml:space="preserve"> PAGEREF _Toc17108204 \h </w:instrText>
            </w:r>
            <w:r>
              <w:rPr>
                <w:noProof/>
                <w:webHidden/>
              </w:rPr>
            </w:r>
            <w:r>
              <w:rPr>
                <w:noProof/>
                <w:webHidden/>
              </w:rPr>
              <w:fldChar w:fldCharType="separate"/>
            </w:r>
            <w:r>
              <w:rPr>
                <w:noProof/>
                <w:webHidden/>
              </w:rPr>
              <w:t>25</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205" w:history="1">
            <w:r w:rsidRPr="002A23C8">
              <w:rPr>
                <w:rStyle w:val="Hyperlink"/>
                <w:noProof/>
              </w:rPr>
              <w:t>ReportCaster Schedules</w:t>
            </w:r>
            <w:r>
              <w:rPr>
                <w:noProof/>
                <w:webHidden/>
              </w:rPr>
              <w:tab/>
            </w:r>
            <w:r>
              <w:rPr>
                <w:noProof/>
                <w:webHidden/>
              </w:rPr>
              <w:fldChar w:fldCharType="begin"/>
            </w:r>
            <w:r>
              <w:rPr>
                <w:noProof/>
                <w:webHidden/>
              </w:rPr>
              <w:instrText xml:space="preserve"> PAGEREF _Toc17108205 \h </w:instrText>
            </w:r>
            <w:r>
              <w:rPr>
                <w:noProof/>
                <w:webHidden/>
              </w:rPr>
            </w:r>
            <w:r>
              <w:rPr>
                <w:noProof/>
                <w:webHidden/>
              </w:rPr>
              <w:fldChar w:fldCharType="separate"/>
            </w:r>
            <w:r>
              <w:rPr>
                <w:noProof/>
                <w:webHidden/>
              </w:rPr>
              <w:t>26</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206" w:history="1">
            <w:r w:rsidRPr="002A23C8">
              <w:rPr>
                <w:rStyle w:val="Hyperlink"/>
                <w:noProof/>
              </w:rPr>
              <w:t>Running a ReportCaster Schedule</w:t>
            </w:r>
            <w:r>
              <w:rPr>
                <w:noProof/>
                <w:webHidden/>
              </w:rPr>
              <w:tab/>
            </w:r>
            <w:r>
              <w:rPr>
                <w:noProof/>
                <w:webHidden/>
              </w:rPr>
              <w:fldChar w:fldCharType="begin"/>
            </w:r>
            <w:r>
              <w:rPr>
                <w:noProof/>
                <w:webHidden/>
              </w:rPr>
              <w:instrText xml:space="preserve"> PAGEREF _Toc17108206 \h </w:instrText>
            </w:r>
            <w:r>
              <w:rPr>
                <w:noProof/>
                <w:webHidden/>
              </w:rPr>
            </w:r>
            <w:r>
              <w:rPr>
                <w:noProof/>
                <w:webHidden/>
              </w:rPr>
              <w:fldChar w:fldCharType="separate"/>
            </w:r>
            <w:r>
              <w:rPr>
                <w:noProof/>
                <w:webHidden/>
              </w:rPr>
              <w:t>26</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207" w:history="1">
            <w:r w:rsidRPr="002A23C8">
              <w:rPr>
                <w:rStyle w:val="Hyperlink"/>
                <w:noProof/>
              </w:rPr>
              <w:t>Creating a Simple Table of Schedules</w:t>
            </w:r>
            <w:r>
              <w:rPr>
                <w:noProof/>
                <w:webHidden/>
              </w:rPr>
              <w:tab/>
            </w:r>
            <w:r>
              <w:rPr>
                <w:noProof/>
                <w:webHidden/>
              </w:rPr>
              <w:fldChar w:fldCharType="begin"/>
            </w:r>
            <w:r>
              <w:rPr>
                <w:noProof/>
                <w:webHidden/>
              </w:rPr>
              <w:instrText xml:space="preserve"> PAGEREF _Toc17108207 \h </w:instrText>
            </w:r>
            <w:r>
              <w:rPr>
                <w:noProof/>
                <w:webHidden/>
              </w:rPr>
            </w:r>
            <w:r>
              <w:rPr>
                <w:noProof/>
                <w:webHidden/>
              </w:rPr>
              <w:fldChar w:fldCharType="separate"/>
            </w:r>
            <w:r>
              <w:rPr>
                <w:noProof/>
                <w:webHidden/>
              </w:rPr>
              <w:t>27</w:t>
            </w:r>
            <w:r>
              <w:rPr>
                <w:noProof/>
                <w:webHidden/>
              </w:rPr>
              <w:fldChar w:fldCharType="end"/>
            </w:r>
          </w:hyperlink>
        </w:p>
        <w:p w:rsidR="00215D9C" w:rsidRDefault="00215D9C">
          <w:pPr>
            <w:pStyle w:val="TOC2"/>
            <w:tabs>
              <w:tab w:val="right" w:leader="dot" w:pos="9347"/>
            </w:tabs>
            <w:rPr>
              <w:rFonts w:asciiTheme="minorHAnsi" w:eastAsiaTheme="minorEastAsia" w:hAnsiTheme="minorHAnsi" w:cstheme="minorBidi"/>
              <w:noProof/>
              <w:color w:val="auto"/>
              <w:sz w:val="22"/>
            </w:rPr>
          </w:pPr>
          <w:hyperlink w:anchor="_Toc17108208" w:history="1">
            <w:r w:rsidRPr="002A23C8">
              <w:rPr>
                <w:rStyle w:val="Hyperlink"/>
                <w:noProof/>
              </w:rPr>
              <w:t>Get Schedule Info and Log</w:t>
            </w:r>
            <w:r>
              <w:rPr>
                <w:noProof/>
                <w:webHidden/>
              </w:rPr>
              <w:tab/>
            </w:r>
            <w:r>
              <w:rPr>
                <w:noProof/>
                <w:webHidden/>
              </w:rPr>
              <w:fldChar w:fldCharType="begin"/>
            </w:r>
            <w:r>
              <w:rPr>
                <w:noProof/>
                <w:webHidden/>
              </w:rPr>
              <w:instrText xml:space="preserve"> PAGEREF _Toc17108208 \h </w:instrText>
            </w:r>
            <w:r>
              <w:rPr>
                <w:noProof/>
                <w:webHidden/>
              </w:rPr>
            </w:r>
            <w:r>
              <w:rPr>
                <w:noProof/>
                <w:webHidden/>
              </w:rPr>
              <w:fldChar w:fldCharType="separate"/>
            </w:r>
            <w:r>
              <w:rPr>
                <w:noProof/>
                <w:webHidden/>
              </w:rPr>
              <w:t>35</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209" w:history="1">
            <w:r w:rsidRPr="002A23C8">
              <w:rPr>
                <w:rStyle w:val="Hyperlink"/>
                <w:noProof/>
              </w:rPr>
              <w:t>Schedule Info and Log Retrieval Steps</w:t>
            </w:r>
            <w:r>
              <w:rPr>
                <w:noProof/>
                <w:webHidden/>
              </w:rPr>
              <w:tab/>
            </w:r>
            <w:r>
              <w:rPr>
                <w:noProof/>
                <w:webHidden/>
              </w:rPr>
              <w:fldChar w:fldCharType="begin"/>
            </w:r>
            <w:r>
              <w:rPr>
                <w:noProof/>
                <w:webHidden/>
              </w:rPr>
              <w:instrText xml:space="preserve"> PAGEREF _Toc17108209 \h </w:instrText>
            </w:r>
            <w:r>
              <w:rPr>
                <w:noProof/>
                <w:webHidden/>
              </w:rPr>
            </w:r>
            <w:r>
              <w:rPr>
                <w:noProof/>
                <w:webHidden/>
              </w:rPr>
              <w:fldChar w:fldCharType="separate"/>
            </w:r>
            <w:r>
              <w:rPr>
                <w:noProof/>
                <w:webHidden/>
              </w:rPr>
              <w:t>36</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210" w:history="1">
            <w:r w:rsidRPr="002A23C8">
              <w:rPr>
                <w:rStyle w:val="Hyperlink"/>
                <w:noProof/>
              </w:rPr>
              <w:t>Submitting Schedule Name</w:t>
            </w:r>
            <w:r>
              <w:rPr>
                <w:noProof/>
                <w:webHidden/>
              </w:rPr>
              <w:tab/>
            </w:r>
            <w:r>
              <w:rPr>
                <w:noProof/>
                <w:webHidden/>
              </w:rPr>
              <w:fldChar w:fldCharType="begin"/>
            </w:r>
            <w:r>
              <w:rPr>
                <w:noProof/>
                <w:webHidden/>
              </w:rPr>
              <w:instrText xml:space="preserve"> PAGEREF _Toc17108210 \h </w:instrText>
            </w:r>
            <w:r>
              <w:rPr>
                <w:noProof/>
                <w:webHidden/>
              </w:rPr>
            </w:r>
            <w:r>
              <w:rPr>
                <w:noProof/>
                <w:webHidden/>
              </w:rPr>
              <w:fldChar w:fldCharType="separate"/>
            </w:r>
            <w:r>
              <w:rPr>
                <w:noProof/>
                <w:webHidden/>
              </w:rPr>
              <w:t>36</w:t>
            </w:r>
            <w:r>
              <w:rPr>
                <w:noProof/>
                <w:webHidden/>
              </w:rPr>
              <w:fldChar w:fldCharType="end"/>
            </w:r>
          </w:hyperlink>
        </w:p>
        <w:p w:rsidR="00215D9C" w:rsidRDefault="00215D9C">
          <w:pPr>
            <w:pStyle w:val="TOC3"/>
            <w:tabs>
              <w:tab w:val="right" w:leader="dot" w:pos="9347"/>
            </w:tabs>
            <w:rPr>
              <w:rFonts w:asciiTheme="minorHAnsi" w:eastAsiaTheme="minorEastAsia" w:hAnsiTheme="minorHAnsi" w:cstheme="minorBidi"/>
              <w:noProof/>
              <w:color w:val="auto"/>
              <w:sz w:val="22"/>
            </w:rPr>
          </w:pPr>
          <w:hyperlink w:anchor="_Toc17108211" w:history="1">
            <w:r w:rsidRPr="002A23C8">
              <w:rPr>
                <w:rStyle w:val="Hyperlink"/>
                <w:noProof/>
              </w:rPr>
              <w:t>Retrieving Schedule Information</w:t>
            </w:r>
            <w:r>
              <w:rPr>
                <w:noProof/>
                <w:webHidden/>
              </w:rPr>
              <w:tab/>
            </w:r>
            <w:r>
              <w:rPr>
                <w:noProof/>
                <w:webHidden/>
              </w:rPr>
              <w:fldChar w:fldCharType="begin"/>
            </w:r>
            <w:r>
              <w:rPr>
                <w:noProof/>
                <w:webHidden/>
              </w:rPr>
              <w:instrText xml:space="preserve"> PAGEREF _Toc17108211 \h </w:instrText>
            </w:r>
            <w:r>
              <w:rPr>
                <w:noProof/>
                <w:webHidden/>
              </w:rPr>
            </w:r>
            <w:r>
              <w:rPr>
                <w:noProof/>
                <w:webHidden/>
              </w:rPr>
              <w:fldChar w:fldCharType="separate"/>
            </w:r>
            <w:r>
              <w:rPr>
                <w:noProof/>
                <w:webHidden/>
              </w:rPr>
              <w:t>38</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212" w:history="1">
            <w:r w:rsidRPr="002A23C8">
              <w:rPr>
                <w:rStyle w:val="Hyperlink"/>
                <w:noProof/>
              </w:rPr>
              <w:t>Run Report Deferred</w:t>
            </w:r>
            <w:r>
              <w:rPr>
                <w:noProof/>
                <w:webHidden/>
              </w:rPr>
              <w:tab/>
            </w:r>
            <w:r>
              <w:rPr>
                <w:noProof/>
                <w:webHidden/>
              </w:rPr>
              <w:fldChar w:fldCharType="begin"/>
            </w:r>
            <w:r>
              <w:rPr>
                <w:noProof/>
                <w:webHidden/>
              </w:rPr>
              <w:instrText xml:space="preserve"> PAGEREF _Toc17108212 \h </w:instrText>
            </w:r>
            <w:r>
              <w:rPr>
                <w:noProof/>
                <w:webHidden/>
              </w:rPr>
            </w:r>
            <w:r>
              <w:rPr>
                <w:noProof/>
                <w:webHidden/>
              </w:rPr>
              <w:fldChar w:fldCharType="separate"/>
            </w:r>
            <w:r>
              <w:rPr>
                <w:noProof/>
                <w:webHidden/>
              </w:rPr>
              <w:t>42</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213" w:history="1">
            <w:r w:rsidRPr="002A23C8">
              <w:rPr>
                <w:rStyle w:val="Hyperlink"/>
                <w:noProof/>
              </w:rPr>
              <w:t>View and Use Deferred Tickets</w:t>
            </w:r>
            <w:r>
              <w:rPr>
                <w:noProof/>
                <w:webHidden/>
              </w:rPr>
              <w:tab/>
            </w:r>
            <w:r>
              <w:rPr>
                <w:noProof/>
                <w:webHidden/>
              </w:rPr>
              <w:fldChar w:fldCharType="begin"/>
            </w:r>
            <w:r>
              <w:rPr>
                <w:noProof/>
                <w:webHidden/>
              </w:rPr>
              <w:instrText xml:space="preserve"> PAGEREF _Toc17108213 \h </w:instrText>
            </w:r>
            <w:r>
              <w:rPr>
                <w:noProof/>
                <w:webHidden/>
              </w:rPr>
            </w:r>
            <w:r>
              <w:rPr>
                <w:noProof/>
                <w:webHidden/>
              </w:rPr>
              <w:fldChar w:fldCharType="separate"/>
            </w:r>
            <w:r>
              <w:rPr>
                <w:noProof/>
                <w:webHidden/>
              </w:rPr>
              <w:t>43</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214" w:history="1">
            <w:r w:rsidRPr="002A23C8">
              <w:rPr>
                <w:rStyle w:val="Hyperlink"/>
                <w:noProof/>
              </w:rPr>
              <w:t>Delete Item</w:t>
            </w:r>
            <w:r>
              <w:rPr>
                <w:noProof/>
                <w:webHidden/>
              </w:rPr>
              <w:tab/>
            </w:r>
            <w:r>
              <w:rPr>
                <w:noProof/>
                <w:webHidden/>
              </w:rPr>
              <w:fldChar w:fldCharType="begin"/>
            </w:r>
            <w:r>
              <w:rPr>
                <w:noProof/>
                <w:webHidden/>
              </w:rPr>
              <w:instrText xml:space="preserve"> PAGEREF _Toc17108214 \h </w:instrText>
            </w:r>
            <w:r>
              <w:rPr>
                <w:noProof/>
                <w:webHidden/>
              </w:rPr>
            </w:r>
            <w:r>
              <w:rPr>
                <w:noProof/>
                <w:webHidden/>
              </w:rPr>
              <w:fldChar w:fldCharType="separate"/>
            </w:r>
            <w:r>
              <w:rPr>
                <w:noProof/>
                <w:webHidden/>
              </w:rPr>
              <w:t>44</w:t>
            </w:r>
            <w:r>
              <w:rPr>
                <w:noProof/>
                <w:webHidden/>
              </w:rPr>
              <w:fldChar w:fldCharType="end"/>
            </w:r>
          </w:hyperlink>
        </w:p>
        <w:p w:rsidR="00215D9C" w:rsidRDefault="00215D9C">
          <w:pPr>
            <w:pStyle w:val="TOC1"/>
            <w:tabs>
              <w:tab w:val="right" w:leader="dot" w:pos="9347"/>
            </w:tabs>
            <w:rPr>
              <w:rFonts w:asciiTheme="minorHAnsi" w:eastAsiaTheme="minorEastAsia" w:hAnsiTheme="minorHAnsi" w:cstheme="minorBidi"/>
              <w:noProof/>
              <w:color w:val="auto"/>
              <w:sz w:val="22"/>
            </w:rPr>
          </w:pPr>
          <w:hyperlink w:anchor="_Toc17108215" w:history="1">
            <w:r w:rsidRPr="002A23C8">
              <w:rPr>
                <w:rStyle w:val="Hyperlink"/>
                <w:noProof/>
              </w:rPr>
              <w:t>CONCLUSION</w:t>
            </w:r>
            <w:r>
              <w:rPr>
                <w:noProof/>
                <w:webHidden/>
              </w:rPr>
              <w:tab/>
            </w:r>
            <w:r>
              <w:rPr>
                <w:noProof/>
                <w:webHidden/>
              </w:rPr>
              <w:fldChar w:fldCharType="begin"/>
            </w:r>
            <w:r>
              <w:rPr>
                <w:noProof/>
                <w:webHidden/>
              </w:rPr>
              <w:instrText xml:space="preserve"> PAGEREF _Toc17108215 \h </w:instrText>
            </w:r>
            <w:r>
              <w:rPr>
                <w:noProof/>
                <w:webHidden/>
              </w:rPr>
            </w:r>
            <w:r>
              <w:rPr>
                <w:noProof/>
                <w:webHidden/>
              </w:rPr>
              <w:fldChar w:fldCharType="separate"/>
            </w:r>
            <w:r>
              <w:rPr>
                <w:noProof/>
                <w:webHidden/>
              </w:rPr>
              <w:t>45</w:t>
            </w:r>
            <w:r>
              <w:rPr>
                <w:noProof/>
                <w:webHidden/>
              </w:rPr>
              <w:fldChar w:fldCharType="end"/>
            </w:r>
          </w:hyperlink>
        </w:p>
        <w:p w:rsidR="000E69F7" w:rsidRDefault="000E69F7">
          <w:r>
            <w:rPr>
              <w:b/>
              <w:bCs/>
              <w:noProof/>
            </w:rPr>
            <w:fldChar w:fldCharType="end"/>
          </w:r>
        </w:p>
      </w:sdtContent>
    </w:sdt>
    <w:p w:rsidR="002248A5" w:rsidRDefault="002248A5">
      <w:pPr>
        <w:spacing w:after="172" w:line="259" w:lineRule="auto"/>
        <w:ind w:left="0" w:firstLine="0"/>
      </w:pPr>
    </w:p>
    <w:p w:rsidR="002248A5" w:rsidRDefault="002248A5">
      <w:pPr>
        <w:spacing w:after="172" w:line="259" w:lineRule="auto"/>
        <w:ind w:left="0" w:firstLine="0"/>
      </w:pPr>
    </w:p>
    <w:p w:rsidR="002248A5" w:rsidRDefault="002248A5">
      <w:pPr>
        <w:spacing w:after="172" w:line="259" w:lineRule="auto"/>
        <w:ind w:left="0" w:firstLine="0"/>
      </w:pPr>
    </w:p>
    <w:p w:rsidR="002248A5" w:rsidRDefault="002248A5">
      <w:pPr>
        <w:spacing w:after="172" w:line="259" w:lineRule="auto"/>
        <w:ind w:left="0" w:firstLine="0"/>
      </w:pPr>
    </w:p>
    <w:p w:rsidR="00F7741D" w:rsidRDefault="000B7922">
      <w:pPr>
        <w:spacing w:after="31" w:line="259" w:lineRule="auto"/>
        <w:ind w:left="0" w:firstLine="0"/>
      </w:pPr>
      <w:r>
        <w:rPr>
          <w:sz w:val="18"/>
        </w:rPr>
        <w:t xml:space="preserve"> </w:t>
      </w:r>
    </w:p>
    <w:p w:rsidR="006821B2" w:rsidRDefault="000B7922" w:rsidP="00D3523D">
      <w:pPr>
        <w:spacing w:after="15" w:line="259" w:lineRule="auto"/>
        <w:ind w:left="101" w:firstLine="0"/>
        <w:rPr>
          <w:rFonts w:ascii="Times New Roman" w:eastAsia="Times New Roman" w:hAnsi="Times New Roman" w:cs="Times New Roman"/>
        </w:rPr>
      </w:pPr>
      <w:r>
        <w:rPr>
          <w:rFonts w:ascii="Times New Roman" w:eastAsia="Times New Roman" w:hAnsi="Times New Roman" w:cs="Times New Roman"/>
        </w:rPr>
        <w:t xml:space="preserve"> </w:t>
      </w: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6821B2" w:rsidRDefault="006821B2" w:rsidP="00D3523D">
      <w:pPr>
        <w:spacing w:after="15" w:line="259" w:lineRule="auto"/>
        <w:ind w:left="101" w:firstLine="0"/>
        <w:rPr>
          <w:rFonts w:ascii="Times New Roman" w:eastAsia="Times New Roman" w:hAnsi="Times New Roman" w:cs="Times New Roman"/>
        </w:rPr>
      </w:pPr>
    </w:p>
    <w:p w:rsidR="00DF462E" w:rsidRDefault="00DF462E">
      <w:pPr>
        <w:spacing w:after="160" w:line="259" w:lineRule="auto"/>
        <w:ind w:left="0" w:firstLine="0"/>
        <w:rPr>
          <w:rFonts w:ascii="Times New Roman" w:eastAsia="Times New Roman" w:hAnsi="Times New Roman" w:cs="Times New Roman"/>
        </w:rPr>
      </w:pPr>
      <w:r>
        <w:rPr>
          <w:rFonts w:ascii="Times New Roman" w:eastAsia="Times New Roman" w:hAnsi="Times New Roman" w:cs="Times New Roman"/>
        </w:rPr>
        <w:br w:type="page"/>
      </w:r>
    </w:p>
    <w:p w:rsidR="006821B2" w:rsidRDefault="006821B2" w:rsidP="00D3523D">
      <w:pPr>
        <w:spacing w:after="15" w:line="259" w:lineRule="auto"/>
        <w:ind w:left="101" w:firstLine="0"/>
        <w:rPr>
          <w:rFonts w:ascii="Times New Roman" w:eastAsia="Times New Roman" w:hAnsi="Times New Roman" w:cs="Times New Roman"/>
        </w:rPr>
      </w:pPr>
    </w:p>
    <w:p w:rsidR="00B40F47" w:rsidRPr="00EB77A4" w:rsidRDefault="00B40F47" w:rsidP="00B40F47">
      <w:pPr>
        <w:pStyle w:val="Heading1"/>
        <w:shd w:val="clear" w:color="auto" w:fill="4F81BD"/>
        <w:spacing w:after="275"/>
        <w:ind w:left="-5"/>
        <w:rPr>
          <w:sz w:val="28"/>
          <w:szCs w:val="28"/>
        </w:rPr>
      </w:pPr>
      <w:bookmarkStart w:id="1" w:name="_Toc17108184"/>
      <w:r w:rsidRPr="00EB77A4">
        <w:rPr>
          <w:sz w:val="28"/>
          <w:szCs w:val="28"/>
        </w:rPr>
        <w:t>EXECUTIVE SUMMARY</w:t>
      </w:r>
      <w:bookmarkEnd w:id="1"/>
    </w:p>
    <w:p w:rsidR="00F7741D" w:rsidRDefault="000B7922">
      <w:pPr>
        <w:spacing w:after="0" w:line="259" w:lineRule="auto"/>
        <w:ind w:left="0" w:firstLine="0"/>
      </w:pPr>
      <w:r>
        <w:rPr>
          <w:sz w:val="28"/>
        </w:rPr>
        <w:t xml:space="preserve"> </w:t>
      </w:r>
    </w:p>
    <w:p w:rsidR="00973A7E" w:rsidRPr="00F50E4E" w:rsidRDefault="00957647">
      <w:pPr>
        <w:spacing w:after="285"/>
        <w:ind w:left="111" w:right="116"/>
      </w:pPr>
      <w:r w:rsidRPr="00F50E4E">
        <w:t xml:space="preserve">This document walks through a sample web application that allows an end user to </w:t>
      </w:r>
      <w:r w:rsidR="00620D8D" w:rsidRPr="00F50E4E">
        <w:t xml:space="preserve">utilize </w:t>
      </w:r>
      <w:r w:rsidRPr="00F50E4E">
        <w:t>WebFOCUS features without directly using</w:t>
      </w:r>
      <w:r w:rsidR="00D075CC" w:rsidRPr="00F50E4E">
        <w:t xml:space="preserve"> the</w:t>
      </w:r>
      <w:r w:rsidRPr="00F50E4E">
        <w:t xml:space="preserve"> WebFOCUS client. </w:t>
      </w:r>
      <w:r w:rsidR="00620D8D" w:rsidRPr="00F50E4E">
        <w:t xml:space="preserve">The web application, written in Python using the Flask framework, interacts with WebFOCUS using RESTful service calls and displays the information to the user. </w:t>
      </w:r>
    </w:p>
    <w:p w:rsidR="00BD3E3E" w:rsidRPr="00035FD7" w:rsidRDefault="00247E26" w:rsidP="00035FD7">
      <w:pPr>
        <w:spacing w:after="285"/>
        <w:ind w:left="111" w:right="116"/>
      </w:pPr>
      <w:r w:rsidRPr="00F50E4E">
        <w:t xml:space="preserve">The Python application allows the user to interact with three major features of WebFOCUS: running reports directly, running a report deferred, and running a report schedule via </w:t>
      </w:r>
      <w:proofErr w:type="spellStart"/>
      <w:r w:rsidRPr="00F50E4E">
        <w:t>ReportCaster</w:t>
      </w:r>
      <w:proofErr w:type="spellEnd"/>
      <w:r w:rsidRPr="00F50E4E">
        <w:t xml:space="preserve">. </w:t>
      </w:r>
    </w:p>
    <w:p w:rsidR="00F7741D" w:rsidRPr="00EB77A4" w:rsidRDefault="00EB77A4">
      <w:pPr>
        <w:pStyle w:val="Heading1"/>
        <w:shd w:val="clear" w:color="auto" w:fill="4F81BD"/>
        <w:spacing w:after="0"/>
        <w:ind w:left="-5"/>
        <w:rPr>
          <w:sz w:val="28"/>
          <w:szCs w:val="28"/>
        </w:rPr>
      </w:pPr>
      <w:bookmarkStart w:id="2" w:name="_Toc17108185"/>
      <w:r w:rsidRPr="00EB77A4">
        <w:rPr>
          <w:sz w:val="28"/>
          <w:szCs w:val="28"/>
        </w:rPr>
        <w:t>Roles</w:t>
      </w:r>
      <w:bookmarkEnd w:id="2"/>
    </w:p>
    <w:p w:rsidR="00F7741D" w:rsidRDefault="000B7922">
      <w:pPr>
        <w:spacing w:after="60" w:line="259" w:lineRule="auto"/>
        <w:ind w:left="0" w:firstLine="0"/>
      </w:pPr>
      <w:r>
        <w:rPr>
          <w:sz w:val="13"/>
        </w:rPr>
        <w:t xml:space="preserve"> </w:t>
      </w:r>
    </w:p>
    <w:p w:rsidR="00F7741D" w:rsidRDefault="00EB77A4">
      <w:pPr>
        <w:spacing w:after="34"/>
        <w:ind w:left="111"/>
      </w:pPr>
      <w:r>
        <w:t xml:space="preserve">These are the contributors and support resources who helped us deliver this project. </w:t>
      </w:r>
    </w:p>
    <w:p w:rsidR="00F7741D" w:rsidRDefault="00746866">
      <w:pPr>
        <w:spacing w:after="15" w:line="259" w:lineRule="auto"/>
        <w:ind w:left="-82" w:right="-38" w:firstLine="0"/>
      </w:pPr>
      <w:r>
        <w:rPr>
          <w:color w:val="243F60"/>
          <w:sz w:val="22"/>
        </w:rPr>
        <w:t xml:space="preserve">    </w:t>
      </w:r>
      <w:r w:rsidR="000B7922">
        <w:rPr>
          <w:noProof/>
          <w:sz w:val="22"/>
        </w:rPr>
        <mc:AlternateContent>
          <mc:Choice Requires="wpg">
            <w:drawing>
              <wp:inline distT="0" distB="0" distL="0" distR="0">
                <wp:extent cx="6014974" cy="358140"/>
                <wp:effectExtent l="0" t="0" r="0" b="0"/>
                <wp:docPr id="31897" name="Group 31897"/>
                <wp:cNvGraphicFramePr/>
                <a:graphic xmlns:a="http://schemas.openxmlformats.org/drawingml/2006/main">
                  <a:graphicData uri="http://schemas.microsoft.com/office/word/2010/wordprocessingGroup">
                    <wpg:wgp>
                      <wpg:cNvGrpSpPr/>
                      <wpg:grpSpPr>
                        <a:xfrm>
                          <a:off x="0" y="0"/>
                          <a:ext cx="6014974" cy="358140"/>
                          <a:chOff x="0" y="0"/>
                          <a:chExt cx="6014974" cy="358140"/>
                        </a:xfrm>
                      </wpg:grpSpPr>
                      <wps:wsp>
                        <wps:cNvPr id="789" name="Rectangle 789"/>
                        <wps:cNvSpPr/>
                        <wps:spPr>
                          <a:xfrm>
                            <a:off x="51811" y="60893"/>
                            <a:ext cx="2023173" cy="297247"/>
                          </a:xfrm>
                          <a:prstGeom prst="rect">
                            <a:avLst/>
                          </a:prstGeom>
                          <a:ln>
                            <a:noFill/>
                          </a:ln>
                        </wps:spPr>
                        <wps:txbx>
                          <w:txbxContent>
                            <w:p w:rsidR="00E254DE" w:rsidRDefault="00E254DE" w:rsidP="00746866">
                              <w:pPr>
                                <w:spacing w:after="160" w:line="259" w:lineRule="auto"/>
                                <w:ind w:left="0" w:firstLine="0"/>
                              </w:pPr>
                              <w:r>
                                <w:rPr>
                                  <w:color w:val="243F60"/>
                                  <w:sz w:val="22"/>
                                </w:rPr>
                                <w:t>Worldwide Customer Services</w:t>
                              </w:r>
                            </w:p>
                            <w:p w:rsidR="00E254DE" w:rsidRDefault="00E254DE">
                              <w:pPr>
                                <w:spacing w:after="160" w:line="259" w:lineRule="auto"/>
                                <w:ind w:left="0" w:firstLine="0"/>
                              </w:pPr>
                            </w:p>
                          </w:txbxContent>
                        </wps:txbx>
                        <wps:bodyPr horzOverflow="overflow" vert="horz" lIns="0" tIns="0" rIns="0" bIns="0" rtlCol="0">
                          <a:noAutofit/>
                        </wps:bodyPr>
                      </wps:wsp>
                      <wps:wsp>
                        <wps:cNvPr id="791" name="Rectangle 791"/>
                        <wps:cNvSpPr/>
                        <wps:spPr>
                          <a:xfrm>
                            <a:off x="612597" y="60960"/>
                            <a:ext cx="42144" cy="189937"/>
                          </a:xfrm>
                          <a:prstGeom prst="rect">
                            <a:avLst/>
                          </a:prstGeom>
                          <a:ln>
                            <a:noFill/>
                          </a:ln>
                        </wps:spPr>
                        <wps:txbx>
                          <w:txbxContent>
                            <w:p w:rsidR="00E254DE" w:rsidRDefault="00E254DE">
                              <w:pPr>
                                <w:spacing w:after="160" w:line="259" w:lineRule="auto"/>
                                <w:ind w:left="0" w:firstLine="0"/>
                              </w:pPr>
                              <w:r>
                                <w:rPr>
                                  <w:color w:val="243F60"/>
                                  <w:sz w:val="22"/>
                                </w:rPr>
                                <w:t xml:space="preserve"> </w:t>
                              </w:r>
                            </w:p>
                          </w:txbxContent>
                        </wps:txbx>
                        <wps:bodyPr horzOverflow="overflow" vert="horz" lIns="0" tIns="0" rIns="0" bIns="0" rtlCol="0">
                          <a:noAutofit/>
                        </wps:bodyPr>
                      </wps:wsp>
                      <wps:wsp>
                        <wps:cNvPr id="38577" name="Shape 385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578" name="Shape 38578"/>
                        <wps:cNvSpPr/>
                        <wps:spPr>
                          <a:xfrm>
                            <a:off x="9144" y="0"/>
                            <a:ext cx="6005830" cy="9144"/>
                          </a:xfrm>
                          <a:custGeom>
                            <a:avLst/>
                            <a:gdLst/>
                            <a:ahLst/>
                            <a:cxnLst/>
                            <a:rect l="0" t="0" r="0" b="0"/>
                            <a:pathLst>
                              <a:path w="6005830" h="9144">
                                <a:moveTo>
                                  <a:pt x="0" y="0"/>
                                </a:moveTo>
                                <a:lnTo>
                                  <a:pt x="6005830" y="0"/>
                                </a:lnTo>
                                <a:lnTo>
                                  <a:pt x="6005830"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579" name="Shape 38579"/>
                        <wps:cNvSpPr/>
                        <wps:spPr>
                          <a:xfrm>
                            <a:off x="0" y="9144"/>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id="Group 31897" o:spid="_x0000_s1027" style="width:473.6pt;height:28.2pt;mso-position-horizontal-relative:char;mso-position-vertical-relative:line" coordsize="60149,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">
                <v:rect id="Rectangle 789" o:spid="_x0000_s1028" style="position:absolute;left:518;top:608;width:20231;height:2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rsidR="00E254DE" w:rsidRDefault="00E254DE" w:rsidP="00746866">
                        <w:pPr>
                          <w:spacing w:after="160" w:line="259" w:lineRule="auto"/>
                          <w:ind w:left="0" w:firstLine="0"/>
                        </w:pPr>
                        <w:r>
                          <w:rPr>
                            <w:color w:val="243F60"/>
                            <w:sz w:val="22"/>
                          </w:rPr>
                          <w:t>Worldwide Customer Services</w:t>
                        </w:r>
                      </w:p>
                      <w:p w:rsidR="00E254DE" w:rsidRDefault="00E254DE">
                        <w:pPr>
                          <w:spacing w:after="160" w:line="259" w:lineRule="auto"/>
                          <w:ind w:left="0" w:firstLine="0"/>
                        </w:pPr>
                      </w:p>
                    </w:txbxContent>
                  </v:textbox>
                </v:rect>
                <v:rect id="Rectangle 791" o:spid="_x0000_s1029" style="position:absolute;left:6125;top:60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rsidR="00E254DE" w:rsidRDefault="00E254DE">
                        <w:pPr>
                          <w:spacing w:after="160" w:line="259" w:lineRule="auto"/>
                          <w:ind w:left="0" w:firstLine="0"/>
                        </w:pPr>
                        <w:r>
                          <w:rPr>
                            <w:color w:val="243F60"/>
                            <w:sz w:val="22"/>
                          </w:rPr>
                          <w:t xml:space="preserve"> </w:t>
                        </w:r>
                      </w:p>
                    </w:txbxContent>
                  </v:textbox>
                </v:rect>
                <v:shape id="Shape 38577"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" path="m,l9144,r,9144l,9144,,e" fillcolor="#4f81bd" stroked="f" strokeweight="0">
                  <v:stroke miterlimit="83231f" joinstyle="miter"/>
                  <v:path arrowok="t" textboxrect="0,0,9144,9144"/>
                </v:shape>
                <v:shape id="Shape 38578" o:spid="_x0000_s1031" style="position:absolute;left:91;width:60058;height:91;visibility:visible;mso-wrap-style:square;v-text-anchor:top" coordsize="6005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" path="m,l6005830,r,9144l,9144,,e" fillcolor="#4f81bd" stroked="f" strokeweight="0">
                  <v:stroke miterlimit="83231f" joinstyle="miter"/>
                  <v:path arrowok="t" textboxrect="0,0,6005830,9144"/>
                </v:shape>
                <v:shape id="Shape 38579" o:spid="_x0000_s1032" style="position:absolute;top:91;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" path="m,l9144,r,220980l,220980,,e" fillcolor="#4f81bd" stroked="f" strokeweight="0">
                  <v:stroke miterlimit="83231f" joinstyle="miter"/>
                  <v:path arrowok="t" textboxrect="0,0,9144,220980"/>
                </v:shape>
                <w10:anchorlock/>
              </v:group>
            </w:pict>
          </mc:Fallback>
        </mc:AlternateContent>
      </w:r>
    </w:p>
    <w:p w:rsidR="00F7741D" w:rsidRDefault="000B7922">
      <w:pPr>
        <w:spacing w:after="0" w:line="259" w:lineRule="auto"/>
        <w:ind w:left="0" w:firstLine="0"/>
      </w:pPr>
      <w:r>
        <w:rPr>
          <w:sz w:val="8"/>
        </w:rPr>
        <w:t xml:space="preserve"> </w:t>
      </w:r>
    </w:p>
    <w:tbl>
      <w:tblPr>
        <w:tblStyle w:val="TableGrid"/>
        <w:tblW w:w="8282" w:type="dxa"/>
        <w:tblInd w:w="540" w:type="dxa"/>
        <w:tblCellMar>
          <w:top w:w="46" w:type="dxa"/>
          <w:left w:w="108" w:type="dxa"/>
          <w:right w:w="58" w:type="dxa"/>
        </w:tblCellMar>
        <w:tblLook w:val="04A0" w:firstRow="1" w:lastRow="0" w:firstColumn="1" w:lastColumn="0" w:noHBand="0" w:noVBand="1"/>
      </w:tblPr>
      <w:tblGrid>
        <w:gridCol w:w="1796"/>
        <w:gridCol w:w="6486"/>
      </w:tblGrid>
      <w:tr w:rsidR="00F7741D">
        <w:trPr>
          <w:trHeight w:val="370"/>
        </w:trPr>
        <w:tc>
          <w:tcPr>
            <w:tcW w:w="1796" w:type="dxa"/>
            <w:tcBorders>
              <w:top w:val="single" w:sz="4" w:space="0" w:color="B8CCE4"/>
              <w:left w:val="single" w:sz="4" w:space="0" w:color="B8CCE4"/>
              <w:bottom w:val="single" w:sz="12" w:space="0" w:color="95B3D7"/>
              <w:right w:val="single" w:sz="4" w:space="0" w:color="B8CCE4"/>
            </w:tcBorders>
          </w:tcPr>
          <w:p w:rsidR="00F7741D" w:rsidRDefault="000B7922">
            <w:pPr>
              <w:spacing w:after="0" w:line="259" w:lineRule="auto"/>
              <w:ind w:left="0" w:firstLine="0"/>
            </w:pPr>
            <w:r>
              <w:rPr>
                <w:b/>
                <w:sz w:val="22"/>
              </w:rPr>
              <w:t>Name</w:t>
            </w:r>
            <w:r>
              <w:rPr>
                <w:sz w:val="22"/>
              </w:rPr>
              <w:t xml:space="preserve"> </w:t>
            </w:r>
          </w:p>
        </w:tc>
        <w:tc>
          <w:tcPr>
            <w:tcW w:w="6486" w:type="dxa"/>
            <w:tcBorders>
              <w:top w:val="single" w:sz="4" w:space="0" w:color="B8CCE4"/>
              <w:left w:val="single" w:sz="4" w:space="0" w:color="B8CCE4"/>
              <w:bottom w:val="single" w:sz="12" w:space="0" w:color="95B3D7"/>
              <w:right w:val="single" w:sz="4" w:space="0" w:color="B8CCE4"/>
            </w:tcBorders>
          </w:tcPr>
          <w:p w:rsidR="00F7741D" w:rsidRDefault="000B7922">
            <w:pPr>
              <w:spacing w:after="0" w:line="259" w:lineRule="auto"/>
              <w:ind w:left="0" w:firstLine="0"/>
            </w:pPr>
            <w:r>
              <w:rPr>
                <w:b/>
                <w:sz w:val="22"/>
              </w:rPr>
              <w:t>Title</w:t>
            </w:r>
            <w:r>
              <w:rPr>
                <w:sz w:val="22"/>
              </w:rPr>
              <w:t xml:space="preserve"> </w:t>
            </w:r>
          </w:p>
        </w:tc>
      </w:tr>
      <w:tr w:rsidR="00F7741D">
        <w:trPr>
          <w:trHeight w:val="350"/>
        </w:trPr>
        <w:tc>
          <w:tcPr>
            <w:tcW w:w="1796" w:type="dxa"/>
            <w:tcBorders>
              <w:top w:val="single" w:sz="12" w:space="0" w:color="95B3D7"/>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r w:rsidR="000B7922">
              <w:rPr>
                <w:b/>
                <w:sz w:val="22"/>
              </w:rPr>
              <w:t xml:space="preserve"> </w:t>
            </w:r>
          </w:p>
        </w:tc>
        <w:tc>
          <w:tcPr>
            <w:tcW w:w="6486" w:type="dxa"/>
            <w:tcBorders>
              <w:top w:val="single" w:sz="12" w:space="0" w:color="95B3D7"/>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r w:rsidR="00F7741D">
        <w:trPr>
          <w:trHeight w:val="360"/>
        </w:trPr>
        <w:tc>
          <w:tcPr>
            <w:tcW w:w="179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p>
        </w:tc>
        <w:tc>
          <w:tcPr>
            <w:tcW w:w="6486" w:type="dxa"/>
            <w:tcBorders>
              <w:top w:val="single" w:sz="4" w:space="0" w:color="B8CCE4"/>
              <w:left w:val="single" w:sz="4" w:space="0" w:color="B8CCE4"/>
              <w:bottom w:val="single" w:sz="4" w:space="0" w:color="B8CCE4"/>
              <w:right w:val="single" w:sz="4" w:space="0" w:color="B8CCE4"/>
            </w:tcBorders>
          </w:tcPr>
          <w:p w:rsidR="00F7741D" w:rsidRDefault="00EB77A4" w:rsidP="00837312">
            <w:pPr>
              <w:spacing w:after="0" w:line="259" w:lineRule="auto"/>
              <w:ind w:left="0" w:firstLine="0"/>
            </w:pPr>
            <w:r>
              <w:rPr>
                <w:sz w:val="22"/>
              </w:rPr>
              <w:t xml:space="preserve"> </w:t>
            </w:r>
          </w:p>
        </w:tc>
      </w:tr>
      <w:tr w:rsidR="00F7741D">
        <w:trPr>
          <w:trHeight w:val="360"/>
        </w:trPr>
        <w:tc>
          <w:tcPr>
            <w:tcW w:w="179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r w:rsidR="000B7922">
              <w:rPr>
                <w:b/>
                <w:sz w:val="22"/>
              </w:rPr>
              <w:t xml:space="preserve"> </w:t>
            </w:r>
          </w:p>
        </w:tc>
        <w:tc>
          <w:tcPr>
            <w:tcW w:w="648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r w:rsidR="00F7741D">
        <w:trPr>
          <w:trHeight w:val="360"/>
        </w:trPr>
        <w:tc>
          <w:tcPr>
            <w:tcW w:w="1796" w:type="dxa"/>
            <w:tcBorders>
              <w:top w:val="single" w:sz="4" w:space="0" w:color="B8CCE4"/>
              <w:left w:val="single" w:sz="4" w:space="0" w:color="B8CCE4"/>
              <w:bottom w:val="single" w:sz="4" w:space="0" w:color="B8CCE4"/>
              <w:right w:val="single" w:sz="4" w:space="0" w:color="B8CCE4"/>
            </w:tcBorders>
          </w:tcPr>
          <w:p w:rsidR="00F7741D" w:rsidRDefault="00EB77A4" w:rsidP="003C0C64">
            <w:pPr>
              <w:spacing w:after="0" w:line="259" w:lineRule="auto"/>
              <w:ind w:left="0" w:firstLine="0"/>
            </w:pPr>
            <w:r>
              <w:rPr>
                <w:b/>
                <w:sz w:val="22"/>
              </w:rPr>
              <w:t xml:space="preserve"> </w:t>
            </w:r>
          </w:p>
        </w:tc>
        <w:tc>
          <w:tcPr>
            <w:tcW w:w="648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r w:rsidR="00F7741D">
        <w:trPr>
          <w:trHeight w:val="360"/>
        </w:trPr>
        <w:tc>
          <w:tcPr>
            <w:tcW w:w="179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p>
        </w:tc>
        <w:tc>
          <w:tcPr>
            <w:tcW w:w="648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bl>
    <w:p w:rsidR="000E69F7" w:rsidRDefault="000E69F7" w:rsidP="000E69F7">
      <w:pPr>
        <w:rPr>
          <w:noProof/>
        </w:rPr>
      </w:pPr>
    </w:p>
    <w:p w:rsidR="00F7741D" w:rsidRDefault="001E7073" w:rsidP="000E69F7">
      <w:r>
        <w:rPr>
          <w:noProof/>
        </w:rPr>
        <mc:AlternateContent>
          <mc:Choice Requires="wpg">
            <w:drawing>
              <wp:inline distT="0" distB="0" distL="0" distR="0" wp14:anchorId="02A43680" wp14:editId="70CB8A17">
                <wp:extent cx="6014974" cy="358140"/>
                <wp:effectExtent l="0" t="0" r="0" b="0"/>
                <wp:docPr id="40" name="Group 40"/>
                <wp:cNvGraphicFramePr/>
                <a:graphic xmlns:a="http://schemas.openxmlformats.org/drawingml/2006/main">
                  <a:graphicData uri="http://schemas.microsoft.com/office/word/2010/wordprocessingGroup">
                    <wpg:wgp>
                      <wpg:cNvGrpSpPr/>
                      <wpg:grpSpPr>
                        <a:xfrm>
                          <a:off x="0" y="0"/>
                          <a:ext cx="6014974" cy="358140"/>
                          <a:chOff x="0" y="0"/>
                          <a:chExt cx="6014974" cy="358140"/>
                        </a:xfrm>
                      </wpg:grpSpPr>
                      <wps:wsp>
                        <wps:cNvPr id="41" name="Rectangle 41"/>
                        <wps:cNvSpPr/>
                        <wps:spPr>
                          <a:xfrm>
                            <a:off x="51811" y="60893"/>
                            <a:ext cx="4423473" cy="297247"/>
                          </a:xfrm>
                          <a:prstGeom prst="rect">
                            <a:avLst/>
                          </a:prstGeom>
                          <a:ln>
                            <a:noFill/>
                          </a:ln>
                        </wps:spPr>
                        <wps:txbx>
                          <w:txbxContent>
                            <w:p w:rsidR="00E254DE" w:rsidRDefault="00E254DE" w:rsidP="001E7073">
                              <w:pPr>
                                <w:spacing w:after="160" w:line="259" w:lineRule="auto"/>
                                <w:ind w:left="0" w:firstLine="0"/>
                              </w:pPr>
                              <w:r>
                                <w:rPr>
                                  <w:color w:val="243F60"/>
                                  <w:sz w:val="22"/>
                                </w:rPr>
                                <w:t>Other Information Builders Resources</w:t>
                              </w:r>
                            </w:p>
                            <w:p w:rsidR="00E254DE" w:rsidRDefault="00E254DE" w:rsidP="001E7073">
                              <w:pPr>
                                <w:spacing w:after="160" w:line="259" w:lineRule="auto"/>
                                <w:ind w:left="0" w:firstLine="0"/>
                              </w:pPr>
                            </w:p>
                          </w:txbxContent>
                        </wps:txbx>
                        <wps:bodyPr horzOverflow="overflow" vert="horz" lIns="0" tIns="0" rIns="0" bIns="0" rtlCol="0">
                          <a:noAutofit/>
                        </wps:bodyPr>
                      </wps:wsp>
                      <wps:wsp>
                        <wps:cNvPr id="42" name="Rectangle 42"/>
                        <wps:cNvSpPr/>
                        <wps:spPr>
                          <a:xfrm>
                            <a:off x="612597" y="60960"/>
                            <a:ext cx="42144" cy="189937"/>
                          </a:xfrm>
                          <a:prstGeom prst="rect">
                            <a:avLst/>
                          </a:prstGeom>
                          <a:ln>
                            <a:noFill/>
                          </a:ln>
                        </wps:spPr>
                        <wps:txbx>
                          <w:txbxContent>
                            <w:p w:rsidR="00E254DE" w:rsidRDefault="00E254DE" w:rsidP="001E7073">
                              <w:pPr>
                                <w:spacing w:after="160" w:line="259" w:lineRule="auto"/>
                                <w:ind w:left="0" w:firstLine="0"/>
                              </w:pPr>
                              <w:r>
                                <w:rPr>
                                  <w:color w:val="243F60"/>
                                  <w:sz w:val="22"/>
                                </w:rPr>
                                <w:t xml:space="preserve"> </w:t>
                              </w:r>
                            </w:p>
                          </w:txbxContent>
                        </wps:txbx>
                        <wps:bodyPr horzOverflow="overflow" vert="horz" lIns="0" tIns="0" rIns="0" bIns="0" rtlCol="0">
                          <a:noAutofit/>
                        </wps:bodyPr>
                      </wps:wsp>
                      <wps:wsp>
                        <wps:cNvPr id="43" name="Shape 385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44" name="Shape 38578"/>
                        <wps:cNvSpPr/>
                        <wps:spPr>
                          <a:xfrm>
                            <a:off x="9144" y="0"/>
                            <a:ext cx="6005830" cy="9144"/>
                          </a:xfrm>
                          <a:custGeom>
                            <a:avLst/>
                            <a:gdLst/>
                            <a:ahLst/>
                            <a:cxnLst/>
                            <a:rect l="0" t="0" r="0" b="0"/>
                            <a:pathLst>
                              <a:path w="6005830" h="9144">
                                <a:moveTo>
                                  <a:pt x="0" y="0"/>
                                </a:moveTo>
                                <a:lnTo>
                                  <a:pt x="6005830" y="0"/>
                                </a:lnTo>
                                <a:lnTo>
                                  <a:pt x="6005830"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45" name="Shape 38579"/>
                        <wps:cNvSpPr/>
                        <wps:spPr>
                          <a:xfrm>
                            <a:off x="0" y="9144"/>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02A43680" id="Group 40" o:spid="_x0000_s1033" style="width:473.6pt;height:28.2pt;mso-position-horizontal-relative:char;mso-position-vertical-relative:line" coordsize="60149,3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">
                <v:rect id="Rectangle 41" o:spid="_x0000_s1034" style="position:absolute;left:518;top:608;width:44234;height:2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E254DE" w:rsidRDefault="00E254DE" w:rsidP="001E7073">
                        <w:pPr>
                          <w:spacing w:after="160" w:line="259" w:lineRule="auto"/>
                          <w:ind w:left="0" w:firstLine="0"/>
                        </w:pPr>
                        <w:r>
                          <w:rPr>
                            <w:color w:val="243F60"/>
                            <w:sz w:val="22"/>
                          </w:rPr>
                          <w:t>Other Information Builders Resources</w:t>
                        </w:r>
                      </w:p>
                      <w:p w:rsidR="00E254DE" w:rsidRDefault="00E254DE" w:rsidP="001E7073">
                        <w:pPr>
                          <w:spacing w:after="160" w:line="259" w:lineRule="auto"/>
                          <w:ind w:left="0" w:firstLine="0"/>
                        </w:pPr>
                      </w:p>
                    </w:txbxContent>
                  </v:textbox>
                </v:rect>
                <v:rect id="Rectangle 42" o:spid="_x0000_s1035" style="position:absolute;left:6125;top:60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E254DE" w:rsidRDefault="00E254DE" w:rsidP="001E7073">
                        <w:pPr>
                          <w:spacing w:after="160" w:line="259" w:lineRule="auto"/>
                          <w:ind w:left="0" w:firstLine="0"/>
                        </w:pPr>
                        <w:r>
                          <w:rPr>
                            <w:color w:val="243F60"/>
                            <w:sz w:val="22"/>
                          </w:rPr>
                          <w:t xml:space="preserve"> </w:t>
                        </w:r>
                      </w:p>
                    </w:txbxContent>
                  </v:textbox>
                </v:rect>
                <v:shape id="Shape 38577" o:spid="_x0000_s103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" path="m,l9144,r,9144l,9144,,e" fillcolor="#4f81bd" stroked="f" strokeweight="0">
                  <v:stroke miterlimit="83231f" joinstyle="miter"/>
                  <v:path arrowok="t" textboxrect="0,0,9144,9144"/>
                </v:shape>
                <v:shape id="Shape 38578" o:spid="_x0000_s1037" style="position:absolute;left:91;width:60058;height:91;visibility:visible;mso-wrap-style:square;v-text-anchor:top" coordsize="6005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" path="m,l6005830,r,9144l,9144,,e" fillcolor="#4f81bd" stroked="f" strokeweight="0">
                  <v:stroke miterlimit="83231f" joinstyle="miter"/>
                  <v:path arrowok="t" textboxrect="0,0,6005830,9144"/>
                </v:shape>
                <v:shape id="Shape 38579" o:spid="_x0000_s1038" style="position:absolute;top:91;width:91;height:2210;visibility:visible;mso-wrap-style:square;v-text-anchor:top" coordsize="914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" path="m,l9144,r,220980l,220980,,e" fillcolor="#4f81bd" stroked="f" strokeweight="0">
                  <v:stroke miterlimit="83231f" joinstyle="miter"/>
                  <v:path arrowok="t" textboxrect="0,0,9144,220980"/>
                </v:shape>
                <w10:anchorlock/>
              </v:group>
            </w:pict>
          </mc:Fallback>
        </mc:AlternateContent>
      </w:r>
      <w:r w:rsidR="000B7922">
        <w:rPr>
          <w:color w:val="243F60"/>
        </w:rPr>
        <w:t xml:space="preserve"> </w:t>
      </w:r>
      <w:r w:rsidR="000B7922">
        <w:rPr>
          <w:sz w:val="8"/>
        </w:rPr>
        <w:t xml:space="preserve"> </w:t>
      </w:r>
    </w:p>
    <w:tbl>
      <w:tblPr>
        <w:tblStyle w:val="TableGrid"/>
        <w:tblW w:w="8282" w:type="dxa"/>
        <w:tblInd w:w="540" w:type="dxa"/>
        <w:tblCellMar>
          <w:top w:w="86" w:type="dxa"/>
          <w:left w:w="108" w:type="dxa"/>
          <w:right w:w="58" w:type="dxa"/>
        </w:tblCellMar>
        <w:tblLook w:val="04A0" w:firstRow="1" w:lastRow="0" w:firstColumn="1" w:lastColumn="0" w:noHBand="0" w:noVBand="1"/>
      </w:tblPr>
      <w:tblGrid>
        <w:gridCol w:w="1803"/>
        <w:gridCol w:w="1913"/>
        <w:gridCol w:w="4566"/>
      </w:tblGrid>
      <w:tr w:rsidR="00F7741D">
        <w:trPr>
          <w:trHeight w:val="370"/>
        </w:trPr>
        <w:tc>
          <w:tcPr>
            <w:tcW w:w="1803" w:type="dxa"/>
            <w:tcBorders>
              <w:top w:val="single" w:sz="4" w:space="0" w:color="B8CCE4"/>
              <w:left w:val="single" w:sz="4" w:space="0" w:color="B8CCE4"/>
              <w:bottom w:val="single" w:sz="12" w:space="0" w:color="95B3D7"/>
              <w:right w:val="single" w:sz="4" w:space="0" w:color="B8CCE4"/>
            </w:tcBorders>
          </w:tcPr>
          <w:p w:rsidR="00F7741D" w:rsidRDefault="000B7922">
            <w:pPr>
              <w:spacing w:after="0" w:line="259" w:lineRule="auto"/>
              <w:ind w:left="0" w:firstLine="0"/>
            </w:pPr>
            <w:r>
              <w:rPr>
                <w:b/>
                <w:sz w:val="22"/>
              </w:rPr>
              <w:t>Name</w:t>
            </w:r>
            <w:r>
              <w:rPr>
                <w:sz w:val="22"/>
              </w:rPr>
              <w:t xml:space="preserve"> </w:t>
            </w:r>
          </w:p>
        </w:tc>
        <w:tc>
          <w:tcPr>
            <w:tcW w:w="1913" w:type="dxa"/>
            <w:tcBorders>
              <w:top w:val="single" w:sz="4" w:space="0" w:color="B8CCE4"/>
              <w:left w:val="single" w:sz="4" w:space="0" w:color="B8CCE4"/>
              <w:bottom w:val="single" w:sz="12" w:space="0" w:color="95B3D7"/>
              <w:right w:val="single" w:sz="4" w:space="0" w:color="B8CCE4"/>
            </w:tcBorders>
          </w:tcPr>
          <w:p w:rsidR="00F7741D" w:rsidRDefault="000B7922">
            <w:pPr>
              <w:spacing w:after="0" w:line="259" w:lineRule="auto"/>
              <w:ind w:left="0" w:firstLine="0"/>
            </w:pPr>
            <w:r>
              <w:rPr>
                <w:b/>
                <w:sz w:val="22"/>
              </w:rPr>
              <w:t>Department</w:t>
            </w:r>
            <w:r>
              <w:rPr>
                <w:sz w:val="22"/>
              </w:rPr>
              <w:t xml:space="preserve"> </w:t>
            </w:r>
          </w:p>
        </w:tc>
        <w:tc>
          <w:tcPr>
            <w:tcW w:w="4566" w:type="dxa"/>
            <w:tcBorders>
              <w:top w:val="single" w:sz="4" w:space="0" w:color="B8CCE4"/>
              <w:left w:val="single" w:sz="4" w:space="0" w:color="B8CCE4"/>
              <w:bottom w:val="single" w:sz="12" w:space="0" w:color="95B3D7"/>
              <w:right w:val="single" w:sz="4" w:space="0" w:color="B8CCE4"/>
            </w:tcBorders>
          </w:tcPr>
          <w:p w:rsidR="00F7741D" w:rsidRDefault="000B7922">
            <w:pPr>
              <w:spacing w:after="0" w:line="259" w:lineRule="auto"/>
              <w:ind w:left="0" w:firstLine="0"/>
            </w:pPr>
            <w:r>
              <w:rPr>
                <w:b/>
                <w:sz w:val="22"/>
              </w:rPr>
              <w:t>Title</w:t>
            </w:r>
            <w:r>
              <w:rPr>
                <w:sz w:val="22"/>
              </w:rPr>
              <w:t xml:space="preserve"> </w:t>
            </w:r>
          </w:p>
        </w:tc>
      </w:tr>
      <w:tr w:rsidR="00F7741D">
        <w:trPr>
          <w:trHeight w:val="350"/>
        </w:trPr>
        <w:tc>
          <w:tcPr>
            <w:tcW w:w="1803" w:type="dxa"/>
            <w:tcBorders>
              <w:top w:val="single" w:sz="12" w:space="0" w:color="95B3D7"/>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r w:rsidR="000B7922">
              <w:rPr>
                <w:b/>
                <w:sz w:val="22"/>
              </w:rPr>
              <w:t xml:space="preserve"> </w:t>
            </w:r>
          </w:p>
        </w:tc>
        <w:tc>
          <w:tcPr>
            <w:tcW w:w="1913" w:type="dxa"/>
            <w:tcBorders>
              <w:top w:val="single" w:sz="12" w:space="0" w:color="95B3D7"/>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c>
          <w:tcPr>
            <w:tcW w:w="4566" w:type="dxa"/>
            <w:tcBorders>
              <w:top w:val="single" w:sz="12" w:space="0" w:color="95B3D7"/>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r w:rsidR="00F7741D">
        <w:trPr>
          <w:trHeight w:val="361"/>
        </w:trPr>
        <w:tc>
          <w:tcPr>
            <w:tcW w:w="180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p>
        </w:tc>
        <w:tc>
          <w:tcPr>
            <w:tcW w:w="191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c>
          <w:tcPr>
            <w:tcW w:w="456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r w:rsidR="000B7922">
              <w:rPr>
                <w:sz w:val="22"/>
              </w:rPr>
              <w:t xml:space="preserve"> </w:t>
            </w:r>
          </w:p>
        </w:tc>
      </w:tr>
      <w:tr w:rsidR="00F7741D">
        <w:trPr>
          <w:trHeight w:val="360"/>
        </w:trPr>
        <w:tc>
          <w:tcPr>
            <w:tcW w:w="180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p>
        </w:tc>
        <w:tc>
          <w:tcPr>
            <w:tcW w:w="191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r w:rsidR="000B7922">
              <w:rPr>
                <w:sz w:val="22"/>
              </w:rPr>
              <w:t xml:space="preserve"> </w:t>
            </w:r>
          </w:p>
        </w:tc>
        <w:tc>
          <w:tcPr>
            <w:tcW w:w="456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r w:rsidR="000B7922">
              <w:rPr>
                <w:sz w:val="22"/>
              </w:rPr>
              <w:t xml:space="preserve"> </w:t>
            </w:r>
          </w:p>
        </w:tc>
      </w:tr>
      <w:tr w:rsidR="00F7741D">
        <w:trPr>
          <w:trHeight w:val="360"/>
        </w:trPr>
        <w:tc>
          <w:tcPr>
            <w:tcW w:w="180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p>
        </w:tc>
        <w:tc>
          <w:tcPr>
            <w:tcW w:w="191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r w:rsidR="000B7922">
              <w:rPr>
                <w:sz w:val="22"/>
              </w:rPr>
              <w:t xml:space="preserve"> </w:t>
            </w:r>
          </w:p>
        </w:tc>
        <w:tc>
          <w:tcPr>
            <w:tcW w:w="456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r w:rsidR="000B7922">
              <w:rPr>
                <w:sz w:val="22"/>
              </w:rPr>
              <w:t xml:space="preserve"> </w:t>
            </w:r>
          </w:p>
        </w:tc>
      </w:tr>
      <w:tr w:rsidR="00F7741D">
        <w:trPr>
          <w:trHeight w:val="360"/>
        </w:trPr>
        <w:tc>
          <w:tcPr>
            <w:tcW w:w="180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lastRenderedPageBreak/>
              <w:t xml:space="preserve"> </w:t>
            </w:r>
            <w:r w:rsidR="000B7922">
              <w:rPr>
                <w:b/>
                <w:sz w:val="22"/>
              </w:rPr>
              <w:t xml:space="preserve"> </w:t>
            </w:r>
          </w:p>
        </w:tc>
        <w:tc>
          <w:tcPr>
            <w:tcW w:w="191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r w:rsidR="000B7922">
              <w:rPr>
                <w:sz w:val="22"/>
              </w:rPr>
              <w:t xml:space="preserve"> </w:t>
            </w:r>
          </w:p>
        </w:tc>
        <w:tc>
          <w:tcPr>
            <w:tcW w:w="456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r w:rsidR="00F7741D">
        <w:trPr>
          <w:trHeight w:val="360"/>
        </w:trPr>
        <w:tc>
          <w:tcPr>
            <w:tcW w:w="180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b/>
                <w:sz w:val="22"/>
              </w:rPr>
              <w:t xml:space="preserve"> </w:t>
            </w:r>
          </w:p>
        </w:tc>
        <w:tc>
          <w:tcPr>
            <w:tcW w:w="1913"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c>
          <w:tcPr>
            <w:tcW w:w="4566" w:type="dxa"/>
            <w:tcBorders>
              <w:top w:val="single" w:sz="4" w:space="0" w:color="B8CCE4"/>
              <w:left w:val="single" w:sz="4" w:space="0" w:color="B8CCE4"/>
              <w:bottom w:val="single" w:sz="4" w:space="0" w:color="B8CCE4"/>
              <w:right w:val="single" w:sz="4" w:space="0" w:color="B8CCE4"/>
            </w:tcBorders>
          </w:tcPr>
          <w:p w:rsidR="00F7741D" w:rsidRDefault="00EB77A4">
            <w:pPr>
              <w:spacing w:after="0" w:line="259" w:lineRule="auto"/>
              <w:ind w:left="0" w:firstLine="0"/>
            </w:pPr>
            <w:r>
              <w:rPr>
                <w:sz w:val="22"/>
              </w:rPr>
              <w:t xml:space="preserve"> </w:t>
            </w:r>
          </w:p>
        </w:tc>
      </w:tr>
    </w:tbl>
    <w:p w:rsidR="009F2E84" w:rsidRDefault="009F2E84" w:rsidP="009F2E84">
      <w:pPr>
        <w:ind w:left="0" w:firstLine="0"/>
      </w:pPr>
    </w:p>
    <w:p w:rsidR="009F2E84" w:rsidRPr="00EB77A4" w:rsidRDefault="009F2E84" w:rsidP="009F2E84">
      <w:pPr>
        <w:pStyle w:val="Heading1"/>
        <w:shd w:val="clear" w:color="auto" w:fill="4F81BD"/>
        <w:spacing w:after="275"/>
        <w:ind w:left="-5"/>
        <w:rPr>
          <w:sz w:val="28"/>
          <w:szCs w:val="28"/>
        </w:rPr>
      </w:pPr>
      <w:bookmarkStart w:id="3" w:name="_Toc17108186"/>
      <w:r>
        <w:rPr>
          <w:sz w:val="28"/>
          <w:szCs w:val="28"/>
        </w:rPr>
        <w:t>Application Overview</w:t>
      </w:r>
      <w:bookmarkEnd w:id="3"/>
    </w:p>
    <w:p w:rsidR="009F2E84" w:rsidRPr="00F50E4E" w:rsidRDefault="009F2E84" w:rsidP="009F2E84">
      <w:pPr>
        <w:spacing w:after="244"/>
        <w:ind w:left="-5" w:right="1012"/>
      </w:pPr>
      <w:r w:rsidRPr="00F50E4E">
        <w:t xml:space="preserve">This application uses the Python Flask web framework to create a web server. The server interacts with end users via its front end, and interacts with WebFOCUS through REST calls in its back end. </w:t>
      </w:r>
    </w:p>
    <w:p w:rsidR="003F5DB8" w:rsidRPr="00F50E4E" w:rsidRDefault="009F2E84" w:rsidP="003F5DB8">
      <w:pPr>
        <w:spacing w:after="244"/>
        <w:ind w:left="-5" w:right="1012"/>
      </w:pPr>
      <w:r w:rsidRPr="00F50E4E">
        <w:t xml:space="preserve">The Flask app will use the third-party Python Requests library for its </w:t>
      </w:r>
      <w:r w:rsidR="00D413DC" w:rsidRPr="00F50E4E">
        <w:t>Session object</w:t>
      </w:r>
      <w:r w:rsidRPr="00F50E4E">
        <w:t xml:space="preserve">, which will be used to make HTTP requests to WebFOCUS RESTful services. </w:t>
      </w:r>
    </w:p>
    <w:p w:rsidR="003F5DB8" w:rsidRPr="00F50E4E" w:rsidRDefault="003F5DB8" w:rsidP="003F5DB8">
      <w:pPr>
        <w:spacing w:after="244"/>
        <w:ind w:left="0" w:right="1012" w:firstLine="0"/>
      </w:pPr>
      <w:r w:rsidRPr="00F50E4E">
        <w:t>This document assumes some prior knowledge of REST, Python, requests, and Flask.</w:t>
      </w:r>
    </w:p>
    <w:p w:rsidR="003F5DB8" w:rsidRPr="00F50E4E" w:rsidRDefault="003F5DB8" w:rsidP="003F5DB8">
      <w:pPr>
        <w:spacing w:after="244"/>
        <w:ind w:left="0" w:right="1012" w:firstLine="0"/>
      </w:pPr>
      <w:r w:rsidRPr="00F50E4E">
        <w:t>In particular, it is important to know the basics of how a Flask application processes a request it receives, and how to utilize he requests library to create a request and process its response.</w:t>
      </w:r>
    </w:p>
    <w:p w:rsidR="005D1DE2" w:rsidRPr="00F50E4E" w:rsidRDefault="003F5DB8" w:rsidP="003F5DB8">
      <w:pPr>
        <w:spacing w:after="244"/>
        <w:ind w:left="0" w:right="1012" w:firstLine="0"/>
      </w:pPr>
      <w:r w:rsidRPr="00F50E4E">
        <w:t xml:space="preserve">Most importantly, application and requests contexts for flask are </w:t>
      </w:r>
      <w:r w:rsidR="00985A6F">
        <w:t xml:space="preserve">used </w:t>
      </w:r>
      <w:r w:rsidRPr="00F50E4E">
        <w:t xml:space="preserve">in the design decisions for this application, so you may find more information in </w:t>
      </w:r>
      <w:r w:rsidR="008214B2">
        <w:t xml:space="preserve">Flask’s </w:t>
      </w:r>
      <w:r w:rsidRPr="00F50E4E">
        <w:t>documentation</w:t>
      </w:r>
      <w:r w:rsidR="00985A6F">
        <w:t>, found here:</w:t>
      </w:r>
      <w:r w:rsidRPr="00F50E4E">
        <w:t xml:space="preserve"> </w:t>
      </w:r>
      <w:r w:rsidR="008214B2">
        <w:t xml:space="preserve"> </w:t>
      </w:r>
      <w:hyperlink r:id="rId9" w:history="1">
        <w:r w:rsidR="008214B2" w:rsidRPr="008214B2">
          <w:rPr>
            <w:rStyle w:val="Hyperlink"/>
          </w:rPr>
          <w:t>https://flask.palletsprojects.com/en/1.1.x/</w:t>
        </w:r>
      </w:hyperlink>
    </w:p>
    <w:p w:rsidR="00ED7CAE" w:rsidRDefault="005D1DE2" w:rsidP="003F5DB8">
      <w:pPr>
        <w:spacing w:after="244"/>
        <w:ind w:left="0" w:right="1012" w:firstLine="0"/>
      </w:pPr>
      <w:r w:rsidRPr="00F50E4E">
        <w:t xml:space="preserve">We will use a single file for our Flask application, app.py, in the directory </w:t>
      </w:r>
      <w:proofErr w:type="spellStart"/>
      <w:r w:rsidRPr="00F50E4E">
        <w:t>Embedded_WF</w:t>
      </w:r>
      <w:proofErr w:type="spellEnd"/>
      <w:r w:rsidRPr="00F50E4E">
        <w:t xml:space="preserve">. The </w:t>
      </w:r>
      <w:proofErr w:type="spellStart"/>
      <w:r w:rsidRPr="00F50E4E">
        <w:t>Embedded_WF</w:t>
      </w:r>
      <w:proofErr w:type="spellEnd"/>
      <w:r w:rsidRPr="00F50E4E">
        <w:t xml:space="preserve"> directory will contain a folder called Templates where our html code will be. </w:t>
      </w:r>
    </w:p>
    <w:p w:rsidR="005D1DE2" w:rsidRDefault="005D1DE2" w:rsidP="003F5DB8">
      <w:pPr>
        <w:spacing w:after="244"/>
        <w:ind w:left="0" w:right="1012" w:firstLine="0"/>
      </w:pPr>
      <w:r w:rsidRPr="00F50E4E">
        <w:t xml:space="preserve">We will also create a wfrs.py file to store the independent </w:t>
      </w:r>
      <w:proofErr w:type="spellStart"/>
      <w:r w:rsidRPr="00F50E4E">
        <w:t>WF_Session</w:t>
      </w:r>
      <w:proofErr w:type="spellEnd"/>
      <w:r w:rsidRPr="00F50E4E">
        <w:t xml:space="preserve"> class we will create to initialize </w:t>
      </w:r>
      <w:proofErr w:type="spellStart"/>
      <w:r w:rsidRPr="00F50E4E">
        <w:t>webfocus</w:t>
      </w:r>
      <w:proofErr w:type="spellEnd"/>
      <w:r w:rsidRPr="00F50E4E">
        <w:t xml:space="preserve"> requests</w:t>
      </w:r>
      <w:r w:rsidR="00ED7CAE">
        <w:t>, which will be imported into app.py</w:t>
      </w:r>
      <w:r w:rsidRPr="00F50E4E">
        <w:t>.</w:t>
      </w:r>
    </w:p>
    <w:p w:rsidR="00926CAF" w:rsidRDefault="0050401F" w:rsidP="003F5DB8">
      <w:pPr>
        <w:spacing w:after="244"/>
        <w:ind w:left="0" w:right="1012" w:firstLine="0"/>
      </w:pPr>
      <w:r>
        <w:t xml:space="preserve">Our templates will be rendered in Flask via the jinja2 </w:t>
      </w:r>
      <w:proofErr w:type="spellStart"/>
      <w:r>
        <w:t>templating</w:t>
      </w:r>
      <w:proofErr w:type="spellEnd"/>
      <w:r>
        <w:t xml:space="preserve"> language; this allows rendering of variables into a static html to be sent to a client. So for example if we want to create a static html table of a schedule’s log, we can use jinja2 in the .html file and pass in Python variables through Flask, where they will be properly rendered. This avoids the pain of rendering html</w:t>
      </w:r>
      <w:r w:rsidR="00F40051">
        <w:t xml:space="preserve"> as strings</w:t>
      </w:r>
      <w:r>
        <w:t xml:space="preserve"> through Python.</w:t>
      </w:r>
    </w:p>
    <w:p w:rsidR="00926CAF" w:rsidRDefault="00926CAF" w:rsidP="003F5DB8">
      <w:pPr>
        <w:spacing w:after="244"/>
        <w:ind w:left="0" w:right="1012" w:firstLine="0"/>
      </w:pPr>
    </w:p>
    <w:p w:rsidR="00926CAF" w:rsidRDefault="00926CAF" w:rsidP="003F5DB8">
      <w:pPr>
        <w:spacing w:after="244"/>
        <w:ind w:left="0" w:right="1012" w:firstLine="0"/>
      </w:pPr>
    </w:p>
    <w:p w:rsidR="00926CAF" w:rsidRDefault="00926CAF" w:rsidP="003F5DB8">
      <w:pPr>
        <w:spacing w:after="244"/>
        <w:ind w:left="0" w:right="1012" w:firstLine="0"/>
      </w:pPr>
    </w:p>
    <w:p w:rsidR="00926CAF" w:rsidRDefault="00926CAF" w:rsidP="003F5DB8">
      <w:pPr>
        <w:spacing w:after="244"/>
        <w:ind w:left="0" w:right="1012" w:firstLine="0"/>
      </w:pPr>
    </w:p>
    <w:p w:rsidR="00926CAF" w:rsidRDefault="00926CAF" w:rsidP="003F5DB8">
      <w:pPr>
        <w:spacing w:after="244"/>
        <w:ind w:left="0" w:right="1012" w:firstLine="0"/>
      </w:pPr>
    </w:p>
    <w:p w:rsidR="00926CAF" w:rsidRDefault="00926CAF" w:rsidP="003F5DB8">
      <w:pPr>
        <w:spacing w:after="244"/>
        <w:ind w:left="0" w:right="1012" w:firstLine="0"/>
      </w:pPr>
    </w:p>
    <w:p w:rsidR="00926CAF" w:rsidRPr="00926CAF" w:rsidRDefault="00926CAF" w:rsidP="00926CAF">
      <w:pPr>
        <w:pStyle w:val="Heading1"/>
        <w:shd w:val="clear" w:color="auto" w:fill="4F81BD"/>
        <w:spacing w:after="275"/>
        <w:ind w:left="-5"/>
        <w:rPr>
          <w:sz w:val="28"/>
          <w:szCs w:val="28"/>
        </w:rPr>
      </w:pPr>
      <w:bookmarkStart w:id="4" w:name="_Toc17108187"/>
      <w:r>
        <w:rPr>
          <w:sz w:val="28"/>
          <w:szCs w:val="28"/>
        </w:rPr>
        <w:t>Setting Up Our Flask Application</w:t>
      </w:r>
      <w:bookmarkEnd w:id="4"/>
    </w:p>
    <w:p w:rsidR="00926CAF" w:rsidRDefault="00926CAF" w:rsidP="003F5DB8">
      <w:pPr>
        <w:spacing w:after="244"/>
        <w:ind w:left="0" w:right="1012" w:firstLine="0"/>
      </w:pPr>
      <w:r>
        <w:t xml:space="preserve">Flask is a web server </w:t>
      </w:r>
      <w:proofErr w:type="spellStart"/>
      <w:r>
        <w:t>microframework</w:t>
      </w:r>
      <w:proofErr w:type="spellEnd"/>
      <w:r>
        <w:t>, so it is easy to get set up. It is strongly recommended to follow the official Flask tutorial first if you do not have experience with Flask.</w:t>
      </w:r>
    </w:p>
    <w:p w:rsidR="00926CAF" w:rsidRDefault="00926CAF" w:rsidP="003F5DB8">
      <w:pPr>
        <w:spacing w:after="244"/>
        <w:ind w:left="0" w:right="1012" w:firstLine="0"/>
      </w:pPr>
      <w:r>
        <w:t>We will store all of our Flask code in the ‘app.py’ file.</w:t>
      </w:r>
    </w:p>
    <w:p w:rsidR="00926CAF" w:rsidRDefault="00926CAF" w:rsidP="003F5DB8">
      <w:pPr>
        <w:spacing w:after="244"/>
        <w:ind w:left="0" w:right="1012" w:firstLine="0"/>
      </w:pPr>
      <w:r>
        <w:t xml:space="preserve">Initially, it should </w:t>
      </w:r>
      <w:r w:rsidR="00CA1C2E">
        <w:t>look like:</w:t>
      </w:r>
    </w:p>
    <w:bookmarkStart w:id="5" w:name="_MON_1627380016"/>
    <w:bookmarkEnd w:id="5"/>
    <w:p w:rsidR="00926CAF" w:rsidRDefault="00304A51" w:rsidP="003F5DB8">
      <w:pPr>
        <w:spacing w:after="244"/>
        <w:ind w:left="0" w:right="1012" w:firstLine="0"/>
      </w:pPr>
      <w:r>
        <w:object w:dxaOrig="9360" w:dyaOrig="69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468pt;height:348pt" o:ole="">
            <v:imagedata r:id="rId10" o:title=""/>
          </v:shape>
          <o:OLEObject Type="Embed" ProgID="Word.OpenDocumentText.12" ShapeID="_x0000_i1131" DrawAspect="Content" ObjectID="_1627724882" r:id="rId11"/>
        </w:object>
      </w:r>
    </w:p>
    <w:p w:rsidR="00CA1C2E" w:rsidRDefault="00CA1C2E" w:rsidP="003F5DB8">
      <w:pPr>
        <w:spacing w:after="244"/>
        <w:ind w:left="0" w:right="1012" w:firstLine="0"/>
      </w:pPr>
    </w:p>
    <w:p w:rsidR="00CA1C2E" w:rsidRDefault="00CA1C2E" w:rsidP="003F5DB8">
      <w:pPr>
        <w:spacing w:after="244"/>
        <w:ind w:left="0" w:right="1012" w:firstLine="0"/>
      </w:pPr>
    </w:p>
    <w:p w:rsidR="00CA1C2E" w:rsidRDefault="00CA1C2E" w:rsidP="003F5DB8">
      <w:pPr>
        <w:spacing w:after="244"/>
        <w:ind w:left="0" w:right="1012" w:firstLine="0"/>
      </w:pPr>
    </w:p>
    <w:p w:rsidR="00035FD7" w:rsidRDefault="00035FD7" w:rsidP="003F5DB8">
      <w:pPr>
        <w:spacing w:after="244"/>
        <w:ind w:left="0" w:right="1012" w:firstLine="0"/>
      </w:pPr>
    </w:p>
    <w:p w:rsidR="00CA1C2E" w:rsidRDefault="00926CAF" w:rsidP="003F5DB8">
      <w:pPr>
        <w:spacing w:after="244"/>
        <w:ind w:left="0" w:right="1012" w:firstLine="0"/>
      </w:pPr>
      <w:r>
        <w:t>A production Flask application should include better security and precautions, but for this sample, the focus is on interacting with WebFOCUS in the backend.</w:t>
      </w:r>
      <w:r w:rsidR="00CA1C2E">
        <w:t xml:space="preserve"> Most of these variables should be set up as environment variables or inside a </w:t>
      </w:r>
      <w:proofErr w:type="spellStart"/>
      <w:r w:rsidR="00CA1C2E">
        <w:t>config</w:t>
      </w:r>
      <w:proofErr w:type="spellEnd"/>
      <w:r w:rsidR="00CA1C2E">
        <w:t xml:space="preserve"> file.</w:t>
      </w:r>
    </w:p>
    <w:p w:rsidR="00CA1C2E" w:rsidRDefault="00CA1C2E" w:rsidP="003F5DB8">
      <w:pPr>
        <w:spacing w:after="244"/>
        <w:ind w:left="0" w:right="1012" w:firstLine="0"/>
      </w:pPr>
      <w:r>
        <w:t xml:space="preserve">We will be importing many libraries later in this application, but for now all we need is flask.  </w:t>
      </w:r>
    </w:p>
    <w:p w:rsidR="008D0438" w:rsidRDefault="00926CAF" w:rsidP="003F5DB8">
      <w:pPr>
        <w:spacing w:after="244"/>
        <w:ind w:left="0" w:right="1012" w:firstLine="0"/>
      </w:pPr>
      <w:proofErr w:type="spellStart"/>
      <w:r>
        <w:t>Ibi_client</w:t>
      </w:r>
      <w:proofErr w:type="spellEnd"/>
      <w:r>
        <w:t xml:space="preserve"> variables will relate to the WebFOCUS client we are interacting with. It does NOT need to be on the same host or port as this Flask application, but the server the Flask app runs on must be able to access the WebFOCUS client.</w:t>
      </w:r>
    </w:p>
    <w:p w:rsidR="007A2220" w:rsidRDefault="007A2220" w:rsidP="003F5DB8">
      <w:pPr>
        <w:spacing w:after="244"/>
        <w:ind w:left="0" w:right="1012" w:firstLine="0"/>
      </w:pPr>
    </w:p>
    <w:p w:rsidR="007A2220" w:rsidRDefault="007A2220" w:rsidP="007A2220">
      <w:pPr>
        <w:spacing w:after="244"/>
        <w:ind w:left="0" w:right="1012" w:firstLine="0"/>
      </w:pPr>
      <w:r>
        <w:t>Since we have a flask application, we can use its features to our advantage when embedding WebFOCUS.</w:t>
      </w:r>
    </w:p>
    <w:p w:rsidR="007A2220" w:rsidRDefault="007A2220" w:rsidP="007A2220">
      <w:pPr>
        <w:spacing w:after="244"/>
        <w:ind w:left="0" w:right="1012" w:firstLine="0"/>
      </w:pPr>
      <w:r>
        <w:t>In Flask, the concept of contexts is fundamental to designing the application. Variables do not persist between requests, sessions, and application creation unless specifically requested to, and even then there are limitations.</w:t>
      </w:r>
    </w:p>
    <w:p w:rsidR="007A2220" w:rsidRDefault="007A2220" w:rsidP="007A2220">
      <w:pPr>
        <w:spacing w:after="244"/>
        <w:ind w:left="0" w:right="1012" w:firstLine="0"/>
      </w:pPr>
      <w:r>
        <w:t xml:space="preserve">In particular, Flask has a ‘g’ object, which is created when the application is initialized to receive a request, and a ‘session’ object, which is a dictionary based on the session cookie, containing JSON serializable variables (distinct from the </w:t>
      </w:r>
      <w:proofErr w:type="spellStart"/>
      <w:r>
        <w:t>requests.Session</w:t>
      </w:r>
      <w:proofErr w:type="spellEnd"/>
      <w:r>
        <w:t xml:space="preserve"> or our </w:t>
      </w:r>
      <w:proofErr w:type="spellStart"/>
      <w:r>
        <w:t>WF_Session</w:t>
      </w:r>
      <w:proofErr w:type="spellEnd"/>
      <w:r>
        <w:t xml:space="preserve"> object. Please read the official Flask documentation to better understand this.</w:t>
      </w:r>
    </w:p>
    <w:p w:rsidR="008D0438" w:rsidRDefault="007A2220" w:rsidP="003F5DB8">
      <w:pPr>
        <w:spacing w:after="244"/>
        <w:ind w:left="0" w:right="1012" w:firstLine="0"/>
      </w:pPr>
      <w:r>
        <w:t>We will use these often, as you will see in the Authentication section.</w:t>
      </w:r>
    </w:p>
    <w:p w:rsidR="008D0438" w:rsidRDefault="008D0438" w:rsidP="003F5DB8">
      <w:pPr>
        <w:spacing w:after="244"/>
        <w:ind w:left="0" w:right="1012" w:firstLine="0"/>
      </w:pPr>
    </w:p>
    <w:p w:rsidR="00035FD7" w:rsidRDefault="00035FD7" w:rsidP="003F5DB8">
      <w:pPr>
        <w:spacing w:after="244"/>
        <w:ind w:left="0" w:right="1012" w:firstLine="0"/>
      </w:pPr>
    </w:p>
    <w:p w:rsidR="002D32B6" w:rsidRDefault="002D32B6" w:rsidP="003F5DB8">
      <w:pPr>
        <w:spacing w:after="244"/>
        <w:ind w:left="0" w:right="1012" w:firstLine="0"/>
      </w:pPr>
    </w:p>
    <w:p w:rsidR="002D32B6" w:rsidRDefault="002D32B6" w:rsidP="003F5DB8">
      <w:pPr>
        <w:spacing w:after="244"/>
        <w:ind w:left="0" w:right="1012" w:firstLine="0"/>
      </w:pPr>
    </w:p>
    <w:p w:rsidR="002D32B6" w:rsidRDefault="002D32B6" w:rsidP="003F5DB8">
      <w:pPr>
        <w:spacing w:after="244"/>
        <w:ind w:left="0" w:right="1012" w:firstLine="0"/>
      </w:pPr>
    </w:p>
    <w:p w:rsidR="002D32B6" w:rsidRDefault="002D32B6" w:rsidP="003F5DB8">
      <w:pPr>
        <w:spacing w:after="244"/>
        <w:ind w:left="0" w:right="1012" w:firstLine="0"/>
      </w:pPr>
    </w:p>
    <w:p w:rsidR="002D32B6" w:rsidRDefault="002D32B6" w:rsidP="003F5DB8">
      <w:pPr>
        <w:spacing w:after="244"/>
        <w:ind w:left="0" w:right="1012" w:firstLine="0"/>
      </w:pPr>
    </w:p>
    <w:p w:rsidR="002D32B6" w:rsidRDefault="002D32B6" w:rsidP="003F5DB8">
      <w:pPr>
        <w:spacing w:after="244"/>
        <w:ind w:left="0" w:right="1012" w:firstLine="0"/>
      </w:pPr>
    </w:p>
    <w:p w:rsidR="00B40F47" w:rsidRPr="00EB77A4" w:rsidRDefault="008D2924" w:rsidP="00B40F47">
      <w:pPr>
        <w:pStyle w:val="Heading1"/>
        <w:shd w:val="clear" w:color="auto" w:fill="4F81BD"/>
        <w:spacing w:after="275"/>
        <w:ind w:left="-5"/>
        <w:rPr>
          <w:sz w:val="28"/>
          <w:szCs w:val="28"/>
        </w:rPr>
      </w:pPr>
      <w:bookmarkStart w:id="6" w:name="_Toc17108188"/>
      <w:r>
        <w:rPr>
          <w:sz w:val="28"/>
          <w:szCs w:val="28"/>
        </w:rPr>
        <w:t xml:space="preserve">Authentication: </w:t>
      </w:r>
      <w:r w:rsidR="009400ED">
        <w:rPr>
          <w:sz w:val="28"/>
          <w:szCs w:val="28"/>
        </w:rPr>
        <w:t>Sign On and Sign Off</w:t>
      </w:r>
      <w:bookmarkEnd w:id="6"/>
    </w:p>
    <w:p w:rsidR="00A84C22" w:rsidRPr="00F50E4E" w:rsidRDefault="00A84C22" w:rsidP="00106CB2">
      <w:pPr>
        <w:spacing w:after="244"/>
        <w:ind w:left="-5" w:right="1012"/>
      </w:pPr>
      <w:r w:rsidRPr="00F50E4E">
        <w:t>Before we can embed WebFOCUS in our application, we need to u</w:t>
      </w:r>
      <w:r w:rsidR="006F1A9A">
        <w:t>nderstand how to make authenticated</w:t>
      </w:r>
      <w:r w:rsidRPr="00F50E4E">
        <w:t xml:space="preserve"> requests to WebFOCUS. </w:t>
      </w:r>
    </w:p>
    <w:p w:rsidR="00106CB2" w:rsidRPr="00F50E4E" w:rsidRDefault="00106CB2" w:rsidP="00106CB2">
      <w:pPr>
        <w:spacing w:after="244"/>
        <w:ind w:left="-5" w:right="1012"/>
      </w:pPr>
      <w:r w:rsidRPr="00F50E4E">
        <w:t xml:space="preserve">This section will show the </w:t>
      </w:r>
      <w:r w:rsidR="00A84C22" w:rsidRPr="00F50E4E">
        <w:t xml:space="preserve">Python code generating </w:t>
      </w:r>
      <w:r w:rsidRPr="00F50E4E">
        <w:t>requests made to sign on the current application to WebFOCUS.</w:t>
      </w:r>
    </w:p>
    <w:p w:rsidR="0050267F" w:rsidRPr="00F50E4E" w:rsidRDefault="00435B65" w:rsidP="00DE5989">
      <w:pPr>
        <w:pStyle w:val="Heading2"/>
        <w:rPr>
          <w:sz w:val="28"/>
        </w:rPr>
      </w:pPr>
      <w:bookmarkStart w:id="7" w:name="_Toc17108189"/>
      <w:r w:rsidRPr="00F50E4E">
        <w:t xml:space="preserve">Sign On </w:t>
      </w:r>
      <w:r w:rsidRPr="00DE5989">
        <w:t>Steps</w:t>
      </w:r>
      <w:bookmarkEnd w:id="7"/>
    </w:p>
    <w:p w:rsidR="00106CB2" w:rsidRPr="00F50E4E" w:rsidRDefault="00106CB2" w:rsidP="0050267F">
      <w:pPr>
        <w:keepNext/>
        <w:keepLines/>
        <w:spacing w:after="0" w:line="240" w:lineRule="auto"/>
        <w:ind w:left="101" w:firstLine="0"/>
      </w:pPr>
    </w:p>
    <w:p w:rsidR="00106CB2" w:rsidRPr="00F50E4E" w:rsidRDefault="00106CB2" w:rsidP="0050267F">
      <w:pPr>
        <w:keepNext/>
        <w:keepLines/>
        <w:spacing w:after="0" w:line="240" w:lineRule="auto"/>
        <w:ind w:left="101" w:firstLine="0"/>
      </w:pPr>
      <w:r w:rsidRPr="00F50E4E">
        <w:t>Sign on involves:</w:t>
      </w:r>
    </w:p>
    <w:p w:rsidR="00F7741D" w:rsidRPr="00F50E4E" w:rsidRDefault="00F7741D">
      <w:pPr>
        <w:spacing w:after="66" w:line="259" w:lineRule="auto"/>
        <w:ind w:left="101" w:firstLine="0"/>
      </w:pPr>
    </w:p>
    <w:p w:rsidR="00F7741D" w:rsidRPr="00F50E4E" w:rsidRDefault="00106CB2" w:rsidP="00F55E3C">
      <w:pPr>
        <w:numPr>
          <w:ilvl w:val="0"/>
          <w:numId w:val="1"/>
        </w:numPr>
        <w:spacing w:after="0"/>
        <w:ind w:right="719" w:hanging="360"/>
      </w:pPr>
      <w:r w:rsidRPr="00F50E4E">
        <w:t>Making the request to sign on via WebFOCUS REST</w:t>
      </w:r>
    </w:p>
    <w:p w:rsidR="00A84C22" w:rsidRPr="00F50E4E" w:rsidRDefault="00106CB2" w:rsidP="00106CB2">
      <w:pPr>
        <w:numPr>
          <w:ilvl w:val="0"/>
          <w:numId w:val="1"/>
        </w:numPr>
        <w:spacing w:after="0"/>
        <w:ind w:right="719" w:hanging="360"/>
      </w:pPr>
      <w:r w:rsidRPr="00F50E4E">
        <w:t xml:space="preserve">Confirming sign on was successful </w:t>
      </w:r>
    </w:p>
    <w:p w:rsidR="0050267F" w:rsidRPr="00F50E4E" w:rsidRDefault="00A84C22" w:rsidP="00A84C22">
      <w:pPr>
        <w:numPr>
          <w:ilvl w:val="0"/>
          <w:numId w:val="1"/>
        </w:numPr>
        <w:spacing w:after="0"/>
        <w:ind w:right="719" w:hanging="360"/>
      </w:pPr>
      <w:r w:rsidRPr="00F50E4E">
        <w:t xml:space="preserve">Saving the WF-JSESSIONID cookie from the HTTP response and saving the CSRF Token generated in the </w:t>
      </w:r>
      <w:r w:rsidR="00106CB2" w:rsidRPr="00F50E4E">
        <w:t xml:space="preserve">XML response </w:t>
      </w:r>
      <w:r w:rsidRPr="00F50E4E">
        <w:t>body</w:t>
      </w:r>
    </w:p>
    <w:p w:rsidR="00A84C22" w:rsidRPr="00F50E4E" w:rsidRDefault="00A84C22" w:rsidP="00A84C22">
      <w:pPr>
        <w:keepNext/>
        <w:keepLines/>
        <w:spacing w:after="3"/>
        <w:ind w:right="1324"/>
      </w:pPr>
    </w:p>
    <w:p w:rsidR="00A84C22" w:rsidRPr="00F50E4E" w:rsidRDefault="00A84C22" w:rsidP="00A84C22">
      <w:pPr>
        <w:keepNext/>
        <w:keepLines/>
        <w:spacing w:after="3"/>
        <w:ind w:right="1324"/>
      </w:pPr>
      <w:r w:rsidRPr="00F50E4E">
        <w:t>To do these steps, we will</w:t>
      </w:r>
      <w:r w:rsidR="00F7437B" w:rsidRPr="00F50E4E">
        <w:t xml:space="preserve"> use</w:t>
      </w:r>
      <w:r w:rsidRPr="00F50E4E">
        <w:t xml:space="preserve"> the Python Requests module, specifically the session object from this to store the WF-JSESSSIONID cookie and CSRF Token for future requests.</w:t>
      </w:r>
    </w:p>
    <w:p w:rsidR="00A84C22" w:rsidRDefault="00A84C22" w:rsidP="0050267F">
      <w:pPr>
        <w:spacing w:after="0"/>
        <w:ind w:right="719"/>
      </w:pPr>
    </w:p>
    <w:p w:rsidR="00A84C22" w:rsidRDefault="00A84C22"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CC6639" w:rsidRDefault="00CC6639" w:rsidP="0050267F">
      <w:pPr>
        <w:spacing w:after="0"/>
        <w:ind w:right="719"/>
      </w:pPr>
    </w:p>
    <w:p w:rsidR="0047424F" w:rsidRDefault="0047424F" w:rsidP="0050267F">
      <w:pPr>
        <w:spacing w:after="0"/>
        <w:ind w:right="719"/>
      </w:pPr>
    </w:p>
    <w:p w:rsidR="00CC6639" w:rsidRDefault="00CC6639" w:rsidP="0050267F">
      <w:pPr>
        <w:spacing w:after="0"/>
        <w:ind w:right="719"/>
      </w:pPr>
    </w:p>
    <w:p w:rsidR="00F4530F" w:rsidRDefault="00F4530F" w:rsidP="0050267F">
      <w:pPr>
        <w:spacing w:after="0"/>
        <w:ind w:right="719"/>
      </w:pPr>
    </w:p>
    <w:p w:rsidR="00F4530F" w:rsidRDefault="00F4530F" w:rsidP="0050267F">
      <w:pPr>
        <w:spacing w:after="0"/>
        <w:ind w:right="719"/>
      </w:pPr>
    </w:p>
    <w:p w:rsidR="00CC6639" w:rsidRDefault="00CC6639" w:rsidP="0050267F">
      <w:pPr>
        <w:spacing w:after="0"/>
        <w:ind w:right="719"/>
      </w:pPr>
    </w:p>
    <w:p w:rsidR="0050267F" w:rsidRDefault="00435B65" w:rsidP="008B159C">
      <w:pPr>
        <w:pStyle w:val="Heading2"/>
      </w:pPr>
      <w:bookmarkStart w:id="8" w:name="_Toc17108190"/>
      <w:r w:rsidRPr="00F50E4E">
        <w:t xml:space="preserve">wfrs.py – Session </w:t>
      </w:r>
      <w:r w:rsidR="00F50E4E">
        <w:t>O</w:t>
      </w:r>
      <w:r w:rsidRPr="00F50E4E">
        <w:t>bject</w:t>
      </w:r>
      <w:bookmarkEnd w:id="8"/>
    </w:p>
    <w:p w:rsidR="000E3A4C" w:rsidRPr="000E3A4C" w:rsidRDefault="000E3A4C" w:rsidP="008B159C"/>
    <w:p w:rsidR="0050267F" w:rsidRPr="00F50E4E" w:rsidRDefault="00F50E4E" w:rsidP="008B159C">
      <w:pPr>
        <w:pStyle w:val="Heading3"/>
      </w:pPr>
      <w:bookmarkStart w:id="9" w:name="_Toc17108191"/>
      <w:r>
        <w:lastRenderedPageBreak/>
        <w:t>Session O</w:t>
      </w:r>
      <w:r w:rsidR="00435B65" w:rsidRPr="00F50E4E">
        <w:t>bject</w:t>
      </w:r>
      <w:r>
        <w:t xml:space="preserve"> Initialization</w:t>
      </w:r>
      <w:bookmarkEnd w:id="9"/>
    </w:p>
    <w:p w:rsidR="00A84C22" w:rsidRPr="00F50E4E" w:rsidRDefault="00714EA9" w:rsidP="008B159C">
      <w:pPr>
        <w:keepNext/>
        <w:keepLines/>
        <w:spacing w:after="3"/>
        <w:ind w:left="360" w:right="1324" w:firstLine="0"/>
      </w:pPr>
      <w:r w:rsidRPr="00F50E4E">
        <w:t xml:space="preserve">In </w:t>
      </w:r>
      <w:r w:rsidR="0087403B" w:rsidRPr="00F50E4E">
        <w:t xml:space="preserve">a file called </w:t>
      </w:r>
      <w:r w:rsidRPr="00F50E4E">
        <w:t>wfrs.py</w:t>
      </w:r>
      <w:r w:rsidR="0087403B" w:rsidRPr="00F50E4E">
        <w:t>, we will initialize a Session object whic</w:t>
      </w:r>
      <w:r w:rsidR="00435B65" w:rsidRPr="00F50E4E">
        <w:t xml:space="preserve">h inherits from </w:t>
      </w:r>
      <w:proofErr w:type="spellStart"/>
      <w:r w:rsidR="00435B65" w:rsidRPr="00F50E4E">
        <w:t>requests.Session</w:t>
      </w:r>
      <w:proofErr w:type="spellEnd"/>
      <w:r w:rsidR="00435B65" w:rsidRPr="00F50E4E">
        <w:t xml:space="preserve">. It will have additional </w:t>
      </w:r>
      <w:r w:rsidR="0087403B" w:rsidRPr="00F50E4E">
        <w:t>functionality to sign on to WebFOCUS, sign off from WebFOCUS, and save the CSRF Token</w:t>
      </w:r>
      <w:r w:rsidR="00435B65" w:rsidRPr="00F50E4E">
        <w:t xml:space="preserve"> to be used in other WebFOCUS requests.</w:t>
      </w:r>
    </w:p>
    <w:p w:rsidR="002E45EB" w:rsidRPr="00F50E4E" w:rsidRDefault="002E45EB" w:rsidP="008B159C">
      <w:pPr>
        <w:keepNext/>
        <w:keepLines/>
        <w:spacing w:after="3"/>
        <w:ind w:left="360" w:right="1324" w:firstLine="0"/>
      </w:pPr>
    </w:p>
    <w:bookmarkStart w:id="10" w:name="_MON_1627371888"/>
    <w:bookmarkEnd w:id="10"/>
    <w:p w:rsidR="00435B65" w:rsidRPr="00F50E4E" w:rsidRDefault="00DB6A8C" w:rsidP="008B159C">
      <w:pPr>
        <w:pStyle w:val="ListParagraph"/>
        <w:keepNext/>
        <w:keepLines/>
        <w:spacing w:after="3"/>
        <w:ind w:right="1324" w:firstLine="0"/>
      </w:pPr>
      <w:r w:rsidRPr="00F50E4E">
        <w:object w:dxaOrig="8175" w:dyaOrig="2445">
          <v:shape id="_x0000_i1026" type="#_x0000_t75" style="width:408.75pt;height:122.25pt" o:ole="">
            <v:imagedata r:id="rId12" o:title=""/>
          </v:shape>
          <o:OLEObject Type="Embed" ProgID="Word.Document.12" ShapeID="_x0000_i1026" DrawAspect="Content" ObjectID="_1627724883" r:id="rId13">
            <o:FieldCodes>\s</o:FieldCodes>
          </o:OLEObject>
        </w:object>
      </w:r>
      <w:r w:rsidR="004A740B" w:rsidRPr="00F50E4E">
        <w:t xml:space="preserve">We must initialize the parent </w:t>
      </w:r>
      <w:proofErr w:type="spellStart"/>
      <w:r w:rsidR="004A740B" w:rsidRPr="00F50E4E">
        <w:t>requests.Session</w:t>
      </w:r>
      <w:proofErr w:type="spellEnd"/>
      <w:r w:rsidR="004A740B" w:rsidRPr="00F50E4E">
        <w:t xml:space="preserve"> object in our __</w:t>
      </w:r>
      <w:proofErr w:type="spellStart"/>
      <w:r w:rsidR="004A740B" w:rsidRPr="00F50E4E">
        <w:t>init</w:t>
      </w:r>
      <w:proofErr w:type="spellEnd"/>
      <w:r w:rsidR="004A740B" w:rsidRPr="00F50E4E">
        <w:t>__ method.</w:t>
      </w:r>
    </w:p>
    <w:p w:rsidR="00DB6A8C" w:rsidRPr="00F50E4E" w:rsidRDefault="00DB6A8C" w:rsidP="008B159C">
      <w:pPr>
        <w:pStyle w:val="ListParagraph"/>
        <w:keepNext/>
        <w:keepLines/>
        <w:spacing w:after="3"/>
        <w:ind w:right="1324" w:firstLine="0"/>
      </w:pPr>
    </w:p>
    <w:p w:rsidR="00DB6A8C" w:rsidRPr="00F50E4E" w:rsidRDefault="00DB6A8C" w:rsidP="008B159C">
      <w:pPr>
        <w:pStyle w:val="ListParagraph"/>
        <w:keepNext/>
        <w:keepLines/>
        <w:spacing w:after="3"/>
        <w:ind w:right="1324" w:firstLine="0"/>
      </w:pPr>
      <w:r w:rsidRPr="00F50E4E">
        <w:t xml:space="preserve">The </w:t>
      </w:r>
      <w:r w:rsidR="00F50E4E">
        <w:t>“</w:t>
      </w:r>
      <w:proofErr w:type="spellStart"/>
      <w:r w:rsidRPr="00F50E4E">
        <w:t>self.IBIWF_SES_AUTH_TOKEN</w:t>
      </w:r>
      <w:proofErr w:type="spellEnd"/>
      <w:r w:rsidRPr="00F50E4E">
        <w:t xml:space="preserve"> = </w:t>
      </w:r>
      <w:proofErr w:type="gramStart"/>
      <w:r w:rsidRPr="00F50E4E">
        <w:t>None</w:t>
      </w:r>
      <w:proofErr w:type="gramEnd"/>
      <w:r w:rsidR="00F50E4E">
        <w:t>”</w:t>
      </w:r>
      <w:r w:rsidRPr="00F50E4E">
        <w:t xml:space="preserve"> line is a placeholder for the instance’s CSRF Token, which will be retrieved after we sign in.</w:t>
      </w:r>
    </w:p>
    <w:p w:rsidR="00DB6A8C" w:rsidRPr="00F50E4E" w:rsidRDefault="00DB6A8C" w:rsidP="008B159C">
      <w:pPr>
        <w:pStyle w:val="ListParagraph"/>
        <w:keepNext/>
        <w:keepLines/>
        <w:spacing w:after="3"/>
        <w:ind w:right="1324" w:firstLine="0"/>
      </w:pPr>
    </w:p>
    <w:p w:rsidR="004A740B" w:rsidRPr="00F50E4E" w:rsidRDefault="004A740B" w:rsidP="008B159C">
      <w:pPr>
        <w:pStyle w:val="ListParagraph"/>
        <w:keepNext/>
        <w:keepLines/>
        <w:spacing w:after="3"/>
        <w:ind w:right="1324" w:firstLine="0"/>
      </w:pPr>
      <w:r w:rsidRPr="00F50E4E">
        <w:t>Now, we</w:t>
      </w:r>
      <w:r w:rsidR="00435B65" w:rsidRPr="00F50E4E">
        <w:t xml:space="preserve"> can use this object to sign on</w:t>
      </w:r>
      <w:r w:rsidR="00DB6A8C" w:rsidRPr="00F50E4E">
        <w:t>.</w:t>
      </w:r>
    </w:p>
    <w:p w:rsidR="00435B65" w:rsidRPr="00F50E4E" w:rsidRDefault="00435B65"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pStyle w:val="ListParagraph"/>
        <w:keepNext/>
        <w:keepLines/>
        <w:spacing w:after="3"/>
        <w:ind w:right="1324" w:firstLine="0"/>
      </w:pPr>
    </w:p>
    <w:p w:rsidR="002E45EB" w:rsidRDefault="002E45EB" w:rsidP="008B159C">
      <w:pPr>
        <w:keepNext/>
        <w:keepLines/>
        <w:spacing w:after="3"/>
        <w:ind w:left="0" w:right="1324" w:firstLine="0"/>
      </w:pPr>
    </w:p>
    <w:p w:rsidR="001D0451" w:rsidRDefault="001D0451" w:rsidP="008B159C">
      <w:pPr>
        <w:keepNext/>
        <w:keepLines/>
        <w:spacing w:after="3"/>
        <w:ind w:left="0" w:right="1324" w:firstLine="0"/>
      </w:pPr>
    </w:p>
    <w:p w:rsidR="00D05CB2" w:rsidRDefault="00D05CB2" w:rsidP="008B159C">
      <w:pPr>
        <w:keepNext/>
        <w:keepLines/>
        <w:spacing w:after="3"/>
        <w:ind w:left="0" w:right="1324" w:firstLine="0"/>
      </w:pPr>
    </w:p>
    <w:p w:rsidR="00D05CB2" w:rsidRDefault="00D05CB2" w:rsidP="008B159C">
      <w:pPr>
        <w:keepNext/>
        <w:keepLines/>
        <w:spacing w:after="3"/>
        <w:ind w:left="0" w:right="1324" w:firstLine="0"/>
      </w:pPr>
    </w:p>
    <w:p w:rsidR="002E45EB" w:rsidRDefault="002E45EB" w:rsidP="008B159C">
      <w:pPr>
        <w:pStyle w:val="ListParagraph"/>
        <w:keepNext/>
        <w:keepLines/>
        <w:spacing w:after="3"/>
        <w:ind w:right="1324" w:firstLine="0"/>
      </w:pPr>
    </w:p>
    <w:p w:rsidR="00435B65" w:rsidRPr="00F50E4E" w:rsidRDefault="00CD4C12" w:rsidP="008B159C">
      <w:pPr>
        <w:pStyle w:val="Heading3"/>
      </w:pPr>
      <w:bookmarkStart w:id="11" w:name="_Toc17108192"/>
      <w:r>
        <w:t>Session O</w:t>
      </w:r>
      <w:r w:rsidRPr="00F50E4E">
        <w:t>bject</w:t>
      </w:r>
      <w:r>
        <w:t xml:space="preserve"> </w:t>
      </w:r>
      <w:r w:rsidR="00435B65" w:rsidRPr="00F50E4E">
        <w:t>Sign On</w:t>
      </w:r>
      <w:bookmarkEnd w:id="11"/>
    </w:p>
    <w:p w:rsidR="00DB6A8C" w:rsidRPr="00F50E4E" w:rsidRDefault="00DB6A8C" w:rsidP="008B159C">
      <w:pPr>
        <w:spacing w:after="160" w:line="259" w:lineRule="auto"/>
        <w:ind w:left="0" w:firstLine="0"/>
      </w:pPr>
      <w:r w:rsidRPr="00F50E4E">
        <w:t xml:space="preserve">We can create a </w:t>
      </w:r>
      <w:r w:rsidR="005D1DE2" w:rsidRPr="00F50E4E">
        <w:t xml:space="preserve">method in our </w:t>
      </w:r>
      <w:proofErr w:type="spellStart"/>
      <w:r w:rsidR="005D1DE2" w:rsidRPr="00F50E4E">
        <w:t>WF_Session</w:t>
      </w:r>
      <w:proofErr w:type="spellEnd"/>
      <w:r w:rsidR="005D1DE2" w:rsidRPr="00F50E4E">
        <w:t xml:space="preserve"> ob</w:t>
      </w:r>
      <w:r w:rsidR="00A1083E" w:rsidRPr="00F50E4E">
        <w:t xml:space="preserve">ject, </w:t>
      </w:r>
      <w:proofErr w:type="spellStart"/>
      <w:r w:rsidR="00A1083E" w:rsidRPr="00F50E4E">
        <w:t>mr_sign_on</w:t>
      </w:r>
      <w:proofErr w:type="spellEnd"/>
      <w:r w:rsidR="00A1083E" w:rsidRPr="00F50E4E">
        <w:t>, which</w:t>
      </w:r>
      <w:r w:rsidR="005D1DE2" w:rsidRPr="00F50E4E">
        <w:t xml:space="preserve"> signs in to WebFOCUS using a REST call.</w:t>
      </w:r>
    </w:p>
    <w:p w:rsidR="005D1DE2" w:rsidRPr="00F50E4E" w:rsidRDefault="005D1DE2" w:rsidP="008B159C">
      <w:pPr>
        <w:spacing w:after="160" w:line="259" w:lineRule="auto"/>
        <w:ind w:left="0" w:firstLine="0"/>
      </w:pPr>
      <w:r w:rsidRPr="00F50E4E">
        <w:t xml:space="preserve">It takes the protocol, host, port, </w:t>
      </w:r>
      <w:proofErr w:type="spellStart"/>
      <w:r w:rsidRPr="00F50E4E">
        <w:t>userid</w:t>
      </w:r>
      <w:proofErr w:type="spellEnd"/>
      <w:r w:rsidRPr="00F50E4E">
        <w:t>, and password as parameters, then sends the request using these values.</w:t>
      </w:r>
    </w:p>
    <w:p w:rsidR="005D1DE2" w:rsidRPr="00F50E4E" w:rsidRDefault="005D1DE2" w:rsidP="008B159C">
      <w:pPr>
        <w:spacing w:after="160" w:line="259" w:lineRule="auto"/>
        <w:ind w:left="0" w:firstLine="0"/>
      </w:pPr>
      <w:r w:rsidRPr="00F50E4E">
        <w:t xml:space="preserve">The response will contain an XML of whether the connection was established, or </w:t>
      </w:r>
      <w:r w:rsidR="003F63E6" w:rsidRPr="00F50E4E">
        <w:t xml:space="preserve">if there was an error in the login. </w:t>
      </w:r>
    </w:p>
    <w:p w:rsidR="00BF7996" w:rsidRPr="00F50E4E" w:rsidRDefault="00BF7996" w:rsidP="008B159C">
      <w:pPr>
        <w:spacing w:after="160" w:line="259" w:lineRule="auto"/>
        <w:ind w:left="0" w:firstLine="0"/>
      </w:pPr>
      <w:r w:rsidRPr="00F50E4E">
        <w:t xml:space="preserve">This method parses the XML response to find the CSRF token, then saves it to the </w:t>
      </w:r>
      <w:proofErr w:type="spellStart"/>
      <w:r w:rsidRPr="00F50E4E">
        <w:t>WF_Session</w:t>
      </w:r>
      <w:proofErr w:type="spellEnd"/>
      <w:r w:rsidRPr="00F50E4E">
        <w:t xml:space="preserve"> object’s IBIWF_SES_AUTH_TOKEN attribute.</w:t>
      </w:r>
    </w:p>
    <w:bookmarkStart w:id="12" w:name="_MON_1627373242"/>
    <w:bookmarkEnd w:id="12"/>
    <w:p w:rsidR="00F50E4E" w:rsidRPr="00F50E4E" w:rsidRDefault="00EF60C1" w:rsidP="008B159C">
      <w:pPr>
        <w:spacing w:after="160" w:line="259" w:lineRule="auto"/>
        <w:ind w:left="0" w:firstLine="0"/>
      </w:pPr>
      <w:r w:rsidRPr="00F50E4E">
        <w:object w:dxaOrig="9315" w:dyaOrig="7860">
          <v:shape id="_x0000_i1027" type="#_x0000_t75" style="width:465.75pt;height:393pt" o:ole="">
            <v:imagedata r:id="rId14" o:title=""/>
          </v:shape>
          <o:OLEObject Type="Embed" ProgID="Word.Document.12" ShapeID="_x0000_i1027" DrawAspect="Content" ObjectID="_1627724884" r:id="rId15">
            <o:FieldCodes>\s</o:FieldCodes>
          </o:OLEObject>
        </w:object>
      </w:r>
      <w:r w:rsidR="00BF7996" w:rsidRPr="00F50E4E">
        <w:t xml:space="preserve"> We use the </w:t>
      </w:r>
      <w:proofErr w:type="spellStart"/>
      <w:r w:rsidR="00BF7996" w:rsidRPr="00F50E4E">
        <w:t>xml.etree.ElementTree</w:t>
      </w:r>
      <w:proofErr w:type="spellEnd"/>
      <w:r w:rsidR="00BF7996" w:rsidRPr="00F50E4E">
        <w:t xml:space="preserve"> library to parse the XML response</w:t>
      </w:r>
      <w:r w:rsidR="00F50E4E" w:rsidRPr="00F50E4E">
        <w:t>. To do this, we need to add another import statement at the top of our wfrs.py file:</w:t>
      </w:r>
    </w:p>
    <w:bookmarkStart w:id="13" w:name="_MON_1627379114"/>
    <w:bookmarkEnd w:id="13"/>
    <w:p w:rsidR="000E7281" w:rsidRPr="00F50E4E" w:rsidRDefault="00F50E4E" w:rsidP="008B159C">
      <w:pPr>
        <w:spacing w:after="160" w:line="259" w:lineRule="auto"/>
        <w:ind w:left="0" w:firstLine="0"/>
      </w:pPr>
      <w:r w:rsidRPr="00F50E4E">
        <w:object w:dxaOrig="9360" w:dyaOrig="2115">
          <v:shape id="_x0000_i1028" type="#_x0000_t75" style="width:468pt;height:105.75pt" o:ole="">
            <v:imagedata r:id="rId16" o:title=""/>
          </v:shape>
          <o:OLEObject Type="Embed" ProgID="Word.OpenDocumentText.12" ShapeID="_x0000_i1028" DrawAspect="Content" ObjectID="_1627724885" r:id="rId17"/>
        </w:object>
      </w:r>
    </w:p>
    <w:p w:rsidR="0050267F" w:rsidRPr="00F50E4E" w:rsidRDefault="00BF7996" w:rsidP="008B159C">
      <w:pPr>
        <w:spacing w:after="160" w:line="259" w:lineRule="auto"/>
        <w:ind w:left="0" w:firstLine="0"/>
      </w:pPr>
      <w:r w:rsidRPr="00F50E4E">
        <w:t xml:space="preserve">The code for </w:t>
      </w:r>
      <w:r w:rsidR="00EF60C1">
        <w:t>_</w:t>
      </w:r>
      <w:proofErr w:type="spellStart"/>
      <w:r w:rsidRPr="00F50E4E">
        <w:t>save_ibi_csrf_token</w:t>
      </w:r>
      <w:proofErr w:type="spellEnd"/>
      <w:r w:rsidRPr="00F50E4E">
        <w:t xml:space="preserve"> is as follows:</w:t>
      </w:r>
    </w:p>
    <w:bookmarkStart w:id="14" w:name="_MON_1627377679"/>
    <w:bookmarkEnd w:id="14"/>
    <w:p w:rsidR="00BF7996" w:rsidRDefault="00EF60C1" w:rsidP="008B159C">
      <w:pPr>
        <w:spacing w:after="160" w:line="259" w:lineRule="auto"/>
        <w:ind w:left="0" w:firstLine="0"/>
      </w:pPr>
      <w:r w:rsidRPr="00F50E4E">
        <w:rPr>
          <w:b/>
          <w:sz w:val="32"/>
        </w:rPr>
        <w:object w:dxaOrig="9360" w:dyaOrig="3009">
          <v:shape id="_x0000_i1029" type="#_x0000_t75" style="width:468pt;height:150.75pt" o:ole="">
            <v:imagedata r:id="rId18" o:title=""/>
          </v:shape>
          <o:OLEObject Type="Embed" ProgID="Word.OpenDocumentText.12" ShapeID="_x0000_i1029" DrawAspect="Content" ObjectID="_1627724886" r:id="rId19"/>
        </w:object>
      </w:r>
      <w:r w:rsidR="00F50E4E" w:rsidRPr="000E7281">
        <w:t xml:space="preserve">It assumes friendly user input so </w:t>
      </w:r>
      <w:r>
        <w:t xml:space="preserve">we can improve this by </w:t>
      </w:r>
      <w:r w:rsidR="00F50E4E" w:rsidRPr="000E7281">
        <w:t>ad</w:t>
      </w:r>
      <w:r w:rsidR="000E7281">
        <w:t>d</w:t>
      </w:r>
      <w:r>
        <w:t>ing</w:t>
      </w:r>
      <w:r w:rsidR="000E7281">
        <w:t xml:space="preserve"> try/except blocks</w:t>
      </w:r>
      <w:r>
        <w:t xml:space="preserve">, </w:t>
      </w:r>
      <w:r w:rsidR="00BC6555">
        <w:t xml:space="preserve">and </w:t>
      </w:r>
      <w:r>
        <w:t>returning a bool</w:t>
      </w:r>
      <w:r w:rsidR="002B7BDE">
        <w:t xml:space="preserve"> True/False</w:t>
      </w:r>
      <w:r>
        <w:t xml:space="preserve"> to let </w:t>
      </w:r>
      <w:proofErr w:type="spellStart"/>
      <w:r>
        <w:t>mr</w:t>
      </w:r>
      <w:r w:rsidR="00BC6555">
        <w:t>_sign_on</w:t>
      </w:r>
      <w:proofErr w:type="spellEnd"/>
      <w:r w:rsidR="00BC6555">
        <w:t xml:space="preserve"> know i</w:t>
      </w:r>
      <w:r w:rsidR="002B7BDE">
        <w:t>f i</w:t>
      </w:r>
      <w:r w:rsidR="00BC6555">
        <w:t>t was successful.</w:t>
      </w:r>
    </w:p>
    <w:p w:rsidR="00EF60C1" w:rsidRDefault="00EF60C1" w:rsidP="008B159C">
      <w:pPr>
        <w:spacing w:after="160" w:line="259" w:lineRule="auto"/>
        <w:ind w:left="0" w:firstLine="0"/>
      </w:pPr>
    </w:p>
    <w:p w:rsidR="00EF60C1" w:rsidRDefault="001D0451" w:rsidP="008B159C">
      <w:pPr>
        <w:spacing w:after="160" w:line="259" w:lineRule="auto"/>
        <w:ind w:left="0" w:firstLine="0"/>
      </w:pPr>
      <w:r>
        <w:t xml:space="preserve">When a </w:t>
      </w:r>
      <w:proofErr w:type="spellStart"/>
      <w:r>
        <w:t>WF_Session</w:t>
      </w:r>
      <w:proofErr w:type="spellEnd"/>
      <w:r>
        <w:t xml:space="preserve"> instance is created and the </w:t>
      </w:r>
      <w:proofErr w:type="spellStart"/>
      <w:r>
        <w:t>mr_sign_on</w:t>
      </w:r>
      <w:proofErr w:type="spellEnd"/>
      <w:r>
        <w:t xml:space="preserve"> method is called with valid parameters, the instance should </w:t>
      </w:r>
      <w:r w:rsidR="00BA74D3">
        <w:t xml:space="preserve">automatically set </w:t>
      </w:r>
      <w:r>
        <w:t xml:space="preserve">the proper WF-JSESSIONID cookie to successfully make </w:t>
      </w:r>
      <w:r w:rsidR="00BA74D3">
        <w:t xml:space="preserve">future </w:t>
      </w:r>
      <w:r>
        <w:t>requests to WebFOCUS.</w:t>
      </w:r>
    </w:p>
    <w:p w:rsidR="001D0451" w:rsidRDefault="001D0451" w:rsidP="008B159C">
      <w:pPr>
        <w:spacing w:after="160" w:line="259" w:lineRule="auto"/>
        <w:ind w:left="0" w:firstLine="0"/>
      </w:pPr>
    </w:p>
    <w:p w:rsidR="001D0451" w:rsidRDefault="001D0451" w:rsidP="008B159C">
      <w:pPr>
        <w:spacing w:after="160" w:line="259" w:lineRule="auto"/>
        <w:ind w:left="0" w:firstLine="0"/>
      </w:pPr>
    </w:p>
    <w:p w:rsidR="001D0451" w:rsidRDefault="001D0451" w:rsidP="008B159C">
      <w:pPr>
        <w:spacing w:after="160" w:line="259" w:lineRule="auto"/>
        <w:ind w:left="0" w:firstLine="0"/>
      </w:pPr>
    </w:p>
    <w:p w:rsidR="001D0451" w:rsidRDefault="001D0451" w:rsidP="008B159C">
      <w:pPr>
        <w:spacing w:after="160" w:line="259" w:lineRule="auto"/>
        <w:ind w:left="0" w:firstLine="0"/>
      </w:pPr>
    </w:p>
    <w:p w:rsidR="001D0451" w:rsidRDefault="001D0451" w:rsidP="008B159C">
      <w:pPr>
        <w:spacing w:after="160" w:line="259" w:lineRule="auto"/>
        <w:ind w:left="0" w:firstLine="0"/>
      </w:pPr>
    </w:p>
    <w:p w:rsidR="001D0451" w:rsidRDefault="001D0451" w:rsidP="008B159C">
      <w:pPr>
        <w:spacing w:after="160" w:line="259" w:lineRule="auto"/>
        <w:ind w:left="0" w:firstLine="0"/>
      </w:pPr>
    </w:p>
    <w:p w:rsidR="001D0451" w:rsidRDefault="001D0451" w:rsidP="008B159C">
      <w:pPr>
        <w:spacing w:after="160" w:line="259" w:lineRule="auto"/>
        <w:ind w:left="0" w:firstLine="0"/>
      </w:pPr>
    </w:p>
    <w:p w:rsidR="009D06AA" w:rsidRDefault="009D06AA" w:rsidP="008B159C">
      <w:pPr>
        <w:spacing w:after="160" w:line="259" w:lineRule="auto"/>
        <w:ind w:left="0" w:firstLine="0"/>
      </w:pPr>
    </w:p>
    <w:p w:rsidR="009D06AA" w:rsidRDefault="009D06AA" w:rsidP="008B159C">
      <w:pPr>
        <w:spacing w:after="160" w:line="259" w:lineRule="auto"/>
        <w:ind w:left="0" w:firstLine="0"/>
      </w:pPr>
    </w:p>
    <w:p w:rsidR="001D0451" w:rsidRPr="00F50E4E" w:rsidRDefault="00CD4C12" w:rsidP="008B159C">
      <w:pPr>
        <w:pStyle w:val="Heading3"/>
      </w:pPr>
      <w:bookmarkStart w:id="15" w:name="_Toc17108193"/>
      <w:r>
        <w:t>Session O</w:t>
      </w:r>
      <w:r w:rsidRPr="00F50E4E">
        <w:t>bject</w:t>
      </w:r>
      <w:r>
        <w:t xml:space="preserve"> </w:t>
      </w:r>
      <w:r w:rsidR="001D0451" w:rsidRPr="00F50E4E">
        <w:t xml:space="preserve">Sign </w:t>
      </w:r>
      <w:r w:rsidR="001D0451">
        <w:t>Off</w:t>
      </w:r>
      <w:bookmarkEnd w:id="15"/>
    </w:p>
    <w:p w:rsidR="001D0451" w:rsidRDefault="00A13554">
      <w:pPr>
        <w:spacing w:after="160" w:line="259" w:lineRule="auto"/>
        <w:ind w:left="0" w:firstLine="0"/>
      </w:pPr>
      <w:r>
        <w:t>When a sign off call is made to WebFOCUS, the current WF-JSESSIONID will be invalidated, so no requests can be made without signing in again.</w:t>
      </w:r>
    </w:p>
    <w:p w:rsidR="00A13554" w:rsidRDefault="00A13554">
      <w:pPr>
        <w:spacing w:after="160" w:line="259" w:lineRule="auto"/>
        <w:ind w:left="0" w:firstLine="0"/>
      </w:pPr>
      <w:r>
        <w:t>For security purposes, we will eventually sign off of WebFOCUS every time we sign in, after we finish making requests.</w:t>
      </w:r>
    </w:p>
    <w:p w:rsidR="009D06AA" w:rsidRDefault="00F659B6">
      <w:pPr>
        <w:spacing w:after="160" w:line="259" w:lineRule="auto"/>
        <w:ind w:left="0" w:firstLine="0"/>
      </w:pPr>
      <w:r>
        <w:t xml:space="preserve">Our </w:t>
      </w:r>
      <w:proofErr w:type="spellStart"/>
      <w:r>
        <w:t>WF_Session</w:t>
      </w:r>
      <w:proofErr w:type="spellEnd"/>
      <w:r>
        <w:t xml:space="preserve"> object’s WF-JSESSIONID cookie will be automatically invalidated and then set to a new, random value by the WebFOCUS client server. However, our CSRF Token was stored in the instance so it must be set to </w:t>
      </w:r>
      <w:proofErr w:type="gramStart"/>
      <w:r>
        <w:t>None</w:t>
      </w:r>
      <w:proofErr w:type="gramEnd"/>
      <w:r>
        <w:t>.</w:t>
      </w:r>
    </w:p>
    <w:p w:rsidR="00517309" w:rsidRDefault="00517309">
      <w:pPr>
        <w:spacing w:after="160" w:line="259" w:lineRule="auto"/>
        <w:ind w:left="0" w:firstLine="0"/>
      </w:pPr>
      <w:r>
        <w:lastRenderedPageBreak/>
        <w:t xml:space="preserve">The code for </w:t>
      </w:r>
      <w:proofErr w:type="spellStart"/>
      <w:r>
        <w:t>mr_signoff</w:t>
      </w:r>
      <w:proofErr w:type="spellEnd"/>
      <w:r>
        <w:t xml:space="preserve"> is as follows:</w:t>
      </w:r>
    </w:p>
    <w:bookmarkStart w:id="16" w:name="_MON_1627386488"/>
    <w:bookmarkEnd w:id="16"/>
    <w:p w:rsidR="00327DAB" w:rsidRDefault="00517309">
      <w:pPr>
        <w:spacing w:after="160" w:line="259" w:lineRule="auto"/>
        <w:ind w:left="0" w:firstLine="0"/>
      </w:pPr>
      <w:r>
        <w:object w:dxaOrig="9360" w:dyaOrig="3300">
          <v:shape id="_x0000_i1030" type="#_x0000_t75" style="width:468pt;height:165pt" o:ole="">
            <v:imagedata r:id="rId20" o:title=""/>
          </v:shape>
          <o:OLEObject Type="Embed" ProgID="Word.OpenDocumentText.12" ShapeID="_x0000_i1030" DrawAspect="Content" ObjectID="_1627724887" r:id="rId21"/>
        </w:object>
      </w: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A455F0" w:rsidRDefault="00A455F0">
      <w:pPr>
        <w:spacing w:after="160" w:line="259" w:lineRule="auto"/>
        <w:ind w:left="0" w:firstLine="0"/>
      </w:pPr>
    </w:p>
    <w:p w:rsidR="00327DAB" w:rsidRDefault="008B159C" w:rsidP="008B159C">
      <w:pPr>
        <w:pStyle w:val="Heading2"/>
        <w:rPr>
          <w:color w:val="auto"/>
        </w:rPr>
      </w:pPr>
      <w:bookmarkStart w:id="17" w:name="_Toc17108194"/>
      <w:r>
        <w:rPr>
          <w:color w:val="auto"/>
        </w:rPr>
        <w:t>app.py -</w:t>
      </w:r>
      <w:r w:rsidRPr="000B0FA7">
        <w:rPr>
          <w:color w:val="auto"/>
        </w:rPr>
        <w:t xml:space="preserve"> </w:t>
      </w:r>
      <w:r w:rsidR="009D06AA" w:rsidRPr="000B0FA7">
        <w:rPr>
          <w:color w:val="auto"/>
        </w:rPr>
        <w:t>WebFOCUS</w:t>
      </w:r>
      <w:r w:rsidR="00327DAB" w:rsidRPr="000B0FA7">
        <w:rPr>
          <w:color w:val="auto"/>
        </w:rPr>
        <w:t xml:space="preserve"> </w:t>
      </w:r>
      <w:r w:rsidR="009D06AA" w:rsidRPr="000B0FA7">
        <w:rPr>
          <w:color w:val="auto"/>
        </w:rPr>
        <w:t xml:space="preserve">Authentication </w:t>
      </w:r>
      <w:r w:rsidR="00327DAB" w:rsidRPr="000B0FA7">
        <w:rPr>
          <w:color w:val="auto"/>
        </w:rPr>
        <w:t>in our Flask Application</w:t>
      </w:r>
      <w:bookmarkEnd w:id="17"/>
    </w:p>
    <w:p w:rsidR="002700E9" w:rsidRPr="002700E9" w:rsidRDefault="002700E9" w:rsidP="008B159C">
      <w:pPr>
        <w:pStyle w:val="Heading3"/>
      </w:pPr>
      <w:bookmarkStart w:id="18" w:name="_Toc17108195"/>
      <w:r>
        <w:t>Sign On</w:t>
      </w:r>
      <w:bookmarkEnd w:id="18"/>
    </w:p>
    <w:p w:rsidR="00CE12A3" w:rsidRDefault="00517309" w:rsidP="008B159C">
      <w:pPr>
        <w:spacing w:after="244"/>
        <w:ind w:left="0" w:right="1012" w:firstLine="0"/>
      </w:pPr>
      <w:r>
        <w:t xml:space="preserve">Now, we have Python code to interact and authenticate with WebFOCUS in the form of a </w:t>
      </w:r>
      <w:proofErr w:type="spellStart"/>
      <w:r>
        <w:t>WF_Session</w:t>
      </w:r>
      <w:proofErr w:type="spellEnd"/>
      <w:r>
        <w:t xml:space="preserve"> object and </w:t>
      </w:r>
      <w:proofErr w:type="spellStart"/>
      <w:r>
        <w:t>mr_sign_on</w:t>
      </w:r>
      <w:proofErr w:type="spellEnd"/>
      <w:r>
        <w:t xml:space="preserve"> and </w:t>
      </w:r>
      <w:proofErr w:type="spellStart"/>
      <w:r>
        <w:t>mr_signoff</w:t>
      </w:r>
      <w:proofErr w:type="spellEnd"/>
      <w:r>
        <w:t xml:space="preserve"> method definitions.</w:t>
      </w:r>
      <w:r w:rsidR="00CE12A3">
        <w:t xml:space="preserve"> </w:t>
      </w:r>
    </w:p>
    <w:p w:rsidR="00517309" w:rsidRDefault="00CE12A3" w:rsidP="008B159C">
      <w:pPr>
        <w:spacing w:after="244"/>
        <w:ind w:left="0" w:right="1012" w:firstLine="0"/>
      </w:pPr>
      <w:r>
        <w:t xml:space="preserve">However, these exist in the ‘wfrs.py’ file. If it is located in the same directory as ‘app.py’, where our Flask app exists, we can import it through the statement: </w:t>
      </w:r>
    </w:p>
    <w:p w:rsidR="00CE12A3" w:rsidRDefault="00CE12A3" w:rsidP="008B159C">
      <w:pPr>
        <w:spacing w:after="244"/>
        <w:ind w:left="0" w:right="1012" w:firstLine="0"/>
      </w:pPr>
      <w:proofErr w:type="gramStart"/>
      <w:r>
        <w:t>import</w:t>
      </w:r>
      <w:proofErr w:type="gramEnd"/>
      <w:r>
        <w:t xml:space="preserve"> </w:t>
      </w:r>
      <w:proofErr w:type="spellStart"/>
      <w:r>
        <w:t>wfrs</w:t>
      </w:r>
      <w:proofErr w:type="spellEnd"/>
    </w:p>
    <w:p w:rsidR="00A455F0" w:rsidRDefault="00CE12A3" w:rsidP="008B159C">
      <w:pPr>
        <w:spacing w:after="244"/>
        <w:ind w:left="0" w:right="1012" w:firstLine="0"/>
      </w:pPr>
      <w:r>
        <w:t>In app.py, w</w:t>
      </w:r>
      <w:r w:rsidR="00327DAB">
        <w:t xml:space="preserve">e will use the ‘g’ object to store a </w:t>
      </w:r>
      <w:proofErr w:type="spellStart"/>
      <w:r w:rsidR="00327DAB">
        <w:t>WF_Session</w:t>
      </w:r>
      <w:proofErr w:type="spellEnd"/>
      <w:r w:rsidR="00327DAB">
        <w:t xml:space="preserve"> instance for a request. This way, if we connect to WebFOCUS to process a user request, we can control how the </w:t>
      </w:r>
      <w:proofErr w:type="spellStart"/>
      <w:r w:rsidR="00327DAB">
        <w:lastRenderedPageBreak/>
        <w:t>WF_Session</w:t>
      </w:r>
      <w:proofErr w:type="spellEnd"/>
      <w:r w:rsidR="00327DAB">
        <w:t xml:space="preserve"> will be used between functions in our application. We only need to instantiate one </w:t>
      </w:r>
      <w:proofErr w:type="spellStart"/>
      <w:r w:rsidR="00327DAB">
        <w:t>WF_Session</w:t>
      </w:r>
      <w:proofErr w:type="spellEnd"/>
      <w:r w:rsidR="00327DAB">
        <w:t xml:space="preserve"> and sign on once to process every request to WebFOCUS we need to, before signing out and destroying the connection. </w:t>
      </w:r>
    </w:p>
    <w:p w:rsidR="00327DAB" w:rsidRDefault="00327DAB" w:rsidP="008B159C">
      <w:pPr>
        <w:spacing w:after="244"/>
        <w:ind w:left="0" w:right="1012" w:firstLine="0"/>
      </w:pPr>
      <w:r>
        <w:t xml:space="preserve">To do this, we can create a </w:t>
      </w:r>
      <w:proofErr w:type="spellStart"/>
      <w:r>
        <w:t>wf_login</w:t>
      </w:r>
      <w:proofErr w:type="spellEnd"/>
      <w:r>
        <w:t xml:space="preserve"> function to retrieve the </w:t>
      </w:r>
      <w:proofErr w:type="spellStart"/>
      <w:r>
        <w:t>WF_Session</w:t>
      </w:r>
      <w:proofErr w:type="spellEnd"/>
      <w:r>
        <w:t>, creating an instance if it does not already exist or retrieve an already existing instance.</w:t>
      </w:r>
    </w:p>
    <w:p w:rsidR="004F3B5C" w:rsidRDefault="00327DAB" w:rsidP="008B159C">
      <w:pPr>
        <w:spacing w:after="244"/>
        <w:ind w:left="0" w:right="1012" w:firstLine="0"/>
      </w:pPr>
      <w:r>
        <w:t xml:space="preserve">We call the </w:t>
      </w:r>
      <w:proofErr w:type="spellStart"/>
      <w:r>
        <w:t>wf_login</w:t>
      </w:r>
      <w:proofErr w:type="spellEnd"/>
      <w:r>
        <w:t xml:space="preserve"> function in every Flask route and view where we need to connect to WebFOCUS, such as when retrieving a report</w:t>
      </w:r>
      <w:r w:rsidR="00A455F0">
        <w:t xml:space="preserve"> or listing files in a path</w:t>
      </w:r>
      <w:r>
        <w:t>.</w:t>
      </w: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2700E9" w:rsidRDefault="002700E9" w:rsidP="008B159C">
      <w:pPr>
        <w:spacing w:after="244"/>
        <w:ind w:left="0" w:right="1012" w:firstLine="0"/>
      </w:pPr>
    </w:p>
    <w:p w:rsidR="00327DAB" w:rsidRDefault="00327DAB" w:rsidP="008B159C">
      <w:pPr>
        <w:spacing w:after="244"/>
        <w:ind w:left="0" w:right="1012" w:firstLine="0"/>
      </w:pPr>
      <w:r>
        <w:t xml:space="preserve">The </w:t>
      </w:r>
      <w:proofErr w:type="spellStart"/>
      <w:r>
        <w:t>wf_login</w:t>
      </w:r>
      <w:proofErr w:type="spellEnd"/>
      <w:r>
        <w:t xml:space="preserve"> function is as follows:</w:t>
      </w:r>
    </w:p>
    <w:bookmarkStart w:id="19" w:name="_MON_1627381037"/>
    <w:bookmarkEnd w:id="19"/>
    <w:p w:rsidR="00521C05" w:rsidRDefault="00327DAB" w:rsidP="008B159C">
      <w:pPr>
        <w:spacing w:after="244"/>
        <w:ind w:left="0" w:right="1012" w:firstLine="0"/>
      </w:pPr>
      <w:r>
        <w:object w:dxaOrig="9360" w:dyaOrig="5580">
          <v:shape id="_x0000_i1031" type="#_x0000_t75" style="width:468pt;height:279pt" o:ole="">
            <v:imagedata r:id="rId22" o:title=""/>
          </v:shape>
          <o:OLEObject Type="Embed" ProgID="Word.OpenDocumentText.12" ShapeID="_x0000_i1031" DrawAspect="Content" ObjectID="_1627724888" r:id="rId23"/>
        </w:object>
      </w:r>
    </w:p>
    <w:p w:rsidR="005C4993" w:rsidRDefault="005C4993" w:rsidP="008B159C">
      <w:pPr>
        <w:spacing w:after="244"/>
        <w:ind w:left="0" w:right="1012" w:firstLine="0"/>
      </w:pPr>
      <w:r>
        <w:t xml:space="preserve">We define the key for our </w:t>
      </w:r>
      <w:proofErr w:type="spellStart"/>
      <w:r>
        <w:t>WF_Session</w:t>
      </w:r>
      <w:proofErr w:type="spellEnd"/>
      <w:r>
        <w:t xml:space="preserve"> instance in ‘g’ to be ‘</w:t>
      </w:r>
      <w:proofErr w:type="spellStart"/>
      <w:r>
        <w:t>wf_sess</w:t>
      </w:r>
      <w:proofErr w:type="spellEnd"/>
      <w:r>
        <w:t>’, so we can retrieve the instance via dot notation (</w:t>
      </w:r>
      <w:proofErr w:type="spellStart"/>
      <w:r>
        <w:t>g.wf_sess</w:t>
      </w:r>
      <w:proofErr w:type="spellEnd"/>
      <w:r>
        <w:t>) or through other dictionary methods such as g[‘</w:t>
      </w:r>
      <w:proofErr w:type="spellStart"/>
      <w:r>
        <w:t>wf_sess</w:t>
      </w:r>
      <w:proofErr w:type="spellEnd"/>
      <w:r>
        <w:t xml:space="preserve">’], </w:t>
      </w:r>
      <w:proofErr w:type="spellStart"/>
      <w:r>
        <w:t>g.get</w:t>
      </w:r>
      <w:proofErr w:type="spellEnd"/>
      <w:r>
        <w:t>[‘</w:t>
      </w:r>
      <w:proofErr w:type="spellStart"/>
      <w:r>
        <w:t>wf_sess</w:t>
      </w:r>
      <w:proofErr w:type="spellEnd"/>
      <w:r>
        <w:t xml:space="preserve">’]. </w:t>
      </w:r>
    </w:p>
    <w:p w:rsidR="00327DAB" w:rsidRDefault="00327DAB" w:rsidP="008B159C">
      <w:pPr>
        <w:spacing w:after="244"/>
        <w:ind w:left="0" w:right="1012" w:firstLine="0"/>
      </w:pPr>
      <w:r>
        <w:t>The default credentials will be username: admin, password:</w:t>
      </w:r>
      <w:r w:rsidR="0028142F">
        <w:t xml:space="preserve"> </w:t>
      </w:r>
      <w:r>
        <w:t>admin.</w:t>
      </w:r>
    </w:p>
    <w:p w:rsidR="00327DAB" w:rsidRDefault="00327DAB" w:rsidP="008B159C">
      <w:pPr>
        <w:spacing w:after="244"/>
        <w:ind w:left="0" w:right="1012" w:firstLine="0"/>
      </w:pPr>
      <w:r>
        <w:t xml:space="preserve">It is recommended to create a service account or utilize a different method of Single Sign-On </w:t>
      </w:r>
      <w:r w:rsidR="00497743">
        <w:t xml:space="preserve">such as trusted ticket </w:t>
      </w:r>
      <w:r>
        <w:t>if those options are available to you.</w:t>
      </w: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Default="002700E9" w:rsidP="008B159C">
      <w:pPr>
        <w:spacing w:after="160" w:line="259" w:lineRule="auto"/>
        <w:ind w:left="0" w:firstLine="0"/>
      </w:pPr>
    </w:p>
    <w:p w:rsidR="002700E9" w:rsidRPr="00F50E4E" w:rsidRDefault="002700E9" w:rsidP="008B159C">
      <w:pPr>
        <w:pStyle w:val="Heading3"/>
      </w:pPr>
      <w:bookmarkStart w:id="20" w:name="_Toc17108196"/>
      <w:r w:rsidRPr="00F50E4E">
        <w:lastRenderedPageBreak/>
        <w:t xml:space="preserve">Sign </w:t>
      </w:r>
      <w:r>
        <w:t>Off</w:t>
      </w:r>
      <w:bookmarkEnd w:id="20"/>
    </w:p>
    <w:p w:rsidR="00327DAB" w:rsidRDefault="007B5A26" w:rsidP="008B159C">
      <w:pPr>
        <w:spacing w:after="160" w:line="259" w:lineRule="auto"/>
        <w:ind w:left="0" w:firstLine="0"/>
      </w:pPr>
      <w:r>
        <w:t xml:space="preserve">Without any other code, the Flask g object and our </w:t>
      </w:r>
      <w:proofErr w:type="spellStart"/>
      <w:r>
        <w:t>WF_Session</w:t>
      </w:r>
      <w:proofErr w:type="spellEnd"/>
      <w:r>
        <w:t xml:space="preserve"> instance with it will be destroyed after the request is processed and a view is returned. We wish to sign off before it is destroyed for security purposes, so to do that we use a Flask decorator:</w:t>
      </w:r>
    </w:p>
    <w:p w:rsidR="00521C05" w:rsidRDefault="00521C05" w:rsidP="008B159C">
      <w:pPr>
        <w:spacing w:after="160" w:line="259" w:lineRule="auto"/>
        <w:ind w:left="0" w:firstLine="0"/>
      </w:pPr>
    </w:p>
    <w:bookmarkStart w:id="21" w:name="_MON_1627386779"/>
    <w:bookmarkEnd w:id="21"/>
    <w:p w:rsidR="00521C05" w:rsidRDefault="007B5A26" w:rsidP="008B159C">
      <w:pPr>
        <w:spacing w:after="160" w:line="259" w:lineRule="auto"/>
        <w:ind w:left="0" w:firstLine="0"/>
      </w:pPr>
      <w:r>
        <w:object w:dxaOrig="9360" w:dyaOrig="2441">
          <v:shape id="_x0000_i1032" type="#_x0000_t75" style="width:468pt;height:122.25pt" o:ole="">
            <v:imagedata r:id="rId24" o:title=""/>
          </v:shape>
          <o:OLEObject Type="Embed" ProgID="Word.OpenDocumentText.12" ShapeID="_x0000_i1032" DrawAspect="Content" ObjectID="_1627724889" r:id="rId25"/>
        </w:object>
      </w:r>
    </w:p>
    <w:p w:rsidR="00521C05" w:rsidRDefault="007B5A26" w:rsidP="008B159C">
      <w:pPr>
        <w:spacing w:after="160" w:line="259" w:lineRule="auto"/>
        <w:ind w:left="0" w:firstLine="0"/>
      </w:pPr>
      <w:r>
        <w:t>The @</w:t>
      </w:r>
      <w:proofErr w:type="spellStart"/>
      <w:r>
        <w:t>app.teardown_appcontext</w:t>
      </w:r>
      <w:proofErr w:type="spellEnd"/>
      <w:r>
        <w:t xml:space="preserve"> decorator before the defined function tells the Flask app that this function should be called </w:t>
      </w:r>
      <w:r w:rsidR="000410BA">
        <w:t xml:space="preserve">right before it destroys </w:t>
      </w:r>
      <w:r>
        <w:t>the app context</w:t>
      </w:r>
      <w:r w:rsidR="00C633A7">
        <w:t xml:space="preserve"> (‘g’</w:t>
      </w:r>
      <w:r w:rsidR="000410BA">
        <w:t>)</w:t>
      </w:r>
      <w:r w:rsidR="00C633A7">
        <w:t>.</w:t>
      </w:r>
    </w:p>
    <w:p w:rsidR="005C4993" w:rsidRDefault="005C4993" w:rsidP="008B159C">
      <w:pPr>
        <w:spacing w:after="160" w:line="259" w:lineRule="auto"/>
        <w:ind w:left="0" w:firstLine="0"/>
      </w:pPr>
      <w:r>
        <w:t xml:space="preserve">We retrieve </w:t>
      </w:r>
      <w:r w:rsidR="00860948">
        <w:t>our</w:t>
      </w:r>
      <w:r>
        <w:t xml:space="preserve"> instance of the </w:t>
      </w:r>
      <w:proofErr w:type="spellStart"/>
      <w:r>
        <w:t>wf_sess</w:t>
      </w:r>
      <w:proofErr w:type="spellEnd"/>
      <w:r>
        <w:t xml:space="preserve"> </w:t>
      </w:r>
      <w:r w:rsidR="00860948">
        <w:t xml:space="preserve">and remove it from the ‘g’ dictionary, if it exists. </w:t>
      </w:r>
      <w:r w:rsidR="00860948">
        <w:br/>
        <w:t xml:space="preserve">If it does not, there is no need to sign out; otherwise, we call the </w:t>
      </w:r>
      <w:proofErr w:type="spellStart"/>
      <w:r w:rsidR="00860948">
        <w:t>mr_signoff</w:t>
      </w:r>
      <w:proofErr w:type="spellEnd"/>
      <w:r w:rsidR="00860948">
        <w:t xml:space="preserve"> method.</w:t>
      </w:r>
    </w:p>
    <w:p w:rsidR="00521C05" w:rsidRDefault="00D456CE" w:rsidP="008B159C">
      <w:pPr>
        <w:spacing w:after="160" w:line="259" w:lineRule="auto"/>
        <w:ind w:left="0" w:firstLine="0"/>
      </w:pPr>
      <w:r>
        <w:t>The error parameter is passed in by Flask when this function is called,</w:t>
      </w:r>
      <w:r w:rsidR="00AF3686">
        <w:t xml:space="preserve"> so that we can adapt our function to any errors processing the request.</w:t>
      </w:r>
      <w:r>
        <w:t xml:space="preserve"> </w:t>
      </w:r>
      <w:r w:rsidR="00AF3686">
        <w:t xml:space="preserve">However, </w:t>
      </w:r>
      <w:r>
        <w:t xml:space="preserve">we always want to sign out of WebFOCUS when the request is finished regardless of if there was an error or not, </w:t>
      </w:r>
      <w:r w:rsidR="00A11D40">
        <w:t xml:space="preserve">so </w:t>
      </w:r>
      <w:r>
        <w:t>we do not use it in the function.</w:t>
      </w:r>
    </w:p>
    <w:p w:rsidR="00521C05" w:rsidRDefault="00521C05" w:rsidP="008B159C">
      <w:pPr>
        <w:spacing w:after="160" w:line="259" w:lineRule="auto"/>
        <w:ind w:left="0" w:firstLine="0"/>
      </w:pPr>
    </w:p>
    <w:p w:rsidR="00521C05" w:rsidRDefault="00521C05" w:rsidP="008B159C">
      <w:pPr>
        <w:spacing w:after="160" w:line="259" w:lineRule="auto"/>
        <w:ind w:left="0" w:firstLine="0"/>
      </w:pPr>
    </w:p>
    <w:p w:rsidR="00E007B2" w:rsidRPr="00F50E4E" w:rsidRDefault="00E007B2" w:rsidP="008B159C">
      <w:pPr>
        <w:pStyle w:val="Heading3"/>
      </w:pPr>
      <w:bookmarkStart w:id="22" w:name="_Toc17108197"/>
      <w:r>
        <w:t>Making Requests</w:t>
      </w:r>
      <w:bookmarkEnd w:id="22"/>
    </w:p>
    <w:p w:rsidR="00521C05" w:rsidRDefault="00E007B2">
      <w:pPr>
        <w:spacing w:after="160" w:line="259" w:lineRule="auto"/>
        <w:ind w:left="0" w:firstLine="0"/>
      </w:pPr>
      <w:r>
        <w:t>To interact with WebFOCUS in our Flask application, we can now just use a simple flow of:</w:t>
      </w:r>
    </w:p>
    <w:p w:rsidR="00E007B2" w:rsidRDefault="00E007B2" w:rsidP="00E007B2">
      <w:pPr>
        <w:pStyle w:val="ListParagraph"/>
        <w:numPr>
          <w:ilvl w:val="0"/>
          <w:numId w:val="12"/>
        </w:numPr>
        <w:spacing w:after="160" w:line="259" w:lineRule="auto"/>
      </w:pPr>
      <w:r>
        <w:t xml:space="preserve">Call the </w:t>
      </w:r>
      <w:proofErr w:type="spellStart"/>
      <w:r>
        <w:t>wf_login</w:t>
      </w:r>
      <w:proofErr w:type="spellEnd"/>
      <w:r>
        <w:t xml:space="preserve">() function and assign the session to a variable (we use </w:t>
      </w:r>
      <w:proofErr w:type="spellStart"/>
      <w:r>
        <w:t>wf_sess</w:t>
      </w:r>
      <w:proofErr w:type="spellEnd"/>
      <w:r>
        <w:t>)</w:t>
      </w:r>
    </w:p>
    <w:p w:rsidR="008E0D12" w:rsidRDefault="008E0D12" w:rsidP="00E007B2">
      <w:pPr>
        <w:pStyle w:val="ListParagraph"/>
        <w:numPr>
          <w:ilvl w:val="0"/>
          <w:numId w:val="12"/>
        </w:numPr>
        <w:spacing w:after="160" w:line="259" w:lineRule="auto"/>
      </w:pPr>
      <w:r>
        <w:t xml:space="preserve">Prepare request </w:t>
      </w:r>
      <w:proofErr w:type="spellStart"/>
      <w:r>
        <w:t>url</w:t>
      </w:r>
      <w:proofErr w:type="spellEnd"/>
      <w:r>
        <w:t>, parameters, payload using proper REST calls</w:t>
      </w:r>
    </w:p>
    <w:p w:rsidR="00E007B2" w:rsidRDefault="00E007B2" w:rsidP="00E007B2">
      <w:pPr>
        <w:pStyle w:val="ListParagraph"/>
        <w:numPr>
          <w:ilvl w:val="0"/>
          <w:numId w:val="12"/>
        </w:numPr>
        <w:spacing w:after="160" w:line="259" w:lineRule="auto"/>
      </w:pPr>
      <w:r>
        <w:t xml:space="preserve">Make </w:t>
      </w:r>
      <w:r w:rsidR="008E0D12">
        <w:t>the</w:t>
      </w:r>
      <w:r>
        <w:t xml:space="preserve"> request </w:t>
      </w:r>
    </w:p>
    <w:p w:rsidR="00E007B2" w:rsidRDefault="00E007B2" w:rsidP="00E007B2">
      <w:pPr>
        <w:pStyle w:val="ListParagraph"/>
        <w:numPr>
          <w:ilvl w:val="0"/>
          <w:numId w:val="12"/>
        </w:numPr>
        <w:spacing w:after="160" w:line="259" w:lineRule="auto"/>
      </w:pPr>
      <w:r>
        <w:t>Parse the response</w:t>
      </w:r>
    </w:p>
    <w:p w:rsidR="00E007B2" w:rsidRPr="00E007B2" w:rsidRDefault="00E007B2" w:rsidP="00E007B2">
      <w:pPr>
        <w:pStyle w:val="ListParagraph"/>
        <w:numPr>
          <w:ilvl w:val="0"/>
          <w:numId w:val="12"/>
        </w:numPr>
        <w:spacing w:after="160" w:line="259" w:lineRule="auto"/>
      </w:pPr>
      <w:r>
        <w:t xml:space="preserve">Pass relevant data to </w:t>
      </w:r>
      <w:r w:rsidR="008E0D12">
        <w:t>the front-</w:t>
      </w:r>
      <w:r>
        <w:t>end</w:t>
      </w:r>
      <w:r w:rsidR="009105DC">
        <w:t xml:space="preserve"> html template</w:t>
      </w:r>
    </w:p>
    <w:p w:rsidR="00521C05" w:rsidRDefault="00521C05">
      <w:pPr>
        <w:spacing w:after="160" w:line="259" w:lineRule="auto"/>
        <w:ind w:left="0" w:firstLine="0"/>
      </w:pPr>
    </w:p>
    <w:p w:rsidR="00521C05" w:rsidRDefault="00521C05">
      <w:pPr>
        <w:spacing w:after="160" w:line="259" w:lineRule="auto"/>
        <w:ind w:left="0" w:firstLine="0"/>
      </w:pPr>
    </w:p>
    <w:p w:rsidR="004C4B75" w:rsidRDefault="004C4B75">
      <w:pPr>
        <w:spacing w:after="160" w:line="259" w:lineRule="auto"/>
        <w:ind w:left="0" w:firstLine="0"/>
      </w:pPr>
    </w:p>
    <w:p w:rsidR="004C4B75" w:rsidRDefault="004C4B75">
      <w:pPr>
        <w:spacing w:after="160" w:line="259" w:lineRule="auto"/>
        <w:ind w:left="0" w:firstLine="0"/>
      </w:pPr>
      <w:r>
        <w:lastRenderedPageBreak/>
        <w:t>An important step to note is that when a POST request to WebFOCUS is made, such as to delete an item, the CSRF token must be included in the payload.</w:t>
      </w:r>
    </w:p>
    <w:p w:rsidR="004C4B75" w:rsidRDefault="004C4B75">
      <w:pPr>
        <w:spacing w:after="160" w:line="259" w:lineRule="auto"/>
        <w:ind w:left="0" w:firstLine="0"/>
      </w:pPr>
      <w:r>
        <w:t xml:space="preserve">Our </w:t>
      </w:r>
      <w:proofErr w:type="spellStart"/>
      <w:r>
        <w:t>WF_Session</w:t>
      </w:r>
      <w:proofErr w:type="spellEnd"/>
      <w:r>
        <w:t xml:space="preserve"> object inherits from the Requests Session object, so when given a dictionary of key value pairs as a “data” parameter, the body will be properly formatted accordingly. This makes including a CSRF token easy.</w:t>
      </w:r>
    </w:p>
    <w:p w:rsidR="004C4B75" w:rsidRDefault="004C4B75">
      <w:pPr>
        <w:spacing w:after="160" w:line="259" w:lineRule="auto"/>
        <w:ind w:left="0" w:firstLine="0"/>
      </w:pPr>
      <w:r>
        <w:t>An example code snippet to delete an item within a Flask app route:</w:t>
      </w:r>
    </w:p>
    <w:bookmarkStart w:id="23" w:name="_MON_1627394319"/>
    <w:bookmarkEnd w:id="23"/>
    <w:p w:rsidR="004C4B75" w:rsidRDefault="004C4B75">
      <w:pPr>
        <w:spacing w:after="160" w:line="259" w:lineRule="auto"/>
        <w:ind w:left="0" w:firstLine="0"/>
      </w:pPr>
      <w:r>
        <w:object w:dxaOrig="9360" w:dyaOrig="3300">
          <v:shape id="_x0000_i1033" type="#_x0000_t75" style="width:468pt;height:165pt" o:ole="">
            <v:imagedata r:id="rId26" o:title=""/>
          </v:shape>
          <o:OLEObject Type="Embed" ProgID="Word.OpenDocumentText.12" ShapeID="_x0000_i1033" DrawAspect="Content" ObjectID="_1627724890" r:id="rId27"/>
        </w:object>
      </w:r>
    </w:p>
    <w:p w:rsidR="00F7741D" w:rsidRDefault="004C4B75" w:rsidP="004C4B75">
      <w:pPr>
        <w:spacing w:after="65" w:line="259" w:lineRule="auto"/>
      </w:pPr>
      <w:r>
        <w:t xml:space="preserve">If there exists an item named “Report1.fex” in the public repository, it will be deleted via this REST call. </w:t>
      </w:r>
    </w:p>
    <w:p w:rsidR="00217AA4" w:rsidRDefault="00217AA4" w:rsidP="004C4B75">
      <w:pPr>
        <w:spacing w:after="65" w:line="259" w:lineRule="auto"/>
      </w:pPr>
    </w:p>
    <w:p w:rsidR="00217AA4" w:rsidRDefault="00217AA4" w:rsidP="004C4B75">
      <w:pPr>
        <w:spacing w:after="65" w:line="259" w:lineRule="auto"/>
      </w:pPr>
    </w:p>
    <w:p w:rsidR="00217AA4" w:rsidRDefault="00217AA4" w:rsidP="004C4B75">
      <w:pPr>
        <w:spacing w:after="65" w:line="259" w:lineRule="auto"/>
      </w:pPr>
    </w:p>
    <w:p w:rsidR="00217AA4" w:rsidRDefault="00217AA4" w:rsidP="004C4B75">
      <w:pPr>
        <w:spacing w:after="65" w:line="259" w:lineRule="auto"/>
      </w:pPr>
    </w:p>
    <w:p w:rsidR="00217AA4" w:rsidRPr="004C4B75" w:rsidRDefault="00217AA4" w:rsidP="004C4B75">
      <w:pPr>
        <w:spacing w:after="65" w:line="259" w:lineRule="auto"/>
      </w:pPr>
    </w:p>
    <w:p w:rsidR="00B40F47" w:rsidRDefault="00B40F47"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Default="009A72C9" w:rsidP="00DF462E">
      <w:pPr>
        <w:spacing w:after="0" w:line="259" w:lineRule="auto"/>
        <w:ind w:left="0" w:firstLine="0"/>
      </w:pPr>
    </w:p>
    <w:p w:rsidR="009A72C9" w:rsidRPr="004C4B75" w:rsidRDefault="009A72C9" w:rsidP="00DF462E">
      <w:pPr>
        <w:spacing w:after="0" w:line="259" w:lineRule="auto"/>
        <w:ind w:left="0" w:firstLine="0"/>
      </w:pPr>
    </w:p>
    <w:p w:rsidR="00D36190" w:rsidRDefault="00D36190" w:rsidP="00D36190">
      <w:pPr>
        <w:spacing w:after="160" w:line="259" w:lineRule="auto"/>
        <w:ind w:left="0" w:firstLine="0"/>
      </w:pPr>
      <w:r>
        <w:t>Note: From now on, we will be working within app.py always.</w:t>
      </w:r>
    </w:p>
    <w:p w:rsidR="00B40F47" w:rsidRDefault="00B40F47">
      <w:pPr>
        <w:spacing w:after="0" w:line="259" w:lineRule="auto"/>
        <w:ind w:left="0" w:firstLine="0"/>
      </w:pPr>
    </w:p>
    <w:p w:rsidR="00F7741D" w:rsidRPr="00DF462E" w:rsidRDefault="00DE5989" w:rsidP="00836E83">
      <w:pPr>
        <w:pStyle w:val="Heading1"/>
        <w:shd w:val="clear" w:color="auto" w:fill="4F81BD"/>
        <w:spacing w:after="275"/>
        <w:ind w:left="-5"/>
        <w:rPr>
          <w:sz w:val="28"/>
          <w:szCs w:val="28"/>
        </w:rPr>
      </w:pPr>
      <w:bookmarkStart w:id="24" w:name="_Toc17108198"/>
      <w:r>
        <w:rPr>
          <w:sz w:val="28"/>
          <w:szCs w:val="28"/>
        </w:rPr>
        <w:lastRenderedPageBreak/>
        <w:t xml:space="preserve">List Files in </w:t>
      </w:r>
      <w:r w:rsidR="00CC2907">
        <w:rPr>
          <w:sz w:val="28"/>
          <w:szCs w:val="28"/>
        </w:rPr>
        <w:t xml:space="preserve">WebFOCUS </w:t>
      </w:r>
      <w:r>
        <w:rPr>
          <w:sz w:val="28"/>
          <w:szCs w:val="28"/>
        </w:rPr>
        <w:t>Path</w:t>
      </w:r>
      <w:bookmarkEnd w:id="24"/>
    </w:p>
    <w:p w:rsidR="00D36190" w:rsidRDefault="00D36190">
      <w:pPr>
        <w:spacing w:after="160" w:line="259" w:lineRule="auto"/>
        <w:ind w:left="0" w:firstLine="0"/>
      </w:pPr>
      <w:r>
        <w:t>Before we can access any files in WebFOCUS, we need to retrieve a way to identify and call them. WebFOCUS Repository items follow unique file paths which we can use.</w:t>
      </w:r>
    </w:p>
    <w:p w:rsidR="00D36190" w:rsidRDefault="00D36190">
      <w:pPr>
        <w:spacing w:after="160" w:line="259" w:lineRule="auto"/>
        <w:ind w:left="0" w:firstLine="0"/>
      </w:pPr>
      <w:r>
        <w:t xml:space="preserve">In this sample application, we assume all report and schedule files will be under the public repository, “WFC/Repository/Public”, which is why we initialized </w:t>
      </w:r>
      <w:proofErr w:type="spellStart"/>
      <w:r>
        <w:t>ibi_default_folder_path</w:t>
      </w:r>
      <w:proofErr w:type="spellEnd"/>
      <w:r>
        <w:t xml:space="preserve"> to this when we created our Flask app.</w:t>
      </w:r>
    </w:p>
    <w:p w:rsidR="00D36190" w:rsidRDefault="00D36190">
      <w:pPr>
        <w:spacing w:after="160" w:line="259" w:lineRule="auto"/>
        <w:ind w:left="0" w:firstLine="0"/>
      </w:pPr>
      <w:r>
        <w:t xml:space="preserve">If a stronger use case is required, the steps in this section can be extended to </w:t>
      </w:r>
      <w:proofErr w:type="spellStart"/>
      <w:r>
        <w:t>recurse</w:t>
      </w:r>
      <w:proofErr w:type="spellEnd"/>
      <w:r>
        <w:t xml:space="preserve"> on folders within repositories, but this will be not covered.</w:t>
      </w:r>
    </w:p>
    <w:p w:rsidR="003C77AA" w:rsidRDefault="003C77AA">
      <w:pPr>
        <w:spacing w:after="160" w:line="259" w:lineRule="auto"/>
        <w:ind w:left="0" w:firstLine="0"/>
      </w:pPr>
    </w:p>
    <w:p w:rsidR="00D36190" w:rsidRPr="00D36190" w:rsidRDefault="003C77AA" w:rsidP="003C77AA">
      <w:pPr>
        <w:pStyle w:val="Heading2"/>
      </w:pPr>
      <w:bookmarkStart w:id="25" w:name="_Toc17108199"/>
      <w:r>
        <w:t>Listing Files from a Path Steps</w:t>
      </w:r>
      <w:bookmarkEnd w:id="25"/>
    </w:p>
    <w:p w:rsidR="008D7DA2" w:rsidRDefault="008D7DA2">
      <w:pPr>
        <w:spacing w:after="160" w:line="259" w:lineRule="auto"/>
        <w:ind w:left="0" w:firstLine="0"/>
      </w:pPr>
    </w:p>
    <w:p w:rsidR="008D7DA2" w:rsidRDefault="003C77AA" w:rsidP="003C77AA">
      <w:pPr>
        <w:pStyle w:val="ListParagraph"/>
        <w:numPr>
          <w:ilvl w:val="0"/>
          <w:numId w:val="13"/>
        </w:numPr>
        <w:spacing w:after="160" w:line="259" w:lineRule="auto"/>
      </w:pPr>
      <w:r>
        <w:t>Making the request to list files in the specified path</w:t>
      </w:r>
    </w:p>
    <w:p w:rsidR="003C77AA" w:rsidRDefault="003C77AA" w:rsidP="003C77AA">
      <w:pPr>
        <w:pStyle w:val="ListParagraph"/>
        <w:numPr>
          <w:ilvl w:val="0"/>
          <w:numId w:val="13"/>
        </w:numPr>
        <w:spacing w:after="160" w:line="259" w:lineRule="auto"/>
      </w:pPr>
      <w:r>
        <w:t>Parsing XML response</w:t>
      </w:r>
    </w:p>
    <w:p w:rsidR="008D7DA2" w:rsidRDefault="008D7DA2">
      <w:pPr>
        <w:spacing w:after="160" w:line="259" w:lineRule="auto"/>
        <w:ind w:left="0" w:firstLine="0"/>
      </w:pPr>
    </w:p>
    <w:p w:rsidR="003C77AA" w:rsidRDefault="005B43AD" w:rsidP="005B43AD">
      <w:pPr>
        <w:pStyle w:val="Heading2"/>
      </w:pPr>
      <w:bookmarkStart w:id="26" w:name="_Toc17108200"/>
      <w:r>
        <w:t>app.py – List Files in Path</w:t>
      </w:r>
      <w:bookmarkEnd w:id="26"/>
    </w:p>
    <w:p w:rsidR="008D7DA2" w:rsidRDefault="008D7DA2">
      <w:pPr>
        <w:spacing w:after="160" w:line="259" w:lineRule="auto"/>
        <w:ind w:left="0" w:firstLine="0"/>
      </w:pPr>
    </w:p>
    <w:p w:rsidR="005B43AD" w:rsidRDefault="007C7C4C" w:rsidP="007C7C4C">
      <w:pPr>
        <w:pStyle w:val="Heading3"/>
      </w:pPr>
      <w:bookmarkStart w:id="27" w:name="_Toc17108201"/>
      <w:r>
        <w:t>Get Files in Path as XML Response</w:t>
      </w:r>
      <w:bookmarkEnd w:id="27"/>
    </w:p>
    <w:p w:rsidR="008E71DA" w:rsidRDefault="00FB1AF4">
      <w:pPr>
        <w:spacing w:after="160" w:line="259" w:lineRule="auto"/>
        <w:ind w:left="0" w:firstLine="0"/>
      </w:pPr>
      <w:r>
        <w:t xml:space="preserve">When the proper call is made, WebFOCUS will return an XML response object. If it’s a success, </w:t>
      </w:r>
      <w:r w:rsidR="008E71DA">
        <w:t xml:space="preserve">the parent node will be an </w:t>
      </w:r>
      <w:proofErr w:type="spellStart"/>
      <w:r w:rsidR="008E71DA">
        <w:t>IBRSResponseObject</w:t>
      </w:r>
      <w:proofErr w:type="spellEnd"/>
      <w:r w:rsidR="008E71DA">
        <w:t xml:space="preserve">. The </w:t>
      </w:r>
      <w:proofErr w:type="spellStart"/>
      <w:r w:rsidR="008E71DA">
        <w:t>rootObject</w:t>
      </w:r>
      <w:proofErr w:type="spellEnd"/>
      <w:r w:rsidR="008E71DA">
        <w:t xml:space="preserve"> is one of its children, and what we are interested in. </w:t>
      </w:r>
    </w:p>
    <w:p w:rsidR="008D7DA2" w:rsidRDefault="008E71DA">
      <w:pPr>
        <w:spacing w:after="160" w:line="259" w:lineRule="auto"/>
        <w:ind w:left="0" w:firstLine="0"/>
      </w:pPr>
      <w:r>
        <w:t xml:space="preserve">The </w:t>
      </w:r>
      <w:proofErr w:type="spellStart"/>
      <w:r>
        <w:t>rootObject</w:t>
      </w:r>
      <w:proofErr w:type="spellEnd"/>
      <w:r>
        <w:t xml:space="preserve"> will contain all files in the path as children with the respective object type as a tag. For example, schedules will be tagged as “</w:t>
      </w:r>
      <w:proofErr w:type="spellStart"/>
      <w:r>
        <w:t>casterObject</w:t>
      </w:r>
      <w:proofErr w:type="spellEnd"/>
      <w:r>
        <w:t>”, and reports will be tagged as “</w:t>
      </w:r>
      <w:proofErr w:type="spellStart"/>
      <w:r>
        <w:t>FexFile</w:t>
      </w:r>
      <w:proofErr w:type="spellEnd"/>
      <w:r>
        <w:t xml:space="preserve">”. </w:t>
      </w:r>
    </w:p>
    <w:p w:rsidR="008D7DA2" w:rsidRDefault="008E71DA">
      <w:pPr>
        <w:spacing w:after="160" w:line="259" w:lineRule="auto"/>
        <w:ind w:left="0" w:firstLine="0"/>
      </w:pPr>
      <w:r>
        <w:t xml:space="preserve">The Python code to retrieve the </w:t>
      </w:r>
      <w:proofErr w:type="spellStart"/>
      <w:r>
        <w:t>rootObject</w:t>
      </w:r>
      <w:proofErr w:type="spellEnd"/>
      <w:r>
        <w:t xml:space="preserve"> xml as an ET root node is:</w:t>
      </w:r>
    </w:p>
    <w:p w:rsidR="008E71DA" w:rsidRDefault="008E71DA">
      <w:pPr>
        <w:spacing w:after="160" w:line="259" w:lineRule="auto"/>
        <w:ind w:left="0" w:firstLine="0"/>
      </w:pPr>
    </w:p>
    <w:bookmarkStart w:id="28" w:name="_MON_1627460016"/>
    <w:bookmarkEnd w:id="28"/>
    <w:p w:rsidR="008D7DA2" w:rsidRDefault="008E71DA">
      <w:pPr>
        <w:spacing w:after="160" w:line="259" w:lineRule="auto"/>
        <w:ind w:left="0" w:firstLine="0"/>
      </w:pPr>
      <w:r>
        <w:object w:dxaOrig="9360" w:dyaOrig="4440">
          <v:shape id="_x0000_i1039" type="#_x0000_t75" style="width:468pt;height:222pt" o:ole="">
            <v:imagedata r:id="rId28" o:title=""/>
          </v:shape>
          <o:OLEObject Type="Embed" ProgID="Word.OpenDocumentText.12" ShapeID="_x0000_i1039" DrawAspect="Content" ObjectID="_1627724891" r:id="rId29"/>
        </w:object>
      </w:r>
    </w:p>
    <w:p w:rsidR="008D7DA2" w:rsidRDefault="008E71DA">
      <w:pPr>
        <w:spacing w:after="160" w:line="259" w:lineRule="auto"/>
        <w:ind w:left="0" w:firstLine="0"/>
      </w:pPr>
      <w:r>
        <w:t xml:space="preserve">From the parent response object, we retrieve the </w:t>
      </w:r>
      <w:proofErr w:type="spellStart"/>
      <w:r>
        <w:t>rootObject</w:t>
      </w:r>
      <w:proofErr w:type="spellEnd"/>
      <w:r>
        <w:t xml:space="preserve"> as </w:t>
      </w:r>
      <w:proofErr w:type="spellStart"/>
      <w:r>
        <w:t>files_xml</w:t>
      </w:r>
      <w:proofErr w:type="spellEnd"/>
      <w:r>
        <w:t>.</w:t>
      </w:r>
    </w:p>
    <w:p w:rsidR="008E71DA" w:rsidRDefault="008E71DA">
      <w:pPr>
        <w:spacing w:after="160" w:line="259" w:lineRule="auto"/>
        <w:ind w:left="0" w:firstLine="0"/>
      </w:pPr>
      <w:r>
        <w:t xml:space="preserve">We can further parse this </w:t>
      </w:r>
      <w:proofErr w:type="spellStart"/>
      <w:r>
        <w:t>rootObject</w:t>
      </w:r>
      <w:proofErr w:type="spellEnd"/>
      <w:r>
        <w:t xml:space="preserve"> and only return XML children of files of the type which we desire. </w:t>
      </w:r>
    </w:p>
    <w:p w:rsidR="008E71DA" w:rsidRDefault="008E71DA">
      <w:pPr>
        <w:spacing w:after="160" w:line="259" w:lineRule="auto"/>
        <w:ind w:left="0" w:firstLine="0"/>
      </w:pPr>
      <w:r>
        <w:t xml:space="preserve">The following code extends the function to list all the files of a certain </w:t>
      </w:r>
      <w:proofErr w:type="spellStart"/>
      <w:r>
        <w:t>file_type</w:t>
      </w:r>
      <w:proofErr w:type="spellEnd"/>
      <w:r>
        <w:t xml:space="preserve"> in this directory:</w:t>
      </w:r>
    </w:p>
    <w:bookmarkStart w:id="29" w:name="_MON_1627460263"/>
    <w:bookmarkEnd w:id="29"/>
    <w:p w:rsidR="008D7DA2" w:rsidRDefault="008E71DA">
      <w:pPr>
        <w:spacing w:after="160" w:line="259" w:lineRule="auto"/>
        <w:ind w:left="0" w:firstLine="0"/>
      </w:pPr>
      <w:r>
        <w:object w:dxaOrig="9360" w:dyaOrig="7575">
          <v:shape id="_x0000_i1047" type="#_x0000_t75" style="width:468pt;height:378.75pt" o:ole="">
            <v:imagedata r:id="rId30" o:title=""/>
          </v:shape>
          <o:OLEObject Type="Embed" ProgID="Word.OpenDocumentText.12" ShapeID="_x0000_i1047" DrawAspect="Content" ObjectID="_1627724892" r:id="rId31"/>
        </w:object>
      </w:r>
    </w:p>
    <w:p w:rsidR="008D7DA2" w:rsidRDefault="008E71DA">
      <w:pPr>
        <w:spacing w:after="160" w:line="259" w:lineRule="auto"/>
        <w:ind w:left="0" w:firstLine="0"/>
      </w:pPr>
      <w:r>
        <w:t xml:space="preserve">If the function is called with no </w:t>
      </w:r>
      <w:proofErr w:type="spellStart"/>
      <w:r>
        <w:t>file_type</w:t>
      </w:r>
      <w:proofErr w:type="spellEnd"/>
      <w:r>
        <w:t xml:space="preserve"> selected, it will default to including all files.</w:t>
      </w:r>
    </w:p>
    <w:p w:rsidR="008D7DA2" w:rsidRDefault="008D7DA2">
      <w:pPr>
        <w:spacing w:after="160" w:line="259" w:lineRule="auto"/>
        <w:ind w:left="0" w:firstLine="0"/>
      </w:pPr>
    </w:p>
    <w:p w:rsidR="00925D2D" w:rsidRDefault="00925D2D">
      <w:pPr>
        <w:spacing w:after="160" w:line="259" w:lineRule="auto"/>
        <w:ind w:left="0" w:firstLine="0"/>
      </w:pPr>
    </w:p>
    <w:p w:rsidR="00925D2D" w:rsidRDefault="00925D2D">
      <w:pPr>
        <w:spacing w:after="160" w:line="259" w:lineRule="auto"/>
        <w:ind w:left="0" w:firstLine="0"/>
      </w:pPr>
    </w:p>
    <w:p w:rsidR="00925D2D" w:rsidRDefault="00925D2D">
      <w:pPr>
        <w:spacing w:after="160" w:line="259" w:lineRule="auto"/>
        <w:ind w:left="0" w:firstLine="0"/>
      </w:pPr>
    </w:p>
    <w:p w:rsidR="00925D2D" w:rsidRDefault="00925D2D">
      <w:pPr>
        <w:spacing w:after="160" w:line="259" w:lineRule="auto"/>
        <w:ind w:left="0" w:firstLine="0"/>
      </w:pPr>
    </w:p>
    <w:p w:rsidR="00925D2D" w:rsidRDefault="00925D2D">
      <w:pPr>
        <w:spacing w:after="160" w:line="259" w:lineRule="auto"/>
        <w:ind w:left="0" w:firstLine="0"/>
      </w:pPr>
    </w:p>
    <w:p w:rsidR="00925D2D" w:rsidRDefault="00925D2D">
      <w:pPr>
        <w:spacing w:after="160" w:line="259" w:lineRule="auto"/>
        <w:ind w:left="0" w:firstLine="0"/>
      </w:pPr>
    </w:p>
    <w:p w:rsidR="008D7DA2" w:rsidRDefault="00B81392" w:rsidP="00B81392">
      <w:pPr>
        <w:pStyle w:val="Heading3"/>
      </w:pPr>
      <w:bookmarkStart w:id="30" w:name="_Toc17108202"/>
      <w:r>
        <w:lastRenderedPageBreak/>
        <w:t>Create Python List of File Names from XML Response</w:t>
      </w:r>
      <w:bookmarkEnd w:id="30"/>
    </w:p>
    <w:p w:rsidR="008D7DA2" w:rsidRDefault="00B81392">
      <w:pPr>
        <w:spacing w:after="160" w:line="259" w:lineRule="auto"/>
        <w:ind w:left="0" w:firstLine="0"/>
      </w:pPr>
      <w:r>
        <w:t xml:space="preserve">The XML </w:t>
      </w:r>
      <w:r w:rsidR="00925D2D">
        <w:t xml:space="preserve">Tree </w:t>
      </w:r>
      <w:r>
        <w:t>object is hard to use in Python code, so we would like to parse and extract its information into a more easily usable data structure</w:t>
      </w:r>
      <w:r w:rsidR="00925D2D">
        <w:t>. We will generate a list of the item names in the selected path (with the selected file type if needed) for easier use in our Flask app.</w:t>
      </w:r>
    </w:p>
    <w:p w:rsidR="008D7DA2" w:rsidRDefault="00925D2D">
      <w:pPr>
        <w:spacing w:after="160" w:line="259" w:lineRule="auto"/>
        <w:ind w:left="0" w:firstLine="0"/>
      </w:pPr>
      <w:r>
        <w:t xml:space="preserve">The following function will take in the </w:t>
      </w:r>
      <w:proofErr w:type="spellStart"/>
      <w:r>
        <w:t>rootObject</w:t>
      </w:r>
      <w:proofErr w:type="spellEnd"/>
      <w:r>
        <w:t xml:space="preserve"> created above (parent directory) and return a list of the item names of its children (files in the directory):</w:t>
      </w:r>
    </w:p>
    <w:bookmarkStart w:id="31" w:name="_MON_1627460675"/>
    <w:bookmarkEnd w:id="31"/>
    <w:p w:rsidR="00925D2D" w:rsidRDefault="004939DC">
      <w:pPr>
        <w:spacing w:after="160" w:line="259" w:lineRule="auto"/>
        <w:ind w:left="0" w:firstLine="0"/>
      </w:pPr>
      <w:r>
        <w:object w:dxaOrig="9360" w:dyaOrig="2445">
          <v:shape id="_x0000_i1051" type="#_x0000_t75" style="width:468pt;height:122.25pt" o:ole="">
            <v:imagedata r:id="rId32" o:title=""/>
          </v:shape>
          <o:OLEObject Type="Embed" ProgID="Word.OpenDocumentText.12" ShapeID="_x0000_i1051" DrawAspect="Content" ObjectID="_1627724893" r:id="rId33"/>
        </w:object>
      </w:r>
    </w:p>
    <w:p w:rsidR="008D7DA2" w:rsidRDefault="004939DC" w:rsidP="004939DC">
      <w:pPr>
        <w:pStyle w:val="Heading2"/>
      </w:pPr>
      <w:bookmarkStart w:id="32" w:name="_Toc17108203"/>
      <w:r>
        <w:t>HTML &amp; Jinja2 – Creating a Dropdown of Report Names</w:t>
      </w:r>
      <w:bookmarkEnd w:id="32"/>
    </w:p>
    <w:p w:rsidR="008D7DA2" w:rsidRDefault="008D7DA2">
      <w:pPr>
        <w:spacing w:after="160" w:line="259" w:lineRule="auto"/>
        <w:ind w:left="0" w:firstLine="0"/>
      </w:pPr>
    </w:p>
    <w:p w:rsidR="004939DC" w:rsidRDefault="004939DC">
      <w:pPr>
        <w:spacing w:after="160" w:line="259" w:lineRule="auto"/>
        <w:ind w:left="0" w:firstLine="0"/>
      </w:pPr>
      <w:r>
        <w:t xml:space="preserve">Using Flask’s </w:t>
      </w:r>
      <w:proofErr w:type="spellStart"/>
      <w:r>
        <w:t>render_template</w:t>
      </w:r>
      <w:proofErr w:type="spellEnd"/>
      <w:r>
        <w:t xml:space="preserve"> function, we can pass in the name of an html template that is in the Templates directory. The Templates directory itself should be in the same directory as our WebFOCUS app. </w:t>
      </w:r>
    </w:p>
    <w:p w:rsidR="008D7DA2" w:rsidRDefault="004939DC">
      <w:pPr>
        <w:spacing w:after="160" w:line="259" w:lineRule="auto"/>
        <w:ind w:left="0" w:firstLine="0"/>
      </w:pPr>
      <w:r>
        <w:t>In the next section, we will provide an interface for users to view WebFOCUS reports, using the /</w:t>
      </w:r>
      <w:proofErr w:type="spellStart"/>
      <w:r>
        <w:t>run_reports</w:t>
      </w:r>
      <w:proofErr w:type="spellEnd"/>
      <w:r>
        <w:t xml:space="preserve"> route. So if our app is hosted on ‘http</w:t>
      </w:r>
      <w:proofErr w:type="gramStart"/>
      <w:r>
        <w:t>:/</w:t>
      </w:r>
      <w:proofErr w:type="gramEnd"/>
      <w:r>
        <w:t>/localhost:5000’, users can navigate to ‘http://localhost:5000/</w:t>
      </w:r>
      <w:proofErr w:type="spellStart"/>
      <w:r>
        <w:t>run_reports</w:t>
      </w:r>
      <w:proofErr w:type="spellEnd"/>
      <w:r>
        <w:t>’ via any means and access this page.</w:t>
      </w:r>
    </w:p>
    <w:p w:rsidR="004939DC" w:rsidRDefault="004939DC">
      <w:pPr>
        <w:spacing w:after="160" w:line="259" w:lineRule="auto"/>
        <w:ind w:left="0" w:firstLine="0"/>
      </w:pPr>
      <w:r>
        <w:t xml:space="preserve">We will call the html template for this page ‘run_reports.html’. It will contain jinja2 syntax to dynamically generate a static html page. </w:t>
      </w:r>
    </w:p>
    <w:p w:rsidR="004939DC" w:rsidRDefault="004939DC">
      <w:pPr>
        <w:spacing w:after="160" w:line="259" w:lineRule="auto"/>
        <w:ind w:left="0" w:firstLine="0"/>
      </w:pPr>
      <w:r>
        <w:t>On this page, we will create a select dropdown of report names for the user to select.</w:t>
      </w:r>
    </w:p>
    <w:p w:rsidR="004939DC" w:rsidRDefault="004939DC">
      <w:pPr>
        <w:spacing w:after="160" w:line="259" w:lineRule="auto"/>
        <w:ind w:left="0" w:firstLine="0"/>
      </w:pPr>
      <w:r>
        <w:t>The HTML + jinja2 code for this looks as follows:</w:t>
      </w:r>
    </w:p>
    <w:bookmarkStart w:id="33" w:name="_MON_1627469773"/>
    <w:bookmarkEnd w:id="33"/>
    <w:p w:rsidR="004939DC" w:rsidRDefault="00B50E01">
      <w:pPr>
        <w:spacing w:after="160" w:line="259" w:lineRule="auto"/>
        <w:ind w:left="0" w:firstLine="0"/>
      </w:pPr>
      <w:r>
        <w:object w:dxaOrig="9360" w:dyaOrig="5010">
          <v:shape id="_x0000_i1075" type="#_x0000_t75" style="width:468pt;height:250.5pt" o:ole="">
            <v:imagedata r:id="rId34" o:title=""/>
          </v:shape>
          <o:OLEObject Type="Embed" ProgID="Word.OpenDocumentText.12" ShapeID="_x0000_i1075" DrawAspect="Content" ObjectID="_1627724894" r:id="rId35"/>
        </w:object>
      </w:r>
    </w:p>
    <w:p w:rsidR="008D7DA2" w:rsidRDefault="004939DC">
      <w:pPr>
        <w:spacing w:after="160" w:line="259" w:lineRule="auto"/>
        <w:ind w:left="0" w:firstLine="0"/>
      </w:pPr>
      <w:r>
        <w:t xml:space="preserve">The form will submit </w:t>
      </w:r>
      <w:r w:rsidR="00B60680">
        <w:t>the option selected as a post request to ‘http</w:t>
      </w:r>
      <w:proofErr w:type="gramStart"/>
      <w:r w:rsidR="00B60680">
        <w:t>:/</w:t>
      </w:r>
      <w:proofErr w:type="gramEnd"/>
      <w:r w:rsidR="00B60680">
        <w:t>/localhost:5000/</w:t>
      </w:r>
      <w:proofErr w:type="spellStart"/>
      <w:r w:rsidR="00B60680">
        <w:t>run_report</w:t>
      </w:r>
      <w:proofErr w:type="spellEnd"/>
      <w:r w:rsidR="00B60680">
        <w:t>’.</w:t>
      </w:r>
      <w:r w:rsidR="00B50E01">
        <w:t xml:space="preserve"> The html tag “name” determines the key of the request, and “value” determines its value, which we will use to receive and process in Flask.</w:t>
      </w:r>
    </w:p>
    <w:p w:rsidR="00B60680" w:rsidRDefault="00B60680">
      <w:pPr>
        <w:spacing w:after="160" w:line="259" w:lineRule="auto"/>
        <w:ind w:left="0" w:firstLine="0"/>
      </w:pPr>
      <w:r>
        <w:t>The Flask route ‘/</w:t>
      </w:r>
      <w:proofErr w:type="spellStart"/>
      <w:r>
        <w:t>run_report</w:t>
      </w:r>
      <w:proofErr w:type="spellEnd"/>
      <w:r>
        <w:t>’ must process the request and return a proper html response to be displayed in the iframe.</w:t>
      </w:r>
    </w:p>
    <w:p w:rsidR="008D7DA2" w:rsidRDefault="00B50E01">
      <w:pPr>
        <w:spacing w:after="160" w:line="259" w:lineRule="auto"/>
        <w:ind w:left="0" w:firstLine="0"/>
      </w:pPr>
      <w:r>
        <w:t>However, first we must render this template under the ‘/</w:t>
      </w:r>
      <w:proofErr w:type="spellStart"/>
      <w:r>
        <w:t>run_reports</w:t>
      </w:r>
      <w:proofErr w:type="spellEnd"/>
      <w:r>
        <w:t>’ route, so that this interface is accessible. This can be done with the following code in app.py:</w:t>
      </w:r>
    </w:p>
    <w:p w:rsidR="00B50E01" w:rsidRDefault="00B50E01">
      <w:pPr>
        <w:spacing w:after="160" w:line="259" w:lineRule="auto"/>
        <w:ind w:left="0" w:firstLine="0"/>
      </w:pPr>
    </w:p>
    <w:bookmarkStart w:id="34" w:name="_MON_1627470232"/>
    <w:bookmarkEnd w:id="34"/>
    <w:p w:rsidR="00B50E01" w:rsidRDefault="00B50E01">
      <w:pPr>
        <w:spacing w:after="160" w:line="259" w:lineRule="auto"/>
        <w:ind w:left="0" w:firstLine="0"/>
      </w:pPr>
      <w:r>
        <w:object w:dxaOrig="9360" w:dyaOrig="2441">
          <v:shape id="_x0000_i1074" type="#_x0000_t75" style="width:468pt;height:122.25pt" o:ole="">
            <v:imagedata r:id="rId36" o:title=""/>
          </v:shape>
          <o:OLEObject Type="Embed" ProgID="Word.OpenDocumentText.12" ShapeID="_x0000_i1074" DrawAspect="Content" ObjectID="_1627724895" r:id="rId37"/>
        </w:object>
      </w:r>
    </w:p>
    <w:p w:rsidR="008D7DA2" w:rsidRDefault="008D7DA2">
      <w:pPr>
        <w:spacing w:after="160" w:line="259" w:lineRule="auto"/>
        <w:ind w:left="0" w:firstLine="0"/>
      </w:pPr>
    </w:p>
    <w:p w:rsidR="00B50E01" w:rsidRDefault="00B50E01">
      <w:pPr>
        <w:spacing w:after="160" w:line="259" w:lineRule="auto"/>
        <w:ind w:left="0" w:firstLine="0"/>
      </w:pPr>
    </w:p>
    <w:p w:rsidR="00B50E01" w:rsidRDefault="00B50E01">
      <w:pPr>
        <w:spacing w:after="160" w:line="259" w:lineRule="auto"/>
        <w:ind w:left="0" w:firstLine="0"/>
      </w:pPr>
    </w:p>
    <w:p w:rsidR="00B50E01" w:rsidRDefault="00B50E01">
      <w:pPr>
        <w:spacing w:after="160" w:line="259" w:lineRule="auto"/>
        <w:ind w:left="0" w:firstLine="0"/>
      </w:pPr>
      <w:r>
        <w:lastRenderedPageBreak/>
        <w:t xml:space="preserve">Using the functions we coded above, we send a list of report names to the jinja2 </w:t>
      </w:r>
      <w:proofErr w:type="spellStart"/>
      <w:r>
        <w:t>templating</w:t>
      </w:r>
      <w:proofErr w:type="spellEnd"/>
      <w:r>
        <w:t xml:space="preserve"> in ‘run_reports.html’. In the html code we see:</w:t>
      </w:r>
    </w:p>
    <w:p w:rsidR="00B50E01" w:rsidRPr="005C7154" w:rsidRDefault="00B50E01" w:rsidP="00B50E01">
      <w:pPr>
        <w:shd w:val="clear" w:color="auto" w:fill="1E1E1E"/>
        <w:spacing w:after="0" w:line="285" w:lineRule="atLeast"/>
        <w:rPr>
          <w:rFonts w:ascii="Consolas" w:eastAsia="Times New Roman" w:hAnsi="Consolas" w:cs="Times New Roman"/>
          <w:b/>
          <w:color w:val="D4D4D4"/>
          <w:sz w:val="21"/>
          <w:szCs w:val="21"/>
        </w:rPr>
      </w:pPr>
      <w:r>
        <w:t xml:space="preserve"> </w:t>
      </w:r>
      <w:r>
        <w:tab/>
      </w:r>
      <w:r>
        <w:tab/>
      </w:r>
      <w:r w:rsidRPr="005C7154">
        <w:rPr>
          <w:rFonts w:ascii="Consolas" w:eastAsia="Times New Roman" w:hAnsi="Consolas" w:cs="Times New Roman"/>
          <w:b/>
          <w:color w:val="D4D4D4"/>
          <w:sz w:val="21"/>
          <w:szCs w:val="21"/>
        </w:rPr>
        <w:t xml:space="preserve">{% for </w:t>
      </w:r>
      <w:proofErr w:type="spellStart"/>
      <w:r w:rsidRPr="005C7154">
        <w:rPr>
          <w:rFonts w:ascii="Consolas" w:eastAsia="Times New Roman" w:hAnsi="Consolas" w:cs="Times New Roman"/>
          <w:b/>
          <w:color w:val="D4D4D4"/>
          <w:sz w:val="21"/>
          <w:szCs w:val="21"/>
        </w:rPr>
        <w:t>rep_name</w:t>
      </w:r>
      <w:proofErr w:type="spellEnd"/>
      <w:r w:rsidRPr="005C7154">
        <w:rPr>
          <w:rFonts w:ascii="Consolas" w:eastAsia="Times New Roman" w:hAnsi="Consolas" w:cs="Times New Roman"/>
          <w:b/>
          <w:color w:val="D4D4D4"/>
          <w:sz w:val="21"/>
          <w:szCs w:val="21"/>
        </w:rPr>
        <w:t xml:space="preserve"> in reports %}</w:t>
      </w:r>
    </w:p>
    <w:p w:rsidR="00B50E01" w:rsidRPr="005C7154" w:rsidRDefault="00B50E01" w:rsidP="00B50E01">
      <w:pPr>
        <w:shd w:val="clear" w:color="auto" w:fill="1E1E1E"/>
        <w:spacing w:after="0" w:line="285" w:lineRule="atLeast"/>
        <w:rPr>
          <w:rFonts w:ascii="Consolas" w:eastAsia="Times New Roman" w:hAnsi="Consolas" w:cs="Times New Roman"/>
          <w:b/>
          <w:color w:val="D4D4D4"/>
          <w:sz w:val="21"/>
          <w:szCs w:val="21"/>
        </w:rPr>
      </w:pPr>
      <w:r w:rsidRPr="005C7154">
        <w:rPr>
          <w:rFonts w:ascii="Consolas" w:eastAsia="Times New Roman" w:hAnsi="Consolas" w:cs="Times New Roman"/>
          <w:b/>
          <w:color w:val="D4D4D4"/>
          <w:sz w:val="21"/>
          <w:szCs w:val="21"/>
        </w:rPr>
        <w:t xml:space="preserve">              </w:t>
      </w:r>
      <w:r>
        <w:rPr>
          <w:rFonts w:ascii="Consolas" w:eastAsia="Times New Roman" w:hAnsi="Consolas" w:cs="Times New Roman"/>
          <w:b/>
          <w:color w:val="D4D4D4"/>
          <w:sz w:val="21"/>
          <w:szCs w:val="21"/>
        </w:rPr>
        <w:t xml:space="preserve">  </w:t>
      </w:r>
      <w:r w:rsidRPr="005C7154">
        <w:rPr>
          <w:rFonts w:ascii="Consolas" w:eastAsia="Times New Roman" w:hAnsi="Consolas" w:cs="Times New Roman"/>
          <w:b/>
          <w:color w:val="808080"/>
          <w:sz w:val="21"/>
          <w:szCs w:val="21"/>
        </w:rPr>
        <w:t>&lt;</w:t>
      </w:r>
      <w:r w:rsidRPr="005C7154">
        <w:rPr>
          <w:rFonts w:ascii="Consolas" w:eastAsia="Times New Roman" w:hAnsi="Consolas" w:cs="Times New Roman"/>
          <w:b/>
          <w:color w:val="569CD6"/>
          <w:sz w:val="21"/>
          <w:szCs w:val="21"/>
        </w:rPr>
        <w:t>option</w:t>
      </w:r>
      <w:r w:rsidRPr="005C7154">
        <w:rPr>
          <w:rFonts w:ascii="Consolas" w:eastAsia="Times New Roman" w:hAnsi="Consolas" w:cs="Times New Roman"/>
          <w:b/>
          <w:color w:val="D4D4D4"/>
          <w:sz w:val="21"/>
          <w:szCs w:val="21"/>
        </w:rPr>
        <w:t xml:space="preserve"> </w:t>
      </w:r>
      <w:r w:rsidRPr="005C7154">
        <w:rPr>
          <w:rFonts w:ascii="Consolas" w:eastAsia="Times New Roman" w:hAnsi="Consolas" w:cs="Times New Roman"/>
          <w:b/>
          <w:color w:val="9CDCFE"/>
          <w:sz w:val="21"/>
          <w:szCs w:val="21"/>
        </w:rPr>
        <w:t>value</w:t>
      </w:r>
      <w:r w:rsidRPr="005C7154">
        <w:rPr>
          <w:rFonts w:ascii="Consolas" w:eastAsia="Times New Roman" w:hAnsi="Consolas" w:cs="Times New Roman"/>
          <w:b/>
          <w:color w:val="D4D4D4"/>
          <w:sz w:val="21"/>
          <w:szCs w:val="21"/>
        </w:rPr>
        <w:t>=</w:t>
      </w:r>
      <w:r w:rsidRPr="005C7154">
        <w:rPr>
          <w:rFonts w:ascii="Consolas" w:eastAsia="Times New Roman" w:hAnsi="Consolas" w:cs="Times New Roman"/>
          <w:b/>
          <w:color w:val="CE9178"/>
          <w:sz w:val="21"/>
          <w:szCs w:val="21"/>
        </w:rPr>
        <w:t>"{{</w:t>
      </w:r>
      <w:proofErr w:type="spellStart"/>
      <w:r w:rsidRPr="005C7154">
        <w:rPr>
          <w:rFonts w:ascii="Consolas" w:eastAsia="Times New Roman" w:hAnsi="Consolas" w:cs="Times New Roman"/>
          <w:b/>
          <w:color w:val="CE9178"/>
          <w:sz w:val="21"/>
          <w:szCs w:val="21"/>
        </w:rPr>
        <w:t>rep_name</w:t>
      </w:r>
      <w:proofErr w:type="spellEnd"/>
      <w:r w:rsidRPr="005C7154">
        <w:rPr>
          <w:rFonts w:ascii="Consolas" w:eastAsia="Times New Roman" w:hAnsi="Consolas" w:cs="Times New Roman"/>
          <w:b/>
          <w:color w:val="CE9178"/>
          <w:sz w:val="21"/>
          <w:szCs w:val="21"/>
        </w:rPr>
        <w:t>}}"</w:t>
      </w:r>
      <w:proofErr w:type="gramStart"/>
      <w:r w:rsidRPr="005C7154">
        <w:rPr>
          <w:rFonts w:ascii="Consolas" w:eastAsia="Times New Roman" w:hAnsi="Consolas" w:cs="Times New Roman"/>
          <w:b/>
          <w:color w:val="808080"/>
          <w:sz w:val="21"/>
          <w:szCs w:val="21"/>
        </w:rPr>
        <w:t>&gt;</w:t>
      </w:r>
      <w:r w:rsidRPr="005C7154">
        <w:rPr>
          <w:rFonts w:ascii="Consolas" w:eastAsia="Times New Roman" w:hAnsi="Consolas" w:cs="Times New Roman"/>
          <w:b/>
          <w:color w:val="D4D4D4"/>
          <w:sz w:val="21"/>
          <w:szCs w:val="21"/>
        </w:rPr>
        <w:t>{</w:t>
      </w:r>
      <w:proofErr w:type="gramEnd"/>
      <w:r w:rsidRPr="005C7154">
        <w:rPr>
          <w:rFonts w:ascii="Consolas" w:eastAsia="Times New Roman" w:hAnsi="Consolas" w:cs="Times New Roman"/>
          <w:b/>
          <w:color w:val="D4D4D4"/>
          <w:sz w:val="21"/>
          <w:szCs w:val="21"/>
        </w:rPr>
        <w:t>{</w:t>
      </w:r>
      <w:proofErr w:type="spellStart"/>
      <w:r w:rsidRPr="005C7154">
        <w:rPr>
          <w:rFonts w:ascii="Consolas" w:eastAsia="Times New Roman" w:hAnsi="Consolas" w:cs="Times New Roman"/>
          <w:b/>
          <w:color w:val="D4D4D4"/>
          <w:sz w:val="21"/>
          <w:szCs w:val="21"/>
        </w:rPr>
        <w:t>rep_name</w:t>
      </w:r>
      <w:proofErr w:type="spellEnd"/>
      <w:r w:rsidRPr="005C7154">
        <w:rPr>
          <w:rFonts w:ascii="Consolas" w:eastAsia="Times New Roman" w:hAnsi="Consolas" w:cs="Times New Roman"/>
          <w:b/>
          <w:color w:val="D4D4D4"/>
          <w:sz w:val="21"/>
          <w:szCs w:val="21"/>
        </w:rPr>
        <w:t>}}</w:t>
      </w:r>
      <w:r w:rsidRPr="005C7154">
        <w:rPr>
          <w:rFonts w:ascii="Consolas" w:eastAsia="Times New Roman" w:hAnsi="Consolas" w:cs="Times New Roman"/>
          <w:b/>
          <w:color w:val="808080"/>
          <w:sz w:val="21"/>
          <w:szCs w:val="21"/>
        </w:rPr>
        <w:t>&lt;/</w:t>
      </w:r>
      <w:r w:rsidRPr="005C7154">
        <w:rPr>
          <w:rFonts w:ascii="Consolas" w:eastAsia="Times New Roman" w:hAnsi="Consolas" w:cs="Times New Roman"/>
          <w:b/>
          <w:color w:val="569CD6"/>
          <w:sz w:val="21"/>
          <w:szCs w:val="21"/>
        </w:rPr>
        <w:t>option</w:t>
      </w:r>
      <w:r w:rsidRPr="005C7154">
        <w:rPr>
          <w:rFonts w:ascii="Consolas" w:eastAsia="Times New Roman" w:hAnsi="Consolas" w:cs="Times New Roman"/>
          <w:b/>
          <w:color w:val="808080"/>
          <w:sz w:val="21"/>
          <w:szCs w:val="21"/>
        </w:rPr>
        <w:t>&gt;</w:t>
      </w:r>
    </w:p>
    <w:p w:rsidR="00B50E01" w:rsidRPr="005C7154" w:rsidRDefault="00B50E01" w:rsidP="00B50E01">
      <w:pPr>
        <w:shd w:val="clear" w:color="auto" w:fill="1E1E1E"/>
        <w:spacing w:after="0" w:line="285" w:lineRule="atLeast"/>
        <w:rPr>
          <w:rFonts w:ascii="Consolas" w:eastAsia="Times New Roman" w:hAnsi="Consolas" w:cs="Times New Roman"/>
          <w:color w:val="D4D4D4"/>
          <w:sz w:val="21"/>
          <w:szCs w:val="21"/>
        </w:rPr>
      </w:pPr>
      <w:r w:rsidRPr="005C7154">
        <w:rPr>
          <w:rFonts w:ascii="Consolas" w:eastAsia="Times New Roman" w:hAnsi="Consolas" w:cs="Times New Roman"/>
          <w:b/>
          <w:color w:val="D4D4D4"/>
          <w:sz w:val="21"/>
          <w:szCs w:val="21"/>
        </w:rPr>
        <w:t xml:space="preserve">            {% </w:t>
      </w:r>
      <w:proofErr w:type="spellStart"/>
      <w:r w:rsidRPr="005C7154">
        <w:rPr>
          <w:rFonts w:ascii="Consolas" w:eastAsia="Times New Roman" w:hAnsi="Consolas" w:cs="Times New Roman"/>
          <w:b/>
          <w:color w:val="D4D4D4"/>
          <w:sz w:val="21"/>
          <w:szCs w:val="21"/>
        </w:rPr>
        <w:t>endfor</w:t>
      </w:r>
      <w:proofErr w:type="spellEnd"/>
      <w:r w:rsidRPr="005C7154">
        <w:rPr>
          <w:rFonts w:ascii="Consolas" w:eastAsia="Times New Roman" w:hAnsi="Consolas" w:cs="Times New Roman"/>
          <w:b/>
          <w:color w:val="D4D4D4"/>
          <w:sz w:val="21"/>
          <w:szCs w:val="21"/>
        </w:rPr>
        <w:t xml:space="preserve"> %}</w:t>
      </w:r>
    </w:p>
    <w:p w:rsidR="008D7DA2" w:rsidRDefault="008D7DA2">
      <w:pPr>
        <w:spacing w:after="160" w:line="259" w:lineRule="auto"/>
        <w:ind w:left="0" w:firstLine="0"/>
      </w:pPr>
    </w:p>
    <w:p w:rsidR="00A91CBA" w:rsidRDefault="00B50E01">
      <w:pPr>
        <w:spacing w:after="160" w:line="259" w:lineRule="auto"/>
        <w:ind w:left="0" w:firstLine="0"/>
      </w:pPr>
      <w:r>
        <w:t xml:space="preserve">So jinja2 will loop through the Python variable </w:t>
      </w:r>
      <w:r w:rsidR="00A91CBA">
        <w:t>‘</w:t>
      </w:r>
      <w:r>
        <w:t>reports</w:t>
      </w:r>
      <w:r w:rsidR="00A91CBA">
        <w:t>’</w:t>
      </w:r>
      <w:r>
        <w:t xml:space="preserve"> that we passed in, </w:t>
      </w:r>
      <w:r w:rsidR="00A91CBA">
        <w:t xml:space="preserve">which is a list of report names. </w:t>
      </w:r>
    </w:p>
    <w:p w:rsidR="008D7DA2" w:rsidRDefault="00A91CBA">
      <w:pPr>
        <w:spacing w:after="160" w:line="259" w:lineRule="auto"/>
        <w:ind w:left="0" w:firstLine="0"/>
      </w:pPr>
      <w:r>
        <w:t xml:space="preserve">It will </w:t>
      </w:r>
      <w:r w:rsidR="00B50E01">
        <w:t>create an option for the select dropdown with name and v</w:t>
      </w:r>
      <w:r>
        <w:t>alue for each report name.</w:t>
      </w:r>
    </w:p>
    <w:p w:rsidR="008D7DA2" w:rsidRDefault="004072D2">
      <w:pPr>
        <w:spacing w:after="160" w:line="259" w:lineRule="auto"/>
        <w:ind w:left="0" w:firstLine="0"/>
      </w:pPr>
      <w:r>
        <w:t>The html page when rendered on ‘http</w:t>
      </w:r>
      <w:proofErr w:type="gramStart"/>
      <w:r>
        <w:t>:/</w:t>
      </w:r>
      <w:proofErr w:type="gramEnd"/>
      <w:r>
        <w:t>/localhost:5000/</w:t>
      </w:r>
      <w:proofErr w:type="spellStart"/>
      <w:r>
        <w:t>run_reports</w:t>
      </w:r>
      <w:proofErr w:type="spellEnd"/>
      <w:r>
        <w:t>’ will look like:</w:t>
      </w:r>
    </w:p>
    <w:p w:rsidR="004072D2" w:rsidRDefault="004072D2" w:rsidP="004072D2">
      <w:pPr>
        <w:spacing w:after="160" w:line="259" w:lineRule="auto"/>
        <w:ind w:left="0" w:firstLine="0"/>
        <w:jc w:val="center"/>
      </w:pPr>
      <w:r w:rsidRPr="004072D2">
        <w:drawing>
          <wp:inline distT="0" distB="0" distL="0" distR="0">
            <wp:extent cx="3991532" cy="293410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991532" cy="2934109"/>
                    </a:xfrm>
                    <a:prstGeom prst="rect">
                      <a:avLst/>
                    </a:prstGeom>
                  </pic:spPr>
                </pic:pic>
              </a:graphicData>
            </a:graphic>
          </wp:inline>
        </w:drawing>
      </w:r>
    </w:p>
    <w:p w:rsidR="004072D2" w:rsidRDefault="004072D2">
      <w:pPr>
        <w:spacing w:after="160" w:line="259" w:lineRule="auto"/>
        <w:ind w:left="0" w:firstLine="0"/>
      </w:pPr>
    </w:p>
    <w:p w:rsidR="008D7DA2" w:rsidRDefault="008D7DA2">
      <w:pPr>
        <w:spacing w:after="160" w:line="259" w:lineRule="auto"/>
        <w:ind w:left="0" w:firstLine="0"/>
      </w:pPr>
    </w:p>
    <w:p w:rsidR="008D7DA2" w:rsidRDefault="00792E81">
      <w:pPr>
        <w:spacing w:after="160" w:line="259" w:lineRule="auto"/>
        <w:ind w:left="0" w:firstLine="0"/>
      </w:pPr>
      <w:r>
        <w:t>In the next section, we will go through the process of receiving this report name when it is submitted and running the associated WebFOCUS report.</w:t>
      </w: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792E81" w:rsidRDefault="00792E81">
      <w:pPr>
        <w:spacing w:after="160" w:line="259" w:lineRule="auto"/>
        <w:ind w:left="0" w:firstLine="0"/>
      </w:pPr>
    </w:p>
    <w:p w:rsidR="008D7DA2" w:rsidRPr="00DF462E" w:rsidRDefault="008D7DA2" w:rsidP="008D7DA2">
      <w:pPr>
        <w:pStyle w:val="Heading1"/>
        <w:shd w:val="clear" w:color="auto" w:fill="4F81BD"/>
        <w:spacing w:after="275"/>
        <w:ind w:left="-5"/>
        <w:rPr>
          <w:sz w:val="28"/>
          <w:szCs w:val="28"/>
        </w:rPr>
      </w:pPr>
      <w:bookmarkStart w:id="35" w:name="_Toc17108204"/>
      <w:r>
        <w:rPr>
          <w:sz w:val="28"/>
          <w:szCs w:val="28"/>
        </w:rPr>
        <w:lastRenderedPageBreak/>
        <w:t>Run WebFOCUS Report</w:t>
      </w:r>
      <w:bookmarkEnd w:id="35"/>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Pr="00DF462E" w:rsidRDefault="000332C9" w:rsidP="008D7DA2">
      <w:pPr>
        <w:pStyle w:val="Heading1"/>
        <w:shd w:val="clear" w:color="auto" w:fill="4F81BD"/>
        <w:spacing w:after="275"/>
        <w:ind w:left="-5"/>
        <w:rPr>
          <w:sz w:val="28"/>
          <w:szCs w:val="28"/>
        </w:rPr>
      </w:pPr>
      <w:bookmarkStart w:id="36" w:name="_Toc17108205"/>
      <w:proofErr w:type="spellStart"/>
      <w:r>
        <w:rPr>
          <w:sz w:val="28"/>
          <w:szCs w:val="28"/>
        </w:rPr>
        <w:t>ReportCaster</w:t>
      </w:r>
      <w:proofErr w:type="spellEnd"/>
      <w:r w:rsidR="008D7DA2">
        <w:rPr>
          <w:sz w:val="28"/>
          <w:szCs w:val="28"/>
        </w:rPr>
        <w:t xml:space="preserve"> Schedule</w:t>
      </w:r>
      <w:r>
        <w:rPr>
          <w:sz w:val="28"/>
          <w:szCs w:val="28"/>
        </w:rPr>
        <w:t>s</w:t>
      </w:r>
      <w:bookmarkEnd w:id="36"/>
    </w:p>
    <w:p w:rsidR="008D7DA2" w:rsidRDefault="000C744C">
      <w:pPr>
        <w:spacing w:after="160" w:line="259" w:lineRule="auto"/>
        <w:ind w:left="0" w:firstLine="0"/>
      </w:pPr>
      <w:r>
        <w:t xml:space="preserve">Running a </w:t>
      </w:r>
      <w:proofErr w:type="spellStart"/>
      <w:r>
        <w:t>ReportCaster</w:t>
      </w:r>
      <w:proofErr w:type="spellEnd"/>
      <w:r>
        <w:t xml:space="preserve"> schedule is very similar to running a report, but is in fact much easier. The response will </w:t>
      </w:r>
      <w:r w:rsidR="006258C2">
        <w:t>return a ‘200’ status code and</w:t>
      </w:r>
      <w:r>
        <w:t xml:space="preserve"> an html of schedule job id upon success, </w:t>
      </w:r>
      <w:r w:rsidR="006258C2">
        <w:br/>
      </w:r>
      <w:r>
        <w:t xml:space="preserve">or </w:t>
      </w:r>
      <w:r w:rsidR="006258C2">
        <w:t xml:space="preserve">a ‘404’ status code with </w:t>
      </w:r>
      <w:r>
        <w:t xml:space="preserve">xml </w:t>
      </w:r>
      <w:r w:rsidR="006258C2">
        <w:t xml:space="preserve">of </w:t>
      </w:r>
      <w:r>
        <w:t xml:space="preserve">failure response code if not. </w:t>
      </w:r>
    </w:p>
    <w:p w:rsidR="006258C2" w:rsidRDefault="000C744C">
      <w:pPr>
        <w:spacing w:after="160" w:line="259" w:lineRule="auto"/>
        <w:ind w:left="0" w:firstLine="0"/>
      </w:pPr>
      <w:r>
        <w:t xml:space="preserve">To make using schedules easier, we will expand upon the List Files in Path function for </w:t>
      </w:r>
      <w:proofErr w:type="spellStart"/>
      <w:r>
        <w:t>ReportCaster</w:t>
      </w:r>
      <w:proofErr w:type="spellEnd"/>
      <w:r>
        <w:t xml:space="preserve"> schedules to create a schedule table with more detail beyond just schedule name.</w:t>
      </w:r>
    </w:p>
    <w:p w:rsidR="008D7DA2" w:rsidRDefault="006258C2" w:rsidP="00F037F6">
      <w:pPr>
        <w:pStyle w:val="Heading2"/>
      </w:pPr>
      <w:bookmarkStart w:id="37" w:name="_Toc17108206"/>
      <w:r>
        <w:t xml:space="preserve">Running a </w:t>
      </w:r>
      <w:proofErr w:type="spellStart"/>
      <w:r>
        <w:t>ReportCaster</w:t>
      </w:r>
      <w:proofErr w:type="spellEnd"/>
      <w:r>
        <w:t xml:space="preserve"> Schedule</w:t>
      </w:r>
      <w:bookmarkEnd w:id="37"/>
    </w:p>
    <w:p w:rsidR="006258C2" w:rsidRDefault="006258C2">
      <w:pPr>
        <w:spacing w:after="160" w:line="259" w:lineRule="auto"/>
        <w:ind w:left="0" w:firstLine="0"/>
      </w:pPr>
      <w:r>
        <w:t>Similar to the Run Report section, we will create a ‘/</w:t>
      </w:r>
      <w:proofErr w:type="spellStart"/>
      <w:r>
        <w:t>run_schedule</w:t>
      </w:r>
      <w:proofErr w:type="spellEnd"/>
      <w:r>
        <w:t>’ route to run the schedule.</w:t>
      </w:r>
    </w:p>
    <w:p w:rsidR="006258C2" w:rsidRDefault="006258C2">
      <w:pPr>
        <w:spacing w:after="160" w:line="259" w:lineRule="auto"/>
        <w:ind w:left="0" w:firstLine="0"/>
      </w:pPr>
      <w:r>
        <w:t>The Python Flask code to do so is as follows:</w:t>
      </w:r>
    </w:p>
    <w:bookmarkStart w:id="38" w:name="_MON_1627471418"/>
    <w:bookmarkEnd w:id="38"/>
    <w:p w:rsidR="006258C2" w:rsidRDefault="006258C2">
      <w:pPr>
        <w:spacing w:after="160" w:line="259" w:lineRule="auto"/>
        <w:ind w:left="0" w:firstLine="0"/>
      </w:pPr>
      <w:r>
        <w:object w:dxaOrig="9360" w:dyaOrig="7005">
          <v:shape id="_x0000_i1080" type="#_x0000_t75" style="width:468pt;height:350.25pt" o:ole="">
            <v:imagedata r:id="rId39" o:title=""/>
          </v:shape>
          <o:OLEObject Type="Embed" ProgID="Word.OpenDocumentText.12" ShapeID="_x0000_i1080" DrawAspect="Content" ObjectID="_1627724896" r:id="rId40"/>
        </w:object>
      </w:r>
    </w:p>
    <w:p w:rsidR="005E0B30" w:rsidRDefault="005E0B30">
      <w:pPr>
        <w:spacing w:after="160" w:line="259" w:lineRule="auto"/>
        <w:ind w:left="0" w:firstLine="0"/>
      </w:pPr>
    </w:p>
    <w:p w:rsidR="008D7DA2" w:rsidRDefault="006258C2">
      <w:pPr>
        <w:spacing w:after="160" w:line="259" w:lineRule="auto"/>
        <w:ind w:left="0" w:firstLine="0"/>
      </w:pPr>
      <w:r>
        <w:lastRenderedPageBreak/>
        <w:t>We will flash a message to the user depending on the success of running the schedule.</w:t>
      </w:r>
      <w:r w:rsidR="00F037F6">
        <w:t xml:space="preserve"> For this app, return </w:t>
      </w:r>
      <w:proofErr w:type="gramStart"/>
      <w:r w:rsidR="00F037F6">
        <w:t>redirect(</w:t>
      </w:r>
      <w:proofErr w:type="spellStart"/>
      <w:proofErr w:type="gramEnd"/>
      <w:r w:rsidR="00F037F6">
        <w:t>request.referrer</w:t>
      </w:r>
      <w:proofErr w:type="spellEnd"/>
      <w:r w:rsidR="00F037F6">
        <w:t>) will take the user back to the schedules page when the schedule is run.</w:t>
      </w:r>
    </w:p>
    <w:p w:rsidR="005E0B30" w:rsidRDefault="005E0B30">
      <w:pPr>
        <w:spacing w:after="160" w:line="259" w:lineRule="auto"/>
        <w:ind w:left="0" w:firstLine="0"/>
      </w:pPr>
      <w:r>
        <w:t>We will have two schedule pages: a simple version with a dropdown of schedule pages like ‘</w:t>
      </w:r>
      <w:proofErr w:type="spellStart"/>
      <w:r>
        <w:t>run_reports</w:t>
      </w:r>
      <w:proofErr w:type="spellEnd"/>
      <w:r>
        <w:t xml:space="preserve">’, and a more detailed table of schedule information, but with the same features. The </w:t>
      </w:r>
      <w:proofErr w:type="spellStart"/>
      <w:r>
        <w:t>request.referrer</w:t>
      </w:r>
      <w:proofErr w:type="spellEnd"/>
      <w:r>
        <w:t xml:space="preserve"> will take the user back to whichever version they initiated the request with.</w:t>
      </w:r>
    </w:p>
    <w:p w:rsidR="008D7DA2" w:rsidRDefault="008D7DA2">
      <w:pPr>
        <w:spacing w:after="160" w:line="259" w:lineRule="auto"/>
        <w:ind w:left="0" w:firstLine="0"/>
      </w:pPr>
    </w:p>
    <w:p w:rsidR="008D7DA2" w:rsidRDefault="00341D61" w:rsidP="00341D61">
      <w:pPr>
        <w:pStyle w:val="Heading2"/>
      </w:pPr>
      <w:bookmarkStart w:id="39" w:name="_Toc17108207"/>
      <w:r>
        <w:t>Creating a Simple Table of Schedules</w:t>
      </w:r>
      <w:bookmarkEnd w:id="39"/>
    </w:p>
    <w:p w:rsidR="008D7DA2" w:rsidRDefault="008D7DA2">
      <w:pPr>
        <w:spacing w:after="160" w:line="259" w:lineRule="auto"/>
        <w:ind w:left="0" w:firstLine="0"/>
      </w:pPr>
    </w:p>
    <w:p w:rsidR="00341D61" w:rsidRDefault="00B171D2">
      <w:pPr>
        <w:spacing w:after="160" w:line="259" w:lineRule="auto"/>
        <w:ind w:left="0" w:firstLine="0"/>
      </w:pPr>
      <w:r>
        <w:t>We can easily replicate the ‘/</w:t>
      </w:r>
      <w:proofErr w:type="spellStart"/>
      <w:r>
        <w:t>run_reports</w:t>
      </w:r>
      <w:proofErr w:type="spellEnd"/>
      <w:r>
        <w:t>’ page into a ‘/schedules’ page that does equivalent functionality:</w:t>
      </w:r>
    </w:p>
    <w:p w:rsidR="00B171D2" w:rsidRDefault="00B171D2">
      <w:pPr>
        <w:spacing w:after="160" w:line="259" w:lineRule="auto"/>
        <w:ind w:left="0" w:firstLine="0"/>
      </w:pPr>
      <w:r>
        <w:t>app.py:</w:t>
      </w:r>
    </w:p>
    <w:bookmarkStart w:id="40" w:name="_MON_1627471694"/>
    <w:bookmarkEnd w:id="40"/>
    <w:p w:rsidR="00B171D2" w:rsidRDefault="00476E77">
      <w:pPr>
        <w:spacing w:after="160" w:line="259" w:lineRule="auto"/>
        <w:ind w:left="0" w:firstLine="0"/>
      </w:pPr>
      <w:r>
        <w:object w:dxaOrig="9360" w:dyaOrig="2445">
          <v:shape id="_x0000_i1086" type="#_x0000_t75" style="width:468pt;height:122.25pt" o:ole="">
            <v:imagedata r:id="rId41" o:title=""/>
          </v:shape>
          <o:OLEObject Type="Embed" ProgID="Word.OpenDocumentText.12" ShapeID="_x0000_i1086" DrawAspect="Content" ObjectID="_1627724897" r:id="rId42"/>
        </w:object>
      </w:r>
    </w:p>
    <w:p w:rsidR="008D7DA2" w:rsidRDefault="00476E77">
      <w:pPr>
        <w:spacing w:after="160" w:line="259" w:lineRule="auto"/>
        <w:ind w:left="0" w:firstLine="0"/>
      </w:pPr>
      <w:r>
        <w:t>schedules.html:</w:t>
      </w:r>
    </w:p>
    <w:bookmarkStart w:id="41" w:name="_MON_1627472266"/>
    <w:bookmarkEnd w:id="41"/>
    <w:p w:rsidR="008D7DA2" w:rsidRDefault="00B25FB3">
      <w:pPr>
        <w:spacing w:after="160" w:line="259" w:lineRule="auto"/>
        <w:ind w:left="0" w:firstLine="0"/>
      </w:pPr>
      <w:r>
        <w:object w:dxaOrig="9360" w:dyaOrig="8426">
          <v:shape id="_x0000_i1107" type="#_x0000_t75" style="width:468pt;height:421.5pt" o:ole="">
            <v:imagedata r:id="rId43" o:title=""/>
          </v:shape>
          <o:OLEObject Type="Embed" ProgID="Word.OpenDocumentText.12" ShapeID="_x0000_i1107" DrawAspect="Content" ObjectID="_1627724898" r:id="rId44"/>
        </w:object>
      </w:r>
    </w:p>
    <w:p w:rsidR="00B25FB3" w:rsidRDefault="00B25FB3" w:rsidP="00E81759">
      <w:pPr>
        <w:spacing w:after="160" w:line="259" w:lineRule="auto"/>
        <w:ind w:left="0" w:firstLine="0"/>
      </w:pPr>
      <w:r>
        <w:t>The jinja2 segment at the end displays the flashed message based on the response of our form submission to run a schedule.</w:t>
      </w:r>
    </w:p>
    <w:p w:rsidR="00E81759" w:rsidRDefault="00E81759" w:rsidP="00E81759">
      <w:pPr>
        <w:spacing w:after="160" w:line="259" w:lineRule="auto"/>
        <w:ind w:left="0" w:firstLine="0"/>
      </w:pPr>
      <w:r>
        <w:t>However, we additionally give users the option to view a full table of contents of the schedules</w:t>
      </w:r>
      <w:r w:rsidR="00B25FB3">
        <w:t>, and add the option of viewing its information and log in a new page. Before we cover how to create these features, this is how the page would look when rendered:</w:t>
      </w:r>
    </w:p>
    <w:p w:rsidR="00B25FB3" w:rsidRDefault="00B25FB3" w:rsidP="00E81759">
      <w:pPr>
        <w:spacing w:after="160" w:line="259" w:lineRule="auto"/>
        <w:ind w:left="0" w:firstLine="0"/>
      </w:pPr>
    </w:p>
    <w:p w:rsidR="00B25FB3" w:rsidRDefault="00B25FB3" w:rsidP="00E81759">
      <w:pPr>
        <w:spacing w:after="160" w:line="259" w:lineRule="auto"/>
        <w:ind w:left="0" w:firstLine="0"/>
      </w:pPr>
    </w:p>
    <w:p w:rsidR="00B25FB3" w:rsidRDefault="00B25FB3" w:rsidP="00E81759">
      <w:pPr>
        <w:spacing w:after="160" w:line="259" w:lineRule="auto"/>
        <w:ind w:left="0" w:firstLine="0"/>
      </w:pPr>
    </w:p>
    <w:p w:rsidR="00B25FB3" w:rsidRDefault="00B25FB3" w:rsidP="00E81759">
      <w:pPr>
        <w:spacing w:after="160" w:line="259" w:lineRule="auto"/>
        <w:ind w:left="0" w:firstLine="0"/>
      </w:pPr>
    </w:p>
    <w:p w:rsidR="00B25FB3" w:rsidRDefault="00B25FB3" w:rsidP="00E81759">
      <w:pPr>
        <w:spacing w:after="160" w:line="259" w:lineRule="auto"/>
        <w:ind w:left="0" w:firstLine="0"/>
      </w:pPr>
    </w:p>
    <w:p w:rsidR="00B25FB3" w:rsidRDefault="00B25FB3" w:rsidP="00E81759">
      <w:pPr>
        <w:spacing w:after="160" w:line="259" w:lineRule="auto"/>
        <w:ind w:left="0" w:firstLine="0"/>
      </w:pPr>
      <w:hyperlink r:id="rId45" w:history="1">
        <w:r w:rsidRPr="00DC7CEC">
          <w:rPr>
            <w:rStyle w:val="Hyperlink"/>
          </w:rPr>
          <w:t>http://localhost:8080/schedules</w:t>
        </w:r>
      </w:hyperlink>
      <w:r>
        <w:t xml:space="preserve"> :</w:t>
      </w:r>
    </w:p>
    <w:p w:rsidR="00E81759" w:rsidRDefault="00E81759">
      <w:pPr>
        <w:spacing w:after="160" w:line="259" w:lineRule="auto"/>
        <w:ind w:left="0" w:firstLine="0"/>
      </w:pPr>
    </w:p>
    <w:p w:rsidR="008D7DA2" w:rsidRDefault="00B25FB3">
      <w:pPr>
        <w:spacing w:after="160" w:line="259" w:lineRule="auto"/>
        <w:ind w:left="0" w:firstLine="0"/>
      </w:pPr>
      <w:r w:rsidRPr="00B25FB3">
        <w:drawing>
          <wp:inline distT="0" distB="0" distL="0" distR="0" wp14:anchorId="39D47F72" wp14:editId="4498A2ED">
            <wp:extent cx="5941695" cy="17589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1695" cy="1758950"/>
                    </a:xfrm>
                    <a:prstGeom prst="rect">
                      <a:avLst/>
                    </a:prstGeom>
                  </pic:spPr>
                </pic:pic>
              </a:graphicData>
            </a:graphic>
          </wp:inline>
        </w:drawing>
      </w:r>
    </w:p>
    <w:p w:rsidR="00B25FB3" w:rsidRDefault="00B25FB3">
      <w:pPr>
        <w:spacing w:after="160" w:line="259" w:lineRule="auto"/>
        <w:ind w:left="0" w:firstLine="0"/>
      </w:pPr>
    </w:p>
    <w:p w:rsidR="0005047C" w:rsidRDefault="00B25FB3">
      <w:pPr>
        <w:spacing w:after="160" w:line="259" w:lineRule="auto"/>
        <w:ind w:left="0" w:firstLine="0"/>
      </w:pPr>
      <w:r>
        <w:t xml:space="preserve">When the “View Expanded Schedule Table” button is clicked, it submits a get request with the “expand” key set to </w:t>
      </w:r>
      <w:r w:rsidR="0005047C">
        <w:t>“</w:t>
      </w:r>
      <w:proofErr w:type="spellStart"/>
      <w:r w:rsidR="0025117E" w:rsidRPr="0025117E">
        <w:t>View+Expanded+Schedule+Table</w:t>
      </w:r>
      <w:proofErr w:type="spellEnd"/>
      <w:r w:rsidR="0005047C">
        <w:t xml:space="preserve">”. </w:t>
      </w:r>
    </w:p>
    <w:p w:rsidR="00B25FB3" w:rsidRDefault="0005047C">
      <w:pPr>
        <w:spacing w:after="160" w:line="259" w:lineRule="auto"/>
        <w:ind w:left="0" w:firstLine="0"/>
      </w:pPr>
      <w:r>
        <w:t>We must process this in Flask. Our new ‘/schedules’ route will look like:</w:t>
      </w: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7C2CFE" w:rsidRDefault="007C2CFE">
      <w:pPr>
        <w:spacing w:after="160" w:line="259" w:lineRule="auto"/>
        <w:ind w:left="0" w:firstLine="0"/>
      </w:pPr>
    </w:p>
    <w:p w:rsidR="0005047C" w:rsidRDefault="0005047C">
      <w:pPr>
        <w:spacing w:after="160" w:line="259" w:lineRule="auto"/>
        <w:ind w:left="0" w:firstLine="0"/>
      </w:pPr>
      <w:r>
        <w:t>app.py:</w:t>
      </w:r>
    </w:p>
    <w:bookmarkStart w:id="42" w:name="_MON_1627472536"/>
    <w:bookmarkEnd w:id="42"/>
    <w:p w:rsidR="0005047C" w:rsidRDefault="00304A51">
      <w:pPr>
        <w:spacing w:after="160" w:line="259" w:lineRule="auto"/>
        <w:ind w:left="0" w:firstLine="0"/>
      </w:pPr>
      <w:r>
        <w:object w:dxaOrig="9360" w:dyaOrig="12705">
          <v:shape id="_x0000_i1129" type="#_x0000_t75" style="width:468pt;height:635.25pt" o:ole="">
            <v:imagedata r:id="rId47" o:title=""/>
          </v:shape>
          <o:OLEObject Type="Embed" ProgID="Word.OpenDocumentText.12" ShapeID="_x0000_i1129" DrawAspect="Content" ObjectID="_1627724899" r:id="rId48"/>
        </w:object>
      </w:r>
    </w:p>
    <w:p w:rsidR="00304A51" w:rsidRDefault="00304A51">
      <w:pPr>
        <w:spacing w:after="160" w:line="259" w:lineRule="auto"/>
        <w:ind w:left="0" w:firstLine="0"/>
      </w:pPr>
      <w:r>
        <w:lastRenderedPageBreak/>
        <w:t xml:space="preserve">We loop through all the schedule objects in the xml response and receive all relevant details, storing them into a dictionary. Because the time values WebFOCUS uses are </w:t>
      </w:r>
      <w:proofErr w:type="spellStart"/>
      <w:r>
        <w:t>unixtime</w:t>
      </w:r>
      <w:proofErr w:type="spellEnd"/>
      <w:r>
        <w:t xml:space="preserve"> in </w:t>
      </w:r>
      <w:proofErr w:type="spellStart"/>
      <w:r>
        <w:t>ms</w:t>
      </w:r>
      <w:proofErr w:type="spellEnd"/>
      <w:r>
        <w:t xml:space="preserve">, we must convert them into human readable </w:t>
      </w:r>
      <w:proofErr w:type="spellStart"/>
      <w:r>
        <w:t>datetime</w:t>
      </w:r>
      <w:proofErr w:type="spellEnd"/>
      <w:r>
        <w:t xml:space="preserve"> format. We will use this again in a later section, so we create a separate function to handle this:</w:t>
      </w:r>
    </w:p>
    <w:bookmarkStart w:id="43" w:name="_MON_1627473553"/>
    <w:bookmarkEnd w:id="43"/>
    <w:p w:rsidR="00304A51" w:rsidRDefault="00304A51">
      <w:pPr>
        <w:spacing w:after="160" w:line="259" w:lineRule="auto"/>
        <w:ind w:left="0" w:firstLine="0"/>
      </w:pPr>
      <w:r>
        <w:object w:dxaOrig="9360" w:dyaOrig="2160">
          <v:shape id="_x0000_i1128" type="#_x0000_t75" style="width:468pt;height:108pt" o:ole="">
            <v:imagedata r:id="rId49" o:title=""/>
          </v:shape>
          <o:OLEObject Type="Embed" ProgID="Word.OpenDocumentText.12" ShapeID="_x0000_i1128" DrawAspect="Content" ObjectID="_1627724900" r:id="rId50"/>
        </w:object>
      </w:r>
    </w:p>
    <w:p w:rsidR="00304A51" w:rsidRDefault="00304A51">
      <w:pPr>
        <w:spacing w:after="160" w:line="259" w:lineRule="auto"/>
        <w:ind w:left="0" w:firstLine="0"/>
      </w:pPr>
      <w:r>
        <w:t xml:space="preserve">Currently, only schedules with email destinations are supported. </w:t>
      </w:r>
    </w:p>
    <w:p w:rsidR="00304A51" w:rsidRDefault="00304A51">
      <w:pPr>
        <w:spacing w:after="160" w:line="259" w:lineRule="auto"/>
        <w:ind w:left="0" w:firstLine="0"/>
      </w:pPr>
      <w:r>
        <w:t xml:space="preserve">To expand the functionality, a separate function to parse xml into a formatted list or dictionary should be created, which properly adapts to the destination type. However, this is an exercise in parsing xml in Python, so it will not be included in this document. </w:t>
      </w:r>
      <w:r w:rsidR="003B514B">
        <w:t xml:space="preserve">XML schedule format can be found in the REST WebFOCUS documentation, included in the appendix. </w:t>
      </w:r>
    </w:p>
    <w:p w:rsidR="00FB5BDA" w:rsidRDefault="00FB5BDA">
      <w:pPr>
        <w:spacing w:after="160" w:line="259" w:lineRule="auto"/>
        <w:ind w:left="0" w:firstLine="0"/>
      </w:pPr>
      <w:r>
        <w:t xml:space="preserve">The </w:t>
      </w:r>
      <w:proofErr w:type="spellStart"/>
      <w:r>
        <w:t>schedule_items_list</w:t>
      </w:r>
      <w:proofErr w:type="spellEnd"/>
      <w:r>
        <w:t xml:space="preserve"> that is passed to the template is sorted by most to least recent creation time. We use a list instead of a dictionary to preserve the sorted order, and for simplicity; there are other possible data structures that are optimal for this usage like an ordered dictionary.</w:t>
      </w:r>
    </w:p>
    <w:p w:rsidR="00FB5BDA" w:rsidRDefault="00FB5BDA">
      <w:pPr>
        <w:spacing w:after="160" w:line="259" w:lineRule="auto"/>
        <w:ind w:left="0" w:firstLine="0"/>
      </w:pPr>
      <w:r>
        <w:t>Our new ‘schedules.html’ file will look like:</w:t>
      </w:r>
    </w:p>
    <w:p w:rsidR="00FB5BDA" w:rsidRDefault="00FB5BDA">
      <w:pPr>
        <w:spacing w:after="160" w:line="259" w:lineRule="auto"/>
        <w:ind w:left="0" w:firstLine="0"/>
      </w:pPr>
    </w:p>
    <w:bookmarkStart w:id="44" w:name="_MON_1627471782"/>
    <w:bookmarkEnd w:id="44"/>
    <w:p w:rsidR="008D7DA2" w:rsidRDefault="00FB5BDA">
      <w:pPr>
        <w:spacing w:after="160" w:line="259" w:lineRule="auto"/>
        <w:ind w:left="0" w:firstLine="0"/>
      </w:pPr>
      <w:r>
        <w:object w:dxaOrig="9360" w:dyaOrig="6716">
          <v:shape id="_x0000_i1138" type="#_x0000_t75" style="width:468pt;height:336pt" o:ole="">
            <v:imagedata r:id="rId51" o:title=""/>
          </v:shape>
          <o:OLEObject Type="Embed" ProgID="Word.OpenDocumentText.12" ShapeID="_x0000_i1138" DrawAspect="Content" ObjectID="_1627724901" r:id="rId52"/>
        </w:object>
      </w:r>
    </w:p>
    <w:p w:rsidR="008D7DA2" w:rsidRDefault="008D7DA2">
      <w:pPr>
        <w:spacing w:after="160" w:line="259" w:lineRule="auto"/>
        <w:ind w:left="0" w:firstLine="0"/>
      </w:pPr>
    </w:p>
    <w:bookmarkStart w:id="45" w:name="_MON_1627476330"/>
    <w:bookmarkEnd w:id="45"/>
    <w:p w:rsidR="008D7DA2" w:rsidRDefault="00FB5BDA">
      <w:pPr>
        <w:spacing w:after="160" w:line="259" w:lineRule="auto"/>
        <w:ind w:left="0" w:firstLine="0"/>
      </w:pPr>
      <w:r>
        <w:object w:dxaOrig="9360" w:dyaOrig="12990">
          <v:shape id="_x0000_i1144" type="#_x0000_t75" style="width:468pt;height:649.5pt" o:ole="">
            <v:imagedata r:id="rId53" o:title=""/>
          </v:shape>
          <o:OLEObject Type="Embed" ProgID="Word.OpenDocumentText.12" ShapeID="_x0000_i1144" DrawAspect="Content" ObjectID="_1627724902" r:id="rId54"/>
        </w:object>
      </w:r>
    </w:p>
    <w:p w:rsidR="008D7DA2" w:rsidRDefault="00FB5BDA">
      <w:pPr>
        <w:spacing w:after="160" w:line="259" w:lineRule="auto"/>
        <w:ind w:left="0" w:firstLine="0"/>
      </w:pPr>
      <w:r>
        <w:lastRenderedPageBreak/>
        <w:t>Note: Our table headers are just the keys of the dictionary we created so we could potentially create a headers list and pass that in to generate the table headers.</w:t>
      </w:r>
    </w:p>
    <w:p w:rsidR="00FB5BDA" w:rsidRDefault="00505245">
      <w:pPr>
        <w:spacing w:after="160" w:line="259" w:lineRule="auto"/>
        <w:ind w:left="0" w:firstLine="0"/>
      </w:pPr>
      <w:r>
        <w:t>Also note that the form actions and options for each table row remains the same as from the original dropdown.</w:t>
      </w:r>
    </w:p>
    <w:p w:rsidR="008D7DA2" w:rsidRDefault="0025117E">
      <w:pPr>
        <w:spacing w:after="160" w:line="259" w:lineRule="auto"/>
        <w:ind w:left="0" w:firstLine="0"/>
      </w:pPr>
      <w:r>
        <w:t xml:space="preserve">The schedules table at </w:t>
      </w:r>
      <w:hyperlink r:id="rId55" w:history="1">
        <w:r>
          <w:rPr>
            <w:rStyle w:val="Hyperlink"/>
          </w:rPr>
          <w:t>http://localhost:5000/schedules?expand=View+Expanded+Schedule+Table</w:t>
        </w:r>
      </w:hyperlink>
      <w:r>
        <w:t xml:space="preserve"> will look like:</w:t>
      </w:r>
    </w:p>
    <w:p w:rsidR="0025117E" w:rsidRDefault="00A77657">
      <w:pPr>
        <w:spacing w:after="160" w:line="259" w:lineRule="auto"/>
        <w:ind w:left="0" w:firstLine="0"/>
      </w:pPr>
      <w:r w:rsidRPr="00A77657">
        <w:drawing>
          <wp:inline distT="0" distB="0" distL="0" distR="0" wp14:anchorId="0B803948" wp14:editId="08D60243">
            <wp:extent cx="5941695" cy="1649095"/>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1695" cy="1649095"/>
                    </a:xfrm>
                    <a:prstGeom prst="rect">
                      <a:avLst/>
                    </a:prstGeom>
                  </pic:spPr>
                </pic:pic>
              </a:graphicData>
            </a:graphic>
          </wp:inline>
        </w:drawing>
      </w:r>
    </w:p>
    <w:p w:rsidR="008D7DA2" w:rsidRDefault="008D7DA2">
      <w:pPr>
        <w:spacing w:after="160" w:line="259" w:lineRule="auto"/>
        <w:ind w:left="0" w:firstLine="0"/>
      </w:pPr>
    </w:p>
    <w:p w:rsidR="008D7DA2" w:rsidRDefault="004E4609">
      <w:pPr>
        <w:spacing w:after="160" w:line="259" w:lineRule="auto"/>
        <w:ind w:left="0" w:firstLine="0"/>
      </w:pPr>
      <w:r>
        <w:t>Selecting “Run Schedule” and receiving a valid success response from WebFOCUS will give the user the following message:</w:t>
      </w:r>
    </w:p>
    <w:p w:rsidR="004E4609" w:rsidRDefault="004E4609">
      <w:pPr>
        <w:spacing w:after="160" w:line="259" w:lineRule="auto"/>
        <w:ind w:left="0" w:firstLine="0"/>
      </w:pPr>
      <w:r w:rsidRPr="004E4609">
        <w:drawing>
          <wp:inline distT="0" distB="0" distL="0" distR="0" wp14:anchorId="2E854E69" wp14:editId="6DE12743">
            <wp:extent cx="5941695" cy="201676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1695" cy="2016760"/>
                    </a:xfrm>
                    <a:prstGeom prst="rect">
                      <a:avLst/>
                    </a:prstGeom>
                  </pic:spPr>
                </pic:pic>
              </a:graphicData>
            </a:graphic>
          </wp:inline>
        </w:drawing>
      </w:r>
    </w:p>
    <w:p w:rsidR="008D7DA2" w:rsidRDefault="008D7DA2">
      <w:pPr>
        <w:spacing w:after="160" w:line="259" w:lineRule="auto"/>
        <w:ind w:left="0" w:firstLine="0"/>
      </w:pPr>
    </w:p>
    <w:p w:rsidR="004E4609" w:rsidRDefault="004E4609">
      <w:pPr>
        <w:spacing w:after="160" w:line="259" w:lineRule="auto"/>
        <w:ind w:left="0" w:firstLine="0"/>
      </w:pPr>
      <w:r>
        <w:t>Selecting “Get Info + Log” will be covered in the next section; it will display a page with tables of more detailed information and logs for the selected schedule.</w:t>
      </w: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Default="008D7DA2">
      <w:pPr>
        <w:spacing w:after="160" w:line="259" w:lineRule="auto"/>
        <w:ind w:left="0" w:firstLine="0"/>
      </w:pPr>
    </w:p>
    <w:p w:rsidR="008D7DA2" w:rsidRPr="00DF462E" w:rsidRDefault="008D7DA2" w:rsidP="00E81759">
      <w:pPr>
        <w:pStyle w:val="Heading2"/>
        <w:rPr>
          <w:sz w:val="28"/>
          <w:szCs w:val="28"/>
        </w:rPr>
      </w:pPr>
      <w:bookmarkStart w:id="46" w:name="_Toc17108208"/>
      <w:r>
        <w:rPr>
          <w:sz w:val="28"/>
          <w:szCs w:val="28"/>
        </w:rPr>
        <w:lastRenderedPageBreak/>
        <w:t>Get Schedule Info</w:t>
      </w:r>
      <w:r w:rsidR="00E81759">
        <w:rPr>
          <w:sz w:val="28"/>
          <w:szCs w:val="28"/>
        </w:rPr>
        <w:t xml:space="preserve"> and Log</w:t>
      </w:r>
      <w:bookmarkEnd w:id="46"/>
    </w:p>
    <w:p w:rsidR="008D7DA2" w:rsidRDefault="004E4609"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A schedule id can be used to retrieve </w:t>
      </w:r>
      <w:r w:rsidR="00A70A54">
        <w:rPr>
          <w:rFonts w:asciiTheme="minorHAnsi" w:eastAsia="Times New Roman" w:hAnsiTheme="minorHAnsi" w:cstheme="minorHAnsi"/>
        </w:rPr>
        <w:t xml:space="preserve">log information about its run history. On WebFOCUS, this can be found on the </w:t>
      </w:r>
      <w:proofErr w:type="spellStart"/>
      <w:r w:rsidR="00A70A54">
        <w:rPr>
          <w:rFonts w:asciiTheme="minorHAnsi" w:eastAsia="Times New Roman" w:hAnsiTheme="minorHAnsi" w:cstheme="minorHAnsi"/>
        </w:rPr>
        <w:t>ReportCaster</w:t>
      </w:r>
      <w:proofErr w:type="spellEnd"/>
      <w:r w:rsidR="00A70A54">
        <w:rPr>
          <w:rFonts w:asciiTheme="minorHAnsi" w:eastAsia="Times New Roman" w:hAnsiTheme="minorHAnsi" w:cstheme="minorHAnsi"/>
        </w:rPr>
        <w:t xml:space="preserve"> Status page and looks like:</w:t>
      </w:r>
    </w:p>
    <w:p w:rsidR="00A70A54" w:rsidRDefault="00A70A54" w:rsidP="00DF462E">
      <w:pPr>
        <w:spacing w:after="15" w:line="259" w:lineRule="auto"/>
        <w:ind w:left="101" w:firstLine="0"/>
        <w:rPr>
          <w:rFonts w:asciiTheme="minorHAnsi" w:eastAsia="Times New Roman" w:hAnsiTheme="minorHAnsi" w:cstheme="minorHAnsi"/>
        </w:rPr>
      </w:pPr>
      <w:r w:rsidRPr="00A70A54">
        <w:rPr>
          <w:rFonts w:asciiTheme="minorHAnsi" w:eastAsia="Times New Roman" w:hAnsiTheme="minorHAnsi" w:cstheme="minorHAnsi"/>
        </w:rPr>
        <w:drawing>
          <wp:inline distT="0" distB="0" distL="0" distR="0" wp14:anchorId="36E679E1" wp14:editId="08721764">
            <wp:extent cx="5941695" cy="209613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1695" cy="2096135"/>
                    </a:xfrm>
                    <a:prstGeom prst="rect">
                      <a:avLst/>
                    </a:prstGeom>
                  </pic:spPr>
                </pic:pic>
              </a:graphicData>
            </a:graphic>
          </wp:inline>
        </w:drawing>
      </w:r>
    </w:p>
    <w:p w:rsidR="00A70A54" w:rsidRDefault="00A70A54"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The jobs on WebFOCUS can be clicked on to receive a more detailed description of the job-specific log. For our application, however, we will only provide basic schedule and log information akin to what is shown above. The final table will look like:</w:t>
      </w:r>
    </w:p>
    <w:p w:rsidR="00A70A54" w:rsidRPr="004E4609" w:rsidRDefault="00A70A54" w:rsidP="00DF462E">
      <w:pPr>
        <w:spacing w:after="15" w:line="259" w:lineRule="auto"/>
        <w:ind w:left="101" w:firstLine="0"/>
        <w:rPr>
          <w:rFonts w:asciiTheme="minorHAnsi" w:eastAsia="Times New Roman" w:hAnsiTheme="minorHAnsi" w:cstheme="minorHAnsi"/>
        </w:rPr>
      </w:pPr>
    </w:p>
    <w:p w:rsidR="008D7DA2" w:rsidRPr="004E4609" w:rsidRDefault="00A70A54" w:rsidP="00DF462E">
      <w:pPr>
        <w:spacing w:after="15" w:line="259" w:lineRule="auto"/>
        <w:ind w:left="101" w:firstLine="0"/>
        <w:rPr>
          <w:rFonts w:asciiTheme="minorHAnsi" w:eastAsia="Times New Roman" w:hAnsiTheme="minorHAnsi" w:cstheme="minorHAnsi"/>
        </w:rPr>
      </w:pPr>
      <w:r w:rsidRPr="00A70A54">
        <w:rPr>
          <w:rFonts w:asciiTheme="minorHAnsi" w:eastAsia="Times New Roman" w:hAnsiTheme="minorHAnsi" w:cstheme="minorHAnsi"/>
        </w:rPr>
        <w:drawing>
          <wp:inline distT="0" distB="0" distL="0" distR="0" wp14:anchorId="17395F36" wp14:editId="3AB8E428">
            <wp:extent cx="4846479" cy="4448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53021" cy="4454180"/>
                    </a:xfrm>
                    <a:prstGeom prst="rect">
                      <a:avLst/>
                    </a:prstGeom>
                  </pic:spPr>
                </pic:pic>
              </a:graphicData>
            </a:graphic>
          </wp:inline>
        </w:drawing>
      </w:r>
    </w:p>
    <w:p w:rsidR="008D7DA2" w:rsidRPr="004E4609" w:rsidRDefault="00D14C31" w:rsidP="00D14C31">
      <w:pPr>
        <w:pStyle w:val="Heading3"/>
      </w:pPr>
      <w:bookmarkStart w:id="47" w:name="_Toc17108209"/>
      <w:r>
        <w:lastRenderedPageBreak/>
        <w:t>Schedule Info and Log Retrieval Steps</w:t>
      </w:r>
      <w:bookmarkEnd w:id="47"/>
    </w:p>
    <w:p w:rsidR="008D7DA2" w:rsidRDefault="002762D0" w:rsidP="002762D0">
      <w:pPr>
        <w:pStyle w:val="ListParagraph"/>
        <w:numPr>
          <w:ilvl w:val="0"/>
          <w:numId w:val="14"/>
        </w:numPr>
        <w:spacing w:after="15" w:line="259" w:lineRule="auto"/>
        <w:rPr>
          <w:rFonts w:asciiTheme="minorHAnsi" w:eastAsia="Times New Roman" w:hAnsiTheme="minorHAnsi" w:cstheme="minorHAnsi"/>
        </w:rPr>
      </w:pPr>
      <w:r>
        <w:rPr>
          <w:rFonts w:asciiTheme="minorHAnsi" w:eastAsia="Times New Roman" w:hAnsiTheme="minorHAnsi" w:cstheme="minorHAnsi"/>
        </w:rPr>
        <w:t xml:space="preserve">Get Schedule name and file path. This will be done via form from the </w:t>
      </w:r>
      <w:r w:rsidR="00DE03D9">
        <w:rPr>
          <w:rFonts w:asciiTheme="minorHAnsi" w:eastAsia="Times New Roman" w:hAnsiTheme="minorHAnsi" w:cstheme="minorHAnsi"/>
        </w:rPr>
        <w:t xml:space="preserve">front end </w:t>
      </w:r>
      <w:r>
        <w:rPr>
          <w:rFonts w:asciiTheme="minorHAnsi" w:eastAsia="Times New Roman" w:hAnsiTheme="minorHAnsi" w:cstheme="minorHAnsi"/>
        </w:rPr>
        <w:t>schedule page.</w:t>
      </w:r>
    </w:p>
    <w:p w:rsidR="002762D0" w:rsidRDefault="002762D0" w:rsidP="002762D0">
      <w:pPr>
        <w:pStyle w:val="ListParagraph"/>
        <w:numPr>
          <w:ilvl w:val="0"/>
          <w:numId w:val="14"/>
        </w:numPr>
        <w:spacing w:after="15" w:line="259" w:lineRule="auto"/>
        <w:rPr>
          <w:rFonts w:asciiTheme="minorHAnsi" w:eastAsia="Times New Roman" w:hAnsiTheme="minorHAnsi" w:cstheme="minorHAnsi"/>
        </w:rPr>
      </w:pPr>
      <w:r>
        <w:rPr>
          <w:rFonts w:asciiTheme="minorHAnsi" w:eastAsia="Times New Roman" w:hAnsiTheme="minorHAnsi" w:cstheme="minorHAnsi"/>
        </w:rPr>
        <w:t>Get info about the schedule file from the standard WebFOCUS REST service. This will contain the information in the first table, most significantly the schedule id.</w:t>
      </w:r>
    </w:p>
    <w:p w:rsidR="002762D0" w:rsidRDefault="00F50D79" w:rsidP="002762D0">
      <w:pPr>
        <w:pStyle w:val="ListParagraph"/>
        <w:numPr>
          <w:ilvl w:val="0"/>
          <w:numId w:val="14"/>
        </w:numPr>
        <w:spacing w:after="15" w:line="259" w:lineRule="auto"/>
        <w:rPr>
          <w:rFonts w:asciiTheme="minorHAnsi" w:eastAsia="Times New Roman" w:hAnsiTheme="minorHAnsi" w:cstheme="minorHAnsi"/>
        </w:rPr>
      </w:pPr>
      <w:r>
        <w:rPr>
          <w:rFonts w:asciiTheme="minorHAnsi" w:eastAsia="Times New Roman" w:hAnsiTheme="minorHAnsi" w:cstheme="minorHAnsi"/>
        </w:rPr>
        <w:t>Use the schedule id to get log information via WebFOCUS Log Service REST.</w:t>
      </w:r>
    </w:p>
    <w:p w:rsidR="00F50D79" w:rsidRPr="002762D0" w:rsidRDefault="00F50D79" w:rsidP="002762D0">
      <w:pPr>
        <w:pStyle w:val="ListParagraph"/>
        <w:numPr>
          <w:ilvl w:val="0"/>
          <w:numId w:val="14"/>
        </w:numPr>
        <w:spacing w:after="15" w:line="259" w:lineRule="auto"/>
        <w:rPr>
          <w:rFonts w:asciiTheme="minorHAnsi" w:eastAsia="Times New Roman" w:hAnsiTheme="minorHAnsi" w:cstheme="minorHAnsi"/>
        </w:rPr>
      </w:pPr>
      <w:r>
        <w:rPr>
          <w:rFonts w:asciiTheme="minorHAnsi" w:eastAsia="Times New Roman" w:hAnsiTheme="minorHAnsi" w:cstheme="minorHAnsi"/>
        </w:rPr>
        <w:t>Display information in human readable format.</w:t>
      </w:r>
    </w:p>
    <w:p w:rsidR="008D7DA2" w:rsidRDefault="008D7DA2" w:rsidP="00DF462E">
      <w:pPr>
        <w:spacing w:after="15" w:line="259" w:lineRule="auto"/>
        <w:ind w:left="101" w:firstLine="0"/>
        <w:rPr>
          <w:rFonts w:asciiTheme="minorHAnsi" w:eastAsia="Times New Roman" w:hAnsiTheme="minorHAnsi" w:cstheme="minorHAnsi"/>
        </w:rPr>
      </w:pPr>
    </w:p>
    <w:p w:rsidR="00F50D79" w:rsidRPr="004E4609" w:rsidRDefault="002466F6" w:rsidP="00DE03D9">
      <w:pPr>
        <w:pStyle w:val="Heading3"/>
      </w:pPr>
      <w:bookmarkStart w:id="48" w:name="_Toc17108210"/>
      <w:r>
        <w:t>Submitting S</w:t>
      </w:r>
      <w:r w:rsidR="00DE03D9">
        <w:t>chedule Name</w:t>
      </w:r>
      <w:bookmarkEnd w:id="48"/>
    </w:p>
    <w:p w:rsidR="008D7DA2" w:rsidRDefault="00DE03D9"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Getting schedule name and path is the same as in the other section where we used these variables to run it. The first part of our “/</w:t>
      </w:r>
      <w:proofErr w:type="spellStart"/>
      <w:r>
        <w:rPr>
          <w:rFonts w:asciiTheme="minorHAnsi" w:eastAsia="Times New Roman" w:hAnsiTheme="minorHAnsi" w:cstheme="minorHAnsi"/>
        </w:rPr>
        <w:t>view_schedule_log</w:t>
      </w:r>
      <w:proofErr w:type="spellEnd"/>
      <w:r>
        <w:rPr>
          <w:rFonts w:asciiTheme="minorHAnsi" w:eastAsia="Times New Roman" w:hAnsiTheme="minorHAnsi" w:cstheme="minorHAnsi"/>
        </w:rPr>
        <w:t>” route will look like:</w:t>
      </w:r>
    </w:p>
    <w:p w:rsidR="00DE03D9" w:rsidRPr="004E4609" w:rsidRDefault="00DE03D9" w:rsidP="00DF462E">
      <w:pPr>
        <w:spacing w:after="15" w:line="259" w:lineRule="auto"/>
        <w:ind w:left="101" w:firstLine="0"/>
        <w:rPr>
          <w:rFonts w:asciiTheme="minorHAnsi" w:eastAsia="Times New Roman" w:hAnsiTheme="minorHAnsi" w:cstheme="minorHAnsi"/>
        </w:rPr>
      </w:pPr>
    </w:p>
    <w:bookmarkStart w:id="49" w:name="_MON_1627718108"/>
    <w:bookmarkEnd w:id="49"/>
    <w:p w:rsidR="008D7DA2" w:rsidRDefault="00DE03D9"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4725">
          <v:shape id="_x0000_i1146" type="#_x0000_t75" style="width:468pt;height:236.25pt" o:ole="">
            <v:imagedata r:id="rId60" o:title=""/>
          </v:shape>
          <o:OLEObject Type="Embed" ProgID="Word.OpenDocumentText.12" ShapeID="_x0000_i1146" DrawAspect="Content" ObjectID="_1627724903" r:id="rId61"/>
        </w:object>
      </w:r>
    </w:p>
    <w:p w:rsidR="007A0BD4" w:rsidRDefault="007A0BD4"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(Note: all Python code in the remainder of this section will live under this “/</w:t>
      </w:r>
      <w:proofErr w:type="spellStart"/>
      <w:r>
        <w:rPr>
          <w:rFonts w:asciiTheme="minorHAnsi" w:eastAsia="Times New Roman" w:hAnsiTheme="minorHAnsi" w:cstheme="minorHAnsi"/>
        </w:rPr>
        <w:t>view_schedule_log</w:t>
      </w:r>
      <w:proofErr w:type="spellEnd"/>
      <w:r>
        <w:rPr>
          <w:rFonts w:asciiTheme="minorHAnsi" w:eastAsia="Times New Roman" w:hAnsiTheme="minorHAnsi" w:cstheme="minorHAnsi"/>
        </w:rPr>
        <w:t>” route.)</w:t>
      </w: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Default="005D5450" w:rsidP="00DF462E">
      <w:pPr>
        <w:spacing w:after="15" w:line="259" w:lineRule="auto"/>
        <w:ind w:left="101" w:firstLine="0"/>
        <w:rPr>
          <w:rFonts w:asciiTheme="minorHAnsi" w:eastAsia="Times New Roman" w:hAnsiTheme="minorHAnsi" w:cstheme="minorHAnsi"/>
        </w:rPr>
      </w:pPr>
    </w:p>
    <w:p w:rsidR="005D5450" w:rsidRPr="004E4609" w:rsidRDefault="005D5450" w:rsidP="00DF462E">
      <w:pPr>
        <w:spacing w:after="15" w:line="259" w:lineRule="auto"/>
        <w:ind w:left="101" w:firstLine="0"/>
        <w:rPr>
          <w:rFonts w:asciiTheme="minorHAnsi" w:eastAsia="Times New Roman" w:hAnsiTheme="minorHAnsi" w:cstheme="minorHAnsi"/>
        </w:rPr>
      </w:pPr>
    </w:p>
    <w:p w:rsidR="008D7DA2" w:rsidRDefault="00DE03D9"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lastRenderedPageBreak/>
        <w:t>The associated HTML code will look like:</w:t>
      </w:r>
    </w:p>
    <w:p w:rsidR="00DE03D9" w:rsidRDefault="00DE03D9" w:rsidP="00DF462E">
      <w:pPr>
        <w:spacing w:after="15" w:line="259" w:lineRule="auto"/>
        <w:ind w:left="101" w:firstLine="0"/>
        <w:rPr>
          <w:rFonts w:asciiTheme="minorHAnsi" w:eastAsia="Times New Roman" w:hAnsiTheme="minorHAnsi" w:cstheme="minorHAnsi"/>
        </w:rPr>
      </w:pPr>
    </w:p>
    <w:bookmarkStart w:id="50" w:name="_MON_1627718149"/>
    <w:bookmarkEnd w:id="50"/>
    <w:p w:rsidR="00DE03D9" w:rsidRPr="004E4609" w:rsidRDefault="005E1CC5"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4605">
          <v:shape id="_x0000_i1159" type="#_x0000_t75" style="width:468pt;height:230.25pt" o:ole="">
            <v:imagedata r:id="rId62" o:title=""/>
          </v:shape>
          <o:OLEObject Type="Embed" ProgID="Word.OpenDocumentText.12" ShapeID="_x0000_i1159" DrawAspect="Content" ObjectID="_1627724904" r:id="rId63"/>
        </w:object>
      </w:r>
    </w:p>
    <w:p w:rsidR="005E1CC5" w:rsidRDefault="005E1CC5" w:rsidP="005E1CC5">
      <w:r>
        <w:t xml:space="preserve">And </w:t>
      </w:r>
      <w:r w:rsidR="005D5450">
        <w:t xml:space="preserve">when rendered </w:t>
      </w:r>
      <w:r>
        <w:t xml:space="preserve">will look like: </w:t>
      </w:r>
    </w:p>
    <w:p w:rsidR="005E1CC5" w:rsidRDefault="005E1CC5" w:rsidP="005E1CC5">
      <w:r w:rsidRPr="00183FCA">
        <w:drawing>
          <wp:inline distT="0" distB="0" distL="0" distR="0" wp14:anchorId="35D431B9" wp14:editId="28845FAC">
            <wp:extent cx="4896533" cy="1181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96533" cy="1181265"/>
                    </a:xfrm>
                    <a:prstGeom prst="rect">
                      <a:avLst/>
                    </a:prstGeom>
                  </pic:spPr>
                </pic:pic>
              </a:graphicData>
            </a:graphic>
          </wp:inline>
        </w:drawing>
      </w:r>
    </w:p>
    <w:p w:rsidR="005E1CC5" w:rsidRDefault="005E1CC5" w:rsidP="005E1CC5"/>
    <w:p w:rsidR="005E1CC5" w:rsidRDefault="005E1CC5" w:rsidP="005E1CC5">
      <w:r>
        <w:t>This is basically the same as the “/schedules” route with only the option of getting info and log.</w:t>
      </w:r>
    </w:p>
    <w:p w:rsidR="008D7DA2" w:rsidRDefault="008D7DA2" w:rsidP="00DF462E">
      <w:pPr>
        <w:spacing w:after="15" w:line="259" w:lineRule="auto"/>
        <w:ind w:left="101" w:firstLine="0"/>
        <w:rPr>
          <w:rFonts w:asciiTheme="minorHAnsi" w:eastAsia="Times New Roman" w:hAnsiTheme="minorHAnsi" w:cstheme="minorHAnsi"/>
        </w:rPr>
      </w:pPr>
    </w:p>
    <w:p w:rsidR="005E1CC5" w:rsidRPr="004E4609" w:rsidRDefault="005E1CC5" w:rsidP="005E1CC5">
      <w:pPr>
        <w:spacing w:after="15" w:line="259" w:lineRule="auto"/>
        <w:ind w:left="0" w:firstLine="0"/>
        <w:rPr>
          <w:rFonts w:asciiTheme="minorHAnsi" w:eastAsia="Times New Roman" w:hAnsiTheme="minorHAnsi" w:cstheme="minorHAnsi"/>
        </w:rPr>
      </w:pPr>
      <w:r>
        <w:rPr>
          <w:rFonts w:asciiTheme="minorHAnsi" w:eastAsia="Times New Roman" w:hAnsiTheme="minorHAnsi" w:cstheme="minorHAnsi"/>
        </w:rPr>
        <w:t xml:space="preserve">Our Flask application will pass in the schedules list only if no schedule is selected; otherwise, it will pass in the schedule name (as “schedule”) since we will only be considering one schedule on this page. </w:t>
      </w:r>
    </w:p>
    <w:p w:rsidR="008D7DA2" w:rsidRDefault="008D7DA2" w:rsidP="005E1CC5">
      <w:pPr>
        <w:spacing w:after="15" w:line="259" w:lineRule="auto"/>
        <w:rPr>
          <w:rFonts w:asciiTheme="minorHAnsi" w:eastAsia="Times New Roman" w:hAnsiTheme="minorHAnsi" w:cstheme="minorHAnsi"/>
        </w:rPr>
      </w:pPr>
    </w:p>
    <w:p w:rsidR="005E1CC5" w:rsidRDefault="005E1CC5" w:rsidP="005E1CC5">
      <w:pPr>
        <w:spacing w:after="15" w:line="259" w:lineRule="auto"/>
        <w:rPr>
          <w:rFonts w:asciiTheme="minorHAnsi" w:eastAsia="Times New Roman" w:hAnsiTheme="minorHAnsi" w:cstheme="minorHAnsi"/>
        </w:rPr>
      </w:pPr>
      <w:r>
        <w:rPr>
          <w:rFonts w:asciiTheme="minorHAnsi" w:eastAsia="Times New Roman" w:hAnsiTheme="minorHAnsi" w:cstheme="minorHAnsi"/>
        </w:rPr>
        <w:t>When a schedule name is passed in, we can split the view schedule log route into two parts: retrieving the schedule information, and retrieving the schedule log.</w:t>
      </w:r>
    </w:p>
    <w:p w:rsidR="005E1CC5" w:rsidRDefault="005E1CC5" w:rsidP="005E1CC5">
      <w:pPr>
        <w:spacing w:after="15" w:line="259" w:lineRule="auto"/>
        <w:rPr>
          <w:rFonts w:asciiTheme="minorHAnsi" w:eastAsia="Times New Roman" w:hAnsiTheme="minorHAnsi" w:cstheme="minorHAnsi"/>
        </w:rPr>
      </w:pPr>
    </w:p>
    <w:p w:rsidR="005E1CC5" w:rsidRDefault="005E1CC5" w:rsidP="005E1CC5">
      <w:pPr>
        <w:spacing w:after="15" w:line="259" w:lineRule="auto"/>
        <w:rPr>
          <w:rFonts w:asciiTheme="minorHAnsi" w:eastAsia="Times New Roman" w:hAnsiTheme="minorHAnsi" w:cstheme="minorHAnsi"/>
        </w:rPr>
      </w:pPr>
    </w:p>
    <w:p w:rsidR="005E1CC5" w:rsidRDefault="005E1CC5" w:rsidP="005E1CC5">
      <w:pPr>
        <w:spacing w:after="15" w:line="259" w:lineRule="auto"/>
        <w:rPr>
          <w:rFonts w:asciiTheme="minorHAnsi" w:eastAsia="Times New Roman" w:hAnsiTheme="minorHAnsi" w:cstheme="minorHAnsi"/>
        </w:rPr>
      </w:pPr>
    </w:p>
    <w:p w:rsidR="005E1CC5" w:rsidRDefault="005E1CC5" w:rsidP="005E1CC5">
      <w:pPr>
        <w:spacing w:after="15" w:line="259" w:lineRule="auto"/>
        <w:rPr>
          <w:rFonts w:asciiTheme="minorHAnsi" w:eastAsia="Times New Roman" w:hAnsiTheme="minorHAnsi" w:cstheme="minorHAnsi"/>
        </w:rPr>
      </w:pPr>
    </w:p>
    <w:p w:rsidR="005E1CC5" w:rsidRDefault="005E1CC5" w:rsidP="00BA7ED3">
      <w:pPr>
        <w:spacing w:after="15" w:line="259" w:lineRule="auto"/>
        <w:ind w:left="0" w:firstLine="0"/>
        <w:rPr>
          <w:rFonts w:asciiTheme="minorHAnsi" w:eastAsia="Times New Roman" w:hAnsiTheme="minorHAnsi" w:cstheme="minorHAnsi"/>
        </w:rPr>
      </w:pPr>
    </w:p>
    <w:p w:rsidR="005E1CC5" w:rsidRDefault="005E1CC5" w:rsidP="005E1CC5">
      <w:pPr>
        <w:spacing w:after="15" w:line="259" w:lineRule="auto"/>
        <w:rPr>
          <w:rFonts w:asciiTheme="minorHAnsi" w:eastAsia="Times New Roman" w:hAnsiTheme="minorHAnsi" w:cstheme="minorHAnsi"/>
        </w:rPr>
      </w:pPr>
    </w:p>
    <w:p w:rsidR="005E1CC5" w:rsidRPr="004E4609" w:rsidRDefault="002466F6" w:rsidP="005E1CC5">
      <w:pPr>
        <w:pStyle w:val="Heading3"/>
      </w:pPr>
      <w:bookmarkStart w:id="51" w:name="_Toc17108211"/>
      <w:r>
        <w:t>Retrieving Schedule Information</w:t>
      </w:r>
      <w:bookmarkEnd w:id="51"/>
    </w:p>
    <w:p w:rsidR="008D7DA2" w:rsidRDefault="007A0BD4" w:rsidP="007A0BD4">
      <w:pPr>
        <w:spacing w:after="15" w:line="259" w:lineRule="auto"/>
        <w:rPr>
          <w:rFonts w:asciiTheme="minorHAnsi" w:eastAsia="Times New Roman" w:hAnsiTheme="minorHAnsi" w:cstheme="minorHAnsi"/>
        </w:rPr>
      </w:pPr>
      <w:r>
        <w:rPr>
          <w:rFonts w:asciiTheme="minorHAnsi" w:eastAsia="Times New Roman" w:hAnsiTheme="minorHAnsi" w:cstheme="minorHAnsi"/>
        </w:rPr>
        <w:t xml:space="preserve">To receive information about a file via WebFOCUS REST services, we use the </w:t>
      </w:r>
      <w:proofErr w:type="spellStart"/>
      <w:r>
        <w:rPr>
          <w:rFonts w:asciiTheme="minorHAnsi" w:eastAsia="Times New Roman" w:hAnsiTheme="minorHAnsi" w:cstheme="minorHAnsi"/>
        </w:rPr>
        <w:t>IBIRS_action</w:t>
      </w:r>
      <w:proofErr w:type="spellEnd"/>
      <w:r>
        <w:rPr>
          <w:rFonts w:asciiTheme="minorHAnsi" w:eastAsia="Times New Roman" w:hAnsiTheme="minorHAnsi" w:cstheme="minorHAnsi"/>
        </w:rPr>
        <w:t xml:space="preserve"> of get using the </w:t>
      </w:r>
      <w:proofErr w:type="spellStart"/>
      <w:r>
        <w:rPr>
          <w:rFonts w:asciiTheme="minorHAnsi" w:eastAsia="Times New Roman" w:hAnsiTheme="minorHAnsi" w:cstheme="minorHAnsi"/>
        </w:rPr>
        <w:t>ibfs</w:t>
      </w:r>
      <w:proofErr w:type="spellEnd"/>
      <w:r>
        <w:rPr>
          <w:rFonts w:asciiTheme="minorHAnsi" w:eastAsia="Times New Roman" w:hAnsiTheme="minorHAnsi" w:cstheme="minorHAnsi"/>
        </w:rPr>
        <w:t xml:space="preserve"> service. This will return an XML object with the object as a child tag of the </w:t>
      </w:r>
      <w:proofErr w:type="spellStart"/>
      <w:r>
        <w:rPr>
          <w:rFonts w:asciiTheme="minorHAnsi" w:eastAsia="Times New Roman" w:hAnsiTheme="minorHAnsi" w:cstheme="minorHAnsi"/>
        </w:rPr>
        <w:t>rootObject</w:t>
      </w:r>
      <w:proofErr w:type="spellEnd"/>
      <w:r>
        <w:rPr>
          <w:rFonts w:asciiTheme="minorHAnsi" w:eastAsia="Times New Roman" w:hAnsiTheme="minorHAnsi" w:cstheme="minorHAnsi"/>
        </w:rPr>
        <w:t xml:space="preserve">. We know what type of object it will be based on the extension of the file; in our case, it will be a </w:t>
      </w:r>
      <w:proofErr w:type="spellStart"/>
      <w:r>
        <w:rPr>
          <w:rFonts w:asciiTheme="minorHAnsi" w:eastAsia="Times New Roman" w:hAnsiTheme="minorHAnsi" w:cstheme="minorHAnsi"/>
        </w:rPr>
        <w:t>CasterObject</w:t>
      </w:r>
      <w:proofErr w:type="spellEnd"/>
      <w:r>
        <w:rPr>
          <w:rFonts w:asciiTheme="minorHAnsi" w:eastAsia="Times New Roman" w:hAnsiTheme="minorHAnsi" w:cstheme="minorHAnsi"/>
        </w:rPr>
        <w:t>.</w:t>
      </w:r>
    </w:p>
    <w:p w:rsidR="007A0BD4" w:rsidRPr="004E4609" w:rsidRDefault="007A0BD4" w:rsidP="007A0BD4">
      <w:pPr>
        <w:spacing w:after="15" w:line="259" w:lineRule="auto"/>
        <w:rPr>
          <w:rFonts w:asciiTheme="minorHAnsi" w:eastAsia="Times New Roman" w:hAnsiTheme="minorHAnsi" w:cstheme="minorHAnsi"/>
        </w:rPr>
      </w:pPr>
    </w:p>
    <w:p w:rsidR="008D7DA2" w:rsidRDefault="007A0BD4" w:rsidP="007A0BD4">
      <w:pPr>
        <w:spacing w:after="15" w:line="259" w:lineRule="auto"/>
        <w:rPr>
          <w:rFonts w:asciiTheme="minorHAnsi" w:eastAsia="Times New Roman" w:hAnsiTheme="minorHAnsi" w:cstheme="minorHAnsi"/>
        </w:rPr>
      </w:pPr>
      <w:r>
        <w:rPr>
          <w:rFonts w:asciiTheme="minorHAnsi" w:eastAsia="Times New Roman" w:hAnsiTheme="minorHAnsi" w:cstheme="minorHAnsi"/>
        </w:rPr>
        <w:t>To check if the file entered is valid, we need to check if the IBFS response object’s status code is 10000 which indicates a success. A different response code indicates failure, and will break our XML parsing attempt.</w:t>
      </w:r>
    </w:p>
    <w:p w:rsidR="007A0BD4" w:rsidRDefault="007A0BD4" w:rsidP="00DF462E">
      <w:pPr>
        <w:spacing w:after="15" w:line="259" w:lineRule="auto"/>
        <w:ind w:left="101" w:firstLine="0"/>
        <w:rPr>
          <w:rFonts w:asciiTheme="minorHAnsi" w:eastAsia="Times New Roman" w:hAnsiTheme="minorHAnsi" w:cstheme="minorHAnsi"/>
        </w:rPr>
      </w:pPr>
    </w:p>
    <w:p w:rsidR="008D7DA2" w:rsidRDefault="00BA7ED3" w:rsidP="00BA7ED3">
      <w:pPr>
        <w:spacing w:after="15" w:line="259" w:lineRule="auto"/>
        <w:ind w:left="0" w:firstLine="0"/>
        <w:rPr>
          <w:rFonts w:asciiTheme="minorHAnsi" w:eastAsia="Times New Roman" w:hAnsiTheme="minorHAnsi" w:cstheme="minorHAnsi"/>
        </w:rPr>
      </w:pPr>
      <w:r>
        <w:rPr>
          <w:rFonts w:asciiTheme="minorHAnsi" w:eastAsia="Times New Roman" w:hAnsiTheme="minorHAnsi" w:cstheme="minorHAnsi"/>
        </w:rPr>
        <w:t>The Python code to do this will look like:</w:t>
      </w:r>
    </w:p>
    <w:bookmarkStart w:id="52" w:name="_MON_1627719811"/>
    <w:bookmarkEnd w:id="52"/>
    <w:p w:rsidR="00BA7ED3" w:rsidRPr="004E4609" w:rsidRDefault="00BA7ED3" w:rsidP="00BA7ED3">
      <w:pPr>
        <w:spacing w:after="15" w:line="259" w:lineRule="auto"/>
        <w:ind w:left="0" w:firstLine="0"/>
        <w:rPr>
          <w:rFonts w:asciiTheme="minorHAnsi" w:eastAsia="Times New Roman" w:hAnsiTheme="minorHAnsi" w:cstheme="minorHAnsi"/>
        </w:rPr>
      </w:pPr>
      <w:r>
        <w:rPr>
          <w:rFonts w:asciiTheme="minorHAnsi" w:eastAsia="Times New Roman" w:hAnsiTheme="minorHAnsi" w:cstheme="minorHAnsi"/>
        </w:rPr>
        <w:object w:dxaOrig="9360" w:dyaOrig="5295">
          <v:shape id="_x0000_i1163" type="#_x0000_t75" style="width:468pt;height:264.75pt" o:ole="">
            <v:imagedata r:id="rId65" o:title=""/>
          </v:shape>
          <o:OLEObject Type="Embed" ProgID="Word.OpenDocumentText.12" ShapeID="_x0000_i1163" DrawAspect="Content" ObjectID="_1627724905" r:id="rId66"/>
        </w:object>
      </w:r>
    </w:p>
    <w:p w:rsidR="008D7DA2" w:rsidRPr="004E4609" w:rsidRDefault="00BA7ED3" w:rsidP="00BA7ED3">
      <w:pPr>
        <w:spacing w:after="15" w:line="259" w:lineRule="auto"/>
        <w:rPr>
          <w:rFonts w:asciiTheme="minorHAnsi" w:eastAsia="Times New Roman" w:hAnsiTheme="minorHAnsi" w:cstheme="minorHAnsi"/>
        </w:rPr>
      </w:pPr>
      <w:r>
        <w:rPr>
          <w:rFonts w:asciiTheme="minorHAnsi" w:eastAsia="Times New Roman" w:hAnsiTheme="minorHAnsi" w:cstheme="minorHAnsi"/>
        </w:rPr>
        <w:t>If the schedule is not listed, the very simple HTML will</w:t>
      </w:r>
      <w:r w:rsidR="00015650">
        <w:rPr>
          <w:rFonts w:asciiTheme="minorHAnsi" w:eastAsia="Times New Roman" w:hAnsiTheme="minorHAnsi" w:cstheme="minorHAnsi"/>
        </w:rPr>
        <w:t xml:space="preserve"> include the given text and a link to return to the main schedules page</w:t>
      </w:r>
      <w:r>
        <w:rPr>
          <w:rFonts w:asciiTheme="minorHAnsi" w:eastAsia="Times New Roman" w:hAnsiTheme="minorHAnsi" w:cstheme="minorHAnsi"/>
        </w:rPr>
        <w:t>:</w:t>
      </w:r>
    </w:p>
    <w:p w:rsidR="008D7DA2" w:rsidRPr="004E4609" w:rsidRDefault="008D7DA2" w:rsidP="00DF462E">
      <w:pPr>
        <w:spacing w:after="15" w:line="259" w:lineRule="auto"/>
        <w:ind w:left="101" w:firstLine="0"/>
        <w:rPr>
          <w:rFonts w:asciiTheme="minorHAnsi" w:eastAsia="Times New Roman" w:hAnsiTheme="minorHAnsi" w:cstheme="minorHAnsi"/>
        </w:rPr>
      </w:pPr>
    </w:p>
    <w:p w:rsidR="008D7DA2" w:rsidRDefault="00015650" w:rsidP="00015650">
      <w:pPr>
        <w:spacing w:after="15" w:line="259" w:lineRule="auto"/>
        <w:rPr>
          <w:rFonts w:asciiTheme="minorHAnsi" w:eastAsia="Times New Roman" w:hAnsiTheme="minorHAnsi" w:cstheme="minorHAnsi"/>
        </w:rPr>
      </w:pPr>
      <w:r w:rsidRPr="00015650">
        <w:rPr>
          <w:rFonts w:asciiTheme="minorHAnsi" w:eastAsia="Times New Roman" w:hAnsiTheme="minorHAnsi" w:cstheme="minorHAnsi"/>
        </w:rPr>
        <w:drawing>
          <wp:inline distT="0" distB="0" distL="0" distR="0" wp14:anchorId="5A418111" wp14:editId="212ADE97">
            <wp:extent cx="5941695" cy="1000760"/>
            <wp:effectExtent l="0" t="0" r="190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1695" cy="1000760"/>
                    </a:xfrm>
                    <a:prstGeom prst="rect">
                      <a:avLst/>
                    </a:prstGeom>
                  </pic:spPr>
                </pic:pic>
              </a:graphicData>
            </a:graphic>
          </wp:inline>
        </w:drawing>
      </w:r>
    </w:p>
    <w:p w:rsidR="00015650" w:rsidRDefault="00015650" w:rsidP="00015650">
      <w:pPr>
        <w:spacing w:after="15" w:line="259" w:lineRule="auto"/>
        <w:rPr>
          <w:rFonts w:asciiTheme="minorHAnsi" w:eastAsia="Times New Roman" w:hAnsiTheme="minorHAnsi" w:cstheme="minorHAnsi"/>
        </w:rPr>
      </w:pPr>
    </w:p>
    <w:p w:rsidR="008D7DA2" w:rsidRDefault="008D7DA2" w:rsidP="00DF462E">
      <w:pPr>
        <w:spacing w:after="15" w:line="259" w:lineRule="auto"/>
        <w:ind w:left="101" w:firstLine="0"/>
        <w:rPr>
          <w:rFonts w:asciiTheme="minorHAnsi" w:eastAsia="Times New Roman" w:hAnsiTheme="minorHAnsi" w:cstheme="minorHAnsi"/>
        </w:rPr>
      </w:pPr>
    </w:p>
    <w:p w:rsidR="00396965" w:rsidRDefault="00396965"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lastRenderedPageBreak/>
        <w:t xml:space="preserve">Otherwise, we will need to parse the XML. </w:t>
      </w:r>
    </w:p>
    <w:p w:rsidR="00015650" w:rsidRDefault="00396965"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The </w:t>
      </w:r>
      <w:proofErr w:type="spellStart"/>
      <w:r>
        <w:rPr>
          <w:rFonts w:asciiTheme="minorHAnsi" w:eastAsia="Times New Roman" w:hAnsiTheme="minorHAnsi" w:cstheme="minorHAnsi"/>
        </w:rPr>
        <w:t>rootObject</w:t>
      </w:r>
      <w:proofErr w:type="spellEnd"/>
      <w:r>
        <w:rPr>
          <w:rFonts w:asciiTheme="minorHAnsi" w:eastAsia="Times New Roman" w:hAnsiTheme="minorHAnsi" w:cstheme="minorHAnsi"/>
        </w:rPr>
        <w:t xml:space="preserve"> will be a child of the IBFS Response object and will contain the schedule id, which we will need for the schedule log section. </w:t>
      </w:r>
    </w:p>
    <w:p w:rsidR="00396965" w:rsidRDefault="00396965"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The </w:t>
      </w:r>
      <w:proofErr w:type="spellStart"/>
      <w:r>
        <w:rPr>
          <w:rFonts w:asciiTheme="minorHAnsi" w:eastAsia="Times New Roman" w:hAnsiTheme="minorHAnsi" w:cstheme="minorHAnsi"/>
        </w:rPr>
        <w:t>casterObject</w:t>
      </w:r>
      <w:proofErr w:type="spellEnd"/>
      <w:r>
        <w:rPr>
          <w:rFonts w:asciiTheme="minorHAnsi" w:eastAsia="Times New Roman" w:hAnsiTheme="minorHAnsi" w:cstheme="minorHAnsi"/>
        </w:rPr>
        <w:t xml:space="preserve"> will contain all other relevant information, and will be a child of the </w:t>
      </w:r>
      <w:proofErr w:type="spellStart"/>
      <w:r>
        <w:rPr>
          <w:rFonts w:asciiTheme="minorHAnsi" w:eastAsia="Times New Roman" w:hAnsiTheme="minorHAnsi" w:cstheme="minorHAnsi"/>
        </w:rPr>
        <w:t>rootObject</w:t>
      </w:r>
      <w:proofErr w:type="spellEnd"/>
      <w:r>
        <w:rPr>
          <w:rFonts w:asciiTheme="minorHAnsi" w:eastAsia="Times New Roman" w:hAnsiTheme="minorHAnsi" w:cstheme="minorHAnsi"/>
        </w:rPr>
        <w:t xml:space="preserve">. </w:t>
      </w:r>
    </w:p>
    <w:p w:rsidR="007D67CB"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From the </w:t>
      </w:r>
      <w:proofErr w:type="spellStart"/>
      <w:r>
        <w:rPr>
          <w:rFonts w:asciiTheme="minorHAnsi" w:eastAsia="Times New Roman" w:hAnsiTheme="minorHAnsi" w:cstheme="minorHAnsi"/>
        </w:rPr>
        <w:t>casterObject</w:t>
      </w:r>
      <w:proofErr w:type="spellEnd"/>
      <w:r>
        <w:rPr>
          <w:rFonts w:asciiTheme="minorHAnsi" w:eastAsia="Times New Roman" w:hAnsiTheme="minorHAnsi" w:cstheme="minorHAnsi"/>
        </w:rPr>
        <w:t xml:space="preserve"> XML, in this app we will parse for:</w:t>
      </w:r>
    </w:p>
    <w:p w:rsidR="007D67CB"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Schedule Name, Owner, ID, Description, Summary, Send Method, Destination Address, Last Time Executed, Status Last Executed, Next Run Time, and Procedures.</w:t>
      </w:r>
    </w:p>
    <w:p w:rsidR="007D67CB" w:rsidRPr="004E4609"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8D7DA2"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lastRenderedPageBreak/>
        <w:t>The rest of the given code is an exercise in parsing this XML so it is given below:</w:t>
      </w:r>
    </w:p>
    <w:p w:rsidR="007D67CB" w:rsidRDefault="007D67CB" w:rsidP="00DF462E">
      <w:pPr>
        <w:spacing w:after="15" w:line="259" w:lineRule="auto"/>
        <w:ind w:left="101" w:firstLine="0"/>
        <w:rPr>
          <w:rFonts w:asciiTheme="minorHAnsi" w:eastAsia="Times New Roman" w:hAnsiTheme="minorHAnsi" w:cstheme="minorHAnsi"/>
        </w:rPr>
      </w:pPr>
    </w:p>
    <w:bookmarkStart w:id="53" w:name="_MON_1627720205"/>
    <w:bookmarkEnd w:id="53"/>
    <w:p w:rsidR="007D67CB" w:rsidRPr="004E4609"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11280">
          <v:shape id="_x0000_i1165" type="#_x0000_t75" style="width:468pt;height:564pt" o:ole="">
            <v:imagedata r:id="rId68" o:title=""/>
          </v:shape>
          <o:OLEObject Type="Embed" ProgID="Word.OpenDocumentText.12" ShapeID="_x0000_i1165" DrawAspect="Content" ObjectID="_1627724906" r:id="rId69"/>
        </w:object>
      </w:r>
    </w:p>
    <w:p w:rsidR="007D67CB" w:rsidRDefault="007D67CB" w:rsidP="00DF462E">
      <w:pPr>
        <w:spacing w:after="15" w:line="259" w:lineRule="auto"/>
        <w:ind w:left="101" w:firstLine="0"/>
        <w:rPr>
          <w:rFonts w:asciiTheme="minorHAnsi" w:eastAsia="Times New Roman" w:hAnsiTheme="minorHAnsi" w:cstheme="minorHAnsi"/>
        </w:rPr>
      </w:pPr>
    </w:p>
    <w:p w:rsidR="007D67CB" w:rsidRDefault="007D67CB" w:rsidP="00DF462E">
      <w:pPr>
        <w:spacing w:after="15" w:line="259" w:lineRule="auto"/>
        <w:ind w:left="101" w:firstLine="0"/>
        <w:rPr>
          <w:rFonts w:asciiTheme="minorHAnsi" w:eastAsia="Times New Roman" w:hAnsiTheme="minorHAnsi" w:cstheme="minorHAnsi"/>
        </w:rPr>
      </w:pPr>
    </w:p>
    <w:p w:rsidR="008D7DA2"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lastRenderedPageBreak/>
        <w:t xml:space="preserve">We stored this schedule information in a simple dictionary because in our web page, we will have a simple two-column table with the key-value pairs for each attribute. </w:t>
      </w:r>
    </w:p>
    <w:p w:rsidR="007D67CB"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The Jinja2 and HTML code to parse through this dictionary looks like:</w:t>
      </w:r>
    </w:p>
    <w:p w:rsidR="007D67CB" w:rsidRPr="004E4609" w:rsidRDefault="007D67CB" w:rsidP="00DF462E">
      <w:pPr>
        <w:spacing w:after="15" w:line="259" w:lineRule="auto"/>
        <w:ind w:left="101" w:firstLine="0"/>
        <w:rPr>
          <w:rFonts w:asciiTheme="minorHAnsi" w:eastAsia="Times New Roman" w:hAnsiTheme="minorHAnsi" w:cstheme="minorHAnsi"/>
        </w:rPr>
      </w:pPr>
    </w:p>
    <w:bookmarkStart w:id="54" w:name="_MON_1627720390"/>
    <w:bookmarkEnd w:id="54"/>
    <w:p w:rsidR="008D7DA2"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3585">
          <v:shape id="_x0000_i1169" type="#_x0000_t75" style="width:468pt;height:179.25pt" o:ole="">
            <v:imagedata r:id="rId70" o:title=""/>
          </v:shape>
          <o:OLEObject Type="Embed" ProgID="Word.OpenDocumentText.12" ShapeID="_x0000_i1169" DrawAspect="Content" ObjectID="_1627724907" r:id="rId71"/>
        </w:object>
      </w:r>
    </w:p>
    <w:p w:rsidR="007D67CB" w:rsidRDefault="007D67CB"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And the rendered web page will look like:</w:t>
      </w:r>
    </w:p>
    <w:p w:rsidR="007D67CB" w:rsidRPr="004E4609" w:rsidRDefault="007D67CB" w:rsidP="00DF462E">
      <w:pPr>
        <w:spacing w:after="15" w:line="259" w:lineRule="auto"/>
        <w:ind w:left="101" w:firstLine="0"/>
        <w:rPr>
          <w:rFonts w:asciiTheme="minorHAnsi" w:eastAsia="Times New Roman" w:hAnsiTheme="minorHAnsi" w:cstheme="minorHAnsi"/>
        </w:rPr>
      </w:pPr>
    </w:p>
    <w:p w:rsidR="008D7DA2" w:rsidRDefault="007D67CB" w:rsidP="00DF462E">
      <w:pPr>
        <w:spacing w:after="15" w:line="259" w:lineRule="auto"/>
        <w:ind w:left="101" w:firstLine="0"/>
        <w:rPr>
          <w:rFonts w:asciiTheme="minorHAnsi" w:eastAsia="Times New Roman" w:hAnsiTheme="minorHAnsi" w:cstheme="minorHAnsi"/>
        </w:rPr>
      </w:pPr>
      <w:r w:rsidRPr="007D67CB">
        <w:rPr>
          <w:rFonts w:asciiTheme="minorHAnsi" w:eastAsia="Times New Roman" w:hAnsiTheme="minorHAnsi" w:cstheme="minorHAnsi"/>
        </w:rPr>
        <w:drawing>
          <wp:inline distT="0" distB="0" distL="0" distR="0" wp14:anchorId="0C970464" wp14:editId="3A3BF2CE">
            <wp:extent cx="5439534" cy="371526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39534" cy="3715268"/>
                    </a:xfrm>
                    <a:prstGeom prst="rect">
                      <a:avLst/>
                    </a:prstGeom>
                  </pic:spPr>
                </pic:pic>
              </a:graphicData>
            </a:graphic>
          </wp:inline>
        </w:drawing>
      </w:r>
    </w:p>
    <w:p w:rsidR="007D67CB" w:rsidRPr="004E4609" w:rsidRDefault="007D67CB" w:rsidP="00DF462E">
      <w:pPr>
        <w:spacing w:after="15" w:line="259" w:lineRule="auto"/>
        <w:ind w:left="101" w:firstLine="0"/>
        <w:rPr>
          <w:rFonts w:asciiTheme="minorHAnsi" w:eastAsia="Times New Roman" w:hAnsiTheme="minorHAnsi" w:cstheme="minorHAnsi"/>
        </w:rPr>
      </w:pPr>
    </w:p>
    <w:p w:rsidR="008D7DA2" w:rsidRPr="004E4609" w:rsidRDefault="008D7DA2" w:rsidP="00DF462E">
      <w:pPr>
        <w:spacing w:after="15" w:line="259" w:lineRule="auto"/>
        <w:ind w:left="101" w:firstLine="0"/>
        <w:rPr>
          <w:rFonts w:asciiTheme="minorHAnsi" w:eastAsia="Times New Roman" w:hAnsiTheme="minorHAnsi" w:cstheme="minorHAnsi"/>
        </w:rPr>
      </w:pPr>
    </w:p>
    <w:p w:rsidR="008D7DA2" w:rsidRPr="004E4609" w:rsidRDefault="00AA5D7F"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Now, we will use the schedule ID to retrieve its logs.</w:t>
      </w:r>
    </w:p>
    <w:p w:rsidR="008D7DA2" w:rsidRPr="004E4609" w:rsidRDefault="008D7DA2" w:rsidP="00DF462E">
      <w:pPr>
        <w:spacing w:after="15" w:line="259" w:lineRule="auto"/>
        <w:ind w:left="101" w:firstLine="0"/>
        <w:rPr>
          <w:rFonts w:asciiTheme="minorHAnsi" w:eastAsia="Times New Roman" w:hAnsiTheme="minorHAnsi" w:cstheme="minorHAnsi"/>
        </w:rPr>
      </w:pPr>
    </w:p>
    <w:p w:rsidR="008D7DA2" w:rsidRPr="004E4609" w:rsidRDefault="00315493" w:rsidP="00315493">
      <w:pPr>
        <w:pStyle w:val="Heading3"/>
      </w:pPr>
      <w:r>
        <w:lastRenderedPageBreak/>
        <w:t>Retrieving Schedule Job Log</w:t>
      </w:r>
    </w:p>
    <w:p w:rsidR="008D7DA2" w:rsidRDefault="00E254DE"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The format of WebFOCUS Log REST responses is different from the normal IBFS REST service in that it uses namespaces, which makes parsing a bit more involved. However, the general concepts are the same.</w:t>
      </w:r>
    </w:p>
    <w:p w:rsidR="00E254DE" w:rsidRPr="004E4609" w:rsidRDefault="00E254DE" w:rsidP="00DF462E">
      <w:pPr>
        <w:spacing w:after="15" w:line="259" w:lineRule="auto"/>
        <w:ind w:left="101" w:firstLine="0"/>
        <w:rPr>
          <w:rFonts w:asciiTheme="minorHAnsi" w:eastAsia="Times New Roman" w:hAnsiTheme="minorHAnsi" w:cstheme="minorHAnsi"/>
        </w:rPr>
      </w:pPr>
    </w:p>
    <w:p w:rsidR="008D7DA2" w:rsidRDefault="00E254DE"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We will make the REST call to the </w:t>
      </w:r>
      <w:proofErr w:type="spellStart"/>
      <w:r>
        <w:rPr>
          <w:rFonts w:asciiTheme="minorHAnsi" w:eastAsia="Times New Roman" w:hAnsiTheme="minorHAnsi" w:cstheme="minorHAnsi"/>
        </w:rPr>
        <w:t>LogServiceREST</w:t>
      </w:r>
      <w:proofErr w:type="spellEnd"/>
      <w:r>
        <w:rPr>
          <w:rFonts w:asciiTheme="minorHAnsi" w:eastAsia="Times New Roman" w:hAnsiTheme="minorHAnsi" w:cstheme="minorHAnsi"/>
        </w:rPr>
        <w:t xml:space="preserve"> </w:t>
      </w:r>
      <w:proofErr w:type="spellStart"/>
      <w:proofErr w:type="gramStart"/>
      <w:r>
        <w:rPr>
          <w:rFonts w:asciiTheme="minorHAnsi" w:eastAsia="Times New Roman" w:hAnsiTheme="minorHAnsi" w:cstheme="minorHAnsi"/>
        </w:rPr>
        <w:t>url</w:t>
      </w:r>
      <w:proofErr w:type="spellEnd"/>
      <w:proofErr w:type="gramEnd"/>
      <w:r>
        <w:rPr>
          <w:rFonts w:asciiTheme="minorHAnsi" w:eastAsia="Times New Roman" w:hAnsiTheme="minorHAnsi" w:cstheme="minorHAnsi"/>
        </w:rPr>
        <w:t>, then parse the XML response and attributes to create human readable values to use in our table.</w:t>
      </w: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The code to make the call and receive a response is as follows:</w:t>
      </w:r>
    </w:p>
    <w:p w:rsidR="001E16BF" w:rsidRDefault="001E16BF" w:rsidP="00DF462E">
      <w:pPr>
        <w:spacing w:after="15" w:line="259" w:lineRule="auto"/>
        <w:ind w:left="101" w:firstLine="0"/>
        <w:rPr>
          <w:rFonts w:asciiTheme="minorHAnsi" w:eastAsia="Times New Roman" w:hAnsiTheme="minorHAnsi" w:cstheme="minorHAnsi"/>
        </w:rPr>
      </w:pP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Pr>
          <w:rFonts w:ascii="Consolas" w:eastAsia="Times New Roman" w:hAnsi="Consolas" w:cs="Times New Roman"/>
          <w:color w:val="6A9955"/>
          <w:sz w:val="21"/>
          <w:szCs w:val="21"/>
        </w:rPr>
        <w:t xml:space="preserve">    </w:t>
      </w:r>
      <w:r w:rsidRPr="001E16BF">
        <w:rPr>
          <w:rFonts w:ascii="Consolas" w:eastAsia="Times New Roman" w:hAnsi="Consolas" w:cs="Times New Roman"/>
          <w:color w:val="6A9955"/>
          <w:sz w:val="21"/>
          <w:szCs w:val="21"/>
        </w:rPr>
        <w:t xml:space="preserve"># Have schedule id, now use it to retrieve log list </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spellStart"/>
      <w:r w:rsidRPr="001E16BF">
        <w:rPr>
          <w:rFonts w:ascii="Consolas" w:eastAsia="Times New Roman" w:hAnsi="Consolas" w:cs="Times New Roman"/>
          <w:color w:val="D4D4D4"/>
          <w:sz w:val="21"/>
          <w:szCs w:val="21"/>
        </w:rPr>
        <w:t>url</w:t>
      </w:r>
      <w:proofErr w:type="spellEnd"/>
      <w:r w:rsidRPr="001E16BF">
        <w:rPr>
          <w:rFonts w:ascii="Consolas" w:eastAsia="Times New Roman" w:hAnsi="Consolas" w:cs="Times New Roman"/>
          <w:color w:val="D4D4D4"/>
          <w:sz w:val="21"/>
          <w:szCs w:val="21"/>
        </w:rPr>
        <w:t xml:space="preserve"> = </w:t>
      </w:r>
      <w:r w:rsidRPr="001E16BF">
        <w:rPr>
          <w:rFonts w:ascii="Consolas" w:eastAsia="Times New Roman" w:hAnsi="Consolas" w:cs="Times New Roman"/>
          <w:color w:val="569CD6"/>
          <w:sz w:val="21"/>
          <w:szCs w:val="21"/>
        </w:rPr>
        <w:t>f</w:t>
      </w:r>
      <w:r w:rsidRPr="001E16BF">
        <w:rPr>
          <w:rFonts w:ascii="Consolas" w:eastAsia="Times New Roman" w:hAnsi="Consolas" w:cs="Times New Roman"/>
          <w:color w:val="CE9178"/>
          <w:sz w:val="21"/>
          <w:szCs w:val="21"/>
        </w:rPr>
        <w:t>"</w:t>
      </w:r>
      <w:r w:rsidRPr="001E16BF">
        <w:rPr>
          <w:rFonts w:ascii="Consolas" w:eastAsia="Times New Roman" w:hAnsi="Consolas" w:cs="Times New Roman"/>
          <w:color w:val="569CD6"/>
          <w:sz w:val="21"/>
          <w:szCs w:val="21"/>
        </w:rPr>
        <w:t>{</w:t>
      </w:r>
      <w:proofErr w:type="spellStart"/>
      <w:r w:rsidRPr="001E16BF">
        <w:rPr>
          <w:rFonts w:ascii="Consolas" w:eastAsia="Times New Roman" w:hAnsi="Consolas" w:cs="Times New Roman"/>
          <w:color w:val="D4D4D4"/>
          <w:sz w:val="21"/>
          <w:szCs w:val="21"/>
        </w:rPr>
        <w:t>ibi_client_protocol</w:t>
      </w:r>
      <w:proofErr w:type="spellEnd"/>
      <w:proofErr w:type="gramStart"/>
      <w:r w:rsidRPr="001E16BF">
        <w:rPr>
          <w:rFonts w:ascii="Consolas" w:eastAsia="Times New Roman" w:hAnsi="Consolas" w:cs="Times New Roman"/>
          <w:color w:val="569CD6"/>
          <w:sz w:val="21"/>
          <w:szCs w:val="21"/>
        </w:rPr>
        <w:t>}</w:t>
      </w:r>
      <w:r w:rsidRPr="001E16BF">
        <w:rPr>
          <w:rFonts w:ascii="Consolas" w:eastAsia="Times New Roman" w:hAnsi="Consolas" w:cs="Times New Roman"/>
          <w:color w:val="CE9178"/>
          <w:sz w:val="21"/>
          <w:szCs w:val="21"/>
        </w:rPr>
        <w:t>:</w:t>
      </w:r>
      <w:proofErr w:type="gramEnd"/>
      <w:r w:rsidRPr="001E16BF">
        <w:rPr>
          <w:rFonts w:ascii="Consolas" w:eastAsia="Times New Roman" w:hAnsi="Consolas" w:cs="Times New Roman"/>
          <w:color w:val="CE9178"/>
          <w:sz w:val="21"/>
          <w:szCs w:val="21"/>
        </w:rPr>
        <w:t>//</w:t>
      </w:r>
      <w:r w:rsidRPr="001E16BF">
        <w:rPr>
          <w:rFonts w:ascii="Consolas" w:eastAsia="Times New Roman" w:hAnsi="Consolas" w:cs="Times New Roman"/>
          <w:color w:val="569CD6"/>
          <w:sz w:val="21"/>
          <w:szCs w:val="21"/>
        </w:rPr>
        <w:t>{</w:t>
      </w:r>
      <w:proofErr w:type="spellStart"/>
      <w:r w:rsidRPr="001E16BF">
        <w:rPr>
          <w:rFonts w:ascii="Consolas" w:eastAsia="Times New Roman" w:hAnsi="Consolas" w:cs="Times New Roman"/>
          <w:color w:val="D4D4D4"/>
          <w:sz w:val="21"/>
          <w:szCs w:val="21"/>
        </w:rPr>
        <w:t>ibi_client_host</w:t>
      </w:r>
      <w:proofErr w:type="spellEnd"/>
      <w:r w:rsidRPr="001E16BF">
        <w:rPr>
          <w:rFonts w:ascii="Consolas" w:eastAsia="Times New Roman" w:hAnsi="Consolas" w:cs="Times New Roman"/>
          <w:color w:val="569CD6"/>
          <w:sz w:val="21"/>
          <w:szCs w:val="21"/>
        </w:rPr>
        <w:t>}</w:t>
      </w:r>
      <w:r w:rsidRPr="001E16BF">
        <w:rPr>
          <w:rFonts w:ascii="Consolas" w:eastAsia="Times New Roman" w:hAnsi="Consolas" w:cs="Times New Roman"/>
          <w:color w:val="CE9178"/>
          <w:sz w:val="21"/>
          <w:szCs w:val="21"/>
        </w:rPr>
        <w:t>:</w:t>
      </w:r>
      <w:r w:rsidRPr="001E16BF">
        <w:rPr>
          <w:rFonts w:ascii="Consolas" w:eastAsia="Times New Roman" w:hAnsi="Consolas" w:cs="Times New Roman"/>
          <w:color w:val="569CD6"/>
          <w:sz w:val="21"/>
          <w:szCs w:val="21"/>
        </w:rPr>
        <w:t>{</w:t>
      </w:r>
      <w:proofErr w:type="spellStart"/>
      <w:r w:rsidRPr="001E16BF">
        <w:rPr>
          <w:rFonts w:ascii="Consolas" w:eastAsia="Times New Roman" w:hAnsi="Consolas" w:cs="Times New Roman"/>
          <w:color w:val="D4D4D4"/>
          <w:sz w:val="21"/>
          <w:szCs w:val="21"/>
        </w:rPr>
        <w:t>ibi_client_port</w:t>
      </w:r>
      <w:proofErr w:type="spellEnd"/>
      <w:r w:rsidRPr="001E16BF">
        <w:rPr>
          <w:rFonts w:ascii="Consolas" w:eastAsia="Times New Roman" w:hAnsi="Consolas" w:cs="Times New Roman"/>
          <w:color w:val="569CD6"/>
          <w:sz w:val="21"/>
          <w:szCs w:val="21"/>
        </w:rPr>
        <w:t>}</w:t>
      </w:r>
      <w:r w:rsidRPr="001E16BF">
        <w:rPr>
          <w:rFonts w:ascii="Consolas" w:eastAsia="Times New Roman" w:hAnsi="Consolas" w:cs="Times New Roman"/>
          <w:color w:val="CE9178"/>
          <w:sz w:val="21"/>
          <w:szCs w:val="21"/>
        </w:rPr>
        <w:t>"</w:t>
      </w:r>
      <w:r w:rsidRPr="001E16BF">
        <w:rPr>
          <w:rFonts w:ascii="Consolas" w:eastAsia="Times New Roman" w:hAnsi="Consolas" w:cs="Times New Roman"/>
          <w:color w:val="D4D4D4"/>
          <w:sz w:val="21"/>
          <w:szCs w:val="21"/>
        </w:rPr>
        <w:t xml:space="preserve"> + \</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r w:rsidRPr="001E16BF">
        <w:rPr>
          <w:rFonts w:ascii="Consolas" w:eastAsia="Times New Roman" w:hAnsi="Consolas" w:cs="Times New Roman"/>
          <w:color w:val="CE9178"/>
          <w:sz w:val="21"/>
          <w:szCs w:val="21"/>
        </w:rPr>
        <w:t>"/</w:t>
      </w:r>
      <w:proofErr w:type="spellStart"/>
      <w:r w:rsidRPr="001E16BF">
        <w:rPr>
          <w:rFonts w:ascii="Consolas" w:eastAsia="Times New Roman" w:hAnsi="Consolas" w:cs="Times New Roman"/>
          <w:color w:val="CE9178"/>
          <w:sz w:val="21"/>
          <w:szCs w:val="21"/>
        </w:rPr>
        <w:t>ibi_apps</w:t>
      </w:r>
      <w:proofErr w:type="spellEnd"/>
      <w:r w:rsidRPr="001E16BF">
        <w:rPr>
          <w:rFonts w:ascii="Consolas" w:eastAsia="Times New Roman" w:hAnsi="Consolas" w:cs="Times New Roman"/>
          <w:color w:val="CE9178"/>
          <w:sz w:val="21"/>
          <w:szCs w:val="21"/>
        </w:rPr>
        <w:t>/services/</w:t>
      </w:r>
      <w:proofErr w:type="spellStart"/>
      <w:r w:rsidRPr="001E16BF">
        <w:rPr>
          <w:rFonts w:ascii="Consolas" w:eastAsia="Times New Roman" w:hAnsi="Consolas" w:cs="Times New Roman"/>
          <w:color w:val="CE9178"/>
          <w:sz w:val="21"/>
          <w:szCs w:val="21"/>
        </w:rPr>
        <w:t>LogServiceREST</w:t>
      </w:r>
      <w:proofErr w:type="spellEnd"/>
      <w:r w:rsidRPr="001E16BF">
        <w:rPr>
          <w:rFonts w:ascii="Consolas" w:eastAsia="Times New Roman" w:hAnsi="Consolas" w:cs="Times New Roman"/>
          <w:color w:val="CE9178"/>
          <w:sz w:val="21"/>
          <w:szCs w:val="21"/>
        </w:rPr>
        <w:t>/</w:t>
      </w:r>
      <w:proofErr w:type="spellStart"/>
      <w:r w:rsidRPr="001E16BF">
        <w:rPr>
          <w:rFonts w:ascii="Consolas" w:eastAsia="Times New Roman" w:hAnsi="Consolas" w:cs="Times New Roman"/>
          <w:color w:val="CE9178"/>
          <w:sz w:val="21"/>
          <w:szCs w:val="21"/>
        </w:rPr>
        <w:t>getLogInfoListByScheduleId</w:t>
      </w:r>
      <w:proofErr w:type="spellEnd"/>
      <w:r w:rsidRPr="001E16BF">
        <w:rPr>
          <w:rFonts w:ascii="Consolas" w:eastAsia="Times New Roman" w:hAnsi="Consolas" w:cs="Times New Roman"/>
          <w:color w:val="CE9178"/>
          <w:sz w:val="21"/>
          <w:szCs w:val="21"/>
        </w:rPr>
        <w:t>"</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spellStart"/>
      <w:proofErr w:type="gramStart"/>
      <w:r w:rsidRPr="001E16BF">
        <w:rPr>
          <w:rFonts w:ascii="Consolas" w:eastAsia="Times New Roman" w:hAnsi="Consolas" w:cs="Times New Roman"/>
          <w:color w:val="D4D4D4"/>
          <w:sz w:val="21"/>
          <w:szCs w:val="21"/>
        </w:rPr>
        <w:t>params</w:t>
      </w:r>
      <w:proofErr w:type="spellEnd"/>
      <w:proofErr w:type="gramEnd"/>
      <w:r w:rsidRPr="001E16BF">
        <w:rPr>
          <w:rFonts w:ascii="Consolas" w:eastAsia="Times New Roman" w:hAnsi="Consolas" w:cs="Times New Roman"/>
          <w:color w:val="D4D4D4"/>
          <w:sz w:val="21"/>
          <w:szCs w:val="21"/>
        </w:rPr>
        <w:t xml:space="preserve"> = </w:t>
      </w:r>
      <w:proofErr w:type="spellStart"/>
      <w:r w:rsidRPr="001E16BF">
        <w:rPr>
          <w:rFonts w:ascii="Consolas" w:eastAsia="Times New Roman" w:hAnsi="Consolas" w:cs="Times New Roman"/>
          <w:color w:val="4EC9B0"/>
          <w:sz w:val="21"/>
          <w:szCs w:val="21"/>
        </w:rPr>
        <w:t>dict</w:t>
      </w:r>
      <w:proofErr w:type="spellEnd"/>
      <w:r w:rsidRPr="001E16BF">
        <w:rPr>
          <w:rFonts w:ascii="Consolas" w:eastAsia="Times New Roman" w:hAnsi="Consolas" w:cs="Times New Roman"/>
          <w:color w:val="D4D4D4"/>
          <w:sz w:val="21"/>
          <w:szCs w:val="21"/>
        </w:rPr>
        <w:t>()</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spellStart"/>
      <w:proofErr w:type="gramStart"/>
      <w:r w:rsidRPr="001E16BF">
        <w:rPr>
          <w:rFonts w:ascii="Consolas" w:eastAsia="Times New Roman" w:hAnsi="Consolas" w:cs="Times New Roman"/>
          <w:color w:val="D4D4D4"/>
          <w:sz w:val="21"/>
          <w:szCs w:val="21"/>
        </w:rPr>
        <w:t>params</w:t>
      </w:r>
      <w:proofErr w:type="spellEnd"/>
      <w:r w:rsidRPr="001E16BF">
        <w:rPr>
          <w:rFonts w:ascii="Consolas" w:eastAsia="Times New Roman" w:hAnsi="Consolas" w:cs="Times New Roman"/>
          <w:color w:val="D4D4D4"/>
          <w:sz w:val="21"/>
          <w:szCs w:val="21"/>
        </w:rPr>
        <w:t>[</w:t>
      </w:r>
      <w:proofErr w:type="gramEnd"/>
      <w:r w:rsidRPr="001E16BF">
        <w:rPr>
          <w:rFonts w:ascii="Consolas" w:eastAsia="Times New Roman" w:hAnsi="Consolas" w:cs="Times New Roman"/>
          <w:color w:val="CE9178"/>
          <w:sz w:val="21"/>
          <w:szCs w:val="21"/>
        </w:rPr>
        <w:t>'</w:t>
      </w:r>
      <w:proofErr w:type="spellStart"/>
      <w:r w:rsidRPr="001E16BF">
        <w:rPr>
          <w:rFonts w:ascii="Consolas" w:eastAsia="Times New Roman" w:hAnsi="Consolas" w:cs="Times New Roman"/>
          <w:color w:val="CE9178"/>
          <w:sz w:val="21"/>
          <w:szCs w:val="21"/>
        </w:rPr>
        <w:t>scheduleId</w:t>
      </w:r>
      <w:proofErr w:type="spellEnd"/>
      <w:r w:rsidRPr="001E16BF">
        <w:rPr>
          <w:rFonts w:ascii="Consolas" w:eastAsia="Times New Roman" w:hAnsi="Consolas" w:cs="Times New Roman"/>
          <w:color w:val="CE9178"/>
          <w:sz w:val="21"/>
          <w:szCs w:val="21"/>
        </w:rPr>
        <w:t>'</w:t>
      </w:r>
      <w:r w:rsidRPr="001E16BF">
        <w:rPr>
          <w:rFonts w:ascii="Consolas" w:eastAsia="Times New Roman" w:hAnsi="Consolas" w:cs="Times New Roman"/>
          <w:color w:val="D4D4D4"/>
          <w:sz w:val="21"/>
          <w:szCs w:val="21"/>
        </w:rPr>
        <w:t xml:space="preserve">] = </w:t>
      </w:r>
      <w:proofErr w:type="spellStart"/>
      <w:r w:rsidRPr="001E16BF">
        <w:rPr>
          <w:rFonts w:ascii="Consolas" w:eastAsia="Times New Roman" w:hAnsi="Consolas" w:cs="Times New Roman"/>
          <w:color w:val="D4D4D4"/>
          <w:sz w:val="21"/>
          <w:szCs w:val="21"/>
        </w:rPr>
        <w:t>schedule_id</w:t>
      </w:r>
      <w:proofErr w:type="spellEnd"/>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spellStart"/>
      <w:r w:rsidRPr="001E16BF">
        <w:rPr>
          <w:rFonts w:ascii="Consolas" w:eastAsia="Times New Roman" w:hAnsi="Consolas" w:cs="Times New Roman"/>
          <w:color w:val="D4D4D4"/>
          <w:sz w:val="21"/>
          <w:szCs w:val="21"/>
        </w:rPr>
        <w:t>log_response</w:t>
      </w:r>
      <w:proofErr w:type="spellEnd"/>
      <w:r w:rsidRPr="001E16BF">
        <w:rPr>
          <w:rFonts w:ascii="Consolas" w:eastAsia="Times New Roman" w:hAnsi="Consolas" w:cs="Times New Roman"/>
          <w:color w:val="D4D4D4"/>
          <w:sz w:val="21"/>
          <w:szCs w:val="21"/>
        </w:rPr>
        <w:t xml:space="preserve"> = </w:t>
      </w:r>
      <w:proofErr w:type="spellStart"/>
      <w:r w:rsidRPr="001E16BF">
        <w:rPr>
          <w:rFonts w:ascii="Consolas" w:eastAsia="Times New Roman" w:hAnsi="Consolas" w:cs="Times New Roman"/>
          <w:color w:val="D4D4D4"/>
          <w:sz w:val="21"/>
          <w:szCs w:val="21"/>
        </w:rPr>
        <w:t>wf_</w:t>
      </w:r>
      <w:proofErr w:type="gramStart"/>
      <w:r w:rsidRPr="001E16BF">
        <w:rPr>
          <w:rFonts w:ascii="Consolas" w:eastAsia="Times New Roman" w:hAnsi="Consolas" w:cs="Times New Roman"/>
          <w:color w:val="D4D4D4"/>
          <w:sz w:val="21"/>
          <w:szCs w:val="21"/>
        </w:rPr>
        <w:t>sess.get</w:t>
      </w:r>
      <w:proofErr w:type="spellEnd"/>
      <w:r w:rsidRPr="001E16BF">
        <w:rPr>
          <w:rFonts w:ascii="Consolas" w:eastAsia="Times New Roman" w:hAnsi="Consolas" w:cs="Times New Roman"/>
          <w:color w:val="D4D4D4"/>
          <w:sz w:val="21"/>
          <w:szCs w:val="21"/>
        </w:rPr>
        <w:t>(</w:t>
      </w:r>
      <w:proofErr w:type="spellStart"/>
      <w:proofErr w:type="gramEnd"/>
      <w:r w:rsidRPr="001E16BF">
        <w:rPr>
          <w:rFonts w:ascii="Consolas" w:eastAsia="Times New Roman" w:hAnsi="Consolas" w:cs="Times New Roman"/>
          <w:color w:val="D4D4D4"/>
          <w:sz w:val="21"/>
          <w:szCs w:val="21"/>
        </w:rPr>
        <w:t>url</w:t>
      </w:r>
      <w:proofErr w:type="spellEnd"/>
      <w:r w:rsidRPr="001E16BF">
        <w:rPr>
          <w:rFonts w:ascii="Consolas" w:eastAsia="Times New Roman" w:hAnsi="Consolas" w:cs="Times New Roman"/>
          <w:color w:val="D4D4D4"/>
          <w:sz w:val="21"/>
          <w:szCs w:val="21"/>
        </w:rPr>
        <w:t xml:space="preserve">, </w:t>
      </w:r>
      <w:proofErr w:type="spellStart"/>
      <w:r w:rsidRPr="001E16BF">
        <w:rPr>
          <w:rFonts w:ascii="Consolas" w:eastAsia="Times New Roman" w:hAnsi="Consolas" w:cs="Times New Roman"/>
          <w:color w:val="9CDCFE"/>
          <w:sz w:val="21"/>
          <w:szCs w:val="21"/>
        </w:rPr>
        <w:t>params</w:t>
      </w:r>
      <w:proofErr w:type="spellEnd"/>
      <w:r w:rsidRPr="001E16BF">
        <w:rPr>
          <w:rFonts w:ascii="Consolas" w:eastAsia="Times New Roman" w:hAnsi="Consolas" w:cs="Times New Roman"/>
          <w:color w:val="D4D4D4"/>
          <w:sz w:val="21"/>
          <w:szCs w:val="21"/>
        </w:rPr>
        <w:t>=</w:t>
      </w:r>
      <w:proofErr w:type="spellStart"/>
      <w:r w:rsidRPr="001E16BF">
        <w:rPr>
          <w:rFonts w:ascii="Consolas" w:eastAsia="Times New Roman" w:hAnsi="Consolas" w:cs="Times New Roman"/>
          <w:color w:val="D4D4D4"/>
          <w:sz w:val="21"/>
          <w:szCs w:val="21"/>
        </w:rPr>
        <w:t>params</w:t>
      </w:r>
      <w:proofErr w:type="spellEnd"/>
      <w:r w:rsidRPr="001E16BF">
        <w:rPr>
          <w:rFonts w:ascii="Consolas" w:eastAsia="Times New Roman" w:hAnsi="Consolas" w:cs="Times New Roman"/>
          <w:color w:val="D4D4D4"/>
          <w:sz w:val="21"/>
          <w:szCs w:val="21"/>
        </w:rPr>
        <w:t>)</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gramStart"/>
      <w:r w:rsidRPr="001E16BF">
        <w:rPr>
          <w:rFonts w:ascii="Consolas" w:eastAsia="Times New Roman" w:hAnsi="Consolas" w:cs="Times New Roman"/>
          <w:color w:val="C586C0"/>
          <w:sz w:val="21"/>
          <w:szCs w:val="21"/>
        </w:rPr>
        <w:t>if</w:t>
      </w:r>
      <w:proofErr w:type="gramEnd"/>
      <w:r w:rsidRPr="001E16BF">
        <w:rPr>
          <w:rFonts w:ascii="Consolas" w:eastAsia="Times New Roman" w:hAnsi="Consolas" w:cs="Times New Roman"/>
          <w:color w:val="D4D4D4"/>
          <w:sz w:val="21"/>
          <w:szCs w:val="21"/>
        </w:rPr>
        <w:t xml:space="preserve"> </w:t>
      </w:r>
      <w:proofErr w:type="spellStart"/>
      <w:r w:rsidRPr="001E16BF">
        <w:rPr>
          <w:rFonts w:ascii="Consolas" w:eastAsia="Times New Roman" w:hAnsi="Consolas" w:cs="Times New Roman"/>
          <w:color w:val="D4D4D4"/>
          <w:sz w:val="21"/>
          <w:szCs w:val="21"/>
        </w:rPr>
        <w:t>log_response.status_code</w:t>
      </w:r>
      <w:proofErr w:type="spellEnd"/>
      <w:r w:rsidRPr="001E16BF">
        <w:rPr>
          <w:rFonts w:ascii="Consolas" w:eastAsia="Times New Roman" w:hAnsi="Consolas" w:cs="Times New Roman"/>
          <w:color w:val="D4D4D4"/>
          <w:sz w:val="21"/>
          <w:szCs w:val="21"/>
        </w:rPr>
        <w:t xml:space="preserve"> != </w:t>
      </w:r>
      <w:r w:rsidRPr="001E16BF">
        <w:rPr>
          <w:rFonts w:ascii="Consolas" w:eastAsia="Times New Roman" w:hAnsi="Consolas" w:cs="Times New Roman"/>
          <w:color w:val="B5CEA8"/>
          <w:sz w:val="21"/>
          <w:szCs w:val="21"/>
        </w:rPr>
        <w:t>200</w:t>
      </w:r>
      <w:r w:rsidRPr="001E16BF">
        <w:rPr>
          <w:rFonts w:ascii="Consolas" w:eastAsia="Times New Roman" w:hAnsi="Consolas" w:cs="Times New Roman"/>
          <w:color w:val="D4D4D4"/>
          <w:sz w:val="21"/>
          <w:szCs w:val="21"/>
        </w:rPr>
        <w:t>:</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gramStart"/>
      <w:r w:rsidR="00C4110C">
        <w:rPr>
          <w:rFonts w:ascii="Consolas" w:eastAsia="Times New Roman" w:hAnsi="Consolas" w:cs="Times New Roman"/>
          <w:color w:val="D4D4D4"/>
          <w:sz w:val="21"/>
          <w:szCs w:val="21"/>
        </w:rPr>
        <w:t>error</w:t>
      </w:r>
      <w:proofErr w:type="gramEnd"/>
      <w:r w:rsidR="00C4110C">
        <w:rPr>
          <w:rFonts w:ascii="Consolas" w:eastAsia="Times New Roman" w:hAnsi="Consolas" w:cs="Times New Roman"/>
          <w:color w:val="D4D4D4"/>
          <w:sz w:val="21"/>
          <w:szCs w:val="21"/>
        </w:rPr>
        <w:t xml:space="preserve"> = </w:t>
      </w:r>
      <w:proofErr w:type="spellStart"/>
      <w:r w:rsidRPr="001E16BF">
        <w:rPr>
          <w:rFonts w:ascii="Consolas" w:eastAsia="Times New Roman" w:hAnsi="Consolas" w:cs="Times New Roman"/>
          <w:color w:val="569CD6"/>
          <w:sz w:val="21"/>
          <w:szCs w:val="21"/>
        </w:rPr>
        <w:t>f</w:t>
      </w:r>
      <w:r w:rsidRPr="001E16BF">
        <w:rPr>
          <w:rFonts w:ascii="Consolas" w:eastAsia="Times New Roman" w:hAnsi="Consolas" w:cs="Times New Roman"/>
          <w:color w:val="CE9178"/>
          <w:sz w:val="21"/>
          <w:szCs w:val="21"/>
        </w:rPr>
        <w:t>"Could</w:t>
      </w:r>
      <w:proofErr w:type="spellEnd"/>
      <w:r w:rsidRPr="001E16BF">
        <w:rPr>
          <w:rFonts w:ascii="Consolas" w:eastAsia="Times New Roman" w:hAnsi="Consolas" w:cs="Times New Roman"/>
          <w:color w:val="CE9178"/>
          <w:sz w:val="21"/>
          <w:szCs w:val="21"/>
        </w:rPr>
        <w:t xml:space="preserve"> not receive log data for </w:t>
      </w:r>
      <w:r w:rsidRPr="001E16BF">
        <w:rPr>
          <w:rFonts w:ascii="Consolas" w:eastAsia="Times New Roman" w:hAnsi="Consolas" w:cs="Times New Roman"/>
          <w:color w:val="569CD6"/>
          <w:sz w:val="21"/>
          <w:szCs w:val="21"/>
        </w:rPr>
        <w:t>{</w:t>
      </w:r>
      <w:proofErr w:type="spellStart"/>
      <w:r w:rsidRPr="001E16BF">
        <w:rPr>
          <w:rFonts w:ascii="Consolas" w:eastAsia="Times New Roman" w:hAnsi="Consolas" w:cs="Times New Roman"/>
          <w:color w:val="D4D4D4"/>
          <w:sz w:val="21"/>
          <w:szCs w:val="21"/>
        </w:rPr>
        <w:t>schedule_name</w:t>
      </w:r>
      <w:proofErr w:type="spellEnd"/>
      <w:r w:rsidRPr="001E16BF">
        <w:rPr>
          <w:rFonts w:ascii="Consolas" w:eastAsia="Times New Roman" w:hAnsi="Consolas" w:cs="Times New Roman"/>
          <w:color w:val="569CD6"/>
          <w:sz w:val="21"/>
          <w:szCs w:val="21"/>
        </w:rPr>
        <w:t>}</w:t>
      </w:r>
      <w:r w:rsidRPr="001E16BF">
        <w:rPr>
          <w:rFonts w:ascii="Consolas" w:eastAsia="Times New Roman" w:hAnsi="Consolas" w:cs="Times New Roman"/>
          <w:color w:val="CE9178"/>
          <w:sz w:val="21"/>
          <w:szCs w:val="21"/>
        </w:rPr>
        <w:t>"</w:t>
      </w:r>
    </w:p>
    <w:p w:rsidR="001E16BF" w:rsidRPr="001E16BF" w:rsidRDefault="001E16BF" w:rsidP="001E16BF">
      <w:pPr>
        <w:shd w:val="clear" w:color="auto" w:fill="1E1E1E"/>
        <w:spacing w:after="0" w:line="285" w:lineRule="atLeast"/>
        <w:ind w:left="0" w:firstLine="0"/>
        <w:rPr>
          <w:rFonts w:ascii="Consolas" w:eastAsia="Times New Roman" w:hAnsi="Consolas" w:cs="Times New Roman"/>
          <w:color w:val="D4D4D4"/>
          <w:sz w:val="21"/>
          <w:szCs w:val="21"/>
        </w:rPr>
      </w:pPr>
      <w:r w:rsidRPr="001E16BF">
        <w:rPr>
          <w:rFonts w:ascii="Consolas" w:eastAsia="Times New Roman" w:hAnsi="Consolas" w:cs="Times New Roman"/>
          <w:color w:val="D4D4D4"/>
          <w:sz w:val="21"/>
          <w:szCs w:val="21"/>
        </w:rPr>
        <w:t xml:space="preserve">        </w:t>
      </w:r>
      <w:proofErr w:type="gramStart"/>
      <w:r w:rsidRPr="001E16BF">
        <w:rPr>
          <w:rFonts w:ascii="Consolas" w:eastAsia="Times New Roman" w:hAnsi="Consolas" w:cs="Times New Roman"/>
          <w:color w:val="C586C0"/>
          <w:sz w:val="21"/>
          <w:szCs w:val="21"/>
        </w:rPr>
        <w:t>return</w:t>
      </w:r>
      <w:proofErr w:type="gramEnd"/>
      <w:r w:rsidRPr="001E16BF">
        <w:rPr>
          <w:rFonts w:ascii="Consolas" w:eastAsia="Times New Roman" w:hAnsi="Consolas" w:cs="Times New Roman"/>
          <w:color w:val="D4D4D4"/>
          <w:sz w:val="21"/>
          <w:szCs w:val="21"/>
        </w:rPr>
        <w:t xml:space="preserve"> </w:t>
      </w:r>
      <w:proofErr w:type="spellStart"/>
      <w:r w:rsidRPr="001E16BF">
        <w:rPr>
          <w:rFonts w:ascii="Consolas" w:eastAsia="Times New Roman" w:hAnsi="Consolas" w:cs="Times New Roman"/>
          <w:color w:val="D4D4D4"/>
          <w:sz w:val="21"/>
          <w:szCs w:val="21"/>
        </w:rPr>
        <w:t>render_template</w:t>
      </w:r>
      <w:proofErr w:type="spellEnd"/>
      <w:r w:rsidRPr="001E16BF">
        <w:rPr>
          <w:rFonts w:ascii="Consolas" w:eastAsia="Times New Roman" w:hAnsi="Consolas" w:cs="Times New Roman"/>
          <w:color w:val="D4D4D4"/>
          <w:sz w:val="21"/>
          <w:szCs w:val="21"/>
        </w:rPr>
        <w:t>(</w:t>
      </w:r>
      <w:r w:rsidRPr="001E16BF">
        <w:rPr>
          <w:rFonts w:ascii="Consolas" w:eastAsia="Times New Roman" w:hAnsi="Consolas" w:cs="Times New Roman"/>
          <w:color w:val="CE9178"/>
          <w:sz w:val="21"/>
          <w:szCs w:val="21"/>
        </w:rPr>
        <w:t>'schedule_log_info.html'</w:t>
      </w:r>
      <w:r w:rsidRPr="001E16BF">
        <w:rPr>
          <w:rFonts w:ascii="Consolas" w:eastAsia="Times New Roman" w:hAnsi="Consolas" w:cs="Times New Roman"/>
          <w:color w:val="D4D4D4"/>
          <w:sz w:val="21"/>
          <w:szCs w:val="21"/>
        </w:rPr>
        <w:t xml:space="preserve">, </w:t>
      </w:r>
      <w:r w:rsidRPr="001E16BF">
        <w:rPr>
          <w:rFonts w:ascii="Consolas" w:eastAsia="Times New Roman" w:hAnsi="Consolas" w:cs="Times New Roman"/>
          <w:color w:val="9CDCFE"/>
          <w:sz w:val="21"/>
          <w:szCs w:val="21"/>
        </w:rPr>
        <w:t>schedule</w:t>
      </w:r>
      <w:r w:rsidRPr="001E16BF">
        <w:rPr>
          <w:rFonts w:ascii="Consolas" w:eastAsia="Times New Roman" w:hAnsi="Consolas" w:cs="Times New Roman"/>
          <w:color w:val="D4D4D4"/>
          <w:sz w:val="21"/>
          <w:szCs w:val="21"/>
        </w:rPr>
        <w:t>=schedule</w:t>
      </w:r>
      <w:r w:rsidR="00E11F73">
        <w:rPr>
          <w:rFonts w:ascii="Consolas" w:eastAsia="Times New Roman" w:hAnsi="Consolas" w:cs="Times New Roman"/>
          <w:color w:val="D4D4D4"/>
          <w:sz w:val="21"/>
          <w:szCs w:val="21"/>
        </w:rPr>
        <w:br/>
        <w:t xml:space="preserve">            </w:t>
      </w:r>
      <w:r w:rsidR="00E11F73" w:rsidRPr="001E16BF">
        <w:rPr>
          <w:rFonts w:ascii="Consolas" w:eastAsia="Times New Roman" w:hAnsi="Consolas" w:cs="Times New Roman"/>
          <w:color w:val="9CDCFE"/>
          <w:sz w:val="21"/>
          <w:szCs w:val="21"/>
        </w:rPr>
        <w:t>e</w:t>
      </w:r>
      <w:r w:rsidR="00E11F73">
        <w:rPr>
          <w:rFonts w:ascii="Consolas" w:eastAsia="Times New Roman" w:hAnsi="Consolas" w:cs="Times New Roman"/>
          <w:color w:val="9CDCFE"/>
          <w:sz w:val="21"/>
          <w:szCs w:val="21"/>
        </w:rPr>
        <w:t>rror</w:t>
      </w:r>
      <w:r w:rsidR="00E11F73" w:rsidRPr="001E16BF">
        <w:rPr>
          <w:rFonts w:ascii="Consolas" w:eastAsia="Times New Roman" w:hAnsi="Consolas" w:cs="Times New Roman"/>
          <w:color w:val="D4D4D4"/>
          <w:sz w:val="21"/>
          <w:szCs w:val="21"/>
        </w:rPr>
        <w:t>=</w:t>
      </w:r>
      <w:r w:rsidR="00E11F73">
        <w:rPr>
          <w:rFonts w:ascii="Consolas" w:eastAsia="Times New Roman" w:hAnsi="Consolas" w:cs="Times New Roman"/>
          <w:color w:val="D4D4D4"/>
          <w:sz w:val="21"/>
          <w:szCs w:val="21"/>
        </w:rPr>
        <w:t>error</w:t>
      </w:r>
      <w:r w:rsidRPr="001E16BF">
        <w:rPr>
          <w:rFonts w:ascii="Consolas" w:eastAsia="Times New Roman" w:hAnsi="Consolas" w:cs="Times New Roman"/>
          <w:color w:val="D4D4D4"/>
          <w:sz w:val="21"/>
          <w:szCs w:val="21"/>
        </w:rPr>
        <w:t>)</w:t>
      </w:r>
    </w:p>
    <w:p w:rsidR="001E16BF" w:rsidRDefault="001E16BF" w:rsidP="00DF462E">
      <w:pPr>
        <w:spacing w:after="15" w:line="259" w:lineRule="auto"/>
        <w:ind w:left="101" w:firstLine="0"/>
        <w:rPr>
          <w:rFonts w:asciiTheme="minorHAnsi" w:eastAsia="Times New Roman" w:hAnsiTheme="minorHAnsi" w:cstheme="minorHAnsi"/>
        </w:rPr>
      </w:pPr>
    </w:p>
    <w:p w:rsidR="00E11F73" w:rsidRDefault="001E16BF" w:rsidP="00E11F73">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If the schedule has no log data response, we will only display the information we collected above.</w:t>
      </w:r>
      <w:r w:rsidR="00E11F73">
        <w:rPr>
          <w:rFonts w:asciiTheme="minorHAnsi" w:eastAsia="Times New Roman" w:hAnsiTheme="minorHAnsi" w:cstheme="minorHAnsi"/>
        </w:rPr>
        <w:t xml:space="preserve"> We add to the html code:</w:t>
      </w:r>
    </w:p>
    <w:bookmarkStart w:id="55" w:name="_MON_1627724353"/>
    <w:bookmarkEnd w:id="55"/>
    <w:p w:rsidR="00E11F73" w:rsidRDefault="00B6278B" w:rsidP="00E11F73">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1875">
          <v:shape id="_x0000_i1240" type="#_x0000_t75" style="width:468pt;height:93.75pt" o:ole="">
            <v:imagedata r:id="rId73" o:title=""/>
          </v:shape>
          <o:OLEObject Type="Embed" ProgID="Word.OpenDocumentText.12" ShapeID="_x0000_i1240" DrawAspect="Content" ObjectID="_1627724908" r:id="rId74"/>
        </w:object>
      </w:r>
    </w:p>
    <w:p w:rsidR="00E11F73" w:rsidRDefault="00E11F73"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B6278B" w:rsidRDefault="00B6278B"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lastRenderedPageBreak/>
        <w:t>Otherwise, we will parse the log data xml response</w:t>
      </w:r>
      <w:r w:rsidR="00B6278B">
        <w:rPr>
          <w:rFonts w:asciiTheme="minorHAnsi" w:eastAsia="Times New Roman" w:hAnsiTheme="minorHAnsi" w:cstheme="minorHAnsi"/>
        </w:rPr>
        <w:t xml:space="preserve"> and display it in a table</w:t>
      </w:r>
      <w:r>
        <w:rPr>
          <w:rFonts w:asciiTheme="minorHAnsi" w:eastAsia="Times New Roman" w:hAnsiTheme="minorHAnsi" w:cstheme="minorHAnsi"/>
        </w:rPr>
        <w:t>.</w:t>
      </w:r>
    </w:p>
    <w:p w:rsidR="001E16BF" w:rsidRDefault="001E16BF" w:rsidP="00DF462E">
      <w:pPr>
        <w:spacing w:after="15" w:line="259" w:lineRule="auto"/>
        <w:ind w:left="101" w:firstLine="0"/>
        <w:rPr>
          <w:rFonts w:asciiTheme="minorHAnsi" w:eastAsia="Times New Roman" w:hAnsiTheme="minorHAnsi" w:cstheme="minorHAnsi"/>
        </w:rPr>
      </w:pPr>
    </w:p>
    <w:p w:rsidR="00E254DE" w:rsidRDefault="00E254DE"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An example of a </w:t>
      </w:r>
      <w:proofErr w:type="spellStart"/>
      <w:r>
        <w:rPr>
          <w:rFonts w:asciiTheme="minorHAnsi" w:eastAsia="Times New Roman" w:hAnsiTheme="minorHAnsi" w:cstheme="minorHAnsi"/>
        </w:rPr>
        <w:t>LogServiceREST</w:t>
      </w:r>
      <w:proofErr w:type="spellEnd"/>
      <w:r>
        <w:rPr>
          <w:rFonts w:asciiTheme="minorHAnsi" w:eastAsia="Times New Roman" w:hAnsiTheme="minorHAnsi" w:cstheme="minorHAnsi"/>
        </w:rPr>
        <w:t xml:space="preserve"> xml response looks like:</w:t>
      </w:r>
    </w:p>
    <w:p w:rsidR="00E254DE" w:rsidRDefault="00E254DE" w:rsidP="00DF462E">
      <w:pPr>
        <w:spacing w:after="15" w:line="259" w:lineRule="auto"/>
        <w:ind w:left="101" w:firstLine="0"/>
        <w:rPr>
          <w:rFonts w:asciiTheme="minorHAnsi" w:eastAsia="Times New Roman" w:hAnsiTheme="minorHAnsi" w:cstheme="minorHAnsi"/>
        </w:rPr>
      </w:pPr>
    </w:p>
    <w:p w:rsidR="0039144C" w:rsidRDefault="0039144C" w:rsidP="00DF462E">
      <w:pPr>
        <w:spacing w:after="15" w:line="259" w:lineRule="auto"/>
        <w:ind w:left="101" w:firstLine="0"/>
        <w:rPr>
          <w:rFonts w:asciiTheme="minorHAnsi" w:eastAsia="Times New Roman" w:hAnsiTheme="minorHAnsi" w:cstheme="minorHAnsi"/>
        </w:rPr>
      </w:pPr>
      <w:r w:rsidRPr="0039144C">
        <w:rPr>
          <w:rFonts w:asciiTheme="minorHAnsi" w:eastAsia="Times New Roman" w:hAnsiTheme="minorHAnsi" w:cstheme="minorHAnsi"/>
        </w:rPr>
        <w:drawing>
          <wp:inline distT="0" distB="0" distL="0" distR="0" wp14:anchorId="1A7B0C99" wp14:editId="7BF2AF79">
            <wp:extent cx="5941695" cy="3801110"/>
            <wp:effectExtent l="0" t="0" r="190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1695" cy="3801110"/>
                    </a:xfrm>
                    <a:prstGeom prst="rect">
                      <a:avLst/>
                    </a:prstGeom>
                  </pic:spPr>
                </pic:pic>
              </a:graphicData>
            </a:graphic>
          </wp:inline>
        </w:drawing>
      </w:r>
    </w:p>
    <w:p w:rsidR="0039144C" w:rsidRDefault="0039144C" w:rsidP="00DF462E">
      <w:pPr>
        <w:spacing w:after="15" w:line="259" w:lineRule="auto"/>
        <w:ind w:left="101" w:firstLine="0"/>
        <w:rPr>
          <w:rFonts w:asciiTheme="minorHAnsi" w:eastAsia="Times New Roman" w:hAnsiTheme="minorHAnsi" w:cstheme="minorHAnsi"/>
        </w:rPr>
      </w:pPr>
      <w:r w:rsidRPr="0039144C">
        <w:rPr>
          <w:rFonts w:asciiTheme="minorHAnsi" w:eastAsia="Times New Roman" w:hAnsiTheme="minorHAnsi" w:cstheme="minorHAnsi"/>
        </w:rPr>
        <w:lastRenderedPageBreak/>
        <w:drawing>
          <wp:inline distT="0" distB="0" distL="0" distR="0" wp14:anchorId="5A2184BB" wp14:editId="7138F300">
            <wp:extent cx="5941695" cy="44202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1695" cy="4420235"/>
                    </a:xfrm>
                    <a:prstGeom prst="rect">
                      <a:avLst/>
                    </a:prstGeom>
                  </pic:spPr>
                </pic:pic>
              </a:graphicData>
            </a:graphic>
          </wp:inline>
        </w:drawing>
      </w:r>
    </w:p>
    <w:p w:rsidR="0039144C" w:rsidRDefault="0039144C" w:rsidP="00DF462E">
      <w:pPr>
        <w:spacing w:after="15" w:line="259" w:lineRule="auto"/>
        <w:ind w:left="101" w:firstLine="0"/>
        <w:rPr>
          <w:rFonts w:asciiTheme="minorHAnsi" w:eastAsia="Times New Roman" w:hAnsiTheme="minorHAnsi" w:cstheme="minorHAnsi"/>
        </w:rPr>
      </w:pPr>
    </w:p>
    <w:p w:rsidR="0039144C" w:rsidRPr="004E4609" w:rsidRDefault="0039144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The Python ET library will by default </w:t>
      </w:r>
      <w:r w:rsidR="00F0345D">
        <w:rPr>
          <w:rFonts w:asciiTheme="minorHAnsi" w:eastAsia="Times New Roman" w:hAnsiTheme="minorHAnsi" w:cstheme="minorHAnsi"/>
        </w:rPr>
        <w:t>resolve namespace tags in the form of “{</w:t>
      </w:r>
      <w:proofErr w:type="spellStart"/>
      <w:r w:rsidR="00F0345D">
        <w:rPr>
          <w:rFonts w:asciiTheme="minorHAnsi" w:eastAsia="Times New Roman" w:hAnsiTheme="minorHAnsi" w:cstheme="minorHAnsi"/>
        </w:rPr>
        <w:t>url</w:t>
      </w:r>
      <w:proofErr w:type="spellEnd"/>
      <w:proofErr w:type="gramStart"/>
      <w:r w:rsidR="00F0345D">
        <w:rPr>
          <w:rFonts w:asciiTheme="minorHAnsi" w:eastAsia="Times New Roman" w:hAnsiTheme="minorHAnsi" w:cstheme="minorHAnsi"/>
        </w:rPr>
        <w:t>}tag</w:t>
      </w:r>
      <w:proofErr w:type="gramEnd"/>
      <w:r w:rsidR="00F0345D">
        <w:rPr>
          <w:rFonts w:asciiTheme="minorHAnsi" w:eastAsia="Times New Roman" w:hAnsiTheme="minorHAnsi" w:cstheme="minorHAnsi"/>
        </w:rPr>
        <w:t>”, so when working with this XML, we will need to split by ‘}’ to get the tag.</w:t>
      </w:r>
    </w:p>
    <w:p w:rsidR="008D7DA2" w:rsidRPr="004E4609" w:rsidRDefault="008D7DA2"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Most of the Python code below will deal with formatting time and error type into meaningful values using a string formatter function dictionary. For each job/log item, we will output the data to a dictionary. This dictionary will be stored in a list of </w:t>
      </w:r>
      <w:proofErr w:type="spellStart"/>
      <w:r>
        <w:rPr>
          <w:rFonts w:asciiTheme="minorHAnsi" w:eastAsia="Times New Roman" w:hAnsiTheme="minorHAnsi" w:cstheme="minorHAnsi"/>
        </w:rPr>
        <w:t>log_item</w:t>
      </w:r>
      <w:proofErr w:type="spellEnd"/>
      <w:r>
        <w:rPr>
          <w:rFonts w:asciiTheme="minorHAnsi" w:eastAsia="Times New Roman" w:hAnsiTheme="minorHAnsi" w:cstheme="minorHAnsi"/>
        </w:rPr>
        <w:t xml:space="preserve"> dictionaries, which will be sorted by creation time, to be used in creating the HTML table output.</w:t>
      </w:r>
    </w:p>
    <w:p w:rsidR="008D7DA2" w:rsidRDefault="008D7DA2"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p>
    <w:p w:rsidR="001E16BF" w:rsidRDefault="001E16BF"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lastRenderedPageBreak/>
        <w:t>The code is as follows:</w:t>
      </w:r>
    </w:p>
    <w:p w:rsidR="001E16BF" w:rsidRPr="004E4609" w:rsidRDefault="001E16BF" w:rsidP="00DF462E">
      <w:pPr>
        <w:spacing w:after="15" w:line="259" w:lineRule="auto"/>
        <w:ind w:left="101" w:firstLine="0"/>
        <w:rPr>
          <w:rFonts w:asciiTheme="minorHAnsi" w:eastAsia="Times New Roman" w:hAnsiTheme="minorHAnsi" w:cstheme="minorHAnsi"/>
        </w:rPr>
      </w:pPr>
    </w:p>
    <w:bookmarkStart w:id="56" w:name="_MON_1627724065"/>
    <w:bookmarkEnd w:id="56"/>
    <w:p w:rsidR="008D7DA2" w:rsidRPr="004E4609" w:rsidRDefault="00C4110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9285">
          <v:shape id="_x0000_i1234" type="#_x0000_t75" style="width:468pt;height:464.25pt" o:ole="">
            <v:imagedata r:id="rId77" o:title=""/>
          </v:shape>
          <o:OLEObject Type="Embed" ProgID="Word.OpenDocumentText.12" ShapeID="_x0000_i1234" DrawAspect="Content" ObjectID="_1627724909" r:id="rId78"/>
        </w:object>
      </w:r>
    </w:p>
    <w:bookmarkStart w:id="57" w:name="_MON_1627724118"/>
    <w:bookmarkEnd w:id="57"/>
    <w:p w:rsidR="008D7DA2" w:rsidRPr="004E4609" w:rsidRDefault="00C4110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6720">
          <v:shape id="_x0000_i1238" type="#_x0000_t75" style="width:468pt;height:336pt" o:ole="">
            <v:imagedata r:id="rId79" o:title=""/>
          </v:shape>
          <o:OLEObject Type="Embed" ProgID="Word.OpenDocumentText.12" ShapeID="_x0000_i1238" DrawAspect="Content" ObjectID="_1627724910" r:id="rId80"/>
        </w:object>
      </w:r>
    </w:p>
    <w:p w:rsidR="008D7DA2" w:rsidRDefault="00541DF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To process this in the HTML, we use the following code:</w:t>
      </w:r>
    </w:p>
    <w:bookmarkStart w:id="58" w:name="_MON_1627724455"/>
    <w:bookmarkEnd w:id="58"/>
    <w:p w:rsidR="00541DFC" w:rsidRPr="004E4609" w:rsidRDefault="00541DF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object w:dxaOrig="9360" w:dyaOrig="6720">
          <v:shape id="_x0000_i1245" type="#_x0000_t75" style="width:468pt;height:336pt" o:ole="">
            <v:imagedata r:id="rId81" o:title=""/>
          </v:shape>
          <o:OLEObject Type="Embed" ProgID="Word.OpenDocumentText.12" ShapeID="_x0000_i1245" DrawAspect="Content" ObjectID="_1627724911" r:id="rId82"/>
        </w:object>
      </w:r>
    </w:p>
    <w:p w:rsidR="00541DFC" w:rsidRDefault="00541DF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 xml:space="preserve">The styling for </w:t>
      </w:r>
      <w:proofErr w:type="spellStart"/>
      <w:r>
        <w:rPr>
          <w:rFonts w:asciiTheme="minorHAnsi" w:eastAsia="Times New Roman" w:hAnsiTheme="minorHAnsi" w:cstheme="minorHAnsi"/>
        </w:rPr>
        <w:t>errorType</w:t>
      </w:r>
      <w:proofErr w:type="spellEnd"/>
      <w:r>
        <w:rPr>
          <w:rFonts w:asciiTheme="minorHAnsi" w:eastAsia="Times New Roman" w:hAnsiTheme="minorHAnsi" w:cstheme="minorHAnsi"/>
        </w:rPr>
        <w:t xml:space="preserve"> simply adjusts the color between green, orange, and red depending on the status.</w:t>
      </w:r>
    </w:p>
    <w:p w:rsidR="008D7DA2" w:rsidRDefault="00541DFC" w:rsidP="00DF462E">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Here is an example of what this would look like when rendered:</w:t>
      </w:r>
    </w:p>
    <w:p w:rsidR="00561CC5" w:rsidRDefault="00561CC5" w:rsidP="00DF462E">
      <w:pPr>
        <w:spacing w:after="15" w:line="259" w:lineRule="auto"/>
        <w:ind w:left="101" w:firstLine="0"/>
        <w:rPr>
          <w:rFonts w:asciiTheme="minorHAnsi" w:eastAsia="Times New Roman" w:hAnsiTheme="minorHAnsi" w:cstheme="minorHAnsi"/>
        </w:rPr>
      </w:pPr>
      <w:r w:rsidRPr="00561CC5">
        <w:rPr>
          <w:rFonts w:asciiTheme="minorHAnsi" w:eastAsia="Times New Roman" w:hAnsiTheme="minorHAnsi" w:cstheme="minorHAnsi"/>
        </w:rPr>
        <w:drawing>
          <wp:inline distT="0" distB="0" distL="0" distR="0" wp14:anchorId="783E112C" wp14:editId="0C08668C">
            <wp:extent cx="4448796" cy="201005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448796" cy="2010056"/>
                    </a:xfrm>
                    <a:prstGeom prst="rect">
                      <a:avLst/>
                    </a:prstGeom>
                  </pic:spPr>
                </pic:pic>
              </a:graphicData>
            </a:graphic>
          </wp:inline>
        </w:drawing>
      </w:r>
    </w:p>
    <w:p w:rsidR="00561CC5" w:rsidRDefault="00561CC5" w:rsidP="00DF462E">
      <w:pPr>
        <w:spacing w:after="15" w:line="259" w:lineRule="auto"/>
        <w:ind w:left="101" w:firstLine="0"/>
        <w:rPr>
          <w:rFonts w:asciiTheme="minorHAnsi" w:eastAsia="Times New Roman" w:hAnsiTheme="minorHAnsi" w:cstheme="minorHAnsi"/>
        </w:rPr>
      </w:pPr>
    </w:p>
    <w:p w:rsidR="008D7DA2" w:rsidRPr="004E4609" w:rsidRDefault="00561CC5" w:rsidP="00C003A4">
      <w:pPr>
        <w:spacing w:after="15" w:line="259" w:lineRule="auto"/>
        <w:ind w:left="101" w:firstLine="0"/>
        <w:rPr>
          <w:rFonts w:asciiTheme="minorHAnsi" w:eastAsia="Times New Roman" w:hAnsiTheme="minorHAnsi" w:cstheme="minorHAnsi"/>
        </w:rPr>
      </w:pPr>
      <w:r>
        <w:rPr>
          <w:rFonts w:asciiTheme="minorHAnsi" w:eastAsia="Times New Roman" w:hAnsiTheme="minorHAnsi" w:cstheme="minorHAnsi"/>
        </w:rPr>
        <w:t>This is all we will do with logs for this sample application. However, there are other Log service REST calls we can make, such as retrieving the full log for a specific job. Python allows us to be creative in how we use and make these calls, such as providing a new link for such information only if there is an error.</w:t>
      </w:r>
      <w:bookmarkStart w:id="59" w:name="_GoBack"/>
      <w:bookmarkEnd w:id="59"/>
    </w:p>
    <w:p w:rsidR="008D7DA2" w:rsidRPr="00DF462E" w:rsidRDefault="008D7DA2" w:rsidP="008D7DA2">
      <w:pPr>
        <w:pStyle w:val="Heading1"/>
        <w:shd w:val="clear" w:color="auto" w:fill="4F81BD"/>
        <w:spacing w:after="275"/>
        <w:ind w:left="-5"/>
        <w:rPr>
          <w:sz w:val="28"/>
          <w:szCs w:val="28"/>
        </w:rPr>
      </w:pPr>
      <w:bookmarkStart w:id="60" w:name="_Toc17108212"/>
      <w:r>
        <w:rPr>
          <w:sz w:val="28"/>
          <w:szCs w:val="28"/>
        </w:rPr>
        <w:lastRenderedPageBreak/>
        <w:t>Run Report Deferred</w:t>
      </w:r>
      <w:bookmarkEnd w:id="60"/>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Pr="00DF462E" w:rsidRDefault="008D7DA2" w:rsidP="008D7DA2">
      <w:pPr>
        <w:pStyle w:val="Heading1"/>
        <w:shd w:val="clear" w:color="auto" w:fill="4F81BD"/>
        <w:spacing w:after="275"/>
        <w:ind w:left="-5"/>
        <w:rPr>
          <w:sz w:val="28"/>
          <w:szCs w:val="28"/>
        </w:rPr>
      </w:pPr>
      <w:bookmarkStart w:id="61" w:name="_Toc17108213"/>
      <w:r>
        <w:rPr>
          <w:sz w:val="28"/>
          <w:szCs w:val="28"/>
        </w:rPr>
        <w:t>View and Use Deferred Tickets</w:t>
      </w:r>
      <w:bookmarkEnd w:id="61"/>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Pr="00DF462E" w:rsidRDefault="008D7DA2" w:rsidP="008D7DA2">
      <w:pPr>
        <w:pStyle w:val="Heading1"/>
        <w:shd w:val="clear" w:color="auto" w:fill="4F81BD"/>
        <w:spacing w:after="275"/>
        <w:ind w:left="-5"/>
        <w:rPr>
          <w:sz w:val="28"/>
          <w:szCs w:val="28"/>
        </w:rPr>
      </w:pPr>
      <w:bookmarkStart w:id="62" w:name="_Toc17108214"/>
      <w:r>
        <w:rPr>
          <w:sz w:val="28"/>
          <w:szCs w:val="28"/>
        </w:rPr>
        <w:t>Delete Item</w:t>
      </w:r>
      <w:bookmarkEnd w:id="62"/>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8D7DA2" w:rsidRDefault="008D7DA2" w:rsidP="00DF462E">
      <w:pPr>
        <w:spacing w:after="15" w:line="259" w:lineRule="auto"/>
        <w:ind w:left="101" w:firstLine="0"/>
        <w:rPr>
          <w:rFonts w:ascii="Times New Roman" w:eastAsia="Times New Roman" w:hAnsi="Times New Roman" w:cs="Times New Roman"/>
        </w:rPr>
      </w:pPr>
    </w:p>
    <w:p w:rsidR="00DF462E" w:rsidRPr="00EB77A4" w:rsidRDefault="00DF462E" w:rsidP="00DF462E">
      <w:pPr>
        <w:pStyle w:val="Heading1"/>
        <w:shd w:val="clear" w:color="auto" w:fill="4F81BD"/>
        <w:spacing w:after="275"/>
        <w:ind w:left="-5"/>
        <w:rPr>
          <w:sz w:val="28"/>
          <w:szCs w:val="28"/>
        </w:rPr>
      </w:pPr>
      <w:bookmarkStart w:id="63" w:name="_Toc17108215"/>
      <w:r>
        <w:rPr>
          <w:sz w:val="28"/>
          <w:szCs w:val="28"/>
        </w:rPr>
        <w:t>CONCLUSION</w:t>
      </w:r>
      <w:bookmarkEnd w:id="63"/>
    </w:p>
    <w:p w:rsidR="00DF462E" w:rsidRDefault="00DF462E" w:rsidP="00DF462E">
      <w:pPr>
        <w:spacing w:after="0" w:line="240" w:lineRule="auto"/>
        <w:ind w:left="0" w:firstLine="0"/>
      </w:pPr>
      <w:r>
        <w:t>[Describe the conclusion here. Use any format that you think will best represent your conclusion.]</w:t>
      </w:r>
    </w:p>
    <w:p w:rsidR="00DF462E" w:rsidRDefault="00DF462E" w:rsidP="00836E83">
      <w:pPr>
        <w:spacing w:after="162" w:line="259" w:lineRule="auto"/>
        <w:ind w:left="0" w:firstLine="0"/>
      </w:pPr>
    </w:p>
    <w:sectPr w:rsidR="00DF462E" w:rsidSect="00DF462E">
      <w:headerReference w:type="even" r:id="rId84"/>
      <w:headerReference w:type="default" r:id="rId85"/>
      <w:footerReference w:type="even" r:id="rId86"/>
      <w:footerReference w:type="default" r:id="rId87"/>
      <w:headerReference w:type="first" r:id="rId88"/>
      <w:footerReference w:type="first" r:id="rId89"/>
      <w:pgSz w:w="12240" w:h="15840"/>
      <w:pgMar w:top="1176" w:right="1443" w:bottom="1351" w:left="1440" w:header="1080" w:footer="2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DAA" w:rsidRDefault="00F17DAA">
      <w:pPr>
        <w:spacing w:after="0" w:line="240" w:lineRule="auto"/>
      </w:pPr>
      <w:r>
        <w:separator/>
      </w:r>
    </w:p>
  </w:endnote>
  <w:endnote w:type="continuationSeparator" w:id="0">
    <w:p w:rsidR="00F17DAA" w:rsidRDefault="00F1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756805"/>
      <w:docPartObj>
        <w:docPartGallery w:val="Page Numbers (Bottom of Page)"/>
        <w:docPartUnique/>
      </w:docPartObj>
    </w:sdtPr>
    <w:sdtContent>
      <w:p w:rsidR="00E254DE" w:rsidRDefault="00E254DE">
        <w:pPr>
          <w:pStyle w:val="Footer"/>
          <w:jc w:val="right"/>
        </w:pPr>
        <w:r>
          <w:t xml:space="preserve">Page | </w:t>
        </w:r>
        <w:r>
          <w:fldChar w:fldCharType="begin"/>
        </w:r>
        <w:r>
          <w:instrText xml:space="preserve"> PAGE   \* MERGEFORMAT </w:instrText>
        </w:r>
        <w:r>
          <w:fldChar w:fldCharType="separate"/>
        </w:r>
        <w:r w:rsidR="00C003A4">
          <w:rPr>
            <w:noProof/>
          </w:rPr>
          <w:t>50</w:t>
        </w:r>
        <w:r>
          <w:rPr>
            <w:noProof/>
          </w:rPr>
          <w:fldChar w:fldCharType="end"/>
        </w:r>
        <w:r>
          <w:t xml:space="preserve"> </w:t>
        </w:r>
      </w:p>
    </w:sdtContent>
  </w:sdt>
  <w:p w:rsidR="00E254DE" w:rsidRPr="007E0F11" w:rsidRDefault="00E254DE" w:rsidP="00CB208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0565667"/>
      <w:docPartObj>
        <w:docPartGallery w:val="Page Numbers (Bottom of Page)"/>
        <w:docPartUnique/>
      </w:docPartObj>
    </w:sdtPr>
    <w:sdtContent>
      <w:p w:rsidR="00E254DE" w:rsidRDefault="00E254DE">
        <w:pPr>
          <w:pStyle w:val="Footer"/>
          <w:jc w:val="right"/>
        </w:pPr>
        <w:r>
          <w:t xml:space="preserve">Page | </w:t>
        </w:r>
        <w:r>
          <w:fldChar w:fldCharType="begin"/>
        </w:r>
        <w:r>
          <w:instrText xml:space="preserve"> PAGE   \* MERGEFORMAT </w:instrText>
        </w:r>
        <w:r>
          <w:fldChar w:fldCharType="separate"/>
        </w:r>
        <w:r w:rsidR="00C003A4">
          <w:rPr>
            <w:noProof/>
          </w:rPr>
          <w:t>51</w:t>
        </w:r>
        <w:r>
          <w:rPr>
            <w:noProof/>
          </w:rPr>
          <w:fldChar w:fldCharType="end"/>
        </w:r>
        <w:r>
          <w:t xml:space="preserve"> </w:t>
        </w:r>
      </w:p>
    </w:sdtContent>
  </w:sdt>
  <w:p w:rsidR="00E254DE" w:rsidRPr="007E0F11" w:rsidRDefault="00E254DE" w:rsidP="00CB208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4DE" w:rsidRPr="007E0F11" w:rsidRDefault="00E254DE" w:rsidP="007E0F11">
    <w:pPr>
      <w:pStyle w:val="Footer"/>
    </w:pPr>
    <w:r>
      <w:rPr>
        <w:sz w:val="18"/>
      </w:rPr>
      <w:t xml:space="preserve">Performance Evaluation for Conifer VBC by Information </w:t>
    </w:r>
    <w:proofErr w:type="gramStart"/>
    <w:r>
      <w:rPr>
        <w:sz w:val="18"/>
      </w:rPr>
      <w:t>Builders  May</w:t>
    </w:r>
    <w:proofErr w:type="gramEnd"/>
    <w:r>
      <w:rPr>
        <w:sz w:val="18"/>
      </w:rPr>
      <w:t xml:space="preserve">-June 2019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DAA" w:rsidRDefault="00F17DAA">
      <w:pPr>
        <w:spacing w:after="0" w:line="240" w:lineRule="auto"/>
      </w:pPr>
      <w:r>
        <w:separator/>
      </w:r>
    </w:p>
  </w:footnote>
  <w:footnote w:type="continuationSeparator" w:id="0">
    <w:p w:rsidR="00F17DAA" w:rsidRDefault="00F17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4DE" w:rsidRDefault="00E254D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4DE" w:rsidRDefault="00E254D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4DE" w:rsidRDefault="00E254DE">
    <w:pPr>
      <w:spacing w:after="0" w:line="259" w:lineRule="auto"/>
      <w:ind w:left="-1440" w:right="10781" w:firstLine="0"/>
    </w:pPr>
    <w:r>
      <w:rPr>
        <w:noProof/>
        <w:sz w:val="22"/>
      </w:rPr>
      <mc:AlternateContent>
        <mc:Choice Requires="wpg">
          <w:drawing>
            <wp:anchor distT="0" distB="0" distL="114300" distR="114300" simplePos="0" relativeHeight="251665408" behindDoc="0" locked="0" layoutInCell="1" allowOverlap="1" wp14:anchorId="0D6E7BE1" wp14:editId="62931E7C">
              <wp:simplePos x="0" y="0"/>
              <wp:positionH relativeFrom="page">
                <wp:posOffset>858317</wp:posOffset>
              </wp:positionH>
              <wp:positionV relativeFrom="page">
                <wp:posOffset>685800</wp:posOffset>
              </wp:positionV>
              <wp:extent cx="6057596" cy="272796"/>
              <wp:effectExtent l="0" t="0" r="0" b="0"/>
              <wp:wrapSquare wrapText="bothSides"/>
              <wp:docPr id="37067" name="Group 37067"/>
              <wp:cNvGraphicFramePr/>
              <a:graphic xmlns:a="http://schemas.openxmlformats.org/drawingml/2006/main">
                <a:graphicData uri="http://schemas.microsoft.com/office/word/2010/wordprocessingGroup">
                  <wpg:wgp>
                    <wpg:cNvGrpSpPr/>
                    <wpg:grpSpPr>
                      <a:xfrm>
                        <a:off x="0" y="0"/>
                        <a:ext cx="6057596" cy="272796"/>
                        <a:chOff x="0" y="0"/>
                        <a:chExt cx="6057596" cy="272796"/>
                      </a:xfrm>
                    </wpg:grpSpPr>
                    <wps:wsp>
                      <wps:cNvPr id="38778" name="Shape 38778"/>
                      <wps:cNvSpPr/>
                      <wps:spPr>
                        <a:xfrm>
                          <a:off x="38100" y="38100"/>
                          <a:ext cx="5981447" cy="196596"/>
                        </a:xfrm>
                        <a:custGeom>
                          <a:avLst/>
                          <a:gdLst/>
                          <a:ahLst/>
                          <a:cxnLst/>
                          <a:rect l="0" t="0" r="0" b="0"/>
                          <a:pathLst>
                            <a:path w="5981447" h="196596">
                              <a:moveTo>
                                <a:pt x="0" y="0"/>
                              </a:moveTo>
                              <a:lnTo>
                                <a:pt x="5981447" y="0"/>
                              </a:lnTo>
                              <a:lnTo>
                                <a:pt x="5981447" y="196596"/>
                              </a:lnTo>
                              <a:lnTo>
                                <a:pt x="0" y="196596"/>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79" name="Shape 3877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0" name="Shape 38780"/>
                      <wps:cNvSpPr/>
                      <wps:spPr>
                        <a:xfrm>
                          <a:off x="38100" y="0"/>
                          <a:ext cx="5981447" cy="38100"/>
                        </a:xfrm>
                        <a:custGeom>
                          <a:avLst/>
                          <a:gdLst/>
                          <a:ahLst/>
                          <a:cxnLst/>
                          <a:rect l="0" t="0" r="0" b="0"/>
                          <a:pathLst>
                            <a:path w="5981447" h="38100">
                              <a:moveTo>
                                <a:pt x="0" y="0"/>
                              </a:moveTo>
                              <a:lnTo>
                                <a:pt x="5981447" y="0"/>
                              </a:lnTo>
                              <a:lnTo>
                                <a:pt x="5981447" y="38100"/>
                              </a:lnTo>
                              <a:lnTo>
                                <a:pt x="0" y="381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1" name="Shape 38781"/>
                      <wps:cNvSpPr/>
                      <wps:spPr>
                        <a:xfrm>
                          <a:off x="601949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2" name="Shape 38782"/>
                      <wps:cNvSpPr/>
                      <wps:spPr>
                        <a:xfrm>
                          <a:off x="0" y="23469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3" name="Shape 38783"/>
                      <wps:cNvSpPr/>
                      <wps:spPr>
                        <a:xfrm>
                          <a:off x="38100" y="234696"/>
                          <a:ext cx="5981447" cy="38100"/>
                        </a:xfrm>
                        <a:custGeom>
                          <a:avLst/>
                          <a:gdLst/>
                          <a:ahLst/>
                          <a:cxnLst/>
                          <a:rect l="0" t="0" r="0" b="0"/>
                          <a:pathLst>
                            <a:path w="5981447" h="38100">
                              <a:moveTo>
                                <a:pt x="0" y="0"/>
                              </a:moveTo>
                              <a:lnTo>
                                <a:pt x="5981447" y="0"/>
                              </a:lnTo>
                              <a:lnTo>
                                <a:pt x="5981447" y="38100"/>
                              </a:lnTo>
                              <a:lnTo>
                                <a:pt x="0" y="381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4" name="Shape 38784"/>
                      <wps:cNvSpPr/>
                      <wps:spPr>
                        <a:xfrm>
                          <a:off x="6019496" y="23469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5" name="Shape 38785"/>
                      <wps:cNvSpPr/>
                      <wps:spPr>
                        <a:xfrm>
                          <a:off x="0" y="38100"/>
                          <a:ext cx="38100" cy="196596"/>
                        </a:xfrm>
                        <a:custGeom>
                          <a:avLst/>
                          <a:gdLst/>
                          <a:ahLst/>
                          <a:cxnLst/>
                          <a:rect l="0" t="0" r="0" b="0"/>
                          <a:pathLst>
                            <a:path w="38100" h="196596">
                              <a:moveTo>
                                <a:pt x="0" y="0"/>
                              </a:moveTo>
                              <a:lnTo>
                                <a:pt x="38100" y="0"/>
                              </a:lnTo>
                              <a:lnTo>
                                <a:pt x="38100" y="196596"/>
                              </a:lnTo>
                              <a:lnTo>
                                <a:pt x="0" y="196596"/>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38786" name="Shape 38786"/>
                      <wps:cNvSpPr/>
                      <wps:spPr>
                        <a:xfrm>
                          <a:off x="6019496" y="38100"/>
                          <a:ext cx="38100" cy="196596"/>
                        </a:xfrm>
                        <a:custGeom>
                          <a:avLst/>
                          <a:gdLst/>
                          <a:ahLst/>
                          <a:cxnLst/>
                          <a:rect l="0" t="0" r="0" b="0"/>
                          <a:pathLst>
                            <a:path w="38100" h="196596">
                              <a:moveTo>
                                <a:pt x="0" y="0"/>
                              </a:moveTo>
                              <a:lnTo>
                                <a:pt x="38100" y="0"/>
                              </a:lnTo>
                              <a:lnTo>
                                <a:pt x="38100" y="196596"/>
                              </a:lnTo>
                              <a:lnTo>
                                <a:pt x="0" y="196596"/>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
          <w:pict>
            <v:group w14:anchorId="3A8FD912" id="Group 37067" o:spid="_x0000_s1026" style="position:absolute;margin-left:67.6pt;margin-top:54pt;width:477pt;height:21.5pt;z-index:251665408;mso-position-horizontal-relative:page;mso-position-vertical-relative:page" coordsize="60575,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">
              <v:shape id="Shape 38778" o:spid="_x0000_s1027" style="position:absolute;left:381;top:381;width:59814;height:1965;visibility:visible;mso-wrap-style:square;v-text-anchor:top" coordsize="5981447,19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" path="m,l5981447,r,196596l,196596,,e" fillcolor="#4f81bd" stroked="f" strokeweight="0">
                <v:stroke miterlimit="83231f" joinstyle="miter"/>
                <v:path arrowok="t" textboxrect="0,0,5981447,196596"/>
              </v:shape>
              <v:shape id="Shape 38779" o:spid="_x0000_s1028"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" path="m,l38100,r,38100l,38100,,e" fillcolor="#4f81bd" stroked="f" strokeweight="0">
                <v:stroke miterlimit="83231f" joinstyle="miter"/>
                <v:path arrowok="t" textboxrect="0,0,38100,38100"/>
              </v:shape>
              <v:shape id="Shape 38780" o:spid="_x0000_s1029" style="position:absolute;left:381;width:59814;height:381;visibility:visible;mso-wrap-style:square;v-text-anchor:top" coordsize="59814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" path="m,l5981447,r,38100l,38100,,e" fillcolor="#4f81bd" stroked="f" strokeweight="0">
                <v:stroke miterlimit="83231f" joinstyle="miter"/>
                <v:path arrowok="t" textboxrect="0,0,5981447,38100"/>
              </v:shape>
              <v:shape id="Shape 38781" o:spid="_x0000_s1030" style="position:absolute;left:6019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" path="m,l38100,r,38100l,38100,,e" fillcolor="#4f81bd" stroked="f" strokeweight="0">
                <v:stroke miterlimit="83231f" joinstyle="miter"/>
                <v:path arrowok="t" textboxrect="0,0,38100,38100"/>
              </v:shape>
              <v:shape id="Shape 38782" o:spid="_x0000_s1031" style="position:absolute;top:234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" path="m,l38100,r,38100l,38100,,e" fillcolor="#4f81bd" stroked="f" strokeweight="0">
                <v:stroke miterlimit="83231f" joinstyle="miter"/>
                <v:path arrowok="t" textboxrect="0,0,38100,38100"/>
              </v:shape>
              <v:shape id="Shape 38783" o:spid="_x0000_s1032" style="position:absolute;left:381;top:2346;width:59814;height:381;visibility:visible;mso-wrap-style:square;v-text-anchor:top" coordsize="59814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" path="m,l5981447,r,38100l,38100,,e" fillcolor="#4f81bd" stroked="f" strokeweight="0">
                <v:stroke miterlimit="83231f" joinstyle="miter"/>
                <v:path arrowok="t" textboxrect="0,0,5981447,38100"/>
              </v:shape>
              <v:shape id="Shape 38784" o:spid="_x0000_s1033" style="position:absolute;left:60194;top:234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" path="m,l38100,r,38100l,38100,,e" fillcolor="#4f81bd" stroked="f" strokeweight="0">
                <v:stroke miterlimit="83231f" joinstyle="miter"/>
                <v:path arrowok="t" textboxrect="0,0,38100,38100"/>
              </v:shape>
              <v:shape id="Shape 38785" o:spid="_x0000_s1034" style="position:absolute;top:381;width:381;height:1965;visibility:visible;mso-wrap-style:square;v-text-anchor:top" coordsize="38100,19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" path="m,l38100,r,196596l,196596,,e" fillcolor="#4f81bd" stroked="f" strokeweight="0">
                <v:stroke miterlimit="83231f" joinstyle="miter"/>
                <v:path arrowok="t" textboxrect="0,0,38100,196596"/>
              </v:shape>
              <v:shape id="Shape 38786" o:spid="_x0000_s1035" style="position:absolute;left:60194;top:381;width:381;height:1965;visibility:visible;mso-wrap-style:square;v-text-anchor:top" coordsize="38100,19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" path="m,l38100,r,196596l,196596,,e" fillcolor="#4f81bd" stroked="f" strokeweight="0">
                <v:stroke miterlimit="83231f" joinstyle="miter"/>
                <v:path arrowok="t" textboxrect="0,0,38100,196596"/>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0D78"/>
    <w:multiLevelType w:val="hybridMultilevel"/>
    <w:tmpl w:val="E0000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C0982"/>
    <w:multiLevelType w:val="hybridMultilevel"/>
    <w:tmpl w:val="89B2DC80"/>
    <w:lvl w:ilvl="0" w:tplc="5D12D7F0">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2" w15:restartNumberingAfterBreak="0">
    <w:nsid w:val="23E65CB1"/>
    <w:multiLevelType w:val="hybridMultilevel"/>
    <w:tmpl w:val="6A5CC352"/>
    <w:lvl w:ilvl="0" w:tplc="DDDCD67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048DF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9C969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BAA11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81A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0355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B2B0F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4A25B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AC71F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43D74F8"/>
    <w:multiLevelType w:val="hybridMultilevel"/>
    <w:tmpl w:val="995A7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D74DA1"/>
    <w:multiLevelType w:val="hybridMultilevel"/>
    <w:tmpl w:val="B7140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534F83"/>
    <w:multiLevelType w:val="hybridMultilevel"/>
    <w:tmpl w:val="343C33F4"/>
    <w:lvl w:ilvl="0" w:tplc="7E5AB00A">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4A7AE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F8B9A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1FCC15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8C570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E4146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3E7CDE">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64A2F0">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CE5AC0">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7B218D"/>
    <w:multiLevelType w:val="hybridMultilevel"/>
    <w:tmpl w:val="6A5CC352"/>
    <w:lvl w:ilvl="0" w:tplc="DDDCD67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048DF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9C969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BAA11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81A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0355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B2B0F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4A25B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AC71F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0F657E5"/>
    <w:multiLevelType w:val="hybridMultilevel"/>
    <w:tmpl w:val="67FEF6B8"/>
    <w:lvl w:ilvl="0" w:tplc="B2E823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CEF8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4200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4A2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E8A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7234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8098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CDF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2016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D003CC6"/>
    <w:multiLevelType w:val="hybridMultilevel"/>
    <w:tmpl w:val="6A5CC352"/>
    <w:lvl w:ilvl="0" w:tplc="DDDCD67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048DF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9C969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BAA11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81A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0355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B2B0F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4A25B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AC71F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515449F"/>
    <w:multiLevelType w:val="hybridMultilevel"/>
    <w:tmpl w:val="6A5CC352"/>
    <w:lvl w:ilvl="0" w:tplc="DDDCD67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048DF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9C969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BAA11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81A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0355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B2B0F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4A25B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AC71F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5B76D1"/>
    <w:multiLevelType w:val="hybridMultilevel"/>
    <w:tmpl w:val="19949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BB655E"/>
    <w:multiLevelType w:val="hybridMultilevel"/>
    <w:tmpl w:val="6A5CC352"/>
    <w:lvl w:ilvl="0" w:tplc="DDDCD674">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048DF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9C969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BAA110">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881A8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40355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B2B0F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84A25B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AC71F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B741237"/>
    <w:multiLevelType w:val="hybridMultilevel"/>
    <w:tmpl w:val="D87001A0"/>
    <w:lvl w:ilvl="0" w:tplc="D6003C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263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3068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ECF3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7CF7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F8FA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285B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7CAA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40E9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A21B09"/>
    <w:multiLevelType w:val="hybridMultilevel"/>
    <w:tmpl w:val="D56AC726"/>
    <w:lvl w:ilvl="0" w:tplc="B2142260">
      <w:start w:val="7"/>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A4F26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DE6377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3C383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DE43D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4025A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B4513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C022D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A6227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13"/>
  </w:num>
  <w:num w:numId="3">
    <w:abstractNumId w:val="7"/>
  </w:num>
  <w:num w:numId="4">
    <w:abstractNumId w:val="2"/>
  </w:num>
  <w:num w:numId="5">
    <w:abstractNumId w:val="12"/>
  </w:num>
  <w:num w:numId="6">
    <w:abstractNumId w:val="9"/>
  </w:num>
  <w:num w:numId="7">
    <w:abstractNumId w:val="8"/>
  </w:num>
  <w:num w:numId="8">
    <w:abstractNumId w:val="11"/>
  </w:num>
  <w:num w:numId="9">
    <w:abstractNumId w:val="6"/>
  </w:num>
  <w:num w:numId="10">
    <w:abstractNumId w:val="4"/>
  </w:num>
  <w:num w:numId="11">
    <w:abstractNumId w:val="3"/>
  </w:num>
  <w:num w:numId="12">
    <w:abstractNumId w:val="0"/>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41D"/>
    <w:rsid w:val="00013382"/>
    <w:rsid w:val="00015650"/>
    <w:rsid w:val="00020D73"/>
    <w:rsid w:val="00022E21"/>
    <w:rsid w:val="000332C9"/>
    <w:rsid w:val="00033BE8"/>
    <w:rsid w:val="00035FD7"/>
    <w:rsid w:val="000410BA"/>
    <w:rsid w:val="00047E53"/>
    <w:rsid w:val="0005047C"/>
    <w:rsid w:val="00050A83"/>
    <w:rsid w:val="00052E27"/>
    <w:rsid w:val="00060C3B"/>
    <w:rsid w:val="000834A0"/>
    <w:rsid w:val="00085D16"/>
    <w:rsid w:val="00085FBA"/>
    <w:rsid w:val="000B02BA"/>
    <w:rsid w:val="000B0FA7"/>
    <w:rsid w:val="000B1690"/>
    <w:rsid w:val="000B28E6"/>
    <w:rsid w:val="000B2C7E"/>
    <w:rsid w:val="000B580A"/>
    <w:rsid w:val="000B7922"/>
    <w:rsid w:val="000C744C"/>
    <w:rsid w:val="000D3F0E"/>
    <w:rsid w:val="000D4716"/>
    <w:rsid w:val="000E23F3"/>
    <w:rsid w:val="000E3A4C"/>
    <w:rsid w:val="000E58F2"/>
    <w:rsid w:val="000E69F7"/>
    <w:rsid w:val="000E7281"/>
    <w:rsid w:val="000E74BF"/>
    <w:rsid w:val="00106CB2"/>
    <w:rsid w:val="00143027"/>
    <w:rsid w:val="00145A04"/>
    <w:rsid w:val="00153EEE"/>
    <w:rsid w:val="00154FB3"/>
    <w:rsid w:val="00172A21"/>
    <w:rsid w:val="001747D6"/>
    <w:rsid w:val="001820E1"/>
    <w:rsid w:val="001948B0"/>
    <w:rsid w:val="001C61AB"/>
    <w:rsid w:val="001C7DE2"/>
    <w:rsid w:val="001D0451"/>
    <w:rsid w:val="001D53AC"/>
    <w:rsid w:val="001D6B8B"/>
    <w:rsid w:val="001E04BD"/>
    <w:rsid w:val="001E16BF"/>
    <w:rsid w:val="001E7073"/>
    <w:rsid w:val="001F74CD"/>
    <w:rsid w:val="00206010"/>
    <w:rsid w:val="00215D9C"/>
    <w:rsid w:val="00217AA4"/>
    <w:rsid w:val="00223433"/>
    <w:rsid w:val="00224259"/>
    <w:rsid w:val="002248A5"/>
    <w:rsid w:val="00224D2F"/>
    <w:rsid w:val="00226734"/>
    <w:rsid w:val="00243755"/>
    <w:rsid w:val="002466F6"/>
    <w:rsid w:val="00247E26"/>
    <w:rsid w:val="0025117E"/>
    <w:rsid w:val="00266AB3"/>
    <w:rsid w:val="002700E9"/>
    <w:rsid w:val="002762D0"/>
    <w:rsid w:val="002806AC"/>
    <w:rsid w:val="0028142F"/>
    <w:rsid w:val="00285315"/>
    <w:rsid w:val="00295576"/>
    <w:rsid w:val="002A07CD"/>
    <w:rsid w:val="002B3205"/>
    <w:rsid w:val="002B7BDE"/>
    <w:rsid w:val="002D25A4"/>
    <w:rsid w:val="002D32B6"/>
    <w:rsid w:val="002D3BAF"/>
    <w:rsid w:val="002E45EB"/>
    <w:rsid w:val="002E71ED"/>
    <w:rsid w:val="002F10A9"/>
    <w:rsid w:val="002F23DD"/>
    <w:rsid w:val="002F5D21"/>
    <w:rsid w:val="00304A51"/>
    <w:rsid w:val="00304DC7"/>
    <w:rsid w:val="00307B83"/>
    <w:rsid w:val="00311D56"/>
    <w:rsid w:val="00315493"/>
    <w:rsid w:val="00327DAB"/>
    <w:rsid w:val="003359BF"/>
    <w:rsid w:val="003367B6"/>
    <w:rsid w:val="00341D61"/>
    <w:rsid w:val="003425AA"/>
    <w:rsid w:val="003556D8"/>
    <w:rsid w:val="00366B7B"/>
    <w:rsid w:val="00383150"/>
    <w:rsid w:val="0039144C"/>
    <w:rsid w:val="003922CB"/>
    <w:rsid w:val="00392917"/>
    <w:rsid w:val="003968AF"/>
    <w:rsid w:val="00396965"/>
    <w:rsid w:val="003A3898"/>
    <w:rsid w:val="003B21A4"/>
    <w:rsid w:val="003B514B"/>
    <w:rsid w:val="003C0C64"/>
    <w:rsid w:val="003C77AA"/>
    <w:rsid w:val="003F5DB8"/>
    <w:rsid w:val="003F63E6"/>
    <w:rsid w:val="004007BF"/>
    <w:rsid w:val="0040093E"/>
    <w:rsid w:val="00400B66"/>
    <w:rsid w:val="004072D2"/>
    <w:rsid w:val="00412CCD"/>
    <w:rsid w:val="00435B65"/>
    <w:rsid w:val="00444CDF"/>
    <w:rsid w:val="0047424F"/>
    <w:rsid w:val="00474FF5"/>
    <w:rsid w:val="00476043"/>
    <w:rsid w:val="00476E77"/>
    <w:rsid w:val="004876BC"/>
    <w:rsid w:val="004939DC"/>
    <w:rsid w:val="00494264"/>
    <w:rsid w:val="00497743"/>
    <w:rsid w:val="004A740B"/>
    <w:rsid w:val="004B17D2"/>
    <w:rsid w:val="004C4B75"/>
    <w:rsid w:val="004D2469"/>
    <w:rsid w:val="004D704C"/>
    <w:rsid w:val="004E3D42"/>
    <w:rsid w:val="004E3F62"/>
    <w:rsid w:val="004E4609"/>
    <w:rsid w:val="004E7440"/>
    <w:rsid w:val="004F3B5C"/>
    <w:rsid w:val="00500D41"/>
    <w:rsid w:val="0050267F"/>
    <w:rsid w:val="0050401F"/>
    <w:rsid w:val="00505245"/>
    <w:rsid w:val="005108AD"/>
    <w:rsid w:val="00517309"/>
    <w:rsid w:val="00521C05"/>
    <w:rsid w:val="00523F6A"/>
    <w:rsid w:val="0052533F"/>
    <w:rsid w:val="0053564F"/>
    <w:rsid w:val="00541DFC"/>
    <w:rsid w:val="00547168"/>
    <w:rsid w:val="00547BD1"/>
    <w:rsid w:val="00561549"/>
    <w:rsid w:val="00561CC5"/>
    <w:rsid w:val="00567145"/>
    <w:rsid w:val="0057159C"/>
    <w:rsid w:val="00573E34"/>
    <w:rsid w:val="005836CE"/>
    <w:rsid w:val="00595EC0"/>
    <w:rsid w:val="0059604A"/>
    <w:rsid w:val="005B1E8F"/>
    <w:rsid w:val="005B43AD"/>
    <w:rsid w:val="005C4993"/>
    <w:rsid w:val="005D1DE2"/>
    <w:rsid w:val="005D5450"/>
    <w:rsid w:val="005E0B30"/>
    <w:rsid w:val="005E1CC5"/>
    <w:rsid w:val="005F23B3"/>
    <w:rsid w:val="00620D8D"/>
    <w:rsid w:val="006258C2"/>
    <w:rsid w:val="00634F0E"/>
    <w:rsid w:val="00644C50"/>
    <w:rsid w:val="00645820"/>
    <w:rsid w:val="0064731E"/>
    <w:rsid w:val="006821B2"/>
    <w:rsid w:val="0069215B"/>
    <w:rsid w:val="00694096"/>
    <w:rsid w:val="006A7D75"/>
    <w:rsid w:val="006B32C5"/>
    <w:rsid w:val="006B5EF4"/>
    <w:rsid w:val="006C2A6E"/>
    <w:rsid w:val="006C3E9E"/>
    <w:rsid w:val="006E396F"/>
    <w:rsid w:val="006F1A9A"/>
    <w:rsid w:val="006F691C"/>
    <w:rsid w:val="006F7D60"/>
    <w:rsid w:val="00711352"/>
    <w:rsid w:val="00714EA9"/>
    <w:rsid w:val="00717CD4"/>
    <w:rsid w:val="00717F12"/>
    <w:rsid w:val="00726095"/>
    <w:rsid w:val="00744A2D"/>
    <w:rsid w:val="00746866"/>
    <w:rsid w:val="007511AC"/>
    <w:rsid w:val="00760AF4"/>
    <w:rsid w:val="007633AD"/>
    <w:rsid w:val="00766DA8"/>
    <w:rsid w:val="00770FBA"/>
    <w:rsid w:val="00774691"/>
    <w:rsid w:val="00774958"/>
    <w:rsid w:val="0078377F"/>
    <w:rsid w:val="00787EF7"/>
    <w:rsid w:val="00792E81"/>
    <w:rsid w:val="007A0BD4"/>
    <w:rsid w:val="007A2220"/>
    <w:rsid w:val="007B1CD9"/>
    <w:rsid w:val="007B5A26"/>
    <w:rsid w:val="007C14CB"/>
    <w:rsid w:val="007C2CFE"/>
    <w:rsid w:val="007C7C4C"/>
    <w:rsid w:val="007D67CB"/>
    <w:rsid w:val="007E0F11"/>
    <w:rsid w:val="007E1407"/>
    <w:rsid w:val="007E41E7"/>
    <w:rsid w:val="008214B2"/>
    <w:rsid w:val="00821C31"/>
    <w:rsid w:val="008232EC"/>
    <w:rsid w:val="008270EE"/>
    <w:rsid w:val="00836645"/>
    <w:rsid w:val="00836E83"/>
    <w:rsid w:val="00837312"/>
    <w:rsid w:val="00860948"/>
    <w:rsid w:val="0086231D"/>
    <w:rsid w:val="00863348"/>
    <w:rsid w:val="0087403B"/>
    <w:rsid w:val="00893FA6"/>
    <w:rsid w:val="008A263D"/>
    <w:rsid w:val="008B159C"/>
    <w:rsid w:val="008C26B7"/>
    <w:rsid w:val="008D0438"/>
    <w:rsid w:val="008D2924"/>
    <w:rsid w:val="008D306E"/>
    <w:rsid w:val="008D7DA2"/>
    <w:rsid w:val="008E07E1"/>
    <w:rsid w:val="008E0D12"/>
    <w:rsid w:val="008E2497"/>
    <w:rsid w:val="008E30D4"/>
    <w:rsid w:val="008E582A"/>
    <w:rsid w:val="008E71DA"/>
    <w:rsid w:val="008F4FB7"/>
    <w:rsid w:val="0090012D"/>
    <w:rsid w:val="009105DC"/>
    <w:rsid w:val="00912BA8"/>
    <w:rsid w:val="00914684"/>
    <w:rsid w:val="0092543B"/>
    <w:rsid w:val="00925D2D"/>
    <w:rsid w:val="00926883"/>
    <w:rsid w:val="00926CAF"/>
    <w:rsid w:val="009400ED"/>
    <w:rsid w:val="00946204"/>
    <w:rsid w:val="009509D3"/>
    <w:rsid w:val="00953FAA"/>
    <w:rsid w:val="00957647"/>
    <w:rsid w:val="00973A7E"/>
    <w:rsid w:val="00985A6F"/>
    <w:rsid w:val="0099017B"/>
    <w:rsid w:val="009A5102"/>
    <w:rsid w:val="009A64FF"/>
    <w:rsid w:val="009A6D15"/>
    <w:rsid w:val="009A72C9"/>
    <w:rsid w:val="009B74D6"/>
    <w:rsid w:val="009D06AA"/>
    <w:rsid w:val="009D3E6C"/>
    <w:rsid w:val="009F2E84"/>
    <w:rsid w:val="009F76B2"/>
    <w:rsid w:val="00A0216F"/>
    <w:rsid w:val="00A1083E"/>
    <w:rsid w:val="00A11D40"/>
    <w:rsid w:val="00A13554"/>
    <w:rsid w:val="00A235CE"/>
    <w:rsid w:val="00A3094C"/>
    <w:rsid w:val="00A455F0"/>
    <w:rsid w:val="00A47610"/>
    <w:rsid w:val="00A70A54"/>
    <w:rsid w:val="00A71ED3"/>
    <w:rsid w:val="00A73A53"/>
    <w:rsid w:val="00A77657"/>
    <w:rsid w:val="00A84C22"/>
    <w:rsid w:val="00A91CBA"/>
    <w:rsid w:val="00AA22FC"/>
    <w:rsid w:val="00AA5D7F"/>
    <w:rsid w:val="00AA696E"/>
    <w:rsid w:val="00AB3D49"/>
    <w:rsid w:val="00AB4B2A"/>
    <w:rsid w:val="00AC30C5"/>
    <w:rsid w:val="00AD2044"/>
    <w:rsid w:val="00AD4DC4"/>
    <w:rsid w:val="00AE1545"/>
    <w:rsid w:val="00AE6715"/>
    <w:rsid w:val="00AF3686"/>
    <w:rsid w:val="00AF55F6"/>
    <w:rsid w:val="00B004ED"/>
    <w:rsid w:val="00B0119A"/>
    <w:rsid w:val="00B13E72"/>
    <w:rsid w:val="00B16012"/>
    <w:rsid w:val="00B171D2"/>
    <w:rsid w:val="00B25FB3"/>
    <w:rsid w:val="00B40F47"/>
    <w:rsid w:val="00B4621D"/>
    <w:rsid w:val="00B50E01"/>
    <w:rsid w:val="00B60680"/>
    <w:rsid w:val="00B6278B"/>
    <w:rsid w:val="00B760FE"/>
    <w:rsid w:val="00B81392"/>
    <w:rsid w:val="00B94249"/>
    <w:rsid w:val="00B962E4"/>
    <w:rsid w:val="00BA6C24"/>
    <w:rsid w:val="00BA74D3"/>
    <w:rsid w:val="00BA7ED3"/>
    <w:rsid w:val="00BC521D"/>
    <w:rsid w:val="00BC6555"/>
    <w:rsid w:val="00BD1C8C"/>
    <w:rsid w:val="00BD3E3E"/>
    <w:rsid w:val="00BD696E"/>
    <w:rsid w:val="00BF0781"/>
    <w:rsid w:val="00BF0F7F"/>
    <w:rsid w:val="00BF7996"/>
    <w:rsid w:val="00C003A4"/>
    <w:rsid w:val="00C0592C"/>
    <w:rsid w:val="00C05FE2"/>
    <w:rsid w:val="00C114A0"/>
    <w:rsid w:val="00C33474"/>
    <w:rsid w:val="00C4110C"/>
    <w:rsid w:val="00C474E5"/>
    <w:rsid w:val="00C633A7"/>
    <w:rsid w:val="00C71F6E"/>
    <w:rsid w:val="00C9171F"/>
    <w:rsid w:val="00C95823"/>
    <w:rsid w:val="00CA1C2E"/>
    <w:rsid w:val="00CA46A1"/>
    <w:rsid w:val="00CB208C"/>
    <w:rsid w:val="00CC2907"/>
    <w:rsid w:val="00CC6639"/>
    <w:rsid w:val="00CC7D3B"/>
    <w:rsid w:val="00CD2F8D"/>
    <w:rsid w:val="00CD4C12"/>
    <w:rsid w:val="00CE11F8"/>
    <w:rsid w:val="00CE12A3"/>
    <w:rsid w:val="00CE777B"/>
    <w:rsid w:val="00D02F1D"/>
    <w:rsid w:val="00D05CB2"/>
    <w:rsid w:val="00D075CC"/>
    <w:rsid w:val="00D14C31"/>
    <w:rsid w:val="00D3523D"/>
    <w:rsid w:val="00D36190"/>
    <w:rsid w:val="00D413DC"/>
    <w:rsid w:val="00D456CE"/>
    <w:rsid w:val="00D50A47"/>
    <w:rsid w:val="00D57323"/>
    <w:rsid w:val="00D60764"/>
    <w:rsid w:val="00D65354"/>
    <w:rsid w:val="00D91716"/>
    <w:rsid w:val="00DB14C1"/>
    <w:rsid w:val="00DB5644"/>
    <w:rsid w:val="00DB6A8C"/>
    <w:rsid w:val="00DC5637"/>
    <w:rsid w:val="00DE03D9"/>
    <w:rsid w:val="00DE084D"/>
    <w:rsid w:val="00DE5989"/>
    <w:rsid w:val="00DF150A"/>
    <w:rsid w:val="00DF462E"/>
    <w:rsid w:val="00E007B2"/>
    <w:rsid w:val="00E00956"/>
    <w:rsid w:val="00E11F73"/>
    <w:rsid w:val="00E254DE"/>
    <w:rsid w:val="00E2568A"/>
    <w:rsid w:val="00E45238"/>
    <w:rsid w:val="00E47793"/>
    <w:rsid w:val="00E64B5B"/>
    <w:rsid w:val="00E70F53"/>
    <w:rsid w:val="00E72C9B"/>
    <w:rsid w:val="00E758D1"/>
    <w:rsid w:val="00E81759"/>
    <w:rsid w:val="00E9149F"/>
    <w:rsid w:val="00EB050E"/>
    <w:rsid w:val="00EB77A4"/>
    <w:rsid w:val="00EC22E0"/>
    <w:rsid w:val="00ED1058"/>
    <w:rsid w:val="00ED3865"/>
    <w:rsid w:val="00ED7667"/>
    <w:rsid w:val="00ED7CAE"/>
    <w:rsid w:val="00EF428C"/>
    <w:rsid w:val="00EF507F"/>
    <w:rsid w:val="00EF60C1"/>
    <w:rsid w:val="00F0192D"/>
    <w:rsid w:val="00F0345D"/>
    <w:rsid w:val="00F037F6"/>
    <w:rsid w:val="00F136BE"/>
    <w:rsid w:val="00F17DAA"/>
    <w:rsid w:val="00F23C89"/>
    <w:rsid w:val="00F40051"/>
    <w:rsid w:val="00F4530F"/>
    <w:rsid w:val="00F50D79"/>
    <w:rsid w:val="00F50E4E"/>
    <w:rsid w:val="00F51BE1"/>
    <w:rsid w:val="00F522E5"/>
    <w:rsid w:val="00F55E3C"/>
    <w:rsid w:val="00F659B6"/>
    <w:rsid w:val="00F7409A"/>
    <w:rsid w:val="00F7437B"/>
    <w:rsid w:val="00F7728C"/>
    <w:rsid w:val="00F7741D"/>
    <w:rsid w:val="00F81732"/>
    <w:rsid w:val="00F84C64"/>
    <w:rsid w:val="00F8709A"/>
    <w:rsid w:val="00F9799E"/>
    <w:rsid w:val="00FA14C7"/>
    <w:rsid w:val="00FA2D65"/>
    <w:rsid w:val="00FB153D"/>
    <w:rsid w:val="00FB1AF4"/>
    <w:rsid w:val="00FB5BDA"/>
    <w:rsid w:val="00FC31CC"/>
    <w:rsid w:val="00FE5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5CBF7"/>
  <w15:docId w15:val="{7F26E002-BC54-42BF-B983-1C38BB7F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7AA"/>
    <w:pPr>
      <w:spacing w:after="207" w:line="27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62"/>
      <w:ind w:left="10" w:hanging="10"/>
      <w:outlineLvl w:val="0"/>
    </w:pPr>
    <w:rPr>
      <w:rFonts w:ascii="Calibri" w:eastAsia="Calibri" w:hAnsi="Calibri" w:cs="Calibri"/>
      <w:b/>
      <w:color w:val="FFFFFF"/>
    </w:rPr>
  </w:style>
  <w:style w:type="paragraph" w:styleId="Heading2">
    <w:name w:val="heading 2"/>
    <w:basedOn w:val="Heading1"/>
    <w:next w:val="Normal"/>
    <w:link w:val="Heading2Char"/>
    <w:uiPriority w:val="9"/>
    <w:unhideWhenUsed/>
    <w:qFormat/>
    <w:rsid w:val="00DE5989"/>
    <w:pPr>
      <w:spacing w:after="0"/>
      <w:ind w:left="0" w:firstLine="0"/>
      <w:jc w:val="both"/>
      <w:outlineLvl w:val="1"/>
    </w:pPr>
    <w:rPr>
      <w:color w:val="000000"/>
      <w:sz w:val="32"/>
    </w:rPr>
  </w:style>
  <w:style w:type="paragraph" w:styleId="Heading3">
    <w:name w:val="heading 3"/>
    <w:next w:val="Normal"/>
    <w:link w:val="Heading3Char"/>
    <w:uiPriority w:val="9"/>
    <w:unhideWhenUsed/>
    <w:qFormat/>
    <w:rsid w:val="005B43AD"/>
    <w:pPr>
      <w:keepNext/>
      <w:keepLines/>
      <w:spacing w:after="202"/>
      <w:ind w:left="10" w:hanging="10"/>
      <w:outlineLvl w:val="2"/>
    </w:pPr>
    <w:rPr>
      <w:rFonts w:ascii="Calibri" w:eastAsia="Calibri" w:hAnsi="Calibri" w:cs="Calibri"/>
      <w:color w:val="2E74B5" w:themeColor="accent1" w:themeShade="BF"/>
      <w:sz w:val="28"/>
    </w:rPr>
  </w:style>
  <w:style w:type="paragraph" w:styleId="Heading4">
    <w:name w:val="heading 4"/>
    <w:next w:val="Normal"/>
    <w:link w:val="Heading4Char"/>
    <w:uiPriority w:val="9"/>
    <w:unhideWhenUsed/>
    <w:qFormat/>
    <w:pPr>
      <w:keepNext/>
      <w:keepLines/>
      <w:spacing w:after="3"/>
      <w:ind w:left="118" w:hanging="10"/>
      <w:outlineLvl w:val="3"/>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0"/>
    </w:rPr>
  </w:style>
  <w:style w:type="character" w:customStyle="1" w:styleId="Heading3Char">
    <w:name w:val="Heading 3 Char"/>
    <w:link w:val="Heading3"/>
    <w:uiPriority w:val="9"/>
    <w:rsid w:val="005B43AD"/>
    <w:rPr>
      <w:rFonts w:ascii="Calibri" w:eastAsia="Calibri" w:hAnsi="Calibri" w:cs="Calibri"/>
      <w:color w:val="2E74B5" w:themeColor="accent1" w:themeShade="BF"/>
      <w:sz w:val="28"/>
    </w:rPr>
  </w:style>
  <w:style w:type="character" w:customStyle="1" w:styleId="Heading1Char">
    <w:name w:val="Heading 1 Char"/>
    <w:link w:val="Heading1"/>
    <w:rPr>
      <w:rFonts w:ascii="Calibri" w:eastAsia="Calibri" w:hAnsi="Calibri" w:cs="Calibri"/>
      <w:b/>
      <w:color w:val="FFFFFF"/>
      <w:sz w:val="22"/>
    </w:rPr>
  </w:style>
  <w:style w:type="character" w:customStyle="1" w:styleId="Heading2Char">
    <w:name w:val="Heading 2 Char"/>
    <w:link w:val="Heading2"/>
    <w:uiPriority w:val="9"/>
    <w:rsid w:val="00DE5989"/>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E0F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F11"/>
    <w:rPr>
      <w:rFonts w:ascii="Calibri" w:eastAsia="Calibri" w:hAnsi="Calibri" w:cs="Calibri"/>
      <w:color w:val="000000"/>
      <w:sz w:val="20"/>
    </w:rPr>
  </w:style>
  <w:style w:type="character" w:styleId="CommentReference">
    <w:name w:val="annotation reference"/>
    <w:basedOn w:val="DefaultParagraphFont"/>
    <w:uiPriority w:val="99"/>
    <w:semiHidden/>
    <w:unhideWhenUsed/>
    <w:rsid w:val="00295576"/>
    <w:rPr>
      <w:sz w:val="16"/>
      <w:szCs w:val="16"/>
    </w:rPr>
  </w:style>
  <w:style w:type="paragraph" w:styleId="CommentText">
    <w:name w:val="annotation text"/>
    <w:basedOn w:val="Normal"/>
    <w:link w:val="CommentTextChar"/>
    <w:uiPriority w:val="99"/>
    <w:semiHidden/>
    <w:unhideWhenUsed/>
    <w:rsid w:val="00295576"/>
    <w:pPr>
      <w:spacing w:line="240" w:lineRule="auto"/>
    </w:pPr>
    <w:rPr>
      <w:szCs w:val="20"/>
    </w:rPr>
  </w:style>
  <w:style w:type="character" w:customStyle="1" w:styleId="CommentTextChar">
    <w:name w:val="Comment Text Char"/>
    <w:basedOn w:val="DefaultParagraphFont"/>
    <w:link w:val="CommentText"/>
    <w:uiPriority w:val="99"/>
    <w:semiHidden/>
    <w:rsid w:val="00295576"/>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295576"/>
    <w:rPr>
      <w:b/>
      <w:bCs/>
    </w:rPr>
  </w:style>
  <w:style w:type="character" w:customStyle="1" w:styleId="CommentSubjectChar">
    <w:name w:val="Comment Subject Char"/>
    <w:basedOn w:val="CommentTextChar"/>
    <w:link w:val="CommentSubject"/>
    <w:uiPriority w:val="99"/>
    <w:semiHidden/>
    <w:rsid w:val="00295576"/>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295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5576"/>
    <w:rPr>
      <w:rFonts w:ascii="Segoe UI" w:eastAsia="Calibri" w:hAnsi="Segoe UI" w:cs="Segoe UI"/>
      <w:color w:val="000000"/>
      <w:sz w:val="18"/>
      <w:szCs w:val="18"/>
    </w:rPr>
  </w:style>
  <w:style w:type="paragraph" w:styleId="ListParagraph">
    <w:name w:val="List Paragraph"/>
    <w:basedOn w:val="Normal"/>
    <w:uiPriority w:val="34"/>
    <w:qFormat/>
    <w:rsid w:val="00821C31"/>
    <w:pPr>
      <w:ind w:left="720"/>
      <w:contextualSpacing/>
    </w:pPr>
  </w:style>
  <w:style w:type="paragraph" w:styleId="TOCHeading">
    <w:name w:val="TOC Heading"/>
    <w:basedOn w:val="Heading1"/>
    <w:next w:val="Normal"/>
    <w:uiPriority w:val="39"/>
    <w:unhideWhenUsed/>
    <w:qFormat/>
    <w:rsid w:val="00383150"/>
    <w:pPr>
      <w:spacing w:before="240"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383150"/>
    <w:pPr>
      <w:spacing w:after="100"/>
      <w:ind w:left="0"/>
    </w:pPr>
  </w:style>
  <w:style w:type="paragraph" w:styleId="TOC2">
    <w:name w:val="toc 2"/>
    <w:basedOn w:val="Normal"/>
    <w:next w:val="Normal"/>
    <w:autoRedefine/>
    <w:uiPriority w:val="39"/>
    <w:unhideWhenUsed/>
    <w:rsid w:val="00383150"/>
    <w:pPr>
      <w:spacing w:after="100"/>
      <w:ind w:left="200"/>
    </w:pPr>
  </w:style>
  <w:style w:type="paragraph" w:styleId="TOC3">
    <w:name w:val="toc 3"/>
    <w:basedOn w:val="Normal"/>
    <w:next w:val="Normal"/>
    <w:autoRedefine/>
    <w:uiPriority w:val="39"/>
    <w:unhideWhenUsed/>
    <w:rsid w:val="00383150"/>
    <w:pPr>
      <w:spacing w:after="100"/>
      <w:ind w:left="400"/>
    </w:pPr>
  </w:style>
  <w:style w:type="character" w:styleId="Hyperlink">
    <w:name w:val="Hyperlink"/>
    <w:basedOn w:val="DefaultParagraphFont"/>
    <w:uiPriority w:val="99"/>
    <w:unhideWhenUsed/>
    <w:rsid w:val="00383150"/>
    <w:rPr>
      <w:color w:val="0563C1" w:themeColor="hyperlink"/>
      <w:u w:val="single"/>
    </w:rPr>
  </w:style>
  <w:style w:type="table" w:styleId="TableGrid0">
    <w:name w:val="Table Grid"/>
    <w:basedOn w:val="TableNormal"/>
    <w:uiPriority w:val="39"/>
    <w:rsid w:val="00502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9144C"/>
    <w:pPr>
      <w:spacing w:after="0" w:line="240" w:lineRule="auto"/>
      <w:ind w:left="0" w:firstLine="0"/>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39144C"/>
    <w:rPr>
      <w:rFonts w:ascii="Consolas" w:eastAsiaTheme="minorHAnsi"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144625">
      <w:bodyDiv w:val="1"/>
      <w:marLeft w:val="0"/>
      <w:marRight w:val="0"/>
      <w:marTop w:val="0"/>
      <w:marBottom w:val="0"/>
      <w:divBdr>
        <w:top w:val="none" w:sz="0" w:space="0" w:color="auto"/>
        <w:left w:val="none" w:sz="0" w:space="0" w:color="auto"/>
        <w:bottom w:val="none" w:sz="0" w:space="0" w:color="auto"/>
        <w:right w:val="none" w:sz="0" w:space="0" w:color="auto"/>
      </w:divBdr>
      <w:divsChild>
        <w:div w:id="1853491225">
          <w:marLeft w:val="0"/>
          <w:marRight w:val="0"/>
          <w:marTop w:val="0"/>
          <w:marBottom w:val="0"/>
          <w:divBdr>
            <w:top w:val="none" w:sz="0" w:space="0" w:color="auto"/>
            <w:left w:val="none" w:sz="0" w:space="0" w:color="auto"/>
            <w:bottom w:val="none" w:sz="0" w:space="0" w:color="auto"/>
            <w:right w:val="none" w:sz="0" w:space="0" w:color="auto"/>
          </w:divBdr>
          <w:divsChild>
            <w:div w:id="1081607667">
              <w:marLeft w:val="0"/>
              <w:marRight w:val="0"/>
              <w:marTop w:val="0"/>
              <w:marBottom w:val="0"/>
              <w:divBdr>
                <w:top w:val="none" w:sz="0" w:space="0" w:color="auto"/>
                <w:left w:val="none" w:sz="0" w:space="0" w:color="auto"/>
                <w:bottom w:val="none" w:sz="0" w:space="0" w:color="auto"/>
                <w:right w:val="none" w:sz="0" w:space="0" w:color="auto"/>
              </w:divBdr>
            </w:div>
            <w:div w:id="1253395230">
              <w:marLeft w:val="0"/>
              <w:marRight w:val="0"/>
              <w:marTop w:val="0"/>
              <w:marBottom w:val="0"/>
              <w:divBdr>
                <w:top w:val="none" w:sz="0" w:space="0" w:color="auto"/>
                <w:left w:val="none" w:sz="0" w:space="0" w:color="auto"/>
                <w:bottom w:val="none" w:sz="0" w:space="0" w:color="auto"/>
                <w:right w:val="none" w:sz="0" w:space="0" w:color="auto"/>
              </w:divBdr>
            </w:div>
            <w:div w:id="1727336028">
              <w:marLeft w:val="0"/>
              <w:marRight w:val="0"/>
              <w:marTop w:val="0"/>
              <w:marBottom w:val="0"/>
              <w:divBdr>
                <w:top w:val="none" w:sz="0" w:space="0" w:color="auto"/>
                <w:left w:val="none" w:sz="0" w:space="0" w:color="auto"/>
                <w:bottom w:val="none" w:sz="0" w:space="0" w:color="auto"/>
                <w:right w:val="none" w:sz="0" w:space="0" w:color="auto"/>
              </w:divBdr>
            </w:div>
            <w:div w:id="1964844468">
              <w:marLeft w:val="0"/>
              <w:marRight w:val="0"/>
              <w:marTop w:val="0"/>
              <w:marBottom w:val="0"/>
              <w:divBdr>
                <w:top w:val="none" w:sz="0" w:space="0" w:color="auto"/>
                <w:left w:val="none" w:sz="0" w:space="0" w:color="auto"/>
                <w:bottom w:val="none" w:sz="0" w:space="0" w:color="auto"/>
                <w:right w:val="none" w:sz="0" w:space="0" w:color="auto"/>
              </w:divBdr>
            </w:div>
            <w:div w:id="71120922">
              <w:marLeft w:val="0"/>
              <w:marRight w:val="0"/>
              <w:marTop w:val="0"/>
              <w:marBottom w:val="0"/>
              <w:divBdr>
                <w:top w:val="none" w:sz="0" w:space="0" w:color="auto"/>
                <w:left w:val="none" w:sz="0" w:space="0" w:color="auto"/>
                <w:bottom w:val="none" w:sz="0" w:space="0" w:color="auto"/>
                <w:right w:val="none" w:sz="0" w:space="0" w:color="auto"/>
              </w:divBdr>
            </w:div>
            <w:div w:id="1484275773">
              <w:marLeft w:val="0"/>
              <w:marRight w:val="0"/>
              <w:marTop w:val="0"/>
              <w:marBottom w:val="0"/>
              <w:divBdr>
                <w:top w:val="none" w:sz="0" w:space="0" w:color="auto"/>
                <w:left w:val="none" w:sz="0" w:space="0" w:color="auto"/>
                <w:bottom w:val="none" w:sz="0" w:space="0" w:color="auto"/>
                <w:right w:val="none" w:sz="0" w:space="0" w:color="auto"/>
              </w:divBdr>
            </w:div>
            <w:div w:id="124199975">
              <w:marLeft w:val="0"/>
              <w:marRight w:val="0"/>
              <w:marTop w:val="0"/>
              <w:marBottom w:val="0"/>
              <w:divBdr>
                <w:top w:val="none" w:sz="0" w:space="0" w:color="auto"/>
                <w:left w:val="none" w:sz="0" w:space="0" w:color="auto"/>
                <w:bottom w:val="none" w:sz="0" w:space="0" w:color="auto"/>
                <w:right w:val="none" w:sz="0" w:space="0" w:color="auto"/>
              </w:divBdr>
            </w:div>
            <w:div w:id="146868273">
              <w:marLeft w:val="0"/>
              <w:marRight w:val="0"/>
              <w:marTop w:val="0"/>
              <w:marBottom w:val="0"/>
              <w:divBdr>
                <w:top w:val="none" w:sz="0" w:space="0" w:color="auto"/>
                <w:left w:val="none" w:sz="0" w:space="0" w:color="auto"/>
                <w:bottom w:val="none" w:sz="0" w:space="0" w:color="auto"/>
                <w:right w:val="none" w:sz="0" w:space="0" w:color="auto"/>
              </w:divBdr>
            </w:div>
            <w:div w:id="1151407940">
              <w:marLeft w:val="0"/>
              <w:marRight w:val="0"/>
              <w:marTop w:val="0"/>
              <w:marBottom w:val="0"/>
              <w:divBdr>
                <w:top w:val="none" w:sz="0" w:space="0" w:color="auto"/>
                <w:left w:val="none" w:sz="0" w:space="0" w:color="auto"/>
                <w:bottom w:val="none" w:sz="0" w:space="0" w:color="auto"/>
                <w:right w:val="none" w:sz="0" w:space="0" w:color="auto"/>
              </w:divBdr>
            </w:div>
            <w:div w:id="658462537">
              <w:marLeft w:val="0"/>
              <w:marRight w:val="0"/>
              <w:marTop w:val="0"/>
              <w:marBottom w:val="0"/>
              <w:divBdr>
                <w:top w:val="none" w:sz="0" w:space="0" w:color="auto"/>
                <w:left w:val="none" w:sz="0" w:space="0" w:color="auto"/>
                <w:bottom w:val="none" w:sz="0" w:space="0" w:color="auto"/>
                <w:right w:val="none" w:sz="0" w:space="0" w:color="auto"/>
              </w:divBdr>
            </w:div>
            <w:div w:id="925117450">
              <w:marLeft w:val="0"/>
              <w:marRight w:val="0"/>
              <w:marTop w:val="0"/>
              <w:marBottom w:val="0"/>
              <w:divBdr>
                <w:top w:val="none" w:sz="0" w:space="0" w:color="auto"/>
                <w:left w:val="none" w:sz="0" w:space="0" w:color="auto"/>
                <w:bottom w:val="none" w:sz="0" w:space="0" w:color="auto"/>
                <w:right w:val="none" w:sz="0" w:space="0" w:color="auto"/>
              </w:divBdr>
            </w:div>
            <w:div w:id="535124690">
              <w:marLeft w:val="0"/>
              <w:marRight w:val="0"/>
              <w:marTop w:val="0"/>
              <w:marBottom w:val="0"/>
              <w:divBdr>
                <w:top w:val="none" w:sz="0" w:space="0" w:color="auto"/>
                <w:left w:val="none" w:sz="0" w:space="0" w:color="auto"/>
                <w:bottom w:val="none" w:sz="0" w:space="0" w:color="auto"/>
                <w:right w:val="none" w:sz="0" w:space="0" w:color="auto"/>
              </w:divBdr>
            </w:div>
            <w:div w:id="1166674713">
              <w:marLeft w:val="0"/>
              <w:marRight w:val="0"/>
              <w:marTop w:val="0"/>
              <w:marBottom w:val="0"/>
              <w:divBdr>
                <w:top w:val="none" w:sz="0" w:space="0" w:color="auto"/>
                <w:left w:val="none" w:sz="0" w:space="0" w:color="auto"/>
                <w:bottom w:val="none" w:sz="0" w:space="0" w:color="auto"/>
                <w:right w:val="none" w:sz="0" w:space="0" w:color="auto"/>
              </w:divBdr>
            </w:div>
            <w:div w:id="1100493911">
              <w:marLeft w:val="0"/>
              <w:marRight w:val="0"/>
              <w:marTop w:val="0"/>
              <w:marBottom w:val="0"/>
              <w:divBdr>
                <w:top w:val="none" w:sz="0" w:space="0" w:color="auto"/>
                <w:left w:val="none" w:sz="0" w:space="0" w:color="auto"/>
                <w:bottom w:val="none" w:sz="0" w:space="0" w:color="auto"/>
                <w:right w:val="none" w:sz="0" w:space="0" w:color="auto"/>
              </w:divBdr>
            </w:div>
            <w:div w:id="31275435">
              <w:marLeft w:val="0"/>
              <w:marRight w:val="0"/>
              <w:marTop w:val="0"/>
              <w:marBottom w:val="0"/>
              <w:divBdr>
                <w:top w:val="none" w:sz="0" w:space="0" w:color="auto"/>
                <w:left w:val="none" w:sz="0" w:space="0" w:color="auto"/>
                <w:bottom w:val="none" w:sz="0" w:space="0" w:color="auto"/>
                <w:right w:val="none" w:sz="0" w:space="0" w:color="auto"/>
              </w:divBdr>
            </w:div>
            <w:div w:id="1900626236">
              <w:marLeft w:val="0"/>
              <w:marRight w:val="0"/>
              <w:marTop w:val="0"/>
              <w:marBottom w:val="0"/>
              <w:divBdr>
                <w:top w:val="none" w:sz="0" w:space="0" w:color="auto"/>
                <w:left w:val="none" w:sz="0" w:space="0" w:color="auto"/>
                <w:bottom w:val="none" w:sz="0" w:space="0" w:color="auto"/>
                <w:right w:val="none" w:sz="0" w:space="0" w:color="auto"/>
              </w:divBdr>
            </w:div>
            <w:div w:id="1041442142">
              <w:marLeft w:val="0"/>
              <w:marRight w:val="0"/>
              <w:marTop w:val="0"/>
              <w:marBottom w:val="0"/>
              <w:divBdr>
                <w:top w:val="none" w:sz="0" w:space="0" w:color="auto"/>
                <w:left w:val="none" w:sz="0" w:space="0" w:color="auto"/>
                <w:bottom w:val="none" w:sz="0" w:space="0" w:color="auto"/>
                <w:right w:val="none" w:sz="0" w:space="0" w:color="auto"/>
              </w:divBdr>
            </w:div>
            <w:div w:id="389353075">
              <w:marLeft w:val="0"/>
              <w:marRight w:val="0"/>
              <w:marTop w:val="0"/>
              <w:marBottom w:val="0"/>
              <w:divBdr>
                <w:top w:val="none" w:sz="0" w:space="0" w:color="auto"/>
                <w:left w:val="none" w:sz="0" w:space="0" w:color="auto"/>
                <w:bottom w:val="none" w:sz="0" w:space="0" w:color="auto"/>
                <w:right w:val="none" w:sz="0" w:space="0" w:color="auto"/>
              </w:divBdr>
            </w:div>
            <w:div w:id="1537816916">
              <w:marLeft w:val="0"/>
              <w:marRight w:val="0"/>
              <w:marTop w:val="0"/>
              <w:marBottom w:val="0"/>
              <w:divBdr>
                <w:top w:val="none" w:sz="0" w:space="0" w:color="auto"/>
                <w:left w:val="none" w:sz="0" w:space="0" w:color="auto"/>
                <w:bottom w:val="none" w:sz="0" w:space="0" w:color="auto"/>
                <w:right w:val="none" w:sz="0" w:space="0" w:color="auto"/>
              </w:divBdr>
            </w:div>
            <w:div w:id="1828932399">
              <w:marLeft w:val="0"/>
              <w:marRight w:val="0"/>
              <w:marTop w:val="0"/>
              <w:marBottom w:val="0"/>
              <w:divBdr>
                <w:top w:val="none" w:sz="0" w:space="0" w:color="auto"/>
                <w:left w:val="none" w:sz="0" w:space="0" w:color="auto"/>
                <w:bottom w:val="none" w:sz="0" w:space="0" w:color="auto"/>
                <w:right w:val="none" w:sz="0" w:space="0" w:color="auto"/>
              </w:divBdr>
            </w:div>
            <w:div w:id="1921133442">
              <w:marLeft w:val="0"/>
              <w:marRight w:val="0"/>
              <w:marTop w:val="0"/>
              <w:marBottom w:val="0"/>
              <w:divBdr>
                <w:top w:val="none" w:sz="0" w:space="0" w:color="auto"/>
                <w:left w:val="none" w:sz="0" w:space="0" w:color="auto"/>
                <w:bottom w:val="none" w:sz="0" w:space="0" w:color="auto"/>
                <w:right w:val="none" w:sz="0" w:space="0" w:color="auto"/>
              </w:divBdr>
            </w:div>
            <w:div w:id="512841070">
              <w:marLeft w:val="0"/>
              <w:marRight w:val="0"/>
              <w:marTop w:val="0"/>
              <w:marBottom w:val="0"/>
              <w:divBdr>
                <w:top w:val="none" w:sz="0" w:space="0" w:color="auto"/>
                <w:left w:val="none" w:sz="0" w:space="0" w:color="auto"/>
                <w:bottom w:val="none" w:sz="0" w:space="0" w:color="auto"/>
                <w:right w:val="none" w:sz="0" w:space="0" w:color="auto"/>
              </w:divBdr>
            </w:div>
            <w:div w:id="1944654988">
              <w:marLeft w:val="0"/>
              <w:marRight w:val="0"/>
              <w:marTop w:val="0"/>
              <w:marBottom w:val="0"/>
              <w:divBdr>
                <w:top w:val="none" w:sz="0" w:space="0" w:color="auto"/>
                <w:left w:val="none" w:sz="0" w:space="0" w:color="auto"/>
                <w:bottom w:val="none" w:sz="0" w:space="0" w:color="auto"/>
                <w:right w:val="none" w:sz="0" w:space="0" w:color="auto"/>
              </w:divBdr>
            </w:div>
            <w:div w:id="1460303187">
              <w:marLeft w:val="0"/>
              <w:marRight w:val="0"/>
              <w:marTop w:val="0"/>
              <w:marBottom w:val="0"/>
              <w:divBdr>
                <w:top w:val="none" w:sz="0" w:space="0" w:color="auto"/>
                <w:left w:val="none" w:sz="0" w:space="0" w:color="auto"/>
                <w:bottom w:val="none" w:sz="0" w:space="0" w:color="auto"/>
                <w:right w:val="none" w:sz="0" w:space="0" w:color="auto"/>
              </w:divBdr>
            </w:div>
            <w:div w:id="433940858">
              <w:marLeft w:val="0"/>
              <w:marRight w:val="0"/>
              <w:marTop w:val="0"/>
              <w:marBottom w:val="0"/>
              <w:divBdr>
                <w:top w:val="none" w:sz="0" w:space="0" w:color="auto"/>
                <w:left w:val="none" w:sz="0" w:space="0" w:color="auto"/>
                <w:bottom w:val="none" w:sz="0" w:space="0" w:color="auto"/>
                <w:right w:val="none" w:sz="0" w:space="0" w:color="auto"/>
              </w:divBdr>
            </w:div>
            <w:div w:id="356934247">
              <w:marLeft w:val="0"/>
              <w:marRight w:val="0"/>
              <w:marTop w:val="0"/>
              <w:marBottom w:val="0"/>
              <w:divBdr>
                <w:top w:val="none" w:sz="0" w:space="0" w:color="auto"/>
                <w:left w:val="none" w:sz="0" w:space="0" w:color="auto"/>
                <w:bottom w:val="none" w:sz="0" w:space="0" w:color="auto"/>
                <w:right w:val="none" w:sz="0" w:space="0" w:color="auto"/>
              </w:divBdr>
            </w:div>
            <w:div w:id="1052117477">
              <w:marLeft w:val="0"/>
              <w:marRight w:val="0"/>
              <w:marTop w:val="0"/>
              <w:marBottom w:val="0"/>
              <w:divBdr>
                <w:top w:val="none" w:sz="0" w:space="0" w:color="auto"/>
                <w:left w:val="none" w:sz="0" w:space="0" w:color="auto"/>
                <w:bottom w:val="none" w:sz="0" w:space="0" w:color="auto"/>
                <w:right w:val="none" w:sz="0" w:space="0" w:color="auto"/>
              </w:divBdr>
            </w:div>
            <w:div w:id="465120303">
              <w:marLeft w:val="0"/>
              <w:marRight w:val="0"/>
              <w:marTop w:val="0"/>
              <w:marBottom w:val="0"/>
              <w:divBdr>
                <w:top w:val="none" w:sz="0" w:space="0" w:color="auto"/>
                <w:left w:val="none" w:sz="0" w:space="0" w:color="auto"/>
                <w:bottom w:val="none" w:sz="0" w:space="0" w:color="auto"/>
                <w:right w:val="none" w:sz="0" w:space="0" w:color="auto"/>
              </w:divBdr>
            </w:div>
            <w:div w:id="633295805">
              <w:marLeft w:val="0"/>
              <w:marRight w:val="0"/>
              <w:marTop w:val="0"/>
              <w:marBottom w:val="0"/>
              <w:divBdr>
                <w:top w:val="none" w:sz="0" w:space="0" w:color="auto"/>
                <w:left w:val="none" w:sz="0" w:space="0" w:color="auto"/>
                <w:bottom w:val="none" w:sz="0" w:space="0" w:color="auto"/>
                <w:right w:val="none" w:sz="0" w:space="0" w:color="auto"/>
              </w:divBdr>
            </w:div>
            <w:div w:id="300504328">
              <w:marLeft w:val="0"/>
              <w:marRight w:val="0"/>
              <w:marTop w:val="0"/>
              <w:marBottom w:val="0"/>
              <w:divBdr>
                <w:top w:val="none" w:sz="0" w:space="0" w:color="auto"/>
                <w:left w:val="none" w:sz="0" w:space="0" w:color="auto"/>
                <w:bottom w:val="none" w:sz="0" w:space="0" w:color="auto"/>
                <w:right w:val="none" w:sz="0" w:space="0" w:color="auto"/>
              </w:divBdr>
            </w:div>
            <w:div w:id="1097753913">
              <w:marLeft w:val="0"/>
              <w:marRight w:val="0"/>
              <w:marTop w:val="0"/>
              <w:marBottom w:val="0"/>
              <w:divBdr>
                <w:top w:val="none" w:sz="0" w:space="0" w:color="auto"/>
                <w:left w:val="none" w:sz="0" w:space="0" w:color="auto"/>
                <w:bottom w:val="none" w:sz="0" w:space="0" w:color="auto"/>
                <w:right w:val="none" w:sz="0" w:space="0" w:color="auto"/>
              </w:divBdr>
            </w:div>
            <w:div w:id="1321687967">
              <w:marLeft w:val="0"/>
              <w:marRight w:val="0"/>
              <w:marTop w:val="0"/>
              <w:marBottom w:val="0"/>
              <w:divBdr>
                <w:top w:val="none" w:sz="0" w:space="0" w:color="auto"/>
                <w:left w:val="none" w:sz="0" w:space="0" w:color="auto"/>
                <w:bottom w:val="none" w:sz="0" w:space="0" w:color="auto"/>
                <w:right w:val="none" w:sz="0" w:space="0" w:color="auto"/>
              </w:divBdr>
            </w:div>
            <w:div w:id="30233086">
              <w:marLeft w:val="0"/>
              <w:marRight w:val="0"/>
              <w:marTop w:val="0"/>
              <w:marBottom w:val="0"/>
              <w:divBdr>
                <w:top w:val="none" w:sz="0" w:space="0" w:color="auto"/>
                <w:left w:val="none" w:sz="0" w:space="0" w:color="auto"/>
                <w:bottom w:val="none" w:sz="0" w:space="0" w:color="auto"/>
                <w:right w:val="none" w:sz="0" w:space="0" w:color="auto"/>
              </w:divBdr>
            </w:div>
            <w:div w:id="402217891">
              <w:marLeft w:val="0"/>
              <w:marRight w:val="0"/>
              <w:marTop w:val="0"/>
              <w:marBottom w:val="0"/>
              <w:divBdr>
                <w:top w:val="none" w:sz="0" w:space="0" w:color="auto"/>
                <w:left w:val="none" w:sz="0" w:space="0" w:color="auto"/>
                <w:bottom w:val="none" w:sz="0" w:space="0" w:color="auto"/>
                <w:right w:val="none" w:sz="0" w:space="0" w:color="auto"/>
              </w:divBdr>
            </w:div>
            <w:div w:id="3689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1935">
      <w:bodyDiv w:val="1"/>
      <w:marLeft w:val="0"/>
      <w:marRight w:val="0"/>
      <w:marTop w:val="0"/>
      <w:marBottom w:val="0"/>
      <w:divBdr>
        <w:top w:val="none" w:sz="0" w:space="0" w:color="auto"/>
        <w:left w:val="none" w:sz="0" w:space="0" w:color="auto"/>
        <w:bottom w:val="none" w:sz="0" w:space="0" w:color="auto"/>
        <w:right w:val="none" w:sz="0" w:space="0" w:color="auto"/>
      </w:divBdr>
      <w:divsChild>
        <w:div w:id="616722251">
          <w:marLeft w:val="0"/>
          <w:marRight w:val="0"/>
          <w:marTop w:val="0"/>
          <w:marBottom w:val="0"/>
          <w:divBdr>
            <w:top w:val="none" w:sz="0" w:space="0" w:color="auto"/>
            <w:left w:val="none" w:sz="0" w:space="0" w:color="auto"/>
            <w:bottom w:val="none" w:sz="0" w:space="0" w:color="auto"/>
            <w:right w:val="none" w:sz="0" w:space="0" w:color="auto"/>
          </w:divBdr>
          <w:divsChild>
            <w:div w:id="417025927">
              <w:marLeft w:val="0"/>
              <w:marRight w:val="0"/>
              <w:marTop w:val="0"/>
              <w:marBottom w:val="0"/>
              <w:divBdr>
                <w:top w:val="none" w:sz="0" w:space="0" w:color="auto"/>
                <w:left w:val="none" w:sz="0" w:space="0" w:color="auto"/>
                <w:bottom w:val="none" w:sz="0" w:space="0" w:color="auto"/>
                <w:right w:val="none" w:sz="0" w:space="0" w:color="auto"/>
              </w:divBdr>
            </w:div>
            <w:div w:id="503084907">
              <w:marLeft w:val="0"/>
              <w:marRight w:val="0"/>
              <w:marTop w:val="0"/>
              <w:marBottom w:val="0"/>
              <w:divBdr>
                <w:top w:val="none" w:sz="0" w:space="0" w:color="auto"/>
                <w:left w:val="none" w:sz="0" w:space="0" w:color="auto"/>
                <w:bottom w:val="none" w:sz="0" w:space="0" w:color="auto"/>
                <w:right w:val="none" w:sz="0" w:space="0" w:color="auto"/>
              </w:divBdr>
            </w:div>
            <w:div w:id="1691026369">
              <w:marLeft w:val="0"/>
              <w:marRight w:val="0"/>
              <w:marTop w:val="0"/>
              <w:marBottom w:val="0"/>
              <w:divBdr>
                <w:top w:val="none" w:sz="0" w:space="0" w:color="auto"/>
                <w:left w:val="none" w:sz="0" w:space="0" w:color="auto"/>
                <w:bottom w:val="none" w:sz="0" w:space="0" w:color="auto"/>
                <w:right w:val="none" w:sz="0" w:space="0" w:color="auto"/>
              </w:divBdr>
            </w:div>
            <w:div w:id="7218679">
              <w:marLeft w:val="0"/>
              <w:marRight w:val="0"/>
              <w:marTop w:val="0"/>
              <w:marBottom w:val="0"/>
              <w:divBdr>
                <w:top w:val="none" w:sz="0" w:space="0" w:color="auto"/>
                <w:left w:val="none" w:sz="0" w:space="0" w:color="auto"/>
                <w:bottom w:val="none" w:sz="0" w:space="0" w:color="auto"/>
                <w:right w:val="none" w:sz="0" w:space="0" w:color="auto"/>
              </w:divBdr>
            </w:div>
            <w:div w:id="1988364667">
              <w:marLeft w:val="0"/>
              <w:marRight w:val="0"/>
              <w:marTop w:val="0"/>
              <w:marBottom w:val="0"/>
              <w:divBdr>
                <w:top w:val="none" w:sz="0" w:space="0" w:color="auto"/>
                <w:left w:val="none" w:sz="0" w:space="0" w:color="auto"/>
                <w:bottom w:val="none" w:sz="0" w:space="0" w:color="auto"/>
                <w:right w:val="none" w:sz="0" w:space="0" w:color="auto"/>
              </w:divBdr>
            </w:div>
            <w:div w:id="1327200317">
              <w:marLeft w:val="0"/>
              <w:marRight w:val="0"/>
              <w:marTop w:val="0"/>
              <w:marBottom w:val="0"/>
              <w:divBdr>
                <w:top w:val="none" w:sz="0" w:space="0" w:color="auto"/>
                <w:left w:val="none" w:sz="0" w:space="0" w:color="auto"/>
                <w:bottom w:val="none" w:sz="0" w:space="0" w:color="auto"/>
                <w:right w:val="none" w:sz="0" w:space="0" w:color="auto"/>
              </w:divBdr>
            </w:div>
            <w:div w:id="1641039012">
              <w:marLeft w:val="0"/>
              <w:marRight w:val="0"/>
              <w:marTop w:val="0"/>
              <w:marBottom w:val="0"/>
              <w:divBdr>
                <w:top w:val="none" w:sz="0" w:space="0" w:color="auto"/>
                <w:left w:val="none" w:sz="0" w:space="0" w:color="auto"/>
                <w:bottom w:val="none" w:sz="0" w:space="0" w:color="auto"/>
                <w:right w:val="none" w:sz="0" w:space="0" w:color="auto"/>
              </w:divBdr>
            </w:div>
            <w:div w:id="1710179820">
              <w:marLeft w:val="0"/>
              <w:marRight w:val="0"/>
              <w:marTop w:val="0"/>
              <w:marBottom w:val="0"/>
              <w:divBdr>
                <w:top w:val="none" w:sz="0" w:space="0" w:color="auto"/>
                <w:left w:val="none" w:sz="0" w:space="0" w:color="auto"/>
                <w:bottom w:val="none" w:sz="0" w:space="0" w:color="auto"/>
                <w:right w:val="none" w:sz="0" w:space="0" w:color="auto"/>
              </w:divBdr>
            </w:div>
            <w:div w:id="4531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5026">
      <w:bodyDiv w:val="1"/>
      <w:marLeft w:val="0"/>
      <w:marRight w:val="0"/>
      <w:marTop w:val="0"/>
      <w:marBottom w:val="0"/>
      <w:divBdr>
        <w:top w:val="none" w:sz="0" w:space="0" w:color="auto"/>
        <w:left w:val="none" w:sz="0" w:space="0" w:color="auto"/>
        <w:bottom w:val="none" w:sz="0" w:space="0" w:color="auto"/>
        <w:right w:val="none" w:sz="0" w:space="0" w:color="auto"/>
      </w:divBdr>
      <w:divsChild>
        <w:div w:id="1741714682">
          <w:marLeft w:val="0"/>
          <w:marRight w:val="0"/>
          <w:marTop w:val="0"/>
          <w:marBottom w:val="0"/>
          <w:divBdr>
            <w:top w:val="none" w:sz="0" w:space="0" w:color="auto"/>
            <w:left w:val="none" w:sz="0" w:space="0" w:color="auto"/>
            <w:bottom w:val="none" w:sz="0" w:space="0" w:color="auto"/>
            <w:right w:val="none" w:sz="0" w:space="0" w:color="auto"/>
          </w:divBdr>
          <w:divsChild>
            <w:div w:id="455375189">
              <w:marLeft w:val="0"/>
              <w:marRight w:val="0"/>
              <w:marTop w:val="0"/>
              <w:marBottom w:val="0"/>
              <w:divBdr>
                <w:top w:val="none" w:sz="0" w:space="0" w:color="auto"/>
                <w:left w:val="none" w:sz="0" w:space="0" w:color="auto"/>
                <w:bottom w:val="none" w:sz="0" w:space="0" w:color="auto"/>
                <w:right w:val="none" w:sz="0" w:space="0" w:color="auto"/>
              </w:divBdr>
            </w:div>
            <w:div w:id="1395591347">
              <w:marLeft w:val="0"/>
              <w:marRight w:val="0"/>
              <w:marTop w:val="0"/>
              <w:marBottom w:val="0"/>
              <w:divBdr>
                <w:top w:val="none" w:sz="0" w:space="0" w:color="auto"/>
                <w:left w:val="none" w:sz="0" w:space="0" w:color="auto"/>
                <w:bottom w:val="none" w:sz="0" w:space="0" w:color="auto"/>
                <w:right w:val="none" w:sz="0" w:space="0" w:color="auto"/>
              </w:divBdr>
            </w:div>
            <w:div w:id="1195994752">
              <w:marLeft w:val="0"/>
              <w:marRight w:val="0"/>
              <w:marTop w:val="0"/>
              <w:marBottom w:val="0"/>
              <w:divBdr>
                <w:top w:val="none" w:sz="0" w:space="0" w:color="auto"/>
                <w:left w:val="none" w:sz="0" w:space="0" w:color="auto"/>
                <w:bottom w:val="none" w:sz="0" w:space="0" w:color="auto"/>
                <w:right w:val="none" w:sz="0" w:space="0" w:color="auto"/>
              </w:divBdr>
            </w:div>
            <w:div w:id="1069696632">
              <w:marLeft w:val="0"/>
              <w:marRight w:val="0"/>
              <w:marTop w:val="0"/>
              <w:marBottom w:val="0"/>
              <w:divBdr>
                <w:top w:val="none" w:sz="0" w:space="0" w:color="auto"/>
                <w:left w:val="none" w:sz="0" w:space="0" w:color="auto"/>
                <w:bottom w:val="none" w:sz="0" w:space="0" w:color="auto"/>
                <w:right w:val="none" w:sz="0" w:space="0" w:color="auto"/>
              </w:divBdr>
            </w:div>
            <w:div w:id="1957172442">
              <w:marLeft w:val="0"/>
              <w:marRight w:val="0"/>
              <w:marTop w:val="0"/>
              <w:marBottom w:val="0"/>
              <w:divBdr>
                <w:top w:val="none" w:sz="0" w:space="0" w:color="auto"/>
                <w:left w:val="none" w:sz="0" w:space="0" w:color="auto"/>
                <w:bottom w:val="none" w:sz="0" w:space="0" w:color="auto"/>
                <w:right w:val="none" w:sz="0" w:space="0" w:color="auto"/>
              </w:divBdr>
            </w:div>
            <w:div w:id="109128225">
              <w:marLeft w:val="0"/>
              <w:marRight w:val="0"/>
              <w:marTop w:val="0"/>
              <w:marBottom w:val="0"/>
              <w:divBdr>
                <w:top w:val="none" w:sz="0" w:space="0" w:color="auto"/>
                <w:left w:val="none" w:sz="0" w:space="0" w:color="auto"/>
                <w:bottom w:val="none" w:sz="0" w:space="0" w:color="auto"/>
                <w:right w:val="none" w:sz="0" w:space="0" w:color="auto"/>
              </w:divBdr>
            </w:div>
            <w:div w:id="1208176076">
              <w:marLeft w:val="0"/>
              <w:marRight w:val="0"/>
              <w:marTop w:val="0"/>
              <w:marBottom w:val="0"/>
              <w:divBdr>
                <w:top w:val="none" w:sz="0" w:space="0" w:color="auto"/>
                <w:left w:val="none" w:sz="0" w:space="0" w:color="auto"/>
                <w:bottom w:val="none" w:sz="0" w:space="0" w:color="auto"/>
                <w:right w:val="none" w:sz="0" w:space="0" w:color="auto"/>
              </w:divBdr>
            </w:div>
            <w:div w:id="391924241">
              <w:marLeft w:val="0"/>
              <w:marRight w:val="0"/>
              <w:marTop w:val="0"/>
              <w:marBottom w:val="0"/>
              <w:divBdr>
                <w:top w:val="none" w:sz="0" w:space="0" w:color="auto"/>
                <w:left w:val="none" w:sz="0" w:space="0" w:color="auto"/>
                <w:bottom w:val="none" w:sz="0" w:space="0" w:color="auto"/>
                <w:right w:val="none" w:sz="0" w:space="0" w:color="auto"/>
              </w:divBdr>
            </w:div>
            <w:div w:id="2097899731">
              <w:marLeft w:val="0"/>
              <w:marRight w:val="0"/>
              <w:marTop w:val="0"/>
              <w:marBottom w:val="0"/>
              <w:divBdr>
                <w:top w:val="none" w:sz="0" w:space="0" w:color="auto"/>
                <w:left w:val="none" w:sz="0" w:space="0" w:color="auto"/>
                <w:bottom w:val="none" w:sz="0" w:space="0" w:color="auto"/>
                <w:right w:val="none" w:sz="0" w:space="0" w:color="auto"/>
              </w:divBdr>
            </w:div>
            <w:div w:id="458307650">
              <w:marLeft w:val="0"/>
              <w:marRight w:val="0"/>
              <w:marTop w:val="0"/>
              <w:marBottom w:val="0"/>
              <w:divBdr>
                <w:top w:val="none" w:sz="0" w:space="0" w:color="auto"/>
                <w:left w:val="none" w:sz="0" w:space="0" w:color="auto"/>
                <w:bottom w:val="none" w:sz="0" w:space="0" w:color="auto"/>
                <w:right w:val="none" w:sz="0" w:space="0" w:color="auto"/>
              </w:divBdr>
            </w:div>
            <w:div w:id="1676766026">
              <w:marLeft w:val="0"/>
              <w:marRight w:val="0"/>
              <w:marTop w:val="0"/>
              <w:marBottom w:val="0"/>
              <w:divBdr>
                <w:top w:val="none" w:sz="0" w:space="0" w:color="auto"/>
                <w:left w:val="none" w:sz="0" w:space="0" w:color="auto"/>
                <w:bottom w:val="none" w:sz="0" w:space="0" w:color="auto"/>
                <w:right w:val="none" w:sz="0" w:space="0" w:color="auto"/>
              </w:divBdr>
            </w:div>
            <w:div w:id="629630927">
              <w:marLeft w:val="0"/>
              <w:marRight w:val="0"/>
              <w:marTop w:val="0"/>
              <w:marBottom w:val="0"/>
              <w:divBdr>
                <w:top w:val="none" w:sz="0" w:space="0" w:color="auto"/>
                <w:left w:val="none" w:sz="0" w:space="0" w:color="auto"/>
                <w:bottom w:val="none" w:sz="0" w:space="0" w:color="auto"/>
                <w:right w:val="none" w:sz="0" w:space="0" w:color="auto"/>
              </w:divBdr>
            </w:div>
            <w:div w:id="313535983">
              <w:marLeft w:val="0"/>
              <w:marRight w:val="0"/>
              <w:marTop w:val="0"/>
              <w:marBottom w:val="0"/>
              <w:divBdr>
                <w:top w:val="none" w:sz="0" w:space="0" w:color="auto"/>
                <w:left w:val="none" w:sz="0" w:space="0" w:color="auto"/>
                <w:bottom w:val="none" w:sz="0" w:space="0" w:color="auto"/>
                <w:right w:val="none" w:sz="0" w:space="0" w:color="auto"/>
              </w:divBdr>
            </w:div>
            <w:div w:id="1220246297">
              <w:marLeft w:val="0"/>
              <w:marRight w:val="0"/>
              <w:marTop w:val="0"/>
              <w:marBottom w:val="0"/>
              <w:divBdr>
                <w:top w:val="none" w:sz="0" w:space="0" w:color="auto"/>
                <w:left w:val="none" w:sz="0" w:space="0" w:color="auto"/>
                <w:bottom w:val="none" w:sz="0" w:space="0" w:color="auto"/>
                <w:right w:val="none" w:sz="0" w:space="0" w:color="auto"/>
              </w:divBdr>
            </w:div>
            <w:div w:id="266356322">
              <w:marLeft w:val="0"/>
              <w:marRight w:val="0"/>
              <w:marTop w:val="0"/>
              <w:marBottom w:val="0"/>
              <w:divBdr>
                <w:top w:val="none" w:sz="0" w:space="0" w:color="auto"/>
                <w:left w:val="none" w:sz="0" w:space="0" w:color="auto"/>
                <w:bottom w:val="none" w:sz="0" w:space="0" w:color="auto"/>
                <w:right w:val="none" w:sz="0" w:space="0" w:color="auto"/>
              </w:divBdr>
            </w:div>
            <w:div w:id="897522183">
              <w:marLeft w:val="0"/>
              <w:marRight w:val="0"/>
              <w:marTop w:val="0"/>
              <w:marBottom w:val="0"/>
              <w:divBdr>
                <w:top w:val="none" w:sz="0" w:space="0" w:color="auto"/>
                <w:left w:val="none" w:sz="0" w:space="0" w:color="auto"/>
                <w:bottom w:val="none" w:sz="0" w:space="0" w:color="auto"/>
                <w:right w:val="none" w:sz="0" w:space="0" w:color="auto"/>
              </w:divBdr>
            </w:div>
            <w:div w:id="55982728">
              <w:marLeft w:val="0"/>
              <w:marRight w:val="0"/>
              <w:marTop w:val="0"/>
              <w:marBottom w:val="0"/>
              <w:divBdr>
                <w:top w:val="none" w:sz="0" w:space="0" w:color="auto"/>
                <w:left w:val="none" w:sz="0" w:space="0" w:color="auto"/>
                <w:bottom w:val="none" w:sz="0" w:space="0" w:color="auto"/>
                <w:right w:val="none" w:sz="0" w:space="0" w:color="auto"/>
              </w:divBdr>
            </w:div>
            <w:div w:id="264339348">
              <w:marLeft w:val="0"/>
              <w:marRight w:val="0"/>
              <w:marTop w:val="0"/>
              <w:marBottom w:val="0"/>
              <w:divBdr>
                <w:top w:val="none" w:sz="0" w:space="0" w:color="auto"/>
                <w:left w:val="none" w:sz="0" w:space="0" w:color="auto"/>
                <w:bottom w:val="none" w:sz="0" w:space="0" w:color="auto"/>
                <w:right w:val="none" w:sz="0" w:space="0" w:color="auto"/>
              </w:divBdr>
            </w:div>
            <w:div w:id="2107268688">
              <w:marLeft w:val="0"/>
              <w:marRight w:val="0"/>
              <w:marTop w:val="0"/>
              <w:marBottom w:val="0"/>
              <w:divBdr>
                <w:top w:val="none" w:sz="0" w:space="0" w:color="auto"/>
                <w:left w:val="none" w:sz="0" w:space="0" w:color="auto"/>
                <w:bottom w:val="none" w:sz="0" w:space="0" w:color="auto"/>
                <w:right w:val="none" w:sz="0" w:space="0" w:color="auto"/>
              </w:divBdr>
            </w:div>
            <w:div w:id="956838142">
              <w:marLeft w:val="0"/>
              <w:marRight w:val="0"/>
              <w:marTop w:val="0"/>
              <w:marBottom w:val="0"/>
              <w:divBdr>
                <w:top w:val="none" w:sz="0" w:space="0" w:color="auto"/>
                <w:left w:val="none" w:sz="0" w:space="0" w:color="auto"/>
                <w:bottom w:val="none" w:sz="0" w:space="0" w:color="auto"/>
                <w:right w:val="none" w:sz="0" w:space="0" w:color="auto"/>
              </w:divBdr>
            </w:div>
            <w:div w:id="176312528">
              <w:marLeft w:val="0"/>
              <w:marRight w:val="0"/>
              <w:marTop w:val="0"/>
              <w:marBottom w:val="0"/>
              <w:divBdr>
                <w:top w:val="none" w:sz="0" w:space="0" w:color="auto"/>
                <w:left w:val="none" w:sz="0" w:space="0" w:color="auto"/>
                <w:bottom w:val="none" w:sz="0" w:space="0" w:color="auto"/>
                <w:right w:val="none" w:sz="0" w:space="0" w:color="auto"/>
              </w:divBdr>
            </w:div>
            <w:div w:id="1561747159">
              <w:marLeft w:val="0"/>
              <w:marRight w:val="0"/>
              <w:marTop w:val="0"/>
              <w:marBottom w:val="0"/>
              <w:divBdr>
                <w:top w:val="none" w:sz="0" w:space="0" w:color="auto"/>
                <w:left w:val="none" w:sz="0" w:space="0" w:color="auto"/>
                <w:bottom w:val="none" w:sz="0" w:space="0" w:color="auto"/>
                <w:right w:val="none" w:sz="0" w:space="0" w:color="auto"/>
              </w:divBdr>
            </w:div>
            <w:div w:id="228274342">
              <w:marLeft w:val="0"/>
              <w:marRight w:val="0"/>
              <w:marTop w:val="0"/>
              <w:marBottom w:val="0"/>
              <w:divBdr>
                <w:top w:val="none" w:sz="0" w:space="0" w:color="auto"/>
                <w:left w:val="none" w:sz="0" w:space="0" w:color="auto"/>
                <w:bottom w:val="none" w:sz="0" w:space="0" w:color="auto"/>
                <w:right w:val="none" w:sz="0" w:space="0" w:color="auto"/>
              </w:divBdr>
            </w:div>
            <w:div w:id="1952055462">
              <w:marLeft w:val="0"/>
              <w:marRight w:val="0"/>
              <w:marTop w:val="0"/>
              <w:marBottom w:val="0"/>
              <w:divBdr>
                <w:top w:val="none" w:sz="0" w:space="0" w:color="auto"/>
                <w:left w:val="none" w:sz="0" w:space="0" w:color="auto"/>
                <w:bottom w:val="none" w:sz="0" w:space="0" w:color="auto"/>
                <w:right w:val="none" w:sz="0" w:space="0" w:color="auto"/>
              </w:divBdr>
            </w:div>
            <w:div w:id="1455371277">
              <w:marLeft w:val="0"/>
              <w:marRight w:val="0"/>
              <w:marTop w:val="0"/>
              <w:marBottom w:val="0"/>
              <w:divBdr>
                <w:top w:val="none" w:sz="0" w:space="0" w:color="auto"/>
                <w:left w:val="none" w:sz="0" w:space="0" w:color="auto"/>
                <w:bottom w:val="none" w:sz="0" w:space="0" w:color="auto"/>
                <w:right w:val="none" w:sz="0" w:space="0" w:color="auto"/>
              </w:divBdr>
            </w:div>
            <w:div w:id="1882352957">
              <w:marLeft w:val="0"/>
              <w:marRight w:val="0"/>
              <w:marTop w:val="0"/>
              <w:marBottom w:val="0"/>
              <w:divBdr>
                <w:top w:val="none" w:sz="0" w:space="0" w:color="auto"/>
                <w:left w:val="none" w:sz="0" w:space="0" w:color="auto"/>
                <w:bottom w:val="none" w:sz="0" w:space="0" w:color="auto"/>
                <w:right w:val="none" w:sz="0" w:space="0" w:color="auto"/>
              </w:divBdr>
            </w:div>
            <w:div w:id="1427923692">
              <w:marLeft w:val="0"/>
              <w:marRight w:val="0"/>
              <w:marTop w:val="0"/>
              <w:marBottom w:val="0"/>
              <w:divBdr>
                <w:top w:val="none" w:sz="0" w:space="0" w:color="auto"/>
                <w:left w:val="none" w:sz="0" w:space="0" w:color="auto"/>
                <w:bottom w:val="none" w:sz="0" w:space="0" w:color="auto"/>
                <w:right w:val="none" w:sz="0" w:space="0" w:color="auto"/>
              </w:divBdr>
            </w:div>
            <w:div w:id="271674407">
              <w:marLeft w:val="0"/>
              <w:marRight w:val="0"/>
              <w:marTop w:val="0"/>
              <w:marBottom w:val="0"/>
              <w:divBdr>
                <w:top w:val="none" w:sz="0" w:space="0" w:color="auto"/>
                <w:left w:val="none" w:sz="0" w:space="0" w:color="auto"/>
                <w:bottom w:val="none" w:sz="0" w:space="0" w:color="auto"/>
                <w:right w:val="none" w:sz="0" w:space="0" w:color="auto"/>
              </w:divBdr>
            </w:div>
            <w:div w:id="914822181">
              <w:marLeft w:val="0"/>
              <w:marRight w:val="0"/>
              <w:marTop w:val="0"/>
              <w:marBottom w:val="0"/>
              <w:divBdr>
                <w:top w:val="none" w:sz="0" w:space="0" w:color="auto"/>
                <w:left w:val="none" w:sz="0" w:space="0" w:color="auto"/>
                <w:bottom w:val="none" w:sz="0" w:space="0" w:color="auto"/>
                <w:right w:val="none" w:sz="0" w:space="0" w:color="auto"/>
              </w:divBdr>
            </w:div>
            <w:div w:id="1760364891">
              <w:marLeft w:val="0"/>
              <w:marRight w:val="0"/>
              <w:marTop w:val="0"/>
              <w:marBottom w:val="0"/>
              <w:divBdr>
                <w:top w:val="none" w:sz="0" w:space="0" w:color="auto"/>
                <w:left w:val="none" w:sz="0" w:space="0" w:color="auto"/>
                <w:bottom w:val="none" w:sz="0" w:space="0" w:color="auto"/>
                <w:right w:val="none" w:sz="0" w:space="0" w:color="auto"/>
              </w:divBdr>
            </w:div>
            <w:div w:id="2085713337">
              <w:marLeft w:val="0"/>
              <w:marRight w:val="0"/>
              <w:marTop w:val="0"/>
              <w:marBottom w:val="0"/>
              <w:divBdr>
                <w:top w:val="none" w:sz="0" w:space="0" w:color="auto"/>
                <w:left w:val="none" w:sz="0" w:space="0" w:color="auto"/>
                <w:bottom w:val="none" w:sz="0" w:space="0" w:color="auto"/>
                <w:right w:val="none" w:sz="0" w:space="0" w:color="auto"/>
              </w:divBdr>
            </w:div>
            <w:div w:id="1782995628">
              <w:marLeft w:val="0"/>
              <w:marRight w:val="0"/>
              <w:marTop w:val="0"/>
              <w:marBottom w:val="0"/>
              <w:divBdr>
                <w:top w:val="none" w:sz="0" w:space="0" w:color="auto"/>
                <w:left w:val="none" w:sz="0" w:space="0" w:color="auto"/>
                <w:bottom w:val="none" w:sz="0" w:space="0" w:color="auto"/>
                <w:right w:val="none" w:sz="0" w:space="0" w:color="auto"/>
              </w:divBdr>
            </w:div>
            <w:div w:id="2442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7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oleObject" Target="embeddings/oleObject4.bin"/><Relationship Id="rId42" Type="http://schemas.openxmlformats.org/officeDocument/2006/relationships/oleObject" Target="embeddings/oleObject14.bin"/><Relationship Id="rId47" Type="http://schemas.openxmlformats.org/officeDocument/2006/relationships/image" Target="media/image21.emf"/><Relationship Id="rId63" Type="http://schemas.openxmlformats.org/officeDocument/2006/relationships/oleObject" Target="embeddings/oleObject21.bin"/><Relationship Id="rId68" Type="http://schemas.openxmlformats.org/officeDocument/2006/relationships/image" Target="media/image34.emf"/><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image" Target="media/image5.emf"/><Relationship Id="rId11" Type="http://schemas.openxmlformats.org/officeDocument/2006/relationships/oleObject" Target="embeddings/oleObject1.bin"/><Relationship Id="rId32" Type="http://schemas.openxmlformats.org/officeDocument/2006/relationships/image" Target="media/image13.emf"/><Relationship Id="rId37" Type="http://schemas.openxmlformats.org/officeDocument/2006/relationships/oleObject" Target="embeddings/oleObject12.bin"/><Relationship Id="rId53" Type="http://schemas.openxmlformats.org/officeDocument/2006/relationships/image" Target="media/image24.emf"/><Relationship Id="rId58" Type="http://schemas.openxmlformats.org/officeDocument/2006/relationships/image" Target="media/image27.png"/><Relationship Id="rId74" Type="http://schemas.openxmlformats.org/officeDocument/2006/relationships/oleObject" Target="embeddings/oleObject25.bin"/><Relationship Id="rId79" Type="http://schemas.openxmlformats.org/officeDocument/2006/relationships/image" Target="media/image41.e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7.bin"/><Relationship Id="rId30" Type="http://schemas.openxmlformats.org/officeDocument/2006/relationships/image" Target="media/image12.emf"/><Relationship Id="rId35" Type="http://schemas.openxmlformats.org/officeDocument/2006/relationships/oleObject" Target="embeddings/oleObject11.bin"/><Relationship Id="rId43" Type="http://schemas.openxmlformats.org/officeDocument/2006/relationships/image" Target="media/image19.emf"/><Relationship Id="rId48" Type="http://schemas.openxmlformats.org/officeDocument/2006/relationships/oleObject" Target="embeddings/oleObject16.bin"/><Relationship Id="rId56" Type="http://schemas.openxmlformats.org/officeDocument/2006/relationships/image" Target="media/image25.png"/><Relationship Id="rId64" Type="http://schemas.openxmlformats.org/officeDocument/2006/relationships/image" Target="media/image31.png"/><Relationship Id="rId69" Type="http://schemas.openxmlformats.org/officeDocument/2006/relationships/oleObject" Target="embeddings/oleObject23.bin"/><Relationship Id="rId77" Type="http://schemas.openxmlformats.org/officeDocument/2006/relationships/image" Target="media/image40.emf"/><Relationship Id="rId8" Type="http://schemas.openxmlformats.org/officeDocument/2006/relationships/image" Target="media/image1.png"/><Relationship Id="rId51" Type="http://schemas.openxmlformats.org/officeDocument/2006/relationships/image" Target="media/image23.emf"/><Relationship Id="rId72" Type="http://schemas.openxmlformats.org/officeDocument/2006/relationships/image" Target="media/image36.png"/><Relationship Id="rId80" Type="http://schemas.openxmlformats.org/officeDocument/2006/relationships/oleObject" Target="embeddings/oleObject27.bin"/><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image" Target="media/image28.png"/><Relationship Id="rId67" Type="http://schemas.openxmlformats.org/officeDocument/2006/relationships/image" Target="media/image33.png"/><Relationship Id="rId20" Type="http://schemas.openxmlformats.org/officeDocument/2006/relationships/image" Target="media/image7.emf"/><Relationship Id="rId41" Type="http://schemas.openxmlformats.org/officeDocument/2006/relationships/image" Target="media/image18.emf"/><Relationship Id="rId54" Type="http://schemas.openxmlformats.org/officeDocument/2006/relationships/oleObject" Target="embeddings/oleObject19.bin"/><Relationship Id="rId62" Type="http://schemas.openxmlformats.org/officeDocument/2006/relationships/image" Target="media/image30.emf"/><Relationship Id="rId70" Type="http://schemas.openxmlformats.org/officeDocument/2006/relationships/image" Target="media/image35.emf"/><Relationship Id="rId75" Type="http://schemas.openxmlformats.org/officeDocument/2006/relationships/image" Target="media/image38.png"/><Relationship Id="rId83" Type="http://schemas.openxmlformats.org/officeDocument/2006/relationships/image" Target="media/image43.pn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Word_Document1.docx"/><Relationship Id="rId23" Type="http://schemas.openxmlformats.org/officeDocument/2006/relationships/oleObject" Target="embeddings/oleObject5.bin"/><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image" Target="media/image22.emf"/><Relationship Id="rId57" Type="http://schemas.openxmlformats.org/officeDocument/2006/relationships/image" Target="media/image26.png"/><Relationship Id="rId10" Type="http://schemas.openxmlformats.org/officeDocument/2006/relationships/image" Target="media/image2.emf"/><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oleObject" Target="embeddings/oleObject18.bin"/><Relationship Id="rId60" Type="http://schemas.openxmlformats.org/officeDocument/2006/relationships/image" Target="media/image29.emf"/><Relationship Id="rId65" Type="http://schemas.openxmlformats.org/officeDocument/2006/relationships/image" Target="media/image32.emf"/><Relationship Id="rId73" Type="http://schemas.openxmlformats.org/officeDocument/2006/relationships/image" Target="media/image37.emf"/><Relationship Id="rId78" Type="http://schemas.openxmlformats.org/officeDocument/2006/relationships/oleObject" Target="embeddings/oleObject26.bin"/><Relationship Id="rId81" Type="http://schemas.openxmlformats.org/officeDocument/2006/relationships/image" Target="media/image42.emf"/><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lask.palletsprojects.com/en/1.1.x/" TargetMode="External"/><Relationship Id="rId13" Type="http://schemas.openxmlformats.org/officeDocument/2006/relationships/package" Target="embeddings/Microsoft_Word_Document.docx"/><Relationship Id="rId18" Type="http://schemas.openxmlformats.org/officeDocument/2006/relationships/image" Target="media/image6.emf"/><Relationship Id="rId39" Type="http://schemas.openxmlformats.org/officeDocument/2006/relationships/image" Target="media/image17.emf"/><Relationship Id="rId34" Type="http://schemas.openxmlformats.org/officeDocument/2006/relationships/image" Target="media/image14.emf"/><Relationship Id="rId50" Type="http://schemas.openxmlformats.org/officeDocument/2006/relationships/oleObject" Target="embeddings/oleObject17.bin"/><Relationship Id="rId55" Type="http://schemas.openxmlformats.org/officeDocument/2006/relationships/hyperlink" Target="http://localhost:5000/schedules?expand=View+Expanded+Schedule+Table" TargetMode="External"/><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oleObject" Target="embeddings/oleObject24.bin"/><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9.emf"/><Relationship Id="rId40" Type="http://schemas.openxmlformats.org/officeDocument/2006/relationships/oleObject" Target="embeddings/oleObject13.bin"/><Relationship Id="rId45" Type="http://schemas.openxmlformats.org/officeDocument/2006/relationships/hyperlink" Target="http://localhost:8080/schedules" TargetMode="External"/><Relationship Id="rId66" Type="http://schemas.openxmlformats.org/officeDocument/2006/relationships/oleObject" Target="embeddings/oleObject22.bin"/><Relationship Id="rId87" Type="http://schemas.openxmlformats.org/officeDocument/2006/relationships/footer" Target="footer2.xml"/><Relationship Id="rId61" Type="http://schemas.openxmlformats.org/officeDocument/2006/relationships/oleObject" Target="embeddings/oleObject20.bin"/><Relationship Id="rId82" Type="http://schemas.openxmlformats.org/officeDocument/2006/relationships/oleObject" Target="embeddings/oleObject28.bin"/><Relationship Id="rId1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47D5E-2D65-4390-B3F0-C1977ED61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4378</TotalTime>
  <Pages>51</Pages>
  <Words>4311</Words>
  <Characters>24578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Information Builders Inc</Company>
  <LinksUpToDate>false</LinksUpToDate>
  <CharactersWithSpaces>28832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Qureshi-IC, Hamza</dc:creator>
  <cp:lastModifiedBy>Windows User</cp:lastModifiedBy>
  <cp:revision>111</cp:revision>
  <cp:lastPrinted>2019-08-16T14:11:00Z</cp:lastPrinted>
  <dcterms:created xsi:type="dcterms:W3CDTF">2019-08-15T17:37:00Z</dcterms:created>
  <dcterms:modified xsi:type="dcterms:W3CDTF">2019-08-19T16:45:00Z</dcterms:modified>
</cp:coreProperties>
</file>