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5F948" w14:textId="115F765A" w:rsidR="000301ED" w:rsidRDefault="000301ED" w:rsidP="000301ED">
      <w:pPr>
        <w:pStyle w:val="Title"/>
      </w:pPr>
      <w:r>
        <w:t xml:space="preserve">   Report: Training and Inference of OPG.</w:t>
      </w:r>
    </w:p>
    <w:p w14:paraId="336FBBD2" w14:textId="4450B804" w:rsidR="000301ED" w:rsidRDefault="000301ED" w:rsidP="000301ED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AF39FF">
        <w:rPr>
          <w:b/>
          <w:bCs/>
          <w:sz w:val="36"/>
          <w:szCs w:val="36"/>
        </w:rPr>
        <w:t xml:space="preserve">Training </w:t>
      </w:r>
      <w:r w:rsidR="00AF39FF" w:rsidRPr="00AF39FF">
        <w:rPr>
          <w:b/>
          <w:bCs/>
          <w:sz w:val="36"/>
          <w:szCs w:val="36"/>
        </w:rPr>
        <w:t xml:space="preserve">API for OPG </w:t>
      </w:r>
      <w:r w:rsidRPr="00AF39FF">
        <w:rPr>
          <w:b/>
          <w:bCs/>
          <w:sz w:val="36"/>
          <w:szCs w:val="36"/>
        </w:rPr>
        <w:t>dataset:</w:t>
      </w:r>
    </w:p>
    <w:p w14:paraId="5E395CA7" w14:textId="7D484DAA" w:rsidR="00AF39FF" w:rsidRPr="00AF39FF" w:rsidRDefault="00AF39FF" w:rsidP="00AF39FF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Creating the environment for the API is important locally</w:t>
      </w:r>
      <w:proofErr w:type="gramStart"/>
      <w:r>
        <w:rPr>
          <w:sz w:val="36"/>
          <w:szCs w:val="36"/>
        </w:rPr>
        <w:t xml:space="preserve"> we</w:t>
      </w:r>
      <w:proofErr w:type="gramEnd"/>
      <w:r>
        <w:rPr>
          <w:sz w:val="36"/>
          <w:szCs w:val="36"/>
        </w:rPr>
        <w:t xml:space="preserve"> can just have it working on a python env but in production deploying on docker instance will require the “</w:t>
      </w:r>
      <w:proofErr w:type="spellStart"/>
      <w:r>
        <w:rPr>
          <w:sz w:val="36"/>
          <w:szCs w:val="36"/>
        </w:rPr>
        <w:t>Dockerfile</w:t>
      </w:r>
      <w:proofErr w:type="spellEnd"/>
      <w:r>
        <w:rPr>
          <w:sz w:val="36"/>
          <w:szCs w:val="36"/>
        </w:rPr>
        <w:t>” and to run it docker compose file “docker-</w:t>
      </w:r>
      <w:proofErr w:type="spellStart"/>
      <w:proofErr w:type="gramStart"/>
      <w:r>
        <w:rPr>
          <w:sz w:val="36"/>
          <w:szCs w:val="36"/>
        </w:rPr>
        <w:t>compose.yaml</w:t>
      </w:r>
      <w:proofErr w:type="spellEnd"/>
      <w:proofErr w:type="gramEnd"/>
      <w:r>
        <w:rPr>
          <w:sz w:val="36"/>
          <w:szCs w:val="36"/>
        </w:rPr>
        <w:t>”.</w:t>
      </w:r>
    </w:p>
    <w:p w14:paraId="48F9EA1A" w14:textId="77777777" w:rsidR="000301ED" w:rsidRDefault="000301ED" w:rsidP="000301ED">
      <w:pPr>
        <w:pStyle w:val="ListParagraph"/>
        <w:rPr>
          <w:sz w:val="36"/>
          <w:szCs w:val="36"/>
        </w:rPr>
      </w:pPr>
    </w:p>
    <w:p w14:paraId="528FE786" w14:textId="77777777" w:rsidR="000301ED" w:rsidRDefault="000301ED" w:rsidP="000301ED">
      <w:pPr>
        <w:pStyle w:val="ListParagraph"/>
        <w:rPr>
          <w:sz w:val="36"/>
          <w:szCs w:val="36"/>
        </w:rPr>
      </w:pPr>
    </w:p>
    <w:p w14:paraId="3CEDEF31" w14:textId="77777777" w:rsidR="00EF600C" w:rsidRPr="00EF600C" w:rsidRDefault="00EF600C" w:rsidP="00EF6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600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EFE113B" w14:textId="77777777" w:rsidR="00EF600C" w:rsidRPr="00EF600C" w:rsidRDefault="00EF600C" w:rsidP="00EF6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600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F600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EF600C">
        <w:rPr>
          <w:rFonts w:ascii="Courier New" w:eastAsia="Times New Roman" w:hAnsi="Courier New" w:cs="Courier New"/>
          <w:color w:val="A31515"/>
          <w:sz w:val="18"/>
          <w:szCs w:val="18"/>
        </w:rPr>
        <w:t>yaml</w:t>
      </w:r>
      <w:proofErr w:type="gramEnd"/>
      <w:r w:rsidRPr="00EF600C">
        <w:rPr>
          <w:rFonts w:ascii="Courier New" w:eastAsia="Times New Roman" w:hAnsi="Courier New" w:cs="Courier New"/>
          <w:color w:val="A31515"/>
          <w:sz w:val="18"/>
          <w:szCs w:val="18"/>
        </w:rPr>
        <w:t>_file_path"</w:t>
      </w:r>
      <w:r w:rsidRPr="00EF600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F600C">
        <w:rPr>
          <w:rFonts w:ascii="Courier New" w:eastAsia="Times New Roman" w:hAnsi="Courier New" w:cs="Courier New"/>
          <w:color w:val="0451A5"/>
          <w:sz w:val="18"/>
          <w:szCs w:val="18"/>
        </w:rPr>
        <w:t>"C:\\Users\\SyedHamzahRayyan\\project\\dataset.yaml"</w:t>
      </w:r>
      <w:r w:rsidRPr="00EF600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E7C386" w14:textId="77777777" w:rsidR="00EF600C" w:rsidRPr="00EF600C" w:rsidRDefault="00EF600C" w:rsidP="00EF6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600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F600C">
        <w:rPr>
          <w:rFonts w:ascii="Courier New" w:eastAsia="Times New Roman" w:hAnsi="Courier New" w:cs="Courier New"/>
          <w:color w:val="A31515"/>
          <w:sz w:val="18"/>
          <w:szCs w:val="18"/>
        </w:rPr>
        <w:t>"epochs"</w:t>
      </w:r>
      <w:r w:rsidRPr="00EF600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F600C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EF600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44C346" w14:textId="77777777" w:rsidR="00EF600C" w:rsidRPr="00EF600C" w:rsidRDefault="00EF600C" w:rsidP="00EF6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600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F600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F600C">
        <w:rPr>
          <w:rFonts w:ascii="Courier New" w:eastAsia="Times New Roman" w:hAnsi="Courier New" w:cs="Courier New"/>
          <w:color w:val="A31515"/>
          <w:sz w:val="18"/>
          <w:szCs w:val="18"/>
        </w:rPr>
        <w:t>batch</w:t>
      </w:r>
      <w:proofErr w:type="gramEnd"/>
      <w:r w:rsidRPr="00EF600C">
        <w:rPr>
          <w:rFonts w:ascii="Courier New" w:eastAsia="Times New Roman" w:hAnsi="Courier New" w:cs="Courier New"/>
          <w:color w:val="A31515"/>
          <w:sz w:val="18"/>
          <w:szCs w:val="18"/>
        </w:rPr>
        <w:t>_size</w:t>
      </w:r>
      <w:proofErr w:type="spellEnd"/>
      <w:r w:rsidRPr="00EF600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F600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F600C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14:paraId="420414DE" w14:textId="77777777" w:rsidR="00EF600C" w:rsidRPr="00EF600C" w:rsidRDefault="00EF600C" w:rsidP="00EF6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600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6993556" w14:textId="77777777" w:rsidR="000301ED" w:rsidRDefault="000301ED" w:rsidP="000301ED">
      <w:pPr>
        <w:pStyle w:val="ListParagraph"/>
        <w:rPr>
          <w:sz w:val="36"/>
          <w:szCs w:val="36"/>
        </w:rPr>
      </w:pPr>
    </w:p>
    <w:p w14:paraId="5AF47C86" w14:textId="77777777" w:rsidR="000301ED" w:rsidRDefault="000301ED" w:rsidP="000301ED">
      <w:pPr>
        <w:pStyle w:val="ListParagraph"/>
        <w:ind w:left="360"/>
        <w:rPr>
          <w:sz w:val="36"/>
          <w:szCs w:val="36"/>
        </w:rPr>
      </w:pPr>
    </w:p>
    <w:p w14:paraId="48E67B3A" w14:textId="66B83059" w:rsidR="000301ED" w:rsidRPr="00897F6B" w:rsidRDefault="000301ED" w:rsidP="000301ED">
      <w:pPr>
        <w:pStyle w:val="ListParagraph"/>
        <w:numPr>
          <w:ilvl w:val="0"/>
          <w:numId w:val="12"/>
        </w:numPr>
        <w:rPr>
          <w:b/>
          <w:bCs/>
          <w:sz w:val="36"/>
          <w:szCs w:val="36"/>
        </w:rPr>
      </w:pPr>
      <w:r w:rsidRPr="00897F6B">
        <w:rPr>
          <w:b/>
          <w:bCs/>
          <w:sz w:val="36"/>
          <w:szCs w:val="36"/>
        </w:rPr>
        <w:t>Inference API for OPG dataset:</w:t>
      </w:r>
    </w:p>
    <w:p w14:paraId="4E6D487A" w14:textId="55F89B33" w:rsidR="000301ED" w:rsidRDefault="000301ED" w:rsidP="000301ED">
      <w:pPr>
        <w:pStyle w:val="ListParagraph"/>
        <w:ind w:left="360"/>
        <w:rPr>
          <w:sz w:val="36"/>
          <w:szCs w:val="36"/>
        </w:rPr>
      </w:pPr>
      <w:r w:rsidRPr="00897F6B">
        <w:rPr>
          <w:b/>
          <w:bCs/>
          <w:sz w:val="36"/>
          <w:szCs w:val="36"/>
        </w:rPr>
        <w:t>Step1: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Creating the environment for the API </w:t>
      </w:r>
      <w:proofErr w:type="gramStart"/>
      <w:r>
        <w:rPr>
          <w:sz w:val="36"/>
          <w:szCs w:val="36"/>
        </w:rPr>
        <w:t>its</w:t>
      </w:r>
      <w:proofErr w:type="gramEnd"/>
      <w:r>
        <w:rPr>
          <w:sz w:val="36"/>
          <w:szCs w:val="36"/>
        </w:rPr>
        <w:t xml:space="preserve"> important.</w:t>
      </w:r>
    </w:p>
    <w:p w14:paraId="2B8B24B4" w14:textId="274A781F" w:rsidR="000301ED" w:rsidRDefault="000301ED" w:rsidP="000301ED">
      <w:pPr>
        <w:pStyle w:val="ListParagraph"/>
        <w:ind w:left="360"/>
        <w:rPr>
          <w:sz w:val="36"/>
          <w:szCs w:val="36"/>
        </w:rPr>
      </w:pPr>
      <w:r w:rsidRPr="00897F6B">
        <w:rPr>
          <w:b/>
          <w:bCs/>
          <w:sz w:val="36"/>
          <w:szCs w:val="36"/>
        </w:rPr>
        <w:t>Note:</w:t>
      </w:r>
      <w:r>
        <w:rPr>
          <w:sz w:val="36"/>
          <w:szCs w:val="36"/>
        </w:rPr>
        <w:t xml:space="preserve"> make sure the python version matches “or” support the packages </w:t>
      </w:r>
      <w:r w:rsidR="00897F6B">
        <w:rPr>
          <w:sz w:val="36"/>
          <w:szCs w:val="36"/>
        </w:rPr>
        <w:t>that are in the flask file. For instance, the current project packages like torch for yolov5 supports python 3.9 instead 3.12 make sure the version are compatible.</w:t>
      </w:r>
    </w:p>
    <w:p w14:paraId="0B15F1BE" w14:textId="5E843165" w:rsidR="00897F6B" w:rsidRPr="00897F6B" w:rsidRDefault="00897F6B" w:rsidP="00897F6B">
      <w:pPr>
        <w:pStyle w:val="ListParagraph"/>
        <w:ind w:left="360"/>
        <w:rPr>
          <w:sz w:val="36"/>
          <w:szCs w:val="36"/>
        </w:rPr>
      </w:pPr>
      <w:r>
        <w:rPr>
          <w:b/>
          <w:bCs/>
          <w:sz w:val="36"/>
          <w:szCs w:val="36"/>
        </w:rPr>
        <w:t>Step2:</w:t>
      </w:r>
      <w:r>
        <w:rPr>
          <w:sz w:val="36"/>
          <w:szCs w:val="36"/>
        </w:rPr>
        <w:t xml:space="preserve">  All the required packages should be in the same directory where you have the flask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file. In our case we </w:t>
      </w:r>
      <w:r>
        <w:rPr>
          <w:sz w:val="36"/>
          <w:szCs w:val="36"/>
        </w:rPr>
        <w:lastRenderedPageBreak/>
        <w:t xml:space="preserve">have a “best.pt” file as our trained model which trained on OPG dataset using </w:t>
      </w:r>
      <w:proofErr w:type="spellStart"/>
      <w:r>
        <w:rPr>
          <w:sz w:val="36"/>
          <w:szCs w:val="36"/>
        </w:rPr>
        <w:t>ultralytics</w:t>
      </w:r>
      <w:proofErr w:type="spellEnd"/>
      <w:r>
        <w:rPr>
          <w:sz w:val="36"/>
          <w:szCs w:val="36"/>
        </w:rPr>
        <w:t xml:space="preserve"> YOLOv5 with 25 epochs.</w:t>
      </w:r>
    </w:p>
    <w:p w14:paraId="7CE47B41" w14:textId="25ED3101" w:rsidR="00897F6B" w:rsidRDefault="00897F6B" w:rsidP="000301ED">
      <w:pPr>
        <w:pStyle w:val="ListParagraph"/>
        <w:ind w:left="360"/>
        <w:rPr>
          <w:sz w:val="36"/>
          <w:szCs w:val="36"/>
        </w:rPr>
      </w:pPr>
      <w:r>
        <w:rPr>
          <w:b/>
          <w:bCs/>
          <w:sz w:val="36"/>
          <w:szCs w:val="36"/>
        </w:rPr>
        <w:t>Step3:</w:t>
      </w:r>
      <w:r>
        <w:rPr>
          <w:sz w:val="36"/>
          <w:szCs w:val="36"/>
        </w:rPr>
        <w:t xml:space="preserve"> Import the weights file in </w:t>
      </w:r>
      <w:proofErr w:type="gramStart"/>
      <w:r>
        <w:rPr>
          <w:sz w:val="36"/>
          <w:szCs w:val="36"/>
        </w:rPr>
        <w:t>working</w:t>
      </w:r>
      <w:proofErr w:type="gramEnd"/>
      <w:r>
        <w:rPr>
          <w:sz w:val="36"/>
          <w:szCs w:val="36"/>
        </w:rPr>
        <w:t xml:space="preserve"> directory.</w:t>
      </w:r>
    </w:p>
    <w:p w14:paraId="4B9E6A75" w14:textId="6841C3B9" w:rsidR="00897F6B" w:rsidRDefault="00897F6B" w:rsidP="000301ED">
      <w:pPr>
        <w:pStyle w:val="ListParagraph"/>
        <w:ind w:left="360"/>
        <w:rPr>
          <w:sz w:val="36"/>
          <w:szCs w:val="36"/>
        </w:rPr>
      </w:pPr>
      <w:r>
        <w:rPr>
          <w:b/>
          <w:bCs/>
          <w:sz w:val="36"/>
          <w:szCs w:val="36"/>
        </w:rPr>
        <w:t>Step4:</w:t>
      </w:r>
      <w:r>
        <w:rPr>
          <w:sz w:val="36"/>
          <w:szCs w:val="36"/>
        </w:rPr>
        <w:t xml:space="preserve"> </w:t>
      </w:r>
      <w:r w:rsidR="00443271">
        <w:rPr>
          <w:sz w:val="36"/>
          <w:szCs w:val="36"/>
        </w:rPr>
        <w:t xml:space="preserve">Creating the python env once created. Active the env. </w:t>
      </w:r>
    </w:p>
    <w:p w14:paraId="6A305B3A" w14:textId="64D79BB3" w:rsidR="00443271" w:rsidRDefault="00443271" w:rsidP="000301ED">
      <w:pPr>
        <w:pStyle w:val="ListParagraph"/>
        <w:ind w:left="360"/>
        <w:rPr>
          <w:sz w:val="36"/>
          <w:szCs w:val="36"/>
        </w:rPr>
      </w:pPr>
      <w:r>
        <w:rPr>
          <w:b/>
          <w:bCs/>
          <w:sz w:val="36"/>
          <w:szCs w:val="36"/>
        </w:rPr>
        <w:t>Step5:</w:t>
      </w:r>
      <w:r>
        <w:rPr>
          <w:sz w:val="36"/>
          <w:szCs w:val="36"/>
        </w:rPr>
        <w:t xml:space="preserve"> Run the flask file.</w:t>
      </w:r>
    </w:p>
    <w:p w14:paraId="5E0AABF9" w14:textId="704A1725" w:rsidR="00443271" w:rsidRPr="00897F6B" w:rsidRDefault="00443271" w:rsidP="000301ED">
      <w:pPr>
        <w:pStyle w:val="ListParagraph"/>
        <w:ind w:left="360"/>
        <w:rPr>
          <w:sz w:val="36"/>
          <w:szCs w:val="36"/>
        </w:rPr>
      </w:pPr>
      <w:r>
        <w:rPr>
          <w:b/>
          <w:bCs/>
          <w:sz w:val="36"/>
          <w:szCs w:val="36"/>
        </w:rPr>
        <w:t>Step6:</w:t>
      </w:r>
      <w:r>
        <w:rPr>
          <w:sz w:val="36"/>
          <w:szCs w:val="36"/>
        </w:rPr>
        <w:t xml:space="preserve"> If working on </w:t>
      </w:r>
      <w:proofErr w:type="gramStart"/>
      <w:r>
        <w:rPr>
          <w:sz w:val="36"/>
          <w:szCs w:val="36"/>
        </w:rPr>
        <w:t>a http browsers</w:t>
      </w:r>
      <w:proofErr w:type="gramEnd"/>
      <w:r>
        <w:rPr>
          <w:sz w:val="36"/>
          <w:szCs w:val="36"/>
        </w:rPr>
        <w:t xml:space="preserve"> make sure it is secure permission are given otherwise the page </w:t>
      </w:r>
      <w:proofErr w:type="gramStart"/>
      <w:r>
        <w:rPr>
          <w:sz w:val="36"/>
          <w:szCs w:val="36"/>
        </w:rPr>
        <w:t>wont</w:t>
      </w:r>
      <w:proofErr w:type="gramEnd"/>
      <w:r>
        <w:rPr>
          <w:sz w:val="36"/>
          <w:szCs w:val="36"/>
        </w:rPr>
        <w:t xml:space="preserve"> render.</w:t>
      </w:r>
    </w:p>
    <w:p w14:paraId="2B7425D4" w14:textId="10706C38" w:rsidR="00C34CA9" w:rsidRDefault="00C34CA9" w:rsidP="00C34CA9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*</w:t>
      </w:r>
      <w:r w:rsidRPr="00C34CA9">
        <w:rPr>
          <w:b/>
          <w:bCs/>
          <w:sz w:val="36"/>
          <w:szCs w:val="36"/>
        </w:rPr>
        <w:t xml:space="preserve">To create a env in </w:t>
      </w:r>
      <w:proofErr w:type="gramStart"/>
      <w:r w:rsidRPr="00C34CA9">
        <w:rPr>
          <w:b/>
          <w:bCs/>
          <w:sz w:val="36"/>
          <w:szCs w:val="36"/>
        </w:rPr>
        <w:t>your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proofErr w:type="spellStart"/>
      <w:r w:rsidRPr="00C34CA9">
        <w:rPr>
          <w:sz w:val="36"/>
          <w:szCs w:val="36"/>
        </w:rPr>
        <w:t>py</w:t>
      </w:r>
      <w:proofErr w:type="spellEnd"/>
      <w:r w:rsidRPr="00C34CA9">
        <w:rPr>
          <w:sz w:val="36"/>
          <w:szCs w:val="36"/>
        </w:rPr>
        <w:t xml:space="preserve"> -3.9 -m </w:t>
      </w:r>
      <w:proofErr w:type="spellStart"/>
      <w:r w:rsidRPr="00C34CA9">
        <w:rPr>
          <w:sz w:val="36"/>
          <w:szCs w:val="36"/>
        </w:rPr>
        <w:t>venv</w:t>
      </w:r>
      <w:proofErr w:type="spellEnd"/>
      <w:r w:rsidRPr="00C34CA9">
        <w:rPr>
          <w:sz w:val="36"/>
          <w:szCs w:val="36"/>
        </w:rPr>
        <w:t xml:space="preserve"> myenv39</w:t>
      </w:r>
    </w:p>
    <w:p w14:paraId="10B06069" w14:textId="7DD9CBFD" w:rsidR="00C34CA9" w:rsidRPr="000301ED" w:rsidRDefault="00C34CA9" w:rsidP="00C34CA9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*</w:t>
      </w:r>
      <w:proofErr w:type="gramStart"/>
      <w:r w:rsidRPr="00C34CA9">
        <w:rPr>
          <w:b/>
          <w:bCs/>
          <w:sz w:val="36"/>
          <w:szCs w:val="36"/>
        </w:rPr>
        <w:t>to</w:t>
      </w:r>
      <w:proofErr w:type="gramEnd"/>
      <w:r w:rsidRPr="00C34CA9">
        <w:rPr>
          <w:b/>
          <w:bCs/>
          <w:sz w:val="36"/>
          <w:szCs w:val="36"/>
        </w:rPr>
        <w:t xml:space="preserve"> activate the env</w:t>
      </w:r>
      <w:r>
        <w:rPr>
          <w:sz w:val="36"/>
          <w:szCs w:val="36"/>
        </w:rPr>
        <w:tab/>
        <w:t xml:space="preserve">: </w:t>
      </w:r>
      <w:r w:rsidRPr="00C34CA9">
        <w:rPr>
          <w:sz w:val="36"/>
          <w:szCs w:val="36"/>
        </w:rPr>
        <w:t>.\myenv39\Scripts\Activate.ps1</w:t>
      </w:r>
    </w:p>
    <w:p w14:paraId="287FEC0A" w14:textId="58292C8F" w:rsidR="00897F6B" w:rsidRDefault="00C34CA9" w:rsidP="000301ED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proofErr w:type="gramStart"/>
      <w:r w:rsidRPr="00C34CA9">
        <w:rPr>
          <w:b/>
          <w:bCs/>
          <w:sz w:val="36"/>
          <w:szCs w:val="36"/>
        </w:rPr>
        <w:t>Packages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r w:rsidRPr="00C34CA9">
        <w:rPr>
          <w:sz w:val="36"/>
          <w:szCs w:val="36"/>
        </w:rPr>
        <w:t xml:space="preserve">pip install torch </w:t>
      </w:r>
      <w:proofErr w:type="spellStart"/>
      <w:r w:rsidRPr="00C34CA9">
        <w:rPr>
          <w:sz w:val="36"/>
          <w:szCs w:val="36"/>
        </w:rPr>
        <w:t>ultralytics</w:t>
      </w:r>
      <w:proofErr w:type="spellEnd"/>
      <w:r w:rsidRPr="00C34CA9">
        <w:rPr>
          <w:sz w:val="36"/>
          <w:szCs w:val="36"/>
        </w:rPr>
        <w:t xml:space="preserve"> flask pillow</w:t>
      </w:r>
    </w:p>
    <w:p w14:paraId="022BA933" w14:textId="237DE656" w:rsidR="00C34CA9" w:rsidRDefault="00C34CA9" w:rsidP="000301ED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*</w:t>
      </w:r>
      <w:r w:rsidRPr="00C34CA9">
        <w:rPr>
          <w:b/>
          <w:bCs/>
          <w:sz w:val="36"/>
          <w:szCs w:val="36"/>
        </w:rPr>
        <w:t xml:space="preserve">TO Run the </w:t>
      </w:r>
      <w:proofErr w:type="gramStart"/>
      <w:r w:rsidRPr="00C34CA9">
        <w:rPr>
          <w:b/>
          <w:bCs/>
          <w:sz w:val="36"/>
          <w:szCs w:val="36"/>
        </w:rPr>
        <w:t>code</w:t>
      </w:r>
      <w:r>
        <w:rPr>
          <w:sz w:val="36"/>
          <w:szCs w:val="36"/>
        </w:rPr>
        <w:t xml:space="preserve"> :</w:t>
      </w:r>
      <w:proofErr w:type="gramEnd"/>
      <w:r w:rsidRPr="00C34CA9">
        <w:t xml:space="preserve"> </w:t>
      </w:r>
      <w:r w:rsidRPr="00C34CA9">
        <w:rPr>
          <w:sz w:val="36"/>
          <w:szCs w:val="36"/>
        </w:rPr>
        <w:t>python app.py</w:t>
      </w:r>
    </w:p>
    <w:sectPr w:rsidR="00C3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383AE4"/>
    <w:multiLevelType w:val="hybridMultilevel"/>
    <w:tmpl w:val="F74018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32DE2"/>
    <w:multiLevelType w:val="hybridMultilevel"/>
    <w:tmpl w:val="DFF670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826A2A"/>
    <w:multiLevelType w:val="hybridMultilevel"/>
    <w:tmpl w:val="321CA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136891">
    <w:abstractNumId w:val="0"/>
  </w:num>
  <w:num w:numId="2" w16cid:durableId="1104347248">
    <w:abstractNumId w:val="0"/>
  </w:num>
  <w:num w:numId="3" w16cid:durableId="340475020">
    <w:abstractNumId w:val="0"/>
  </w:num>
  <w:num w:numId="4" w16cid:durableId="1151168130">
    <w:abstractNumId w:val="0"/>
  </w:num>
  <w:num w:numId="5" w16cid:durableId="2027632462">
    <w:abstractNumId w:val="0"/>
  </w:num>
  <w:num w:numId="6" w16cid:durableId="12265209">
    <w:abstractNumId w:val="0"/>
  </w:num>
  <w:num w:numId="7" w16cid:durableId="1730617527">
    <w:abstractNumId w:val="0"/>
  </w:num>
  <w:num w:numId="8" w16cid:durableId="1363433310">
    <w:abstractNumId w:val="0"/>
  </w:num>
  <w:num w:numId="9" w16cid:durableId="904222263">
    <w:abstractNumId w:val="0"/>
  </w:num>
  <w:num w:numId="10" w16cid:durableId="1760518876">
    <w:abstractNumId w:val="0"/>
  </w:num>
  <w:num w:numId="11" w16cid:durableId="1869491234">
    <w:abstractNumId w:val="3"/>
  </w:num>
  <w:num w:numId="12" w16cid:durableId="1197085217">
    <w:abstractNumId w:val="1"/>
  </w:num>
  <w:num w:numId="13" w16cid:durableId="1968119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DD"/>
    <w:rsid w:val="000301ED"/>
    <w:rsid w:val="00443271"/>
    <w:rsid w:val="004C2C66"/>
    <w:rsid w:val="0073467F"/>
    <w:rsid w:val="007A5DDD"/>
    <w:rsid w:val="00830D94"/>
    <w:rsid w:val="00897F6B"/>
    <w:rsid w:val="00A16E8F"/>
    <w:rsid w:val="00AF39FF"/>
    <w:rsid w:val="00BD057C"/>
    <w:rsid w:val="00C34CA9"/>
    <w:rsid w:val="00E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2D83"/>
  <w15:chartTrackingRefBased/>
  <w15:docId w15:val="{E2834765-FF33-4359-B286-6D0CAA9A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1ED"/>
  </w:style>
  <w:style w:type="paragraph" w:styleId="Heading1">
    <w:name w:val="heading 1"/>
    <w:basedOn w:val="Normal"/>
    <w:next w:val="Normal"/>
    <w:link w:val="Heading1Char"/>
    <w:uiPriority w:val="9"/>
    <w:qFormat/>
    <w:rsid w:val="000301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1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1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1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1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1E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1E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1E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1E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1ED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1ED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1ED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1ED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1ED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1ED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1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1ED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1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01ED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01ED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1ED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01ED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301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301E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A5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1ED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1ED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1ED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0301ED"/>
    <w:rPr>
      <w:b/>
      <w:bCs/>
      <w:smallCaps/>
      <w:color w:val="E97132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01ED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301ED"/>
    <w:rPr>
      <w:b/>
      <w:bCs/>
    </w:rPr>
  </w:style>
  <w:style w:type="character" w:styleId="Emphasis">
    <w:name w:val="Emphasis"/>
    <w:basedOn w:val="DefaultParagraphFont"/>
    <w:uiPriority w:val="20"/>
    <w:qFormat/>
    <w:rsid w:val="000301ED"/>
    <w:rPr>
      <w:i/>
      <w:iCs/>
    </w:rPr>
  </w:style>
  <w:style w:type="paragraph" w:styleId="NoSpacing">
    <w:name w:val="No Spacing"/>
    <w:uiPriority w:val="1"/>
    <w:qFormat/>
    <w:rsid w:val="000301E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301E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0301ED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0301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01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1BC0D-A0B5-4E76-84DB-824F4F167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Hamzah Rayyan</dc:creator>
  <cp:keywords/>
  <dc:description/>
  <cp:lastModifiedBy>Syed Hamzah Rayyan</cp:lastModifiedBy>
  <cp:revision>6</cp:revision>
  <dcterms:created xsi:type="dcterms:W3CDTF">2024-07-01T11:18:00Z</dcterms:created>
  <dcterms:modified xsi:type="dcterms:W3CDTF">2024-07-03T14:11:00Z</dcterms:modified>
</cp:coreProperties>
</file>