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874E93" w:rsidR="007C4C7E" w:rsidP="4BE082D8" w:rsidRDefault="00E03BBB" w14:paraId="3644EBBF" w14:textId="5A8F31FA">
      <w:pPr>
        <w:pStyle w:val="Heading1"/>
        <w:rPr>
          <w:b/>
          <w:bCs/>
          <w:color w:val="0886FC"/>
          <w:sz w:val="36"/>
          <w:szCs w:val="36"/>
        </w:rPr>
      </w:pPr>
      <w:r w:rsidRPr="4BE082D8">
        <w:rPr>
          <w:b/>
          <w:bCs/>
          <w:color w:val="0886FC"/>
          <w:sz w:val="36"/>
          <w:szCs w:val="36"/>
        </w:rPr>
        <w:t>2.0</w:t>
      </w:r>
      <w:r w:rsidRPr="4BE082D8" w:rsidR="007C4C7E">
        <w:rPr>
          <w:b/>
          <w:bCs/>
          <w:color w:val="0886FC"/>
          <w:sz w:val="36"/>
          <w:szCs w:val="36"/>
        </w:rPr>
        <w:t xml:space="preserve"> </w:t>
      </w:r>
      <w:r w:rsidRPr="4BE082D8">
        <w:rPr>
          <w:b/>
          <w:bCs/>
          <w:color w:val="0886FC"/>
          <w:sz w:val="36"/>
          <w:szCs w:val="36"/>
        </w:rPr>
        <w:t xml:space="preserve">Design Evolution </w:t>
      </w:r>
    </w:p>
    <w:p w:rsidR="4BE082D8" w:rsidP="4BE082D8" w:rsidRDefault="4BE082D8" w14:paraId="751075C1" w14:textId="3EAE48F6"/>
    <w:p w:rsidR="007C18CE" w:rsidP="4BE082D8" w:rsidRDefault="007C18CE" w14:paraId="1FFDDE16" w14:textId="65902DD0">
      <w:pPr>
        <w:pStyle w:val="Heading2"/>
        <w:rPr>
          <w:rFonts w:asciiTheme="minorHAnsi" w:hAnsiTheme="minorHAnsi" w:eastAsiaTheme="minorEastAsia" w:cstheme="minorBidi"/>
          <w:color w:val="auto"/>
          <w:sz w:val="24"/>
          <w:szCs w:val="24"/>
        </w:rPr>
      </w:pPr>
      <w:r w:rsidRPr="4BE082D8">
        <w:rPr>
          <w:rFonts w:asciiTheme="minorHAnsi" w:hAnsiTheme="minorHAnsi" w:eastAsiaTheme="minorEastAsia" w:cstheme="minorBidi"/>
          <w:color w:val="auto"/>
          <w:sz w:val="24"/>
          <w:szCs w:val="24"/>
        </w:rPr>
        <w:t>This chapter gives an insight into the d</w:t>
      </w:r>
      <w:r w:rsidRPr="4BE082D8" w:rsidR="2EBC48A4">
        <w:rPr>
          <w:rFonts w:asciiTheme="minorHAnsi" w:hAnsiTheme="minorHAnsi" w:eastAsiaTheme="minorEastAsia" w:cstheme="minorBidi"/>
          <w:color w:val="auto"/>
          <w:sz w:val="24"/>
          <w:szCs w:val="24"/>
        </w:rPr>
        <w:t xml:space="preserve">esign </w:t>
      </w:r>
      <w:r w:rsidRPr="4BE082D8">
        <w:rPr>
          <w:rFonts w:asciiTheme="minorHAnsi" w:hAnsiTheme="minorHAnsi" w:eastAsiaTheme="minorEastAsia" w:cstheme="minorBidi"/>
          <w:color w:val="auto"/>
          <w:sz w:val="24"/>
          <w:szCs w:val="24"/>
        </w:rPr>
        <w:t xml:space="preserve">that </w:t>
      </w:r>
      <w:r w:rsidRPr="4BE082D8" w:rsidR="3F857DD0">
        <w:rPr>
          <w:rFonts w:asciiTheme="minorHAnsi" w:hAnsiTheme="minorHAnsi" w:eastAsiaTheme="minorEastAsia" w:cstheme="minorBidi"/>
          <w:color w:val="auto"/>
          <w:sz w:val="24"/>
          <w:szCs w:val="24"/>
        </w:rPr>
        <w:t xml:space="preserve">is </w:t>
      </w:r>
      <w:r w:rsidRPr="4BE082D8">
        <w:rPr>
          <w:rFonts w:asciiTheme="minorHAnsi" w:hAnsiTheme="minorHAnsi" w:eastAsiaTheme="minorEastAsia" w:cstheme="minorBidi"/>
          <w:color w:val="auto"/>
          <w:sz w:val="24"/>
          <w:szCs w:val="24"/>
        </w:rPr>
        <w:t xml:space="preserve">proposed for this project. A detailed breakdown of </w:t>
      </w:r>
      <w:r w:rsidRPr="4BE082D8" w:rsidR="01FD3712">
        <w:rPr>
          <w:rFonts w:asciiTheme="minorHAnsi" w:hAnsiTheme="minorHAnsi" w:eastAsiaTheme="minorEastAsia" w:cstheme="minorBidi"/>
          <w:color w:val="auto"/>
          <w:sz w:val="24"/>
          <w:szCs w:val="24"/>
        </w:rPr>
        <w:t>the</w:t>
      </w:r>
      <w:r w:rsidRPr="4BE082D8">
        <w:rPr>
          <w:rFonts w:asciiTheme="minorHAnsi" w:hAnsiTheme="minorHAnsi" w:eastAsiaTheme="minorEastAsia" w:cstheme="minorBidi"/>
          <w:color w:val="auto"/>
          <w:sz w:val="24"/>
          <w:szCs w:val="24"/>
        </w:rPr>
        <w:t xml:space="preserve"> </w:t>
      </w:r>
      <w:r w:rsidR="009B4C32">
        <w:rPr>
          <w:rFonts w:asciiTheme="minorHAnsi" w:hAnsiTheme="minorHAnsi" w:eastAsiaTheme="minorEastAsia" w:cstheme="minorBidi"/>
          <w:color w:val="auto"/>
          <w:sz w:val="24"/>
          <w:szCs w:val="24"/>
        </w:rPr>
        <w:t>i</w:t>
      </w:r>
      <w:r w:rsidRPr="4BE082D8" w:rsidR="00FF2652">
        <w:rPr>
          <w:rFonts w:asciiTheme="minorHAnsi" w:hAnsiTheme="minorHAnsi" w:eastAsiaTheme="minorEastAsia" w:cstheme="minorBidi"/>
          <w:color w:val="auto"/>
          <w:sz w:val="24"/>
          <w:szCs w:val="24"/>
        </w:rPr>
        <w:t xml:space="preserve">nitial </w:t>
      </w:r>
      <w:r w:rsidRPr="4BE082D8">
        <w:rPr>
          <w:rFonts w:asciiTheme="minorHAnsi" w:hAnsiTheme="minorHAnsi" w:eastAsiaTheme="minorEastAsia" w:cstheme="minorBidi"/>
          <w:color w:val="auto"/>
          <w:sz w:val="24"/>
          <w:szCs w:val="24"/>
        </w:rPr>
        <w:t>design</w:t>
      </w:r>
      <w:r w:rsidRPr="4BE082D8" w:rsidR="004D0EA7">
        <w:rPr>
          <w:rFonts w:asciiTheme="minorHAnsi" w:hAnsiTheme="minorHAnsi" w:eastAsiaTheme="minorEastAsia" w:cstheme="minorBidi"/>
          <w:color w:val="auto"/>
          <w:sz w:val="24"/>
          <w:szCs w:val="24"/>
        </w:rPr>
        <w:t xml:space="preserve"> and how it would develop in the future</w:t>
      </w:r>
      <w:r w:rsidRPr="4BE082D8" w:rsidR="001932FD">
        <w:rPr>
          <w:rFonts w:asciiTheme="minorHAnsi" w:hAnsiTheme="minorHAnsi" w:eastAsiaTheme="minorEastAsia" w:cstheme="minorBidi"/>
          <w:color w:val="auto"/>
          <w:sz w:val="24"/>
          <w:szCs w:val="24"/>
        </w:rPr>
        <w:t xml:space="preserve">. </w:t>
      </w:r>
      <w:r w:rsidRPr="4BE082D8" w:rsidR="00FF3400">
        <w:rPr>
          <w:rFonts w:asciiTheme="minorHAnsi" w:hAnsiTheme="minorHAnsi" w:eastAsiaTheme="minorEastAsia" w:cstheme="minorBidi"/>
          <w:color w:val="auto"/>
          <w:sz w:val="24"/>
          <w:szCs w:val="24"/>
        </w:rPr>
        <w:t>It</w:t>
      </w:r>
      <w:r w:rsidRPr="4BE082D8" w:rsidR="0081434F">
        <w:rPr>
          <w:rFonts w:asciiTheme="minorHAnsi" w:hAnsiTheme="minorHAnsi" w:eastAsiaTheme="minorEastAsia" w:cstheme="minorBidi"/>
          <w:color w:val="auto"/>
          <w:sz w:val="24"/>
          <w:szCs w:val="24"/>
        </w:rPr>
        <w:t xml:space="preserve"> </w:t>
      </w:r>
      <w:r w:rsidRPr="4BE082D8" w:rsidR="008976E6">
        <w:rPr>
          <w:rFonts w:asciiTheme="minorHAnsi" w:hAnsiTheme="minorHAnsi" w:eastAsiaTheme="minorEastAsia" w:cstheme="minorBidi"/>
          <w:color w:val="auto"/>
          <w:sz w:val="24"/>
          <w:szCs w:val="24"/>
        </w:rPr>
        <w:t>also mention</w:t>
      </w:r>
      <w:r w:rsidRPr="4BE082D8" w:rsidR="00D005C9">
        <w:rPr>
          <w:rFonts w:asciiTheme="minorHAnsi" w:hAnsiTheme="minorHAnsi" w:eastAsiaTheme="minorEastAsia" w:cstheme="minorBidi"/>
          <w:color w:val="auto"/>
          <w:sz w:val="24"/>
          <w:szCs w:val="24"/>
        </w:rPr>
        <w:t>s</w:t>
      </w:r>
      <w:r w:rsidRPr="4BE082D8" w:rsidR="008976E6">
        <w:rPr>
          <w:rFonts w:asciiTheme="minorHAnsi" w:hAnsiTheme="minorHAnsi" w:eastAsiaTheme="minorEastAsia" w:cstheme="minorBidi"/>
          <w:color w:val="auto"/>
          <w:sz w:val="24"/>
          <w:szCs w:val="24"/>
        </w:rPr>
        <w:t xml:space="preserve"> how it</w:t>
      </w:r>
      <w:r w:rsidRPr="4BE082D8" w:rsidR="004D0EA7">
        <w:rPr>
          <w:rFonts w:asciiTheme="minorHAnsi" w:hAnsiTheme="minorHAnsi" w:eastAsiaTheme="minorEastAsia" w:cstheme="minorBidi"/>
          <w:color w:val="auto"/>
          <w:sz w:val="24"/>
          <w:szCs w:val="24"/>
        </w:rPr>
        <w:t xml:space="preserve"> </w:t>
      </w:r>
      <w:r w:rsidRPr="4BE082D8">
        <w:rPr>
          <w:rFonts w:asciiTheme="minorHAnsi" w:hAnsiTheme="minorHAnsi" w:eastAsiaTheme="minorEastAsia" w:cstheme="minorBidi"/>
          <w:color w:val="auto"/>
          <w:sz w:val="24"/>
          <w:szCs w:val="24"/>
        </w:rPr>
        <w:t xml:space="preserve">is provided and evaluated against how it meets the project criteria for success, as well as its drawbacks. </w:t>
      </w:r>
    </w:p>
    <w:p w:rsidR="4BE082D8" w:rsidP="4BE082D8" w:rsidRDefault="4BE082D8" w14:paraId="672D4F43" w14:textId="383C6F7C"/>
    <w:p w:rsidRPr="00874E93" w:rsidR="00874E93" w:rsidP="4BE082D8" w:rsidRDefault="00E03BBB" w14:paraId="339D6A49" w14:textId="3616FE15">
      <w:pPr>
        <w:pStyle w:val="Heading2"/>
        <w:rPr>
          <w:b/>
          <w:bCs/>
          <w:sz w:val="32"/>
          <w:szCs w:val="32"/>
        </w:rPr>
      </w:pPr>
      <w:r w:rsidRPr="4BE082D8">
        <w:rPr>
          <w:b/>
          <w:bCs/>
          <w:sz w:val="32"/>
          <w:szCs w:val="32"/>
        </w:rPr>
        <w:t xml:space="preserve">2.1 Design: </w:t>
      </w:r>
      <w:r w:rsidRPr="4BE082D8" w:rsidR="00BF41EF">
        <w:rPr>
          <w:b/>
          <w:bCs/>
          <w:sz w:val="32"/>
          <w:szCs w:val="32"/>
        </w:rPr>
        <w:t>Data 2 Intelligence</w:t>
      </w:r>
      <w:r w:rsidRPr="4BE082D8">
        <w:rPr>
          <w:b/>
          <w:bCs/>
          <w:sz w:val="32"/>
          <w:szCs w:val="32"/>
        </w:rPr>
        <w:t xml:space="preserve"> </w:t>
      </w:r>
      <w:r w:rsidRPr="4BE082D8" w:rsidR="5F31D751">
        <w:rPr>
          <w:b/>
          <w:bCs/>
          <w:sz w:val="32"/>
          <w:szCs w:val="32"/>
        </w:rPr>
        <w:t xml:space="preserve">Webpage </w:t>
      </w:r>
    </w:p>
    <w:p w:rsidR="4BE082D8" w:rsidP="4BE082D8" w:rsidRDefault="4BE082D8" w14:paraId="527D1133" w14:textId="07647640"/>
    <w:p w:rsidRPr="0036734F" w:rsidR="007C4C7E" w:rsidP="007C4C7E" w:rsidRDefault="00FE5A04" w14:paraId="2FD65EAF" w14:textId="0520AD99">
      <w:pPr>
        <w:rPr>
          <w:sz w:val="24"/>
          <w:szCs w:val="24"/>
        </w:rPr>
      </w:pPr>
      <w:r w:rsidRPr="0036734F">
        <w:rPr>
          <w:sz w:val="24"/>
          <w:szCs w:val="24"/>
        </w:rPr>
        <w:t xml:space="preserve">This design was created </w:t>
      </w:r>
      <w:r w:rsidRPr="0036734F" w:rsidR="00C635D7">
        <w:rPr>
          <w:sz w:val="24"/>
          <w:szCs w:val="24"/>
        </w:rPr>
        <w:t>for the project</w:t>
      </w:r>
      <w:r w:rsidRPr="0036734F">
        <w:rPr>
          <w:sz w:val="24"/>
          <w:szCs w:val="24"/>
        </w:rPr>
        <w:t xml:space="preserve"> before the first consultation occurred to determine requirements. The name was conceptualized by capturing the process data scientists perform, at a very general level, which is converting and consolidating data into recognizable patterns and useable metrics.</w:t>
      </w:r>
    </w:p>
    <w:p w:rsidR="00204562" w:rsidP="4BE082D8" w:rsidRDefault="00204562" w14:paraId="690AB651" w14:textId="44BF1FAF">
      <w:pPr>
        <w:rPr>
          <w:sz w:val="24"/>
          <w:szCs w:val="24"/>
        </w:rPr>
      </w:pPr>
      <w:r w:rsidRPr="4BE082D8">
        <w:rPr>
          <w:sz w:val="24"/>
          <w:szCs w:val="24"/>
        </w:rPr>
        <w:t xml:space="preserve">The design of this webpage will change as the project develops throughout its lifecycle. Therefore, we will </w:t>
      </w:r>
      <w:r w:rsidRPr="4BE082D8" w:rsidR="00FF2E92">
        <w:rPr>
          <w:sz w:val="24"/>
          <w:szCs w:val="24"/>
        </w:rPr>
        <w:t>analyze the</w:t>
      </w:r>
      <w:r w:rsidRPr="4BE082D8">
        <w:rPr>
          <w:sz w:val="24"/>
          <w:szCs w:val="24"/>
        </w:rPr>
        <w:t xml:space="preserve"> current stage of the websites design, as well as the future designs and additions that will be made.</w:t>
      </w:r>
    </w:p>
    <w:p w:rsidR="4BE082D8" w:rsidP="4BE082D8" w:rsidRDefault="4BE082D8" w14:paraId="32E50565" w14:textId="45E9D190">
      <w:pPr>
        <w:rPr>
          <w:sz w:val="24"/>
          <w:szCs w:val="24"/>
        </w:rPr>
      </w:pPr>
    </w:p>
    <w:p w:rsidRPr="00874E93" w:rsidR="007C4C7E" w:rsidP="4BE082D8" w:rsidRDefault="00E03BBB" w14:paraId="4DFB1DD7" w14:textId="1A176D21">
      <w:pPr>
        <w:pStyle w:val="Heading3"/>
        <w:rPr>
          <w:b/>
          <w:bCs/>
          <w:sz w:val="28"/>
          <w:szCs w:val="28"/>
        </w:rPr>
      </w:pPr>
      <w:r w:rsidRPr="4BE082D8">
        <w:rPr>
          <w:b/>
          <w:bCs/>
          <w:sz w:val="28"/>
          <w:szCs w:val="28"/>
        </w:rPr>
        <w:t xml:space="preserve">2.1.1 Description of </w:t>
      </w:r>
      <w:r w:rsidRPr="4BE082D8" w:rsidR="00204562">
        <w:rPr>
          <w:b/>
          <w:bCs/>
          <w:sz w:val="28"/>
          <w:szCs w:val="28"/>
        </w:rPr>
        <w:t>Current Stage</w:t>
      </w:r>
      <w:r w:rsidRPr="4BE082D8" w:rsidR="00824114">
        <w:rPr>
          <w:b/>
          <w:bCs/>
          <w:sz w:val="28"/>
          <w:szCs w:val="28"/>
        </w:rPr>
        <w:t xml:space="preserve"> [</w:t>
      </w:r>
      <w:r w:rsidRPr="4BE082D8" w:rsidR="00BF41EF">
        <w:rPr>
          <w:rStyle w:val="Heading2Char"/>
          <w:b/>
          <w:bCs/>
          <w:color w:val="1F4D78"/>
          <w:sz w:val="28"/>
          <w:szCs w:val="28"/>
        </w:rPr>
        <w:t>Data 2 Intelligence</w:t>
      </w:r>
      <w:r w:rsidRPr="4BE082D8" w:rsidR="00824114">
        <w:rPr>
          <w:b/>
          <w:bCs/>
          <w:sz w:val="28"/>
          <w:szCs w:val="28"/>
        </w:rPr>
        <w:t>] [Level 3]</w:t>
      </w:r>
    </w:p>
    <w:p w:rsidRPr="0036734F" w:rsidR="0036734F" w:rsidP="0036734F" w:rsidRDefault="0036734F" w14:paraId="0071D242" w14:textId="77777777"/>
    <w:p w:rsidRPr="0036734F" w:rsidR="00FE5A04" w:rsidP="00FE5A04" w:rsidRDefault="00FE5A04" w14:paraId="1F022689" w14:textId="4294E02D">
      <w:pPr>
        <w:rPr>
          <w:sz w:val="24"/>
          <w:szCs w:val="24"/>
        </w:rPr>
      </w:pPr>
      <w:r w:rsidRPr="0036734F">
        <w:rPr>
          <w:sz w:val="24"/>
          <w:szCs w:val="24"/>
        </w:rPr>
        <w:t xml:space="preserve">The design is a website which is used both for data scientists to submit their data electronically, as well as a reference for any users looking to replicate this process on their own. </w:t>
      </w:r>
      <w:r w:rsidRPr="0036734F" w:rsidR="0099140F">
        <w:rPr>
          <w:sz w:val="24"/>
          <w:szCs w:val="24"/>
        </w:rPr>
        <w:t xml:space="preserve">Acceptable formats of data are limited to include only CSV file formats at this time. </w:t>
      </w:r>
      <w:r w:rsidRPr="0036734F">
        <w:rPr>
          <w:sz w:val="24"/>
          <w:szCs w:val="24"/>
        </w:rPr>
        <w:t xml:space="preserve">The data received will then be entered into a database. The server would then perform various operations on the data and if the process was successful, the data would then be passed to the </w:t>
      </w:r>
      <w:r w:rsidRPr="0036734F" w:rsidR="00840803">
        <w:rPr>
          <w:sz w:val="24"/>
          <w:szCs w:val="24"/>
        </w:rPr>
        <w:t>D3 and DC</w:t>
      </w:r>
      <w:r w:rsidRPr="0036734F">
        <w:rPr>
          <w:sz w:val="24"/>
          <w:szCs w:val="24"/>
        </w:rPr>
        <w:t xml:space="preserve"> </w:t>
      </w:r>
      <w:r w:rsidRPr="0036734F" w:rsidR="00840803">
        <w:rPr>
          <w:sz w:val="24"/>
          <w:szCs w:val="24"/>
        </w:rPr>
        <w:t xml:space="preserve">libraries </w:t>
      </w:r>
      <w:r w:rsidRPr="0036734F">
        <w:rPr>
          <w:sz w:val="24"/>
          <w:szCs w:val="24"/>
        </w:rPr>
        <w:t>to generate visual representations of the data in a new window.</w:t>
      </w:r>
    </w:p>
    <w:p w:rsidRPr="0036734F" w:rsidR="00D0729F" w:rsidRDefault="0099140F" w14:paraId="2C2475AC" w14:textId="77777777">
      <w:pPr>
        <w:rPr>
          <w:sz w:val="24"/>
          <w:szCs w:val="24"/>
        </w:rPr>
      </w:pPr>
      <w:r w:rsidRPr="0036734F">
        <w:rPr>
          <w:sz w:val="24"/>
          <w:szCs w:val="24"/>
        </w:rPr>
        <w:t xml:space="preserve">The side menu would be the user’s main method of navigation through the website, with the ability to upload their data using the bottom button of the menu. Users can also view descriptions of different types of analysis, different Python libraries, and programmer pages to detail to the user different roadblocks or difficulties faced during this implementation, which will be periodically updated by each developer. </w:t>
      </w:r>
    </w:p>
    <w:p w:rsidR="0036734F" w:rsidRDefault="003452AE" w14:paraId="517B3D18" w14:textId="32C0E5B9">
      <w:pPr>
        <w:rPr>
          <w:sz w:val="24"/>
          <w:szCs w:val="24"/>
        </w:rPr>
      </w:pPr>
      <w:r w:rsidRPr="0036734F">
        <w:rPr>
          <w:sz w:val="24"/>
          <w:szCs w:val="24"/>
        </w:rPr>
        <w:t xml:space="preserve">The top menu bar will be the users main resource tab to access throughout the use of the website. This menu allows the user to access all the main resources that is used to build the application, the user can find additional information on what tools and libraries that were vital to the development of the application and become stronger data scientists along the </w:t>
      </w:r>
      <w:r w:rsidRPr="0036734F" w:rsidR="00C635D7">
        <w:rPr>
          <w:sz w:val="24"/>
          <w:szCs w:val="24"/>
        </w:rPr>
        <w:t xml:space="preserve">way. </w:t>
      </w:r>
    </w:p>
    <w:p w:rsidRPr="0036734F" w:rsidR="0099140F" w:rsidRDefault="00C635D7" w14:paraId="1EC63002" w14:textId="7FE3969C">
      <w:pPr>
        <w:rPr>
          <w:sz w:val="24"/>
          <w:szCs w:val="24"/>
        </w:rPr>
      </w:pPr>
      <w:r w:rsidRPr="0036734F">
        <w:rPr>
          <w:sz w:val="24"/>
          <w:szCs w:val="24"/>
        </w:rPr>
        <w:lastRenderedPageBreak/>
        <w:t>A</w:t>
      </w:r>
      <w:r w:rsidRPr="0036734F" w:rsidR="0099140F">
        <w:rPr>
          <w:sz w:val="24"/>
          <w:szCs w:val="24"/>
        </w:rPr>
        <w:t xml:space="preserve"> detailed photo of the website’s homepage can be seen in Figure 1. </w:t>
      </w:r>
    </w:p>
    <w:p w:rsidR="0099140F" w:rsidP="0099140F" w:rsidRDefault="0036734F" w14:paraId="190D81B4" w14:textId="168D69AF">
      <w:r>
        <w:rPr>
          <w:noProof/>
        </w:rPr>
        <mc:AlternateContent>
          <mc:Choice Requires="wps">
            <w:drawing>
              <wp:anchor distT="0" distB="0" distL="114300" distR="114300" simplePos="0" relativeHeight="251658241" behindDoc="0" locked="0" layoutInCell="1" allowOverlap="1" wp14:anchorId="2CB07CC8" wp14:editId="7A20D125">
                <wp:simplePos x="0" y="0"/>
                <wp:positionH relativeFrom="column">
                  <wp:posOffset>684645</wp:posOffset>
                </wp:positionH>
                <wp:positionV relativeFrom="paragraph">
                  <wp:posOffset>2589875</wp:posOffset>
                </wp:positionV>
                <wp:extent cx="368300" cy="480811"/>
                <wp:effectExtent l="25400" t="25400" r="12700" b="14605"/>
                <wp:wrapNone/>
                <wp:docPr id="9" name="Straight Arrow Connector 9"/>
                <wp:cNvGraphicFramePr/>
                <a:graphic xmlns:a="http://schemas.openxmlformats.org/drawingml/2006/main">
                  <a:graphicData uri="http://schemas.microsoft.com/office/word/2010/wordprocessingShape">
                    <wps:wsp>
                      <wps:cNvCnPr/>
                      <wps:spPr>
                        <a:xfrm flipH="1" flipV="1">
                          <a:off x="0" y="0"/>
                          <a:ext cx="368300" cy="4808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80A636B">
              <v:shapetype id="_x0000_t32" coordsize="21600,21600" o:oned="t" filled="f" o:spt="32" path="m,l21600,21600e" w14:anchorId="68619A56">
                <v:path fillok="f" arrowok="t" o:connecttype="none"/>
                <o:lock v:ext="edit" shapetype="t"/>
              </v:shapetype>
              <v:shape id="Straight Arrow Connector 9" style="position:absolute;margin-left:53.9pt;margin-top:203.95pt;width:29pt;height:37.85pt;flip:x 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">
                <v:stroke joinstyle="miter" endarrow="block"/>
              </v:shape>
            </w:pict>
          </mc:Fallback>
        </mc:AlternateContent>
      </w:r>
      <w:r>
        <w:rPr>
          <w:noProof/>
        </w:rPr>
        <mc:AlternateContent>
          <mc:Choice Requires="wps">
            <w:drawing>
              <wp:anchor distT="0" distB="0" distL="114300" distR="114300" simplePos="0" relativeHeight="251658243" behindDoc="0" locked="0" layoutInCell="1" allowOverlap="1" wp14:anchorId="1759EADB" wp14:editId="639BB7EC">
                <wp:simplePos x="0" y="0"/>
                <wp:positionH relativeFrom="column">
                  <wp:posOffset>749299</wp:posOffset>
                </wp:positionH>
                <wp:positionV relativeFrom="paragraph">
                  <wp:posOffset>1149580</wp:posOffset>
                </wp:positionV>
                <wp:extent cx="3841173" cy="1921106"/>
                <wp:effectExtent l="12700" t="25400" r="19685" b="22225"/>
                <wp:wrapNone/>
                <wp:docPr id="1" name="Straight Arrow Connector 1"/>
                <wp:cNvGraphicFramePr/>
                <a:graphic xmlns:a="http://schemas.openxmlformats.org/drawingml/2006/main">
                  <a:graphicData uri="http://schemas.microsoft.com/office/word/2010/wordprocessingShape">
                    <wps:wsp>
                      <wps:cNvCnPr/>
                      <wps:spPr>
                        <a:xfrm flipH="1" flipV="1">
                          <a:off x="0" y="0"/>
                          <a:ext cx="3841173" cy="1921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FADA882">
              <v:shape id="Straight Arrow Connector 1" style="position:absolute;margin-left:59pt;margin-top:90.5pt;width:302.45pt;height:151.25pt;flip:x 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" w14:anchorId="42D38EC1">
                <v:stroke joinstyle="miter" endarrow="block"/>
              </v:shape>
            </w:pict>
          </mc:Fallback>
        </mc:AlternateContent>
      </w:r>
      <w:r>
        <w:rPr>
          <w:noProof/>
        </w:rPr>
        <mc:AlternateContent>
          <mc:Choice Requires="wps">
            <w:drawing>
              <wp:anchor distT="0" distB="0" distL="114300" distR="114300" simplePos="0" relativeHeight="251658242" behindDoc="0" locked="0" layoutInCell="1" allowOverlap="1" wp14:anchorId="5D9A288D" wp14:editId="20D35826">
                <wp:simplePos x="0" y="0"/>
                <wp:positionH relativeFrom="margin">
                  <wp:posOffset>3106189</wp:posOffset>
                </wp:positionH>
                <wp:positionV relativeFrom="paragraph">
                  <wp:posOffset>262313</wp:posOffset>
                </wp:positionV>
                <wp:extent cx="45719" cy="2806642"/>
                <wp:effectExtent l="25400" t="12700" r="43815" b="13335"/>
                <wp:wrapNone/>
                <wp:docPr id="11" name="Straight Arrow Connector 11"/>
                <wp:cNvGraphicFramePr/>
                <a:graphic xmlns:a="http://schemas.openxmlformats.org/drawingml/2006/main">
                  <a:graphicData uri="http://schemas.microsoft.com/office/word/2010/wordprocessingShape">
                    <wps:wsp>
                      <wps:cNvCnPr/>
                      <wps:spPr>
                        <a:xfrm flipV="1">
                          <a:off x="0" y="0"/>
                          <a:ext cx="45719" cy="28066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94CC074">
              <v:shape id="Straight Arrow Connector 11" style="position:absolute;margin-left:244.6pt;margin-top:20.65pt;width:3.6pt;height:221pt;flip:y;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" w14:anchorId="57FE494A">
                <v:stroke joinstyle="miter" endarrow="block"/>
                <w10:wrap anchorx="margin"/>
              </v:shape>
            </w:pict>
          </mc:Fallback>
        </mc:AlternateContent>
      </w:r>
      <w:r w:rsidRPr="0099140F" w:rsidR="0099140F">
        <w:rPr>
          <w:noProof/>
        </w:rPr>
        <w:drawing>
          <wp:inline distT="0" distB="0" distL="0" distR="0" wp14:anchorId="6F77898C" wp14:editId="29397541">
            <wp:extent cx="6185647" cy="3023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0768" cy="3045487"/>
                    </a:xfrm>
                    <a:prstGeom prst="rect">
                      <a:avLst/>
                    </a:prstGeom>
                  </pic:spPr>
                </pic:pic>
              </a:graphicData>
            </a:graphic>
          </wp:inline>
        </w:drawing>
      </w:r>
    </w:p>
    <w:p w:rsidR="53FF73C9" w:rsidP="003452AE" w:rsidRDefault="005610BF" w14:paraId="441D515E" w14:textId="4339E652">
      <w:pPr>
        <w:jc w:val="center"/>
      </w:pPr>
      <w:r>
        <w:t>Button to upload data to the database</w:t>
      </w:r>
      <w:r>
        <w:tab/>
      </w:r>
      <w:r w:rsidR="003452AE">
        <w:tab/>
      </w:r>
      <w:r w:rsidR="003452AE">
        <w:t>Resource Bar</w:t>
      </w:r>
      <w:proofErr w:type="gramStart"/>
      <w:r>
        <w:tab/>
      </w:r>
      <w:r w:rsidR="003452AE">
        <w:t xml:space="preserve">  </w:t>
      </w:r>
      <w:r>
        <w:t>Tab</w:t>
      </w:r>
      <w:proofErr w:type="gramEnd"/>
      <w:r>
        <w:t xml:space="preserve"> for developers to detail progress</w:t>
      </w:r>
      <w:r w:rsidR="003452AE">
        <w:t xml:space="preserve"> </w:t>
      </w:r>
      <w:r w:rsidR="53FF73C9">
        <w:t>Figure 1: The home page of Data 2 Intelligence</w:t>
      </w:r>
    </w:p>
    <w:p w:rsidRPr="00874E93" w:rsidR="002F2A1E" w:rsidP="4BE082D8" w:rsidRDefault="00E03BBB" w14:paraId="169D4708" w14:textId="727B96B7">
      <w:pPr>
        <w:pStyle w:val="Heading3"/>
        <w:rPr>
          <w:b/>
          <w:bCs/>
          <w:sz w:val="28"/>
          <w:szCs w:val="28"/>
        </w:rPr>
      </w:pPr>
      <w:r w:rsidRPr="4BE082D8">
        <w:rPr>
          <w:b/>
          <w:bCs/>
          <w:sz w:val="28"/>
          <w:szCs w:val="28"/>
        </w:rPr>
        <w:t>2</w:t>
      </w:r>
      <w:r w:rsidRPr="4BE082D8" w:rsidR="007C4C7E">
        <w:rPr>
          <w:b/>
          <w:bCs/>
          <w:sz w:val="28"/>
          <w:szCs w:val="28"/>
        </w:rPr>
        <w:t xml:space="preserve">.1.2 </w:t>
      </w:r>
      <w:r w:rsidRPr="4BE082D8" w:rsidR="0036734F">
        <w:rPr>
          <w:b/>
          <w:bCs/>
          <w:sz w:val="28"/>
          <w:szCs w:val="28"/>
        </w:rPr>
        <w:t xml:space="preserve">Evaluation of Current Design </w:t>
      </w:r>
      <w:r w:rsidRPr="4BE082D8" w:rsidR="0002421A">
        <w:rPr>
          <w:rStyle w:val="Heading2Char"/>
          <w:b/>
          <w:bCs/>
          <w:color w:val="1F4D78"/>
          <w:sz w:val="28"/>
          <w:szCs w:val="28"/>
        </w:rPr>
        <w:t>[</w:t>
      </w:r>
      <w:r w:rsidRPr="4BE082D8" w:rsidR="002F2A1E">
        <w:rPr>
          <w:rStyle w:val="Heading2Char"/>
          <w:b/>
          <w:bCs/>
          <w:color w:val="1F4D78"/>
          <w:sz w:val="28"/>
          <w:szCs w:val="28"/>
        </w:rPr>
        <w:t>Data 2 Intelligence</w:t>
      </w:r>
      <w:r w:rsidRPr="4BE082D8" w:rsidR="0002421A">
        <w:rPr>
          <w:rStyle w:val="Heading2Char"/>
          <w:b/>
          <w:bCs/>
          <w:color w:val="1F4D78"/>
          <w:sz w:val="28"/>
          <w:szCs w:val="28"/>
        </w:rPr>
        <w:t>]</w:t>
      </w:r>
      <w:r w:rsidRPr="4BE082D8" w:rsidR="002F2A1E">
        <w:rPr>
          <w:b/>
          <w:bCs/>
          <w:sz w:val="28"/>
          <w:szCs w:val="28"/>
        </w:rPr>
        <w:t xml:space="preserve"> </w:t>
      </w:r>
      <w:r w:rsidRPr="4BE082D8" w:rsidR="00824114">
        <w:rPr>
          <w:b/>
          <w:bCs/>
          <w:sz w:val="28"/>
          <w:szCs w:val="28"/>
        </w:rPr>
        <w:t>[Level 3]</w:t>
      </w:r>
    </w:p>
    <w:p w:rsidRPr="007526E2" w:rsidR="007526E2" w:rsidP="007526E2" w:rsidRDefault="007526E2" w14:paraId="1A0CC9FA" w14:textId="77777777"/>
    <w:p w:rsidR="0036734F" w:rsidP="002E57E9" w:rsidRDefault="007526E2" w14:paraId="732FA019" w14:textId="67CB57D7">
      <w:pPr>
        <w:pStyle w:val="Heading3"/>
        <w:rPr>
          <w:rFonts w:asciiTheme="minorHAnsi" w:hAnsiTheme="minorHAnsi" w:cstheme="minorHAnsi"/>
          <w:color w:val="auto"/>
        </w:rPr>
      </w:pPr>
      <w:r w:rsidRPr="0036734F">
        <w:rPr>
          <w:rFonts w:asciiTheme="minorHAnsi" w:hAnsiTheme="minorHAnsi" w:cstheme="minorHAnsi"/>
          <w:color w:val="auto"/>
        </w:rPr>
        <w:t>The side menu used in this design was a good choice as it allows the user to view their main menu options from any page. This allows for easy navigation, as well as uninterrupted viewing of the generated charts and graphs from the user’s data. This design lends itself well aesthetically to support the use of the D3 and DC libraries, as well as running on the Flask engine.</w:t>
      </w:r>
    </w:p>
    <w:p w:rsidRPr="002E57E9" w:rsidR="002E57E9" w:rsidP="002E57E9" w:rsidRDefault="002E57E9" w14:paraId="3334C35C" w14:textId="77777777"/>
    <w:p w:rsidR="0036734F" w:rsidP="0036734F" w:rsidRDefault="007526E2" w14:paraId="05374156" w14:textId="77777777">
      <w:pPr>
        <w:rPr>
          <w:sz w:val="24"/>
          <w:szCs w:val="24"/>
        </w:rPr>
      </w:pPr>
      <w:r w:rsidRPr="0036734F">
        <w:rPr>
          <w:sz w:val="24"/>
          <w:szCs w:val="24"/>
        </w:rPr>
        <w:t xml:space="preserve">The top menu is a great addition to transform the website into a learning experience while using its main features. We are making the assumption that the user is at a very low level of understating </w:t>
      </w:r>
      <w:r w:rsidRPr="0036734F" w:rsidR="0036734F">
        <w:rPr>
          <w:sz w:val="24"/>
          <w:szCs w:val="24"/>
        </w:rPr>
        <w:t xml:space="preserve">in regards to </w:t>
      </w:r>
      <w:r w:rsidRPr="0036734F">
        <w:rPr>
          <w:sz w:val="24"/>
          <w:szCs w:val="24"/>
        </w:rPr>
        <w:t>data science, so providing them with these resources will allow them to enhance their knowledge in this particular field.</w:t>
      </w:r>
    </w:p>
    <w:p w:rsidR="0036734F" w:rsidP="002F4D52" w:rsidRDefault="007526E2" w14:paraId="701740D5" w14:textId="52B6BFE3">
      <w:pPr>
        <w:rPr>
          <w:sz w:val="24"/>
          <w:szCs w:val="24"/>
        </w:rPr>
      </w:pPr>
      <w:r w:rsidRPr="0036734F">
        <w:rPr>
          <w:rFonts w:cstheme="minorHAnsi"/>
          <w:sz w:val="24"/>
          <w:szCs w:val="24"/>
        </w:rPr>
        <w:t>One of the main issues in this design is the “Upload CSV button”. If other file types were to be added support for, this design would need to change to a sub-menu to determine which type of data is being submitted by the user.</w:t>
      </w:r>
    </w:p>
    <w:p w:rsidR="00E30BF6" w:rsidP="002F4D52" w:rsidRDefault="007526E2" w14:paraId="31B224AC" w14:textId="17F36931">
      <w:pPr>
        <w:rPr>
          <w:sz w:val="24"/>
          <w:szCs w:val="24"/>
        </w:rPr>
      </w:pPr>
      <w:r w:rsidRPr="0036734F">
        <w:rPr>
          <w:sz w:val="24"/>
          <w:szCs w:val="24"/>
        </w:rPr>
        <w:t>Another issue is support for multiple users at once. With the Upload CSV button being a button that is just a static button, there runs the risk of data collision between different users. There is not presently a way for users to ensure that their data is not being contaminated by another user adding their dataset to the Mongo database.</w:t>
      </w:r>
    </w:p>
    <w:p w:rsidRPr="0036734F" w:rsidR="00C407CD" w:rsidP="002F4D52" w:rsidRDefault="00C407CD" w14:paraId="4C44AE02" w14:textId="77777777">
      <w:pPr>
        <w:rPr>
          <w:sz w:val="24"/>
          <w:szCs w:val="24"/>
        </w:rPr>
      </w:pPr>
    </w:p>
    <w:p w:rsidRPr="00874E93" w:rsidR="00C635D7" w:rsidP="4BE082D8" w:rsidRDefault="00C635D7" w14:paraId="752F0A7F" w14:textId="7DFC90D7">
      <w:pPr>
        <w:pStyle w:val="Heading3"/>
        <w:rPr>
          <w:b/>
          <w:bCs/>
          <w:sz w:val="28"/>
          <w:szCs w:val="28"/>
        </w:rPr>
      </w:pPr>
      <w:r w:rsidRPr="4BE082D8">
        <w:rPr>
          <w:b/>
          <w:bCs/>
          <w:sz w:val="28"/>
          <w:szCs w:val="28"/>
        </w:rPr>
        <w:t>2.</w:t>
      </w:r>
      <w:r w:rsidRPr="4BE082D8" w:rsidR="00874E93">
        <w:rPr>
          <w:b/>
          <w:bCs/>
          <w:sz w:val="28"/>
          <w:szCs w:val="28"/>
        </w:rPr>
        <w:t>1.3</w:t>
      </w:r>
      <w:r w:rsidRPr="4BE082D8" w:rsidR="00082BBB">
        <w:rPr>
          <w:b/>
          <w:bCs/>
          <w:sz w:val="28"/>
          <w:szCs w:val="28"/>
        </w:rPr>
        <w:t xml:space="preserve"> </w:t>
      </w:r>
      <w:r w:rsidRPr="4BE082D8" w:rsidR="0089383F">
        <w:rPr>
          <w:b/>
          <w:bCs/>
          <w:sz w:val="28"/>
          <w:szCs w:val="28"/>
        </w:rPr>
        <w:t xml:space="preserve">Future Changes </w:t>
      </w:r>
      <w:r w:rsidRPr="4BE082D8">
        <w:rPr>
          <w:b/>
          <w:bCs/>
          <w:sz w:val="28"/>
          <w:szCs w:val="28"/>
        </w:rPr>
        <w:t xml:space="preserve">of </w:t>
      </w:r>
      <w:r w:rsidRPr="4BE082D8" w:rsidR="00775C8E">
        <w:rPr>
          <w:b/>
          <w:bCs/>
          <w:sz w:val="28"/>
          <w:szCs w:val="28"/>
        </w:rPr>
        <w:t>Design [</w:t>
      </w:r>
      <w:r w:rsidRPr="4BE082D8">
        <w:rPr>
          <w:b/>
          <w:bCs/>
          <w:sz w:val="28"/>
          <w:szCs w:val="28"/>
        </w:rPr>
        <w:t>Design</w:t>
      </w:r>
      <w:r w:rsidRPr="4BE082D8">
        <w:rPr>
          <w:rStyle w:val="Heading2Char"/>
          <w:b/>
          <w:bCs/>
          <w:color w:val="1F4D78"/>
          <w:sz w:val="28"/>
          <w:szCs w:val="28"/>
        </w:rPr>
        <w:t xml:space="preserve"> Data 2 Intelligence</w:t>
      </w:r>
      <w:r w:rsidRPr="4BE082D8" w:rsidR="00775C8E">
        <w:rPr>
          <w:rStyle w:val="Heading2Char"/>
          <w:b/>
          <w:bCs/>
          <w:color w:val="1F4D78"/>
          <w:sz w:val="28"/>
          <w:szCs w:val="28"/>
        </w:rPr>
        <w:t>]</w:t>
      </w:r>
      <w:r w:rsidRPr="4BE082D8">
        <w:rPr>
          <w:b/>
          <w:bCs/>
          <w:sz w:val="28"/>
          <w:szCs w:val="28"/>
        </w:rPr>
        <w:t xml:space="preserve"> [Level 3]</w:t>
      </w:r>
    </w:p>
    <w:p w:rsidR="00775C8E" w:rsidP="00D72706" w:rsidRDefault="00775C8E" w14:paraId="7F3A8B27" w14:textId="66692E0B"/>
    <w:p w:rsidRPr="00874E93" w:rsidR="00D26690" w:rsidP="00D72706" w:rsidRDefault="00D26690" w14:paraId="2DCDA9DE" w14:textId="7EBE0908">
      <w:pPr>
        <w:rPr>
          <w:sz w:val="24"/>
          <w:szCs w:val="24"/>
        </w:rPr>
      </w:pPr>
      <w:r w:rsidRPr="00874E93">
        <w:rPr>
          <w:sz w:val="24"/>
          <w:szCs w:val="24"/>
        </w:rPr>
        <w:t xml:space="preserve">Since the design was </w:t>
      </w:r>
      <w:r w:rsidRPr="00874E93" w:rsidR="006247A6">
        <w:rPr>
          <w:sz w:val="24"/>
          <w:szCs w:val="24"/>
        </w:rPr>
        <w:t>created,</w:t>
      </w:r>
      <w:r w:rsidRPr="00874E93">
        <w:rPr>
          <w:sz w:val="24"/>
          <w:szCs w:val="24"/>
        </w:rPr>
        <w:t xml:space="preserve"> </w:t>
      </w:r>
      <w:r w:rsidRPr="00874E93" w:rsidR="006247A6">
        <w:rPr>
          <w:sz w:val="24"/>
          <w:szCs w:val="24"/>
        </w:rPr>
        <w:t>there</w:t>
      </w:r>
      <w:r w:rsidRPr="00874E93">
        <w:rPr>
          <w:sz w:val="24"/>
          <w:szCs w:val="24"/>
        </w:rPr>
        <w:t xml:space="preserve"> ha</w:t>
      </w:r>
      <w:r w:rsidRPr="00874E93" w:rsidR="006247A6">
        <w:rPr>
          <w:sz w:val="24"/>
          <w:szCs w:val="24"/>
        </w:rPr>
        <w:t>s</w:t>
      </w:r>
      <w:r w:rsidRPr="00874E93">
        <w:rPr>
          <w:sz w:val="24"/>
          <w:szCs w:val="24"/>
        </w:rPr>
        <w:t xml:space="preserve"> </w:t>
      </w:r>
      <w:r w:rsidRPr="00874E93" w:rsidR="006247A6">
        <w:rPr>
          <w:sz w:val="24"/>
          <w:szCs w:val="24"/>
        </w:rPr>
        <w:t xml:space="preserve">been </w:t>
      </w:r>
      <w:r w:rsidRPr="00874E93">
        <w:rPr>
          <w:sz w:val="24"/>
          <w:szCs w:val="24"/>
        </w:rPr>
        <w:t xml:space="preserve">minor </w:t>
      </w:r>
      <w:r w:rsidRPr="00874E93" w:rsidR="006247A6">
        <w:rPr>
          <w:sz w:val="24"/>
          <w:szCs w:val="24"/>
        </w:rPr>
        <w:t>modifications made,</w:t>
      </w:r>
      <w:r w:rsidRPr="00874E93">
        <w:rPr>
          <w:sz w:val="24"/>
          <w:szCs w:val="24"/>
        </w:rPr>
        <w:t xml:space="preserve"> but everything has stayed relatively the same</w:t>
      </w:r>
      <w:r w:rsidRPr="00874E93" w:rsidR="009E70D8">
        <w:rPr>
          <w:sz w:val="24"/>
          <w:szCs w:val="24"/>
        </w:rPr>
        <w:t xml:space="preserve">. The </w:t>
      </w:r>
      <w:r w:rsidRPr="00874E93" w:rsidR="008B4D15">
        <w:rPr>
          <w:sz w:val="24"/>
          <w:szCs w:val="24"/>
        </w:rPr>
        <w:t>architectural</w:t>
      </w:r>
      <w:r w:rsidRPr="00874E93" w:rsidR="006C30EF">
        <w:rPr>
          <w:sz w:val="24"/>
          <w:szCs w:val="24"/>
        </w:rPr>
        <w:t xml:space="preserve"> </w:t>
      </w:r>
      <w:r w:rsidRPr="00874E93" w:rsidR="009E70D8">
        <w:rPr>
          <w:sz w:val="24"/>
          <w:szCs w:val="24"/>
        </w:rPr>
        <w:t xml:space="preserve">design will not </w:t>
      </w:r>
      <w:r w:rsidRPr="00874E93" w:rsidR="006C30EF">
        <w:rPr>
          <w:sz w:val="24"/>
          <w:szCs w:val="24"/>
        </w:rPr>
        <w:t xml:space="preserve">change at all as the project develops </w:t>
      </w:r>
      <w:r w:rsidRPr="00874E93" w:rsidR="008B4D15">
        <w:rPr>
          <w:sz w:val="24"/>
          <w:szCs w:val="24"/>
        </w:rPr>
        <w:t xml:space="preserve">in the future, </w:t>
      </w:r>
      <w:r w:rsidRPr="00874E93" w:rsidR="00573DA9">
        <w:rPr>
          <w:sz w:val="24"/>
          <w:szCs w:val="24"/>
        </w:rPr>
        <w:t xml:space="preserve">however </w:t>
      </w:r>
      <w:r w:rsidRPr="00874E93" w:rsidR="00671706">
        <w:rPr>
          <w:sz w:val="24"/>
          <w:szCs w:val="24"/>
        </w:rPr>
        <w:t xml:space="preserve">the </w:t>
      </w:r>
      <w:r w:rsidRPr="00874E93" w:rsidR="006247A6">
        <w:rPr>
          <w:sz w:val="24"/>
          <w:szCs w:val="24"/>
        </w:rPr>
        <w:t>following will showcase some modifications that can expect to make in the future.</w:t>
      </w:r>
    </w:p>
    <w:p w:rsidRPr="00874E93" w:rsidR="0089383F" w:rsidP="45FBB780" w:rsidRDefault="0089383F" w14:paraId="7D6A1FA5" w14:textId="69311DD8">
      <w:pPr>
        <w:pStyle w:val="Heading3"/>
        <w:spacing w:line="240" w:lineRule="auto"/>
        <w:rPr>
          <w:rFonts w:ascii="Calibri" w:hAnsi="Calibri" w:cs="Calibri" w:asciiTheme="minorAscii" w:hAnsiTheme="minorAscii" w:cstheme="minorAscii"/>
          <w:color w:val="auto"/>
        </w:rPr>
      </w:pPr>
      <w:r w:rsidRPr="45FBB780" w:rsidR="00D318D3">
        <w:rPr>
          <w:rFonts w:ascii="Calibri" w:hAnsi="Calibri" w:cs="Calibri" w:asciiTheme="minorAscii" w:hAnsiTheme="minorAscii" w:cstheme="minorAscii"/>
          <w:color w:val="auto"/>
        </w:rPr>
        <w:t>The side menu used in this design was a good choice and will not be changed in a future design of the website. However, some modifications may be made to the color, options and names of each dropdown option.</w:t>
      </w:r>
    </w:p>
    <w:p w:rsidR="45FBB780" w:rsidP="45FBB780" w:rsidRDefault="45FBB780" w14:paraId="31DC4796" w14:textId="3583ED8D">
      <w:pPr>
        <w:pStyle w:val="Normal"/>
      </w:pPr>
    </w:p>
    <w:p w:rsidRPr="00874E93" w:rsidR="00D318D3" w:rsidP="00353679" w:rsidRDefault="00D318D3" w14:paraId="1D138837" w14:textId="52B5ACD8">
      <w:pPr>
        <w:spacing w:line="240" w:lineRule="auto"/>
        <w:rPr>
          <w:sz w:val="24"/>
          <w:szCs w:val="24"/>
        </w:rPr>
      </w:pPr>
      <w:r w:rsidRPr="00874E93">
        <w:rPr>
          <w:sz w:val="24"/>
          <w:szCs w:val="24"/>
        </w:rPr>
        <w:t>The top menu will most likely remain unchanged, and no severe changes will be made to the look and feel of it. As for modifications, if we decide to change/add new resources to the development of the project. We will add those specific sections to the top menu bar.</w:t>
      </w:r>
    </w:p>
    <w:p w:rsidRPr="00874E93" w:rsidR="009752F8" w:rsidP="00874E93" w:rsidRDefault="00D318D3" w14:paraId="4EB57817" w14:textId="3FEDD9E1">
      <w:pPr>
        <w:pStyle w:val="Heading3"/>
        <w:rPr>
          <w:rFonts w:asciiTheme="minorHAnsi" w:hAnsiTheme="minorHAnsi" w:cstheme="minorHAnsi"/>
          <w:color w:val="auto"/>
        </w:rPr>
      </w:pPr>
      <w:r w:rsidRPr="00874E93">
        <w:rPr>
          <w:rFonts w:asciiTheme="minorHAnsi" w:hAnsiTheme="minorHAnsi" w:cstheme="minorHAnsi"/>
          <w:color w:val="auto"/>
        </w:rPr>
        <w:t>As for the “Upload CSV” button. In a future stage of the project, the website will have the ability to add multiple file types to the database. The buttons design will be altered to say “Upload” instead.</w:t>
      </w:r>
    </w:p>
    <w:p w:rsidRPr="00874E93" w:rsidR="00874E93" w:rsidP="4BE082D8" w:rsidRDefault="00874E93" w14:paraId="3FEA7C25" w14:textId="15D16959">
      <w:pPr>
        <w:rPr>
          <w:b/>
          <w:bCs/>
          <w:sz w:val="24"/>
          <w:szCs w:val="24"/>
        </w:rPr>
      </w:pPr>
    </w:p>
    <w:p w:rsidRPr="00874E93" w:rsidR="009752F8" w:rsidP="4BE082D8" w:rsidRDefault="009752F8" w14:paraId="22CCE3E6" w14:textId="09821286">
      <w:pPr>
        <w:pStyle w:val="Heading2"/>
        <w:rPr>
          <w:b/>
          <w:bCs/>
          <w:sz w:val="32"/>
          <w:szCs w:val="32"/>
        </w:rPr>
      </w:pPr>
      <w:r w:rsidRPr="4BE082D8">
        <w:rPr>
          <w:b/>
          <w:bCs/>
          <w:sz w:val="32"/>
          <w:szCs w:val="32"/>
        </w:rPr>
        <w:t>2.</w:t>
      </w:r>
      <w:r w:rsidRPr="4BE082D8" w:rsidR="00874E93">
        <w:rPr>
          <w:b/>
          <w:bCs/>
          <w:sz w:val="32"/>
          <w:szCs w:val="32"/>
        </w:rPr>
        <w:t>2</w:t>
      </w:r>
      <w:r w:rsidRPr="4BE082D8">
        <w:rPr>
          <w:b/>
          <w:bCs/>
          <w:sz w:val="32"/>
          <w:szCs w:val="32"/>
        </w:rPr>
        <w:t xml:space="preserve"> Comparison of Design According to the Project Criteria </w:t>
      </w:r>
    </w:p>
    <w:p w:rsidR="009752F8" w:rsidP="009752F8" w:rsidRDefault="003A0516" w14:paraId="294FA45B" w14:textId="77777777">
      <w:r>
        <w:rPr>
          <w:noProof/>
        </w:rPr>
        <w:pict w14:anchorId="1C603FF6">
          <v:rect id="_x0000_i1025" style="width:468pt;height:.05pt" o:hr="t" o:hrstd="t" o:hralign="center" fillcolor="#a0a0a0" stroked="f"/>
        </w:pict>
      </w:r>
    </w:p>
    <w:p w:rsidRPr="00874E93" w:rsidR="009752F8" w:rsidP="00032157" w:rsidRDefault="0000293A" w14:paraId="6F60FA91" w14:textId="501AA593">
      <w:pPr>
        <w:rPr>
          <w:sz w:val="24"/>
          <w:szCs w:val="24"/>
        </w:rPr>
      </w:pPr>
      <w:r w:rsidRPr="00874E93">
        <w:rPr>
          <w:sz w:val="24"/>
          <w:szCs w:val="24"/>
        </w:rPr>
        <w:t>The following Table compares both stages of the Data 2 Intelligence website design to the project criteria.</w:t>
      </w:r>
    </w:p>
    <w:p w:rsidRPr="00874E93" w:rsidR="0071213C" w:rsidP="0071213C" w:rsidRDefault="0071213C" w14:paraId="6A231DB8" w14:textId="77777777">
      <w:pPr>
        <w:rPr>
          <w:b/>
          <w:sz w:val="24"/>
          <w:szCs w:val="24"/>
        </w:rPr>
      </w:pPr>
      <w:r w:rsidRPr="00874E93">
        <w:rPr>
          <w:b/>
          <w:sz w:val="24"/>
          <w:szCs w:val="24"/>
        </w:rPr>
        <w:t>Table 1: Comparison of Design According to the Project Criteria</w:t>
      </w:r>
    </w:p>
    <w:tbl>
      <w:tblPr>
        <w:tblStyle w:val="TableGrid"/>
        <w:tblW w:w="0" w:type="auto"/>
        <w:tblLook w:val="04A0" w:firstRow="1" w:lastRow="0" w:firstColumn="1" w:lastColumn="0" w:noHBand="0" w:noVBand="1"/>
      </w:tblPr>
      <w:tblGrid>
        <w:gridCol w:w="338"/>
        <w:gridCol w:w="2752"/>
        <w:gridCol w:w="2392"/>
        <w:gridCol w:w="2392"/>
      </w:tblGrid>
      <w:tr w:rsidRPr="00874E93" w:rsidR="0071213C" w:rsidTr="000A4B1F" w14:paraId="28B4EF19" w14:textId="77777777">
        <w:tc>
          <w:tcPr>
            <w:tcW w:w="3031" w:type="dxa"/>
            <w:gridSpan w:val="2"/>
            <w:shd w:val="clear" w:color="auto" w:fill="D9D9D9" w:themeFill="background1" w:themeFillShade="D9"/>
          </w:tcPr>
          <w:p w:rsidRPr="00874E93" w:rsidR="0071213C" w:rsidP="00523C75" w:rsidRDefault="0071213C" w14:paraId="603812E7" w14:textId="77777777">
            <w:pPr>
              <w:jc w:val="center"/>
              <w:rPr>
                <w:b/>
                <w:sz w:val="24"/>
                <w:szCs w:val="24"/>
              </w:rPr>
            </w:pPr>
            <w:r w:rsidRPr="00874E93">
              <w:rPr>
                <w:b/>
                <w:sz w:val="24"/>
                <w:szCs w:val="24"/>
              </w:rPr>
              <w:t>Criteria</w:t>
            </w:r>
          </w:p>
        </w:tc>
        <w:tc>
          <w:tcPr>
            <w:tcW w:w="2392" w:type="dxa"/>
            <w:shd w:val="clear" w:color="auto" w:fill="D9D9D9" w:themeFill="background1" w:themeFillShade="D9"/>
          </w:tcPr>
          <w:p w:rsidRPr="00874E93" w:rsidR="0071213C" w:rsidP="00523C75" w:rsidRDefault="0071213C" w14:paraId="623A19CF" w14:textId="77777777">
            <w:pPr>
              <w:jc w:val="center"/>
              <w:rPr>
                <w:b/>
                <w:sz w:val="24"/>
                <w:szCs w:val="24"/>
              </w:rPr>
            </w:pPr>
            <w:r w:rsidRPr="00874E93">
              <w:rPr>
                <w:b/>
                <w:sz w:val="24"/>
                <w:szCs w:val="24"/>
              </w:rPr>
              <w:t>Data 2 Intelligence Current Stage</w:t>
            </w:r>
          </w:p>
        </w:tc>
        <w:tc>
          <w:tcPr>
            <w:tcW w:w="2392" w:type="dxa"/>
            <w:shd w:val="clear" w:color="auto" w:fill="D9D9D9" w:themeFill="background1" w:themeFillShade="D9"/>
          </w:tcPr>
          <w:p w:rsidRPr="00874E93" w:rsidR="0071213C" w:rsidP="00523C75" w:rsidRDefault="0071213C" w14:paraId="69FCF7A2" w14:textId="77777777">
            <w:pPr>
              <w:jc w:val="center"/>
              <w:rPr>
                <w:b/>
                <w:sz w:val="24"/>
                <w:szCs w:val="24"/>
              </w:rPr>
            </w:pPr>
            <w:r w:rsidRPr="00874E93">
              <w:rPr>
                <w:b/>
                <w:sz w:val="24"/>
                <w:szCs w:val="24"/>
              </w:rPr>
              <w:t>Data 2 Intelligence Future Stage</w:t>
            </w:r>
          </w:p>
        </w:tc>
      </w:tr>
      <w:tr w:rsidRPr="00874E93" w:rsidR="00CD6071" w:rsidTr="00CD6071" w14:paraId="3BB9C5C6" w14:textId="77777777">
        <w:tc>
          <w:tcPr>
            <w:tcW w:w="279" w:type="dxa"/>
          </w:tcPr>
          <w:p w:rsidRPr="00874E93" w:rsidR="00CD6071" w:rsidP="00CD6071" w:rsidRDefault="00CD6071" w14:paraId="6A541F78" w14:textId="203B5B1B">
            <w:pPr>
              <w:rPr>
                <w:sz w:val="24"/>
                <w:szCs w:val="24"/>
              </w:rPr>
            </w:pPr>
            <w:r w:rsidRPr="00874E93">
              <w:rPr>
                <w:sz w:val="24"/>
                <w:szCs w:val="24"/>
              </w:rPr>
              <w:t>1</w:t>
            </w:r>
          </w:p>
        </w:tc>
        <w:tc>
          <w:tcPr>
            <w:tcW w:w="2752" w:type="dxa"/>
          </w:tcPr>
          <w:p w:rsidRPr="00874E93" w:rsidR="00CD6071" w:rsidP="00CD6071" w:rsidRDefault="00CD6071" w14:paraId="4045657A" w14:textId="4F404C53">
            <w:pPr>
              <w:rPr>
                <w:sz w:val="24"/>
                <w:szCs w:val="24"/>
              </w:rPr>
            </w:pPr>
            <w:r w:rsidRPr="00874E93">
              <w:rPr>
                <w:rFonts w:ascii="Times New Roman" w:hAnsi="Times New Roman" w:cs="Times New Roman"/>
                <w:sz w:val="24"/>
                <w:szCs w:val="24"/>
              </w:rPr>
              <w:t>Development must be done in Ubuntu 21.04</w:t>
            </w:r>
          </w:p>
        </w:tc>
        <w:tc>
          <w:tcPr>
            <w:tcW w:w="2392" w:type="dxa"/>
          </w:tcPr>
          <w:p w:rsidRPr="00874E93" w:rsidR="00CD6071" w:rsidP="00CD6071" w:rsidRDefault="00CD6071" w14:paraId="4152D987" w14:textId="77777777">
            <w:pPr>
              <w:jc w:val="center"/>
              <w:rPr>
                <w:sz w:val="24"/>
                <w:szCs w:val="24"/>
              </w:rPr>
            </w:pPr>
            <w:r w:rsidRPr="00874E93">
              <w:rPr>
                <w:sz w:val="24"/>
                <w:szCs w:val="24"/>
              </w:rPr>
              <w:t>YES</w:t>
            </w:r>
          </w:p>
        </w:tc>
        <w:tc>
          <w:tcPr>
            <w:tcW w:w="2392" w:type="dxa"/>
          </w:tcPr>
          <w:p w:rsidRPr="00874E93" w:rsidR="00CD6071" w:rsidP="00CD6071" w:rsidRDefault="00CD6071" w14:paraId="226FF293" w14:textId="77777777">
            <w:pPr>
              <w:jc w:val="center"/>
              <w:rPr>
                <w:sz w:val="24"/>
                <w:szCs w:val="24"/>
              </w:rPr>
            </w:pPr>
            <w:r w:rsidRPr="00874E93">
              <w:rPr>
                <w:sz w:val="24"/>
                <w:szCs w:val="24"/>
              </w:rPr>
              <w:t>YES</w:t>
            </w:r>
          </w:p>
        </w:tc>
      </w:tr>
      <w:tr w:rsidRPr="00874E93" w:rsidR="00CD6071" w:rsidTr="00CD6071" w14:paraId="16ABC462" w14:textId="77777777">
        <w:tc>
          <w:tcPr>
            <w:tcW w:w="279" w:type="dxa"/>
          </w:tcPr>
          <w:p w:rsidRPr="00874E93" w:rsidR="00CD6071" w:rsidP="00CD6071" w:rsidRDefault="00CD6071" w14:paraId="7C8C9FB0" w14:textId="6509F964">
            <w:pPr>
              <w:spacing w:line="256" w:lineRule="auto"/>
              <w:rPr>
                <w:rFonts w:ascii="Times New Roman" w:hAnsi="Times New Roman" w:cs="Times New Roman"/>
                <w:sz w:val="24"/>
                <w:szCs w:val="24"/>
              </w:rPr>
            </w:pPr>
            <w:r w:rsidRPr="00874E93">
              <w:rPr>
                <w:rFonts w:ascii="Times New Roman" w:hAnsi="Times New Roman" w:cs="Times New Roman"/>
                <w:sz w:val="24"/>
                <w:szCs w:val="24"/>
              </w:rPr>
              <w:t>2</w:t>
            </w:r>
          </w:p>
        </w:tc>
        <w:tc>
          <w:tcPr>
            <w:tcW w:w="2752" w:type="dxa"/>
          </w:tcPr>
          <w:p w:rsidRPr="00874E93" w:rsidR="00CD6071" w:rsidP="00CD6071" w:rsidRDefault="00CD6071" w14:paraId="60E504A2" w14:textId="3ACD58D1">
            <w:pPr>
              <w:spacing w:line="256" w:lineRule="auto"/>
              <w:rPr>
                <w:rFonts w:ascii="Times New Roman" w:hAnsi="Times New Roman" w:cs="Times New Roman"/>
                <w:sz w:val="24"/>
                <w:szCs w:val="24"/>
              </w:rPr>
            </w:pPr>
            <w:r w:rsidRPr="00874E93">
              <w:rPr>
                <w:rFonts w:ascii="Times New Roman" w:hAnsi="Times New Roman" w:cs="Times New Roman"/>
                <w:sz w:val="24"/>
                <w:szCs w:val="24"/>
              </w:rPr>
              <w:t>The websites backend will utilize Python 3.8.5</w:t>
            </w:r>
          </w:p>
        </w:tc>
        <w:tc>
          <w:tcPr>
            <w:tcW w:w="2392" w:type="dxa"/>
          </w:tcPr>
          <w:p w:rsidRPr="00874E93" w:rsidR="00CD6071" w:rsidP="00CD6071" w:rsidRDefault="00CD6071" w14:paraId="4CEFB489" w14:textId="77777777">
            <w:pPr>
              <w:jc w:val="center"/>
              <w:rPr>
                <w:sz w:val="24"/>
                <w:szCs w:val="24"/>
              </w:rPr>
            </w:pPr>
            <w:r w:rsidRPr="00874E93">
              <w:rPr>
                <w:sz w:val="24"/>
                <w:szCs w:val="24"/>
              </w:rPr>
              <w:t>YES</w:t>
            </w:r>
          </w:p>
        </w:tc>
        <w:tc>
          <w:tcPr>
            <w:tcW w:w="2392" w:type="dxa"/>
          </w:tcPr>
          <w:p w:rsidRPr="00874E93" w:rsidR="00CD6071" w:rsidP="00CD6071" w:rsidRDefault="00CD6071" w14:paraId="22EDC503" w14:textId="77777777">
            <w:pPr>
              <w:jc w:val="center"/>
              <w:rPr>
                <w:sz w:val="24"/>
                <w:szCs w:val="24"/>
              </w:rPr>
            </w:pPr>
            <w:r w:rsidRPr="00874E93">
              <w:rPr>
                <w:sz w:val="24"/>
                <w:szCs w:val="24"/>
              </w:rPr>
              <w:t>YES</w:t>
            </w:r>
          </w:p>
        </w:tc>
      </w:tr>
      <w:tr w:rsidRPr="00874E93" w:rsidR="00CD6071" w:rsidTr="00CD6071" w14:paraId="79705F2C" w14:textId="77777777">
        <w:tc>
          <w:tcPr>
            <w:tcW w:w="279" w:type="dxa"/>
          </w:tcPr>
          <w:p w:rsidRPr="00874E93" w:rsidR="00CD6071" w:rsidP="00CD6071" w:rsidRDefault="00CD6071" w14:paraId="17AF94AD" w14:textId="4B5E166C">
            <w:pPr>
              <w:spacing w:line="256" w:lineRule="auto"/>
              <w:rPr>
                <w:rFonts w:ascii="Times New Roman" w:hAnsi="Times New Roman" w:cs="Times New Roman"/>
                <w:sz w:val="24"/>
                <w:szCs w:val="24"/>
              </w:rPr>
            </w:pPr>
            <w:r w:rsidRPr="00874E93">
              <w:rPr>
                <w:rFonts w:ascii="Times New Roman" w:hAnsi="Times New Roman" w:cs="Times New Roman"/>
                <w:sz w:val="24"/>
                <w:szCs w:val="24"/>
              </w:rPr>
              <w:t>3</w:t>
            </w:r>
          </w:p>
        </w:tc>
        <w:tc>
          <w:tcPr>
            <w:tcW w:w="2752" w:type="dxa"/>
          </w:tcPr>
          <w:p w:rsidRPr="00874E93" w:rsidR="00CD6071" w:rsidP="00CD6071" w:rsidRDefault="00CD6071" w14:paraId="5699913B" w14:textId="7F1B274D">
            <w:pPr>
              <w:spacing w:line="256" w:lineRule="auto"/>
              <w:rPr>
                <w:rFonts w:ascii="Times New Roman" w:hAnsi="Times New Roman" w:cs="Times New Roman"/>
                <w:sz w:val="24"/>
                <w:szCs w:val="24"/>
              </w:rPr>
            </w:pPr>
            <w:r w:rsidRPr="00874E93">
              <w:rPr>
                <w:rFonts w:ascii="Times New Roman" w:hAnsi="Times New Roman" w:cs="Times New Roman"/>
                <w:sz w:val="24"/>
                <w:szCs w:val="24"/>
              </w:rPr>
              <w:t>Flask will be used to deploy JavaScript Framework</w:t>
            </w:r>
          </w:p>
        </w:tc>
        <w:tc>
          <w:tcPr>
            <w:tcW w:w="2392" w:type="dxa"/>
          </w:tcPr>
          <w:p w:rsidRPr="00874E93" w:rsidR="00CD6071" w:rsidP="00CD6071" w:rsidRDefault="00CD6071" w14:paraId="5C657606" w14:textId="77777777">
            <w:pPr>
              <w:jc w:val="center"/>
              <w:rPr>
                <w:sz w:val="24"/>
                <w:szCs w:val="24"/>
              </w:rPr>
            </w:pPr>
            <w:r w:rsidRPr="00874E93">
              <w:rPr>
                <w:sz w:val="24"/>
                <w:szCs w:val="24"/>
              </w:rPr>
              <w:t>YES</w:t>
            </w:r>
          </w:p>
        </w:tc>
        <w:tc>
          <w:tcPr>
            <w:tcW w:w="2392" w:type="dxa"/>
          </w:tcPr>
          <w:p w:rsidRPr="00874E93" w:rsidR="00CD6071" w:rsidP="00CD6071" w:rsidRDefault="00CD6071" w14:paraId="3B6DAC1B" w14:textId="77777777">
            <w:pPr>
              <w:jc w:val="center"/>
              <w:rPr>
                <w:sz w:val="24"/>
                <w:szCs w:val="24"/>
              </w:rPr>
            </w:pPr>
            <w:r w:rsidRPr="00874E93">
              <w:rPr>
                <w:sz w:val="24"/>
                <w:szCs w:val="24"/>
              </w:rPr>
              <w:t>YES</w:t>
            </w:r>
          </w:p>
        </w:tc>
      </w:tr>
      <w:tr w:rsidRPr="00874E93" w:rsidR="00CD6071" w:rsidTr="00CD6071" w14:paraId="27A877F0" w14:textId="77777777">
        <w:tc>
          <w:tcPr>
            <w:tcW w:w="279" w:type="dxa"/>
          </w:tcPr>
          <w:p w:rsidRPr="00874E93" w:rsidR="00CD6071" w:rsidP="00CD6071" w:rsidRDefault="00CD6071" w14:paraId="08D9E103" w14:textId="738F05CC">
            <w:pPr>
              <w:spacing w:line="256" w:lineRule="auto"/>
              <w:rPr>
                <w:rFonts w:ascii="Times New Roman" w:hAnsi="Times New Roman" w:cs="Times New Roman"/>
                <w:sz w:val="24"/>
                <w:szCs w:val="24"/>
              </w:rPr>
            </w:pPr>
            <w:r w:rsidRPr="00874E93">
              <w:rPr>
                <w:rFonts w:ascii="Times New Roman" w:hAnsi="Times New Roman" w:cs="Times New Roman"/>
                <w:sz w:val="24"/>
                <w:szCs w:val="24"/>
              </w:rPr>
              <w:t>4</w:t>
            </w:r>
          </w:p>
        </w:tc>
        <w:tc>
          <w:tcPr>
            <w:tcW w:w="2752" w:type="dxa"/>
          </w:tcPr>
          <w:p w:rsidRPr="00874E93" w:rsidR="00CD6071" w:rsidP="00CD6071" w:rsidRDefault="00CD6071" w14:paraId="6700133E" w14:textId="091ACF06">
            <w:pPr>
              <w:spacing w:line="256" w:lineRule="auto"/>
              <w:rPr>
                <w:rFonts w:ascii="Times New Roman" w:hAnsi="Times New Roman" w:cs="Times New Roman"/>
                <w:sz w:val="24"/>
                <w:szCs w:val="24"/>
              </w:rPr>
            </w:pPr>
            <w:r w:rsidRPr="00874E93">
              <w:rPr>
                <w:rFonts w:ascii="Times New Roman" w:hAnsi="Times New Roman" w:cs="Times New Roman"/>
                <w:sz w:val="24"/>
                <w:szCs w:val="24"/>
              </w:rPr>
              <w:t>The Application will use MongoDB (Database that can store unstructured data)</w:t>
            </w:r>
          </w:p>
        </w:tc>
        <w:tc>
          <w:tcPr>
            <w:tcW w:w="2392" w:type="dxa"/>
          </w:tcPr>
          <w:p w:rsidRPr="00874E93" w:rsidR="00CD6071" w:rsidP="00CD6071" w:rsidRDefault="00CD6071" w14:paraId="08EF1FE6" w14:textId="77777777">
            <w:pPr>
              <w:jc w:val="center"/>
              <w:rPr>
                <w:sz w:val="24"/>
                <w:szCs w:val="24"/>
              </w:rPr>
            </w:pPr>
            <w:r w:rsidRPr="00874E93">
              <w:rPr>
                <w:sz w:val="24"/>
                <w:szCs w:val="24"/>
              </w:rPr>
              <w:t>YES</w:t>
            </w:r>
          </w:p>
        </w:tc>
        <w:tc>
          <w:tcPr>
            <w:tcW w:w="2392" w:type="dxa"/>
          </w:tcPr>
          <w:p w:rsidRPr="00874E93" w:rsidR="00CD6071" w:rsidP="00CD6071" w:rsidRDefault="00CD6071" w14:paraId="58A75D05" w14:textId="77777777">
            <w:pPr>
              <w:jc w:val="center"/>
              <w:rPr>
                <w:sz w:val="24"/>
                <w:szCs w:val="24"/>
              </w:rPr>
            </w:pPr>
            <w:r w:rsidRPr="00874E93">
              <w:rPr>
                <w:sz w:val="24"/>
                <w:szCs w:val="24"/>
              </w:rPr>
              <w:t>YES</w:t>
            </w:r>
          </w:p>
        </w:tc>
      </w:tr>
      <w:tr w:rsidRPr="00874E93" w:rsidR="00CD6071" w:rsidTr="00CD6071" w14:paraId="03ED5EA7" w14:textId="77777777">
        <w:tc>
          <w:tcPr>
            <w:tcW w:w="279" w:type="dxa"/>
          </w:tcPr>
          <w:p w:rsidRPr="00874E93" w:rsidR="00CD6071" w:rsidP="00CD6071" w:rsidRDefault="00CD6071" w14:paraId="7A10AB45" w14:textId="50DE57C6">
            <w:pPr>
              <w:spacing w:line="256" w:lineRule="auto"/>
              <w:rPr>
                <w:rFonts w:ascii="Times New Roman" w:hAnsi="Times New Roman" w:cs="Times New Roman"/>
                <w:sz w:val="24"/>
                <w:szCs w:val="24"/>
              </w:rPr>
            </w:pPr>
            <w:r w:rsidRPr="00874E93">
              <w:rPr>
                <w:rFonts w:ascii="Times New Roman" w:hAnsi="Times New Roman" w:cs="Times New Roman"/>
                <w:sz w:val="24"/>
                <w:szCs w:val="24"/>
              </w:rPr>
              <w:lastRenderedPageBreak/>
              <w:t>5</w:t>
            </w:r>
          </w:p>
        </w:tc>
        <w:tc>
          <w:tcPr>
            <w:tcW w:w="2752" w:type="dxa"/>
          </w:tcPr>
          <w:p w:rsidRPr="00874E93" w:rsidR="00CD6071" w:rsidP="00CD6071" w:rsidRDefault="00CD6071" w14:paraId="050DF3FA" w14:textId="59D6B1FC">
            <w:pPr>
              <w:spacing w:line="256" w:lineRule="auto"/>
              <w:rPr>
                <w:rFonts w:ascii="Times New Roman" w:hAnsi="Times New Roman" w:cs="Times New Roman"/>
                <w:sz w:val="24"/>
                <w:szCs w:val="24"/>
              </w:rPr>
            </w:pPr>
            <w:r w:rsidRPr="00874E93">
              <w:rPr>
                <w:rFonts w:ascii="Times New Roman" w:hAnsi="Times New Roman" w:cs="Times New Roman"/>
                <w:sz w:val="24"/>
                <w:szCs w:val="24"/>
              </w:rPr>
              <w:t>The front end of the application will consist of D3.js &amp; DC.js libraries.</w:t>
            </w:r>
          </w:p>
        </w:tc>
        <w:tc>
          <w:tcPr>
            <w:tcW w:w="2392" w:type="dxa"/>
          </w:tcPr>
          <w:p w:rsidRPr="00874E93" w:rsidR="00CD6071" w:rsidP="00CD6071" w:rsidRDefault="00CD6071" w14:paraId="035583BC" w14:textId="77777777">
            <w:pPr>
              <w:jc w:val="center"/>
              <w:rPr>
                <w:sz w:val="24"/>
                <w:szCs w:val="24"/>
              </w:rPr>
            </w:pPr>
            <w:r w:rsidRPr="00874E93">
              <w:rPr>
                <w:sz w:val="24"/>
                <w:szCs w:val="24"/>
              </w:rPr>
              <w:t>YES</w:t>
            </w:r>
          </w:p>
        </w:tc>
        <w:tc>
          <w:tcPr>
            <w:tcW w:w="2392" w:type="dxa"/>
          </w:tcPr>
          <w:p w:rsidRPr="00874E93" w:rsidR="00CD6071" w:rsidP="00CD6071" w:rsidRDefault="00CD6071" w14:paraId="02AB6279" w14:textId="77777777">
            <w:pPr>
              <w:jc w:val="center"/>
              <w:rPr>
                <w:sz w:val="24"/>
                <w:szCs w:val="24"/>
              </w:rPr>
            </w:pPr>
            <w:r w:rsidRPr="00874E93">
              <w:rPr>
                <w:sz w:val="24"/>
                <w:szCs w:val="24"/>
              </w:rPr>
              <w:t>YES</w:t>
            </w:r>
          </w:p>
        </w:tc>
      </w:tr>
      <w:tr w:rsidRPr="00874E93" w:rsidR="00CD6071" w:rsidTr="00CD6071" w14:paraId="4E4C99E9" w14:textId="77777777">
        <w:tc>
          <w:tcPr>
            <w:tcW w:w="279" w:type="dxa"/>
          </w:tcPr>
          <w:p w:rsidRPr="00874E93" w:rsidR="00CD6071" w:rsidP="00CD6071" w:rsidRDefault="00CD6071" w14:paraId="7AFCBA04" w14:textId="7CDA19B9">
            <w:pPr>
              <w:spacing w:line="256" w:lineRule="auto"/>
              <w:rPr>
                <w:rFonts w:ascii="Times New Roman" w:hAnsi="Times New Roman" w:cs="Times New Roman"/>
                <w:sz w:val="24"/>
                <w:szCs w:val="24"/>
              </w:rPr>
            </w:pPr>
            <w:r w:rsidRPr="00874E93">
              <w:rPr>
                <w:rFonts w:ascii="Times New Roman" w:hAnsi="Times New Roman" w:cs="Times New Roman"/>
                <w:sz w:val="24"/>
                <w:szCs w:val="24"/>
              </w:rPr>
              <w:t>6</w:t>
            </w:r>
          </w:p>
        </w:tc>
        <w:tc>
          <w:tcPr>
            <w:tcW w:w="2752" w:type="dxa"/>
          </w:tcPr>
          <w:p w:rsidRPr="00874E93" w:rsidR="00CD6071" w:rsidP="00CD6071" w:rsidRDefault="00CD6071" w14:paraId="4454E3F8" w14:textId="68071225">
            <w:pPr>
              <w:spacing w:line="256" w:lineRule="auto"/>
              <w:rPr>
                <w:rFonts w:ascii="Times New Roman" w:hAnsi="Times New Roman" w:cs="Times New Roman"/>
                <w:sz w:val="24"/>
                <w:szCs w:val="24"/>
              </w:rPr>
            </w:pPr>
            <w:r w:rsidRPr="00874E93">
              <w:rPr>
                <w:rFonts w:ascii="Times New Roman" w:hAnsi="Times New Roman" w:cs="Times New Roman"/>
                <w:sz w:val="24"/>
                <w:szCs w:val="24"/>
              </w:rPr>
              <w:t>Be able to manage our time efficiently while setting effective timelines for each agile sprint.</w:t>
            </w:r>
          </w:p>
        </w:tc>
        <w:tc>
          <w:tcPr>
            <w:tcW w:w="2392" w:type="dxa"/>
          </w:tcPr>
          <w:p w:rsidRPr="00874E93" w:rsidR="00CD6071" w:rsidP="00CD6071" w:rsidRDefault="00CD6071" w14:paraId="07BA6D84" w14:textId="77777777">
            <w:pPr>
              <w:jc w:val="center"/>
              <w:rPr>
                <w:sz w:val="24"/>
                <w:szCs w:val="24"/>
              </w:rPr>
            </w:pPr>
            <w:r w:rsidRPr="00874E93">
              <w:rPr>
                <w:sz w:val="24"/>
                <w:szCs w:val="24"/>
              </w:rPr>
              <w:t>YES</w:t>
            </w:r>
          </w:p>
        </w:tc>
        <w:tc>
          <w:tcPr>
            <w:tcW w:w="2392" w:type="dxa"/>
          </w:tcPr>
          <w:p w:rsidRPr="00874E93" w:rsidR="00CD6071" w:rsidP="00CD6071" w:rsidRDefault="00CD6071" w14:paraId="16080FA3" w14:textId="77777777">
            <w:pPr>
              <w:jc w:val="center"/>
              <w:rPr>
                <w:sz w:val="24"/>
                <w:szCs w:val="24"/>
              </w:rPr>
            </w:pPr>
            <w:r w:rsidRPr="00874E93">
              <w:rPr>
                <w:sz w:val="24"/>
                <w:szCs w:val="24"/>
              </w:rPr>
              <w:t>YES</w:t>
            </w:r>
          </w:p>
        </w:tc>
      </w:tr>
      <w:tr w:rsidRPr="00874E93" w:rsidR="00CD6071" w:rsidTr="00CD6071" w14:paraId="690AECD4" w14:textId="77777777">
        <w:tc>
          <w:tcPr>
            <w:tcW w:w="279" w:type="dxa"/>
          </w:tcPr>
          <w:p w:rsidRPr="00874E93" w:rsidR="00CD6071" w:rsidP="00CD6071" w:rsidRDefault="00CD6071" w14:paraId="7E1BE9BB" w14:textId="5619C365">
            <w:pPr>
              <w:spacing w:line="256" w:lineRule="auto"/>
              <w:rPr>
                <w:rFonts w:ascii="Times New Roman" w:hAnsi="Times New Roman" w:cs="Times New Roman"/>
                <w:sz w:val="24"/>
                <w:szCs w:val="24"/>
              </w:rPr>
            </w:pPr>
            <w:r w:rsidRPr="00874E93">
              <w:rPr>
                <w:rFonts w:ascii="Times New Roman" w:hAnsi="Times New Roman" w:cs="Times New Roman"/>
                <w:sz w:val="24"/>
                <w:szCs w:val="24"/>
              </w:rPr>
              <w:t>7</w:t>
            </w:r>
          </w:p>
        </w:tc>
        <w:tc>
          <w:tcPr>
            <w:tcW w:w="2752" w:type="dxa"/>
          </w:tcPr>
          <w:p w:rsidRPr="00874E93" w:rsidR="00CD6071" w:rsidP="00CD6071" w:rsidRDefault="00CD6071" w14:paraId="6BB9543C" w14:textId="2CFF9CB5">
            <w:pPr>
              <w:spacing w:line="256" w:lineRule="auto"/>
              <w:rPr>
                <w:rFonts w:ascii="Times New Roman" w:hAnsi="Times New Roman" w:cs="Times New Roman"/>
                <w:sz w:val="24"/>
                <w:szCs w:val="24"/>
              </w:rPr>
            </w:pPr>
            <w:r w:rsidRPr="00874E93">
              <w:rPr>
                <w:rFonts w:ascii="Times New Roman" w:hAnsi="Times New Roman" w:cs="Times New Roman"/>
                <w:sz w:val="24"/>
                <w:szCs w:val="24"/>
              </w:rPr>
              <w:t>Incorporate different types of visualizations to meet different types of requirements.</w:t>
            </w:r>
          </w:p>
        </w:tc>
        <w:tc>
          <w:tcPr>
            <w:tcW w:w="2392" w:type="dxa"/>
          </w:tcPr>
          <w:p w:rsidRPr="00874E93" w:rsidR="00CD6071" w:rsidP="00CD6071" w:rsidRDefault="00CD6071" w14:paraId="3FE184C6" w14:textId="77777777">
            <w:pPr>
              <w:jc w:val="center"/>
              <w:rPr>
                <w:sz w:val="24"/>
                <w:szCs w:val="24"/>
              </w:rPr>
            </w:pPr>
            <w:r w:rsidRPr="00874E93">
              <w:rPr>
                <w:sz w:val="24"/>
                <w:szCs w:val="24"/>
              </w:rPr>
              <w:t>YES</w:t>
            </w:r>
          </w:p>
        </w:tc>
        <w:tc>
          <w:tcPr>
            <w:tcW w:w="2392" w:type="dxa"/>
          </w:tcPr>
          <w:p w:rsidRPr="00874E93" w:rsidR="00CD6071" w:rsidP="00CD6071" w:rsidRDefault="00CD6071" w14:paraId="49AF66E3" w14:textId="77777777">
            <w:pPr>
              <w:jc w:val="center"/>
              <w:rPr>
                <w:sz w:val="24"/>
                <w:szCs w:val="24"/>
              </w:rPr>
            </w:pPr>
            <w:r w:rsidRPr="00874E93">
              <w:rPr>
                <w:sz w:val="24"/>
                <w:szCs w:val="24"/>
              </w:rPr>
              <w:t>YES</w:t>
            </w:r>
          </w:p>
        </w:tc>
      </w:tr>
      <w:tr w:rsidRPr="00874E93" w:rsidR="00CD6071" w:rsidTr="00CD6071" w14:paraId="76787FF5" w14:textId="77777777">
        <w:tc>
          <w:tcPr>
            <w:tcW w:w="279" w:type="dxa"/>
          </w:tcPr>
          <w:p w:rsidRPr="00874E93" w:rsidR="00CD6071" w:rsidP="00CD6071" w:rsidRDefault="00CD6071" w14:paraId="2C2618E8" w14:textId="3569D6D4">
            <w:pPr>
              <w:spacing w:line="256" w:lineRule="auto"/>
              <w:rPr>
                <w:rFonts w:ascii="Times New Roman" w:hAnsi="Times New Roman" w:cs="Times New Roman"/>
                <w:sz w:val="24"/>
                <w:szCs w:val="24"/>
              </w:rPr>
            </w:pPr>
            <w:r w:rsidRPr="00874E93">
              <w:rPr>
                <w:rFonts w:ascii="Times New Roman" w:hAnsi="Times New Roman" w:cs="Times New Roman"/>
                <w:sz w:val="24"/>
                <w:szCs w:val="24"/>
              </w:rPr>
              <w:t>8</w:t>
            </w:r>
          </w:p>
        </w:tc>
        <w:tc>
          <w:tcPr>
            <w:tcW w:w="2752" w:type="dxa"/>
          </w:tcPr>
          <w:p w:rsidRPr="00874E93" w:rsidR="00CD6071" w:rsidP="00CD6071" w:rsidRDefault="00CD6071" w14:paraId="632C5D1A" w14:textId="4B2A8A11">
            <w:pPr>
              <w:spacing w:line="256" w:lineRule="auto"/>
              <w:rPr>
                <w:rFonts w:ascii="Times New Roman" w:hAnsi="Times New Roman" w:cs="Times New Roman"/>
                <w:sz w:val="24"/>
                <w:szCs w:val="24"/>
              </w:rPr>
            </w:pPr>
            <w:r w:rsidRPr="00874E93">
              <w:rPr>
                <w:rFonts w:ascii="Times New Roman" w:hAnsi="Times New Roman" w:cs="Times New Roman"/>
                <w:sz w:val="24"/>
                <w:szCs w:val="24"/>
              </w:rPr>
              <w:t>Incorporate functionality to be able to extract data into different types of outputs.</w:t>
            </w:r>
          </w:p>
        </w:tc>
        <w:tc>
          <w:tcPr>
            <w:tcW w:w="2392" w:type="dxa"/>
          </w:tcPr>
          <w:p w:rsidRPr="00874E93" w:rsidR="00CD6071" w:rsidP="00CD6071" w:rsidRDefault="00CD6071" w14:paraId="37FC915A" w14:textId="77777777">
            <w:pPr>
              <w:jc w:val="center"/>
              <w:rPr>
                <w:sz w:val="24"/>
                <w:szCs w:val="24"/>
              </w:rPr>
            </w:pPr>
            <w:r w:rsidRPr="00874E93">
              <w:rPr>
                <w:sz w:val="24"/>
                <w:szCs w:val="24"/>
              </w:rPr>
              <w:t>YES</w:t>
            </w:r>
          </w:p>
        </w:tc>
        <w:tc>
          <w:tcPr>
            <w:tcW w:w="2392" w:type="dxa"/>
          </w:tcPr>
          <w:p w:rsidRPr="00874E93" w:rsidR="00CD6071" w:rsidP="00CD6071" w:rsidRDefault="00CD6071" w14:paraId="6F60FA8A" w14:textId="77777777">
            <w:pPr>
              <w:jc w:val="center"/>
              <w:rPr>
                <w:sz w:val="24"/>
                <w:szCs w:val="24"/>
              </w:rPr>
            </w:pPr>
            <w:r w:rsidRPr="00874E93">
              <w:rPr>
                <w:sz w:val="24"/>
                <w:szCs w:val="24"/>
              </w:rPr>
              <w:t>YES</w:t>
            </w:r>
          </w:p>
        </w:tc>
      </w:tr>
      <w:tr w:rsidRPr="00874E93" w:rsidR="00CD6071" w:rsidTr="000A4B1F" w14:paraId="6D429142" w14:textId="77777777">
        <w:tc>
          <w:tcPr>
            <w:tcW w:w="279" w:type="dxa"/>
          </w:tcPr>
          <w:p w:rsidRPr="00874E93" w:rsidR="00CD6071" w:rsidP="00CD6071" w:rsidRDefault="00CD6071" w14:paraId="53E59D99" w14:textId="38635463">
            <w:pPr>
              <w:spacing w:line="256" w:lineRule="auto"/>
              <w:rPr>
                <w:rFonts w:ascii="Times New Roman" w:hAnsi="Times New Roman" w:cs="Times New Roman"/>
                <w:sz w:val="24"/>
                <w:szCs w:val="24"/>
              </w:rPr>
            </w:pPr>
            <w:r w:rsidRPr="00874E93">
              <w:rPr>
                <w:rFonts w:ascii="Times New Roman" w:hAnsi="Times New Roman" w:cs="Times New Roman"/>
                <w:sz w:val="24"/>
                <w:szCs w:val="24"/>
              </w:rPr>
              <w:t>9</w:t>
            </w:r>
          </w:p>
        </w:tc>
        <w:tc>
          <w:tcPr>
            <w:tcW w:w="2752" w:type="dxa"/>
          </w:tcPr>
          <w:p w:rsidRPr="00874E93" w:rsidR="00CD6071" w:rsidP="00CD6071" w:rsidRDefault="00CD6071" w14:paraId="3415749C" w14:textId="65A0A10D">
            <w:pPr>
              <w:spacing w:line="256" w:lineRule="auto"/>
              <w:rPr>
                <w:rFonts w:ascii="Times New Roman" w:hAnsi="Times New Roman" w:cs="Times New Roman"/>
                <w:sz w:val="24"/>
                <w:szCs w:val="24"/>
              </w:rPr>
            </w:pPr>
            <w:r w:rsidRPr="00874E93">
              <w:rPr>
                <w:rFonts w:ascii="Times New Roman" w:hAnsi="Times New Roman" w:cs="Times New Roman"/>
                <w:sz w:val="24"/>
                <w:szCs w:val="24"/>
              </w:rPr>
              <w:t>Future criteria Requests from the client</w:t>
            </w:r>
          </w:p>
        </w:tc>
        <w:tc>
          <w:tcPr>
            <w:tcW w:w="2392" w:type="dxa"/>
          </w:tcPr>
          <w:p w:rsidRPr="00874E93" w:rsidR="00CD6071" w:rsidP="00CD6071" w:rsidRDefault="00CD6071" w14:paraId="3627415D" w14:textId="6390539C">
            <w:pPr>
              <w:jc w:val="center"/>
              <w:rPr>
                <w:sz w:val="24"/>
                <w:szCs w:val="24"/>
              </w:rPr>
            </w:pPr>
            <w:r w:rsidRPr="00874E93">
              <w:rPr>
                <w:sz w:val="24"/>
                <w:szCs w:val="24"/>
              </w:rPr>
              <w:t>NO</w:t>
            </w:r>
          </w:p>
        </w:tc>
        <w:tc>
          <w:tcPr>
            <w:tcW w:w="2392" w:type="dxa"/>
          </w:tcPr>
          <w:p w:rsidRPr="00874E93" w:rsidR="00CD6071" w:rsidP="00CD6071" w:rsidRDefault="00CD6071" w14:paraId="1B036B92" w14:textId="2CA2B0C5">
            <w:pPr>
              <w:jc w:val="center"/>
              <w:rPr>
                <w:sz w:val="24"/>
                <w:szCs w:val="24"/>
              </w:rPr>
            </w:pPr>
            <w:r w:rsidRPr="00874E93">
              <w:rPr>
                <w:sz w:val="24"/>
                <w:szCs w:val="24"/>
              </w:rPr>
              <w:t>YES</w:t>
            </w:r>
          </w:p>
        </w:tc>
      </w:tr>
      <w:tr w:rsidRPr="00874E93" w:rsidR="00CD6071" w:rsidTr="000A4B1F" w14:paraId="466871E4" w14:textId="77777777">
        <w:tc>
          <w:tcPr>
            <w:tcW w:w="279" w:type="dxa"/>
          </w:tcPr>
          <w:p w:rsidRPr="00874E93" w:rsidR="00CD6071" w:rsidP="00CD6071" w:rsidRDefault="00CD6071" w14:paraId="4C403753" w14:textId="77777777">
            <w:pPr>
              <w:spacing w:line="256" w:lineRule="auto"/>
              <w:rPr>
                <w:rFonts w:ascii="Times New Roman" w:hAnsi="Times New Roman" w:cs="Times New Roman"/>
                <w:sz w:val="24"/>
                <w:szCs w:val="24"/>
              </w:rPr>
            </w:pPr>
          </w:p>
        </w:tc>
        <w:tc>
          <w:tcPr>
            <w:tcW w:w="2752" w:type="dxa"/>
          </w:tcPr>
          <w:p w:rsidRPr="00874E93" w:rsidR="00CD6071" w:rsidP="00CD6071" w:rsidRDefault="00CD6071" w14:paraId="5697382D" w14:textId="70863F04">
            <w:pPr>
              <w:spacing w:line="256" w:lineRule="auto"/>
              <w:rPr>
                <w:rFonts w:ascii="Times New Roman" w:hAnsi="Times New Roman" w:cs="Times New Roman"/>
                <w:sz w:val="24"/>
                <w:szCs w:val="24"/>
              </w:rPr>
            </w:pPr>
            <w:r w:rsidRPr="00874E93">
              <w:rPr>
                <w:rFonts w:ascii="Times New Roman" w:hAnsi="Times New Roman" w:cs="Times New Roman"/>
                <w:sz w:val="24"/>
                <w:szCs w:val="24"/>
              </w:rPr>
              <w:t>TOTAL</w:t>
            </w:r>
          </w:p>
        </w:tc>
        <w:tc>
          <w:tcPr>
            <w:tcW w:w="2392" w:type="dxa"/>
          </w:tcPr>
          <w:p w:rsidRPr="00874E93" w:rsidR="00CD6071" w:rsidP="00CD6071" w:rsidRDefault="00CD6071" w14:paraId="02530C10" w14:textId="7194D3F1">
            <w:pPr>
              <w:jc w:val="center"/>
              <w:rPr>
                <w:sz w:val="24"/>
                <w:szCs w:val="24"/>
              </w:rPr>
            </w:pPr>
            <w:r w:rsidRPr="00874E93">
              <w:rPr>
                <w:sz w:val="24"/>
                <w:szCs w:val="24"/>
              </w:rPr>
              <w:t>8/9</w:t>
            </w:r>
          </w:p>
        </w:tc>
        <w:tc>
          <w:tcPr>
            <w:tcW w:w="2392" w:type="dxa"/>
          </w:tcPr>
          <w:p w:rsidRPr="00874E93" w:rsidR="00CD6071" w:rsidP="00CD6071" w:rsidRDefault="00CD6071" w14:paraId="47028300" w14:textId="2959E570">
            <w:pPr>
              <w:jc w:val="center"/>
              <w:rPr>
                <w:sz w:val="24"/>
                <w:szCs w:val="24"/>
              </w:rPr>
            </w:pPr>
            <w:r w:rsidRPr="00874E93">
              <w:rPr>
                <w:sz w:val="24"/>
                <w:szCs w:val="24"/>
              </w:rPr>
              <w:t>9/9</w:t>
            </w:r>
          </w:p>
        </w:tc>
      </w:tr>
    </w:tbl>
    <w:p w:rsidRPr="00874E93" w:rsidR="00032157" w:rsidP="00032157" w:rsidRDefault="00032157" w14:paraId="4FD074A8" w14:textId="16DE4D56">
      <w:pPr>
        <w:rPr>
          <w:sz w:val="24"/>
          <w:szCs w:val="24"/>
        </w:rPr>
      </w:pPr>
    </w:p>
    <w:p w:rsidRPr="00874E93" w:rsidR="00032157" w:rsidP="00032157" w:rsidRDefault="00353679" w14:paraId="7B2EBEEF" w14:textId="2804E68B">
      <w:pPr>
        <w:spacing w:after="0" w:line="240" w:lineRule="auto"/>
        <w:rPr>
          <w:sz w:val="24"/>
          <w:szCs w:val="24"/>
        </w:rPr>
      </w:pPr>
      <w:r w:rsidRPr="45FBB780" w:rsidR="00353679">
        <w:rPr>
          <w:noProof/>
          <w:sz w:val="24"/>
          <w:szCs w:val="24"/>
        </w:rPr>
        <w:t xml:space="preserve">Based on the fact that </w:t>
      </w:r>
      <w:r w:rsidRPr="45FBB780" w:rsidR="009A0D6D">
        <w:rPr>
          <w:noProof/>
          <w:sz w:val="24"/>
          <w:szCs w:val="24"/>
        </w:rPr>
        <w:t xml:space="preserve">the Initial design was </w:t>
      </w:r>
      <w:r w:rsidRPr="45FBB780" w:rsidR="005B7106">
        <w:rPr>
          <w:noProof/>
          <w:sz w:val="24"/>
          <w:szCs w:val="24"/>
        </w:rPr>
        <w:t xml:space="preserve">provided to use, </w:t>
      </w:r>
      <w:r w:rsidRPr="45FBB780" w:rsidR="004A76B1">
        <w:rPr>
          <w:noProof/>
          <w:sz w:val="24"/>
          <w:szCs w:val="24"/>
        </w:rPr>
        <w:t>when we compare it to the project criteria</w:t>
      </w:r>
      <w:r w:rsidRPr="45FBB780" w:rsidR="00A03CB7">
        <w:rPr>
          <w:noProof/>
          <w:sz w:val="24"/>
          <w:szCs w:val="24"/>
        </w:rPr>
        <w:t xml:space="preserve">, </w:t>
      </w:r>
      <w:r w:rsidRPr="45FBB780" w:rsidR="008F4248">
        <w:rPr>
          <w:noProof/>
          <w:sz w:val="24"/>
          <w:szCs w:val="24"/>
        </w:rPr>
        <w:t xml:space="preserve">this design already meets all </w:t>
      </w:r>
      <w:r w:rsidRPr="45FBB780" w:rsidR="00691E9D">
        <w:rPr>
          <w:noProof/>
          <w:sz w:val="24"/>
          <w:szCs w:val="24"/>
        </w:rPr>
        <w:t xml:space="preserve">of the project criteria requirements </w:t>
      </w:r>
      <w:r w:rsidRPr="45FBB780" w:rsidR="00A318A3">
        <w:rPr>
          <w:noProof/>
          <w:sz w:val="24"/>
          <w:szCs w:val="24"/>
        </w:rPr>
        <w:t>tha</w:t>
      </w:r>
      <w:r w:rsidRPr="45FBB780" w:rsidR="00326383">
        <w:rPr>
          <w:noProof/>
          <w:sz w:val="24"/>
          <w:szCs w:val="24"/>
        </w:rPr>
        <w:t>t are listed</w:t>
      </w:r>
      <w:r w:rsidRPr="45FBB780" w:rsidR="006C2ABE">
        <w:rPr>
          <w:noProof/>
          <w:sz w:val="24"/>
          <w:szCs w:val="24"/>
        </w:rPr>
        <w:t>.</w:t>
      </w:r>
      <w:r w:rsidRPr="45FBB780" w:rsidR="00BD77D5">
        <w:rPr>
          <w:noProof/>
          <w:sz w:val="24"/>
          <w:szCs w:val="24"/>
        </w:rPr>
        <w:t xml:space="preserve"> However, throughout the projects life cycle, there may be new criteria that is requested </w:t>
      </w:r>
      <w:r w:rsidRPr="45FBB780" w:rsidR="002E7781">
        <w:rPr>
          <w:noProof/>
          <w:sz w:val="24"/>
          <w:szCs w:val="24"/>
        </w:rPr>
        <w:t>and others that may need to be alter</w:t>
      </w:r>
      <w:r w:rsidRPr="45FBB780" w:rsidR="005D5EC7">
        <w:rPr>
          <w:noProof/>
          <w:sz w:val="24"/>
          <w:szCs w:val="24"/>
        </w:rPr>
        <w:t xml:space="preserve">ed. Knowing this, it is safe to assume that </w:t>
      </w:r>
      <w:r w:rsidRPr="45FBB780" w:rsidR="008341F6">
        <w:rPr>
          <w:noProof/>
          <w:sz w:val="24"/>
          <w:szCs w:val="24"/>
        </w:rPr>
        <w:t xml:space="preserve">any future design changes </w:t>
      </w:r>
      <w:r w:rsidRPr="45FBB780" w:rsidR="0046194C">
        <w:rPr>
          <w:noProof/>
          <w:sz w:val="24"/>
          <w:szCs w:val="24"/>
        </w:rPr>
        <w:t xml:space="preserve">that must be made will </w:t>
      </w:r>
      <w:r w:rsidRPr="45FBB780" w:rsidR="004C3059">
        <w:rPr>
          <w:noProof/>
          <w:sz w:val="24"/>
          <w:szCs w:val="24"/>
        </w:rPr>
        <w:t xml:space="preserve">meet the new </w:t>
      </w:r>
      <w:r w:rsidRPr="45FBB780" w:rsidR="0024039D">
        <w:rPr>
          <w:noProof/>
          <w:sz w:val="24"/>
          <w:szCs w:val="24"/>
        </w:rPr>
        <w:t>deliverables and criteria that is requested.</w:t>
      </w:r>
    </w:p>
    <w:p w:rsidR="00F776BC" w:rsidP="00F776BC" w:rsidRDefault="00F776BC" w14:paraId="797AE1A8" w14:textId="77777777"/>
    <w:p w:rsidR="00A65EC2" w:rsidP="009752F8" w:rsidRDefault="00A65EC2" w14:paraId="7A2FEA28" w14:textId="77777777"/>
    <w:p w:rsidRPr="009752F8" w:rsidR="009752F8" w:rsidP="009752F8" w:rsidRDefault="009752F8" w14:paraId="1B36F1C0" w14:textId="77777777"/>
    <w:p w:rsidR="009752F8" w:rsidP="00233B4D" w:rsidRDefault="009752F8" w14:paraId="25E517E9" w14:textId="77777777"/>
    <w:sectPr w:rsidR="009752F8" w:rsidSect="007C4C7E">
      <w:headerReference w:type="default" r:id="rId12"/>
      <w:pgSz w:w="12240" w:h="15840" w:orient="portrait"/>
      <w:pgMar w:top="1440" w:right="1440" w:bottom="1440" w:left="1440" w:header="708" w:footer="708" w:gutter="0"/>
      <w:cols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0516" w:rsidP="00626675" w:rsidRDefault="003A0516" w14:paraId="123D6E9E" w14:textId="77777777">
      <w:pPr>
        <w:spacing w:after="0" w:line="240" w:lineRule="auto"/>
      </w:pPr>
      <w:r>
        <w:separator/>
      </w:r>
    </w:p>
  </w:endnote>
  <w:endnote w:type="continuationSeparator" w:id="0">
    <w:p w:rsidR="003A0516" w:rsidP="00626675" w:rsidRDefault="003A0516" w14:paraId="1DA90EF2" w14:textId="77777777">
      <w:pPr>
        <w:spacing w:after="0" w:line="240" w:lineRule="auto"/>
      </w:pPr>
      <w:r>
        <w:continuationSeparator/>
      </w:r>
    </w:p>
  </w:endnote>
  <w:endnote w:type="continuationNotice" w:id="1">
    <w:p w:rsidR="003A0516" w:rsidRDefault="003A0516" w14:paraId="4B56CA5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0516" w:rsidP="00626675" w:rsidRDefault="003A0516" w14:paraId="3E4DBCD1" w14:textId="77777777">
      <w:pPr>
        <w:spacing w:after="0" w:line="240" w:lineRule="auto"/>
      </w:pPr>
      <w:r>
        <w:separator/>
      </w:r>
    </w:p>
  </w:footnote>
  <w:footnote w:type="continuationSeparator" w:id="0">
    <w:p w:rsidR="003A0516" w:rsidP="00626675" w:rsidRDefault="003A0516" w14:paraId="199AC0D4" w14:textId="77777777">
      <w:pPr>
        <w:spacing w:after="0" w:line="240" w:lineRule="auto"/>
      </w:pPr>
      <w:r>
        <w:continuationSeparator/>
      </w:r>
    </w:p>
  </w:footnote>
  <w:footnote w:type="continuationNotice" w:id="1">
    <w:p w:rsidR="003A0516" w:rsidRDefault="003A0516" w14:paraId="3096F19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6675" w:rsidP="00626675" w:rsidRDefault="00626675" w14:paraId="39E6D269" w14:textId="1B2E943F">
    <w:pPr>
      <w:pStyle w:val="Heading1"/>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2F70"/>
    <w:multiLevelType w:val="hybridMultilevel"/>
    <w:tmpl w:val="1AFC8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E946EB"/>
    <w:multiLevelType w:val="hybridMultilevel"/>
    <w:tmpl w:val="B3A8E84E"/>
    <w:lvl w:ilvl="0" w:tplc="B6AE9ED2">
      <w:start w:val="1"/>
      <w:numFmt w:val="bullet"/>
      <w:lvlText w:val=""/>
      <w:lvlJc w:val="left"/>
      <w:pPr>
        <w:tabs>
          <w:tab w:val="num" w:pos="720"/>
        </w:tabs>
        <w:ind w:left="720" w:hanging="360"/>
      </w:pPr>
      <w:rPr>
        <w:rFonts w:hint="default" w:ascii="Symbol" w:hAnsi="Symbol"/>
      </w:rPr>
    </w:lvl>
    <w:lvl w:ilvl="1" w:tplc="7C8682C8" w:tentative="1">
      <w:start w:val="1"/>
      <w:numFmt w:val="bullet"/>
      <w:lvlText w:val=""/>
      <w:lvlJc w:val="left"/>
      <w:pPr>
        <w:tabs>
          <w:tab w:val="num" w:pos="1440"/>
        </w:tabs>
        <w:ind w:left="1440" w:hanging="360"/>
      </w:pPr>
      <w:rPr>
        <w:rFonts w:hint="default" w:ascii="Symbol" w:hAnsi="Symbol"/>
      </w:rPr>
    </w:lvl>
    <w:lvl w:ilvl="2" w:tplc="B22017A6" w:tentative="1">
      <w:start w:val="1"/>
      <w:numFmt w:val="bullet"/>
      <w:lvlText w:val=""/>
      <w:lvlJc w:val="left"/>
      <w:pPr>
        <w:tabs>
          <w:tab w:val="num" w:pos="2160"/>
        </w:tabs>
        <w:ind w:left="2160" w:hanging="360"/>
      </w:pPr>
      <w:rPr>
        <w:rFonts w:hint="default" w:ascii="Symbol" w:hAnsi="Symbol"/>
      </w:rPr>
    </w:lvl>
    <w:lvl w:ilvl="3" w:tplc="83AAAACC" w:tentative="1">
      <w:start w:val="1"/>
      <w:numFmt w:val="bullet"/>
      <w:lvlText w:val=""/>
      <w:lvlJc w:val="left"/>
      <w:pPr>
        <w:tabs>
          <w:tab w:val="num" w:pos="2880"/>
        </w:tabs>
        <w:ind w:left="2880" w:hanging="360"/>
      </w:pPr>
      <w:rPr>
        <w:rFonts w:hint="default" w:ascii="Symbol" w:hAnsi="Symbol"/>
      </w:rPr>
    </w:lvl>
    <w:lvl w:ilvl="4" w:tplc="F0E633A2" w:tentative="1">
      <w:start w:val="1"/>
      <w:numFmt w:val="bullet"/>
      <w:lvlText w:val=""/>
      <w:lvlJc w:val="left"/>
      <w:pPr>
        <w:tabs>
          <w:tab w:val="num" w:pos="3600"/>
        </w:tabs>
        <w:ind w:left="3600" w:hanging="360"/>
      </w:pPr>
      <w:rPr>
        <w:rFonts w:hint="default" w:ascii="Symbol" w:hAnsi="Symbol"/>
      </w:rPr>
    </w:lvl>
    <w:lvl w:ilvl="5" w:tplc="2FC86BDA" w:tentative="1">
      <w:start w:val="1"/>
      <w:numFmt w:val="bullet"/>
      <w:lvlText w:val=""/>
      <w:lvlJc w:val="left"/>
      <w:pPr>
        <w:tabs>
          <w:tab w:val="num" w:pos="4320"/>
        </w:tabs>
        <w:ind w:left="4320" w:hanging="360"/>
      </w:pPr>
      <w:rPr>
        <w:rFonts w:hint="default" w:ascii="Symbol" w:hAnsi="Symbol"/>
      </w:rPr>
    </w:lvl>
    <w:lvl w:ilvl="6" w:tplc="0024A5D4" w:tentative="1">
      <w:start w:val="1"/>
      <w:numFmt w:val="bullet"/>
      <w:lvlText w:val=""/>
      <w:lvlJc w:val="left"/>
      <w:pPr>
        <w:tabs>
          <w:tab w:val="num" w:pos="5040"/>
        </w:tabs>
        <w:ind w:left="5040" w:hanging="360"/>
      </w:pPr>
      <w:rPr>
        <w:rFonts w:hint="default" w:ascii="Symbol" w:hAnsi="Symbol"/>
      </w:rPr>
    </w:lvl>
    <w:lvl w:ilvl="7" w:tplc="4F0AC728" w:tentative="1">
      <w:start w:val="1"/>
      <w:numFmt w:val="bullet"/>
      <w:lvlText w:val=""/>
      <w:lvlJc w:val="left"/>
      <w:pPr>
        <w:tabs>
          <w:tab w:val="num" w:pos="5760"/>
        </w:tabs>
        <w:ind w:left="5760" w:hanging="360"/>
      </w:pPr>
      <w:rPr>
        <w:rFonts w:hint="default" w:ascii="Symbol" w:hAnsi="Symbol"/>
      </w:rPr>
    </w:lvl>
    <w:lvl w:ilvl="8" w:tplc="F1E2F0DA" w:tentative="1">
      <w:start w:val="1"/>
      <w:numFmt w:val="bullet"/>
      <w:lvlText w:val=""/>
      <w:lvlJc w:val="left"/>
      <w:pPr>
        <w:tabs>
          <w:tab w:val="num" w:pos="6480"/>
        </w:tabs>
        <w:ind w:left="6480" w:hanging="360"/>
      </w:pPr>
      <w:rPr>
        <w:rFonts w:hint="default" w:ascii="Symbol" w:hAnsi="Symbol"/>
      </w:rPr>
    </w:lvl>
  </w:abstractNum>
  <w:abstractNum w:abstractNumId="2" w15:restartNumberingAfterBreak="0">
    <w:nsid w:val="226B123C"/>
    <w:multiLevelType w:val="hybridMultilevel"/>
    <w:tmpl w:val="611ABDDA"/>
    <w:lvl w:ilvl="0" w:tplc="10090001">
      <w:start w:val="1"/>
      <w:numFmt w:val="bullet"/>
      <w:lvlText w:val=""/>
      <w:lvlJc w:val="left"/>
      <w:pPr>
        <w:ind w:left="720" w:hanging="360"/>
      </w:pPr>
      <w:rPr>
        <w:rFonts w:hint="default" w:ascii="Symbol" w:hAnsi="Symbo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865F06"/>
    <w:multiLevelType w:val="hybridMultilevel"/>
    <w:tmpl w:val="CD54A93E"/>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3F642596"/>
    <w:multiLevelType w:val="hybridMultilevel"/>
    <w:tmpl w:val="60BC98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D19786C"/>
    <w:multiLevelType w:val="hybridMultilevel"/>
    <w:tmpl w:val="54A0DEFA"/>
    <w:lvl w:ilvl="0" w:tplc="1009000B">
      <w:start w:val="1"/>
      <w:numFmt w:val="bullet"/>
      <w:lvlText w:val=""/>
      <w:lvlJc w:val="left"/>
      <w:pPr>
        <w:ind w:left="720" w:hanging="360"/>
      </w:pPr>
      <w:rPr>
        <w:rFonts w:hint="default" w:ascii="Wingdings" w:hAnsi="Wingdings"/>
      </w:rPr>
    </w:lvl>
    <w:lvl w:ilvl="1" w:tplc="10090001">
      <w:start w:val="1"/>
      <w:numFmt w:val="bullet"/>
      <w:lvlText w:val=""/>
      <w:lvlJc w:val="left"/>
      <w:pPr>
        <w:ind w:left="1440" w:hanging="360"/>
      </w:pPr>
      <w:rPr>
        <w:rFonts w:hint="default" w:ascii="Symbol" w:hAnsi="Symbol"/>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AC32560"/>
    <w:multiLevelType w:val="hybridMultilevel"/>
    <w:tmpl w:val="CD12BE4A"/>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6B934681"/>
    <w:multiLevelType w:val="hybridMultilevel"/>
    <w:tmpl w:val="2720663C"/>
    <w:lvl w:ilvl="0" w:tplc="1009000B">
      <w:start w:val="1"/>
      <w:numFmt w:val="bullet"/>
      <w:lvlText w:val=""/>
      <w:lvlJc w:val="left"/>
      <w:pPr>
        <w:ind w:left="720" w:hanging="360"/>
      </w:pPr>
      <w:rPr>
        <w:rFonts w:hint="default" w:ascii="Wingdings" w:hAnsi="Wingdings"/>
      </w:rPr>
    </w:lvl>
    <w:lvl w:ilvl="1" w:tplc="10090003" w:tentative="1">
      <w:start w:val="1"/>
      <w:numFmt w:val="bullet"/>
      <w:lvlText w:val="o"/>
      <w:lvlJc w:val="left"/>
      <w:pPr>
        <w:ind w:left="720" w:hanging="360"/>
      </w:pPr>
      <w:rPr>
        <w:rFonts w:hint="default" w:ascii="Courier New" w:hAnsi="Courier New" w:cs="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cs="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cs="Courier New"/>
      </w:rPr>
    </w:lvl>
    <w:lvl w:ilvl="8" w:tplc="10090005" w:tentative="1">
      <w:start w:val="1"/>
      <w:numFmt w:val="bullet"/>
      <w:lvlText w:val=""/>
      <w:lvlJc w:val="left"/>
      <w:pPr>
        <w:ind w:left="5760" w:hanging="360"/>
      </w:pPr>
      <w:rPr>
        <w:rFonts w:hint="default" w:ascii="Wingdings" w:hAnsi="Wingdings"/>
      </w:rPr>
    </w:lvl>
  </w:abstractNum>
  <w:abstractNum w:abstractNumId="8" w15:restartNumberingAfterBreak="0">
    <w:nsid w:val="78C15238"/>
    <w:multiLevelType w:val="hybridMultilevel"/>
    <w:tmpl w:val="10CCA356"/>
    <w:lvl w:ilvl="0" w:tplc="8C7E45C2">
      <w:start w:val="1"/>
      <w:numFmt w:val="bullet"/>
      <w:lvlText w:val=""/>
      <w:lvlJc w:val="left"/>
      <w:pPr>
        <w:tabs>
          <w:tab w:val="num" w:pos="720"/>
        </w:tabs>
        <w:ind w:left="720" w:hanging="360"/>
      </w:pPr>
      <w:rPr>
        <w:rFonts w:hint="default" w:ascii="Symbol" w:hAnsi="Symbol"/>
      </w:rPr>
    </w:lvl>
    <w:lvl w:ilvl="1" w:tplc="ACA6DC38" w:tentative="1">
      <w:start w:val="1"/>
      <w:numFmt w:val="bullet"/>
      <w:lvlText w:val=""/>
      <w:lvlJc w:val="left"/>
      <w:pPr>
        <w:tabs>
          <w:tab w:val="num" w:pos="1440"/>
        </w:tabs>
        <w:ind w:left="1440" w:hanging="360"/>
      </w:pPr>
      <w:rPr>
        <w:rFonts w:hint="default" w:ascii="Symbol" w:hAnsi="Symbol"/>
      </w:rPr>
    </w:lvl>
    <w:lvl w:ilvl="2" w:tplc="CEE0E2E0" w:tentative="1">
      <w:start w:val="1"/>
      <w:numFmt w:val="bullet"/>
      <w:lvlText w:val=""/>
      <w:lvlJc w:val="left"/>
      <w:pPr>
        <w:tabs>
          <w:tab w:val="num" w:pos="2160"/>
        </w:tabs>
        <w:ind w:left="2160" w:hanging="360"/>
      </w:pPr>
      <w:rPr>
        <w:rFonts w:hint="default" w:ascii="Symbol" w:hAnsi="Symbol"/>
      </w:rPr>
    </w:lvl>
    <w:lvl w:ilvl="3" w:tplc="5C2C6710" w:tentative="1">
      <w:start w:val="1"/>
      <w:numFmt w:val="bullet"/>
      <w:lvlText w:val=""/>
      <w:lvlJc w:val="left"/>
      <w:pPr>
        <w:tabs>
          <w:tab w:val="num" w:pos="2880"/>
        </w:tabs>
        <w:ind w:left="2880" w:hanging="360"/>
      </w:pPr>
      <w:rPr>
        <w:rFonts w:hint="default" w:ascii="Symbol" w:hAnsi="Symbol"/>
      </w:rPr>
    </w:lvl>
    <w:lvl w:ilvl="4" w:tplc="647AF52C" w:tentative="1">
      <w:start w:val="1"/>
      <w:numFmt w:val="bullet"/>
      <w:lvlText w:val=""/>
      <w:lvlJc w:val="left"/>
      <w:pPr>
        <w:tabs>
          <w:tab w:val="num" w:pos="3600"/>
        </w:tabs>
        <w:ind w:left="3600" w:hanging="360"/>
      </w:pPr>
      <w:rPr>
        <w:rFonts w:hint="default" w:ascii="Symbol" w:hAnsi="Symbol"/>
      </w:rPr>
    </w:lvl>
    <w:lvl w:ilvl="5" w:tplc="3D429BDA" w:tentative="1">
      <w:start w:val="1"/>
      <w:numFmt w:val="bullet"/>
      <w:lvlText w:val=""/>
      <w:lvlJc w:val="left"/>
      <w:pPr>
        <w:tabs>
          <w:tab w:val="num" w:pos="4320"/>
        </w:tabs>
        <w:ind w:left="4320" w:hanging="360"/>
      </w:pPr>
      <w:rPr>
        <w:rFonts w:hint="default" w:ascii="Symbol" w:hAnsi="Symbol"/>
      </w:rPr>
    </w:lvl>
    <w:lvl w:ilvl="6" w:tplc="A3BC0EDE" w:tentative="1">
      <w:start w:val="1"/>
      <w:numFmt w:val="bullet"/>
      <w:lvlText w:val=""/>
      <w:lvlJc w:val="left"/>
      <w:pPr>
        <w:tabs>
          <w:tab w:val="num" w:pos="5040"/>
        </w:tabs>
        <w:ind w:left="5040" w:hanging="360"/>
      </w:pPr>
      <w:rPr>
        <w:rFonts w:hint="default" w:ascii="Symbol" w:hAnsi="Symbol"/>
      </w:rPr>
    </w:lvl>
    <w:lvl w:ilvl="7" w:tplc="A6E29F86" w:tentative="1">
      <w:start w:val="1"/>
      <w:numFmt w:val="bullet"/>
      <w:lvlText w:val=""/>
      <w:lvlJc w:val="left"/>
      <w:pPr>
        <w:tabs>
          <w:tab w:val="num" w:pos="5760"/>
        </w:tabs>
        <w:ind w:left="5760" w:hanging="360"/>
      </w:pPr>
      <w:rPr>
        <w:rFonts w:hint="default" w:ascii="Symbol" w:hAnsi="Symbol"/>
      </w:rPr>
    </w:lvl>
    <w:lvl w:ilvl="8" w:tplc="5008DB9A" w:tentative="1">
      <w:start w:val="1"/>
      <w:numFmt w:val="bullet"/>
      <w:lvlText w:val=""/>
      <w:lvlJc w:val="left"/>
      <w:pPr>
        <w:tabs>
          <w:tab w:val="num" w:pos="6480"/>
        </w:tabs>
        <w:ind w:left="6480" w:hanging="360"/>
      </w:pPr>
      <w:rPr>
        <w:rFonts w:hint="default" w:ascii="Symbol" w:hAnsi="Symbol"/>
      </w:rPr>
    </w:lvl>
  </w:abstractNum>
  <w:num w:numId="1">
    <w:abstractNumId w:val="6"/>
  </w:num>
  <w:num w:numId="2">
    <w:abstractNumId w:val="4"/>
  </w:num>
  <w:num w:numId="3">
    <w:abstractNumId w:val="2"/>
  </w:num>
  <w:num w:numId="4">
    <w:abstractNumId w:val="5"/>
  </w:num>
  <w:num w:numId="5">
    <w:abstractNumId w:val="7"/>
  </w:num>
  <w:num w:numId="6">
    <w:abstractNumId w:val="8"/>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75"/>
    <w:rsid w:val="0000293A"/>
    <w:rsid w:val="00005025"/>
    <w:rsid w:val="0002421A"/>
    <w:rsid w:val="00032157"/>
    <w:rsid w:val="0003778D"/>
    <w:rsid w:val="00082BBB"/>
    <w:rsid w:val="00086848"/>
    <w:rsid w:val="00092549"/>
    <w:rsid w:val="000A4B1F"/>
    <w:rsid w:val="000C20D1"/>
    <w:rsid w:val="000D58DA"/>
    <w:rsid w:val="001266DA"/>
    <w:rsid w:val="001305B1"/>
    <w:rsid w:val="00133270"/>
    <w:rsid w:val="00141E89"/>
    <w:rsid w:val="001932FD"/>
    <w:rsid w:val="00204562"/>
    <w:rsid w:val="00205F07"/>
    <w:rsid w:val="00211309"/>
    <w:rsid w:val="00231C32"/>
    <w:rsid w:val="00233B4D"/>
    <w:rsid w:val="0024039D"/>
    <w:rsid w:val="002743B1"/>
    <w:rsid w:val="0028523C"/>
    <w:rsid w:val="00294942"/>
    <w:rsid w:val="002A00EF"/>
    <w:rsid w:val="002A2319"/>
    <w:rsid w:val="002B3B09"/>
    <w:rsid w:val="002C25CE"/>
    <w:rsid w:val="002E0A88"/>
    <w:rsid w:val="002E327D"/>
    <w:rsid w:val="002E57E9"/>
    <w:rsid w:val="002E7781"/>
    <w:rsid w:val="002F00BF"/>
    <w:rsid w:val="002F2A1E"/>
    <w:rsid w:val="002F3224"/>
    <w:rsid w:val="002F4D52"/>
    <w:rsid w:val="00302444"/>
    <w:rsid w:val="003053DA"/>
    <w:rsid w:val="00326383"/>
    <w:rsid w:val="003452AE"/>
    <w:rsid w:val="00345E02"/>
    <w:rsid w:val="00350BE4"/>
    <w:rsid w:val="00353679"/>
    <w:rsid w:val="0036734F"/>
    <w:rsid w:val="003948AB"/>
    <w:rsid w:val="003A0516"/>
    <w:rsid w:val="003E3321"/>
    <w:rsid w:val="003F0AC8"/>
    <w:rsid w:val="004002F9"/>
    <w:rsid w:val="0041645D"/>
    <w:rsid w:val="004416B0"/>
    <w:rsid w:val="0045206A"/>
    <w:rsid w:val="004612E8"/>
    <w:rsid w:val="0046194C"/>
    <w:rsid w:val="004A7676"/>
    <w:rsid w:val="004A76B1"/>
    <w:rsid w:val="004B1BBE"/>
    <w:rsid w:val="004C3059"/>
    <w:rsid w:val="004C5730"/>
    <w:rsid w:val="004D0EA7"/>
    <w:rsid w:val="0051506D"/>
    <w:rsid w:val="00523C75"/>
    <w:rsid w:val="00536303"/>
    <w:rsid w:val="00544867"/>
    <w:rsid w:val="005556E8"/>
    <w:rsid w:val="005610BF"/>
    <w:rsid w:val="00573DA9"/>
    <w:rsid w:val="005825B2"/>
    <w:rsid w:val="0059189D"/>
    <w:rsid w:val="005B7106"/>
    <w:rsid w:val="005C3482"/>
    <w:rsid w:val="005D5EC7"/>
    <w:rsid w:val="006247A6"/>
    <w:rsid w:val="00626675"/>
    <w:rsid w:val="00631386"/>
    <w:rsid w:val="00643C2A"/>
    <w:rsid w:val="00671706"/>
    <w:rsid w:val="00671E95"/>
    <w:rsid w:val="00691E9D"/>
    <w:rsid w:val="006B0A3A"/>
    <w:rsid w:val="006C0155"/>
    <w:rsid w:val="006C2ABE"/>
    <w:rsid w:val="006C30EF"/>
    <w:rsid w:val="006E5D3F"/>
    <w:rsid w:val="0071213C"/>
    <w:rsid w:val="007526E2"/>
    <w:rsid w:val="00775C8E"/>
    <w:rsid w:val="007C18CE"/>
    <w:rsid w:val="007C4C7E"/>
    <w:rsid w:val="007C65BA"/>
    <w:rsid w:val="007F572C"/>
    <w:rsid w:val="0081434F"/>
    <w:rsid w:val="00824114"/>
    <w:rsid w:val="00826AC3"/>
    <w:rsid w:val="008337F3"/>
    <w:rsid w:val="008341F6"/>
    <w:rsid w:val="00840803"/>
    <w:rsid w:val="00856967"/>
    <w:rsid w:val="00874E93"/>
    <w:rsid w:val="00893339"/>
    <w:rsid w:val="0089383F"/>
    <w:rsid w:val="008976E6"/>
    <w:rsid w:val="008B4D15"/>
    <w:rsid w:val="008D584A"/>
    <w:rsid w:val="008F4248"/>
    <w:rsid w:val="00907539"/>
    <w:rsid w:val="00914A72"/>
    <w:rsid w:val="00940128"/>
    <w:rsid w:val="0095455F"/>
    <w:rsid w:val="009752F8"/>
    <w:rsid w:val="0098418E"/>
    <w:rsid w:val="0099140F"/>
    <w:rsid w:val="00996B2A"/>
    <w:rsid w:val="009A0D6D"/>
    <w:rsid w:val="009B4C32"/>
    <w:rsid w:val="009B74AA"/>
    <w:rsid w:val="009C083B"/>
    <w:rsid w:val="009E054E"/>
    <w:rsid w:val="009E168C"/>
    <w:rsid w:val="009E70D8"/>
    <w:rsid w:val="00A03CB7"/>
    <w:rsid w:val="00A1102B"/>
    <w:rsid w:val="00A27BA2"/>
    <w:rsid w:val="00A318A3"/>
    <w:rsid w:val="00A479DF"/>
    <w:rsid w:val="00A65EC2"/>
    <w:rsid w:val="00A752F9"/>
    <w:rsid w:val="00AB3CC6"/>
    <w:rsid w:val="00AE4420"/>
    <w:rsid w:val="00B037B3"/>
    <w:rsid w:val="00B473EE"/>
    <w:rsid w:val="00B503A0"/>
    <w:rsid w:val="00B62C32"/>
    <w:rsid w:val="00B64D6D"/>
    <w:rsid w:val="00B75751"/>
    <w:rsid w:val="00BB66A1"/>
    <w:rsid w:val="00BD77D5"/>
    <w:rsid w:val="00BD7BD8"/>
    <w:rsid w:val="00BF41EF"/>
    <w:rsid w:val="00C1120A"/>
    <w:rsid w:val="00C37B96"/>
    <w:rsid w:val="00C407CD"/>
    <w:rsid w:val="00C51FBA"/>
    <w:rsid w:val="00C54068"/>
    <w:rsid w:val="00C635D7"/>
    <w:rsid w:val="00C71C35"/>
    <w:rsid w:val="00C94275"/>
    <w:rsid w:val="00CD6071"/>
    <w:rsid w:val="00D005C9"/>
    <w:rsid w:val="00D0729F"/>
    <w:rsid w:val="00D205E7"/>
    <w:rsid w:val="00D26690"/>
    <w:rsid w:val="00D318D3"/>
    <w:rsid w:val="00D400BB"/>
    <w:rsid w:val="00D51732"/>
    <w:rsid w:val="00D52F66"/>
    <w:rsid w:val="00D72706"/>
    <w:rsid w:val="00DE226B"/>
    <w:rsid w:val="00DF3EF7"/>
    <w:rsid w:val="00E03BBB"/>
    <w:rsid w:val="00E06520"/>
    <w:rsid w:val="00E30BF6"/>
    <w:rsid w:val="00E315BF"/>
    <w:rsid w:val="00E556DF"/>
    <w:rsid w:val="00EA6022"/>
    <w:rsid w:val="00EB26FA"/>
    <w:rsid w:val="00EC16FF"/>
    <w:rsid w:val="00F179BA"/>
    <w:rsid w:val="00F2691F"/>
    <w:rsid w:val="00F53B2C"/>
    <w:rsid w:val="00F776BC"/>
    <w:rsid w:val="00F835D8"/>
    <w:rsid w:val="00FE5A04"/>
    <w:rsid w:val="00FF2652"/>
    <w:rsid w:val="00FF2B37"/>
    <w:rsid w:val="00FF2E92"/>
    <w:rsid w:val="00FF3400"/>
    <w:rsid w:val="01FD3712"/>
    <w:rsid w:val="1345E7C0"/>
    <w:rsid w:val="14560CBF"/>
    <w:rsid w:val="20346193"/>
    <w:rsid w:val="272A7EE3"/>
    <w:rsid w:val="2C4DCB33"/>
    <w:rsid w:val="2EBC48A4"/>
    <w:rsid w:val="31C5241C"/>
    <w:rsid w:val="3F857DD0"/>
    <w:rsid w:val="45FBB780"/>
    <w:rsid w:val="4BE082D8"/>
    <w:rsid w:val="53FF73C9"/>
    <w:rsid w:val="580D7755"/>
    <w:rsid w:val="5F31D751"/>
    <w:rsid w:val="65B7852B"/>
    <w:rsid w:val="79C454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7198F"/>
  <w15:chartTrackingRefBased/>
  <w15:docId w15:val="{5B80A3E5-E17B-4CCD-B11E-E4A0D13D67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26675"/>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6675"/>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5025"/>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26675"/>
    <w:pPr>
      <w:tabs>
        <w:tab w:val="center" w:pos="4680"/>
        <w:tab w:val="right" w:pos="9360"/>
      </w:tabs>
      <w:spacing w:after="0" w:line="240" w:lineRule="auto"/>
    </w:pPr>
  </w:style>
  <w:style w:type="character" w:styleId="HeaderChar" w:customStyle="1">
    <w:name w:val="Header Char"/>
    <w:basedOn w:val="DefaultParagraphFont"/>
    <w:link w:val="Header"/>
    <w:uiPriority w:val="99"/>
    <w:rsid w:val="00626675"/>
  </w:style>
  <w:style w:type="paragraph" w:styleId="Footer">
    <w:name w:val="footer"/>
    <w:basedOn w:val="Normal"/>
    <w:link w:val="FooterChar"/>
    <w:uiPriority w:val="99"/>
    <w:unhideWhenUsed/>
    <w:rsid w:val="006266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626675"/>
  </w:style>
  <w:style w:type="character" w:styleId="Heading1Char" w:customStyle="1">
    <w:name w:val="Heading 1 Char"/>
    <w:basedOn w:val="DefaultParagraphFont"/>
    <w:link w:val="Heading1"/>
    <w:uiPriority w:val="9"/>
    <w:rsid w:val="00626675"/>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626675"/>
    <w:pPr>
      <w:ind w:left="720"/>
      <w:contextualSpacing/>
    </w:pPr>
  </w:style>
  <w:style w:type="character" w:styleId="Heading2Char" w:customStyle="1">
    <w:name w:val="Heading 2 Char"/>
    <w:basedOn w:val="DefaultParagraphFont"/>
    <w:link w:val="Heading2"/>
    <w:uiPriority w:val="9"/>
    <w:rsid w:val="00626675"/>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005025"/>
    <w:rPr>
      <w:rFonts w:asciiTheme="majorHAnsi" w:hAnsiTheme="majorHAnsi" w:eastAsiaTheme="majorEastAsia" w:cstheme="majorBidi"/>
      <w:color w:val="1F4D78" w:themeColor="accent1" w:themeShade="7F"/>
      <w:sz w:val="24"/>
      <w:szCs w:val="24"/>
    </w:rPr>
  </w:style>
  <w:style w:type="paragraph" w:styleId="BalloonText">
    <w:name w:val="Balloon Text"/>
    <w:basedOn w:val="Normal"/>
    <w:link w:val="BalloonTextChar"/>
    <w:uiPriority w:val="99"/>
    <w:semiHidden/>
    <w:unhideWhenUsed/>
    <w:rsid w:val="0059189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9189D"/>
    <w:rPr>
      <w:rFonts w:ascii="Segoe UI" w:hAnsi="Segoe UI" w:cs="Segoe UI"/>
      <w:sz w:val="18"/>
      <w:szCs w:val="18"/>
    </w:rPr>
  </w:style>
  <w:style w:type="character" w:styleId="CommentReference">
    <w:name w:val="annotation reference"/>
    <w:basedOn w:val="DefaultParagraphFont"/>
    <w:uiPriority w:val="99"/>
    <w:semiHidden/>
    <w:unhideWhenUsed/>
    <w:rsid w:val="00092549"/>
    <w:rPr>
      <w:sz w:val="16"/>
      <w:szCs w:val="16"/>
    </w:rPr>
  </w:style>
  <w:style w:type="paragraph" w:styleId="CommentText">
    <w:name w:val="annotation text"/>
    <w:basedOn w:val="Normal"/>
    <w:link w:val="CommentTextChar"/>
    <w:uiPriority w:val="99"/>
    <w:semiHidden/>
    <w:unhideWhenUsed/>
    <w:rsid w:val="00092549"/>
    <w:pPr>
      <w:spacing w:line="240" w:lineRule="auto"/>
    </w:pPr>
    <w:rPr>
      <w:sz w:val="20"/>
      <w:szCs w:val="20"/>
    </w:rPr>
  </w:style>
  <w:style w:type="character" w:styleId="CommentTextChar" w:customStyle="1">
    <w:name w:val="Comment Text Char"/>
    <w:basedOn w:val="DefaultParagraphFont"/>
    <w:link w:val="CommentText"/>
    <w:uiPriority w:val="99"/>
    <w:semiHidden/>
    <w:rsid w:val="00092549"/>
    <w:rPr>
      <w:sz w:val="20"/>
      <w:szCs w:val="20"/>
    </w:rPr>
  </w:style>
  <w:style w:type="paragraph" w:styleId="CommentSubject">
    <w:name w:val="annotation subject"/>
    <w:basedOn w:val="CommentText"/>
    <w:next w:val="CommentText"/>
    <w:link w:val="CommentSubjectChar"/>
    <w:uiPriority w:val="99"/>
    <w:semiHidden/>
    <w:unhideWhenUsed/>
    <w:rsid w:val="00092549"/>
    <w:rPr>
      <w:b/>
      <w:bCs/>
    </w:rPr>
  </w:style>
  <w:style w:type="character" w:styleId="CommentSubjectChar" w:customStyle="1">
    <w:name w:val="Comment Subject Char"/>
    <w:basedOn w:val="CommentTextChar"/>
    <w:link w:val="CommentSubject"/>
    <w:uiPriority w:val="99"/>
    <w:semiHidden/>
    <w:rsid w:val="00092549"/>
    <w:rPr>
      <w:b/>
      <w:bCs/>
      <w:sz w:val="20"/>
      <w:szCs w:val="20"/>
    </w:rPr>
  </w:style>
  <w:style w:type="table" w:styleId="TableGrid">
    <w:name w:val="Table Grid"/>
    <w:basedOn w:val="TableNormal"/>
    <w:uiPriority w:val="39"/>
    <w:rsid w:val="0003215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D318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91028">
      <w:bodyDiv w:val="1"/>
      <w:marLeft w:val="0"/>
      <w:marRight w:val="0"/>
      <w:marTop w:val="0"/>
      <w:marBottom w:val="0"/>
      <w:divBdr>
        <w:top w:val="none" w:sz="0" w:space="0" w:color="auto"/>
        <w:left w:val="none" w:sz="0" w:space="0" w:color="auto"/>
        <w:bottom w:val="none" w:sz="0" w:space="0" w:color="auto"/>
        <w:right w:val="none" w:sz="0" w:space="0" w:color="auto"/>
      </w:divBdr>
    </w:div>
    <w:div w:id="187570795">
      <w:bodyDiv w:val="1"/>
      <w:marLeft w:val="0"/>
      <w:marRight w:val="0"/>
      <w:marTop w:val="0"/>
      <w:marBottom w:val="0"/>
      <w:divBdr>
        <w:top w:val="none" w:sz="0" w:space="0" w:color="auto"/>
        <w:left w:val="none" w:sz="0" w:space="0" w:color="auto"/>
        <w:bottom w:val="none" w:sz="0" w:space="0" w:color="auto"/>
        <w:right w:val="none" w:sz="0" w:space="0" w:color="auto"/>
      </w:divBdr>
    </w:div>
    <w:div w:id="903832526">
      <w:bodyDiv w:val="1"/>
      <w:marLeft w:val="0"/>
      <w:marRight w:val="0"/>
      <w:marTop w:val="0"/>
      <w:marBottom w:val="0"/>
      <w:divBdr>
        <w:top w:val="none" w:sz="0" w:space="0" w:color="auto"/>
        <w:left w:val="none" w:sz="0" w:space="0" w:color="auto"/>
        <w:bottom w:val="none" w:sz="0" w:space="0" w:color="auto"/>
        <w:right w:val="none" w:sz="0" w:space="0" w:color="auto"/>
      </w:divBdr>
    </w:div>
    <w:div w:id="1270773366">
      <w:bodyDiv w:val="1"/>
      <w:marLeft w:val="0"/>
      <w:marRight w:val="0"/>
      <w:marTop w:val="0"/>
      <w:marBottom w:val="0"/>
      <w:divBdr>
        <w:top w:val="none" w:sz="0" w:space="0" w:color="auto"/>
        <w:left w:val="none" w:sz="0" w:space="0" w:color="auto"/>
        <w:bottom w:val="none" w:sz="0" w:space="0" w:color="auto"/>
        <w:right w:val="none" w:sz="0" w:space="0" w:color="auto"/>
      </w:divBdr>
    </w:div>
    <w:div w:id="1272317873">
      <w:bodyDiv w:val="1"/>
      <w:marLeft w:val="0"/>
      <w:marRight w:val="0"/>
      <w:marTop w:val="0"/>
      <w:marBottom w:val="0"/>
      <w:divBdr>
        <w:top w:val="none" w:sz="0" w:space="0" w:color="auto"/>
        <w:left w:val="none" w:sz="0" w:space="0" w:color="auto"/>
        <w:bottom w:val="none" w:sz="0" w:space="0" w:color="auto"/>
        <w:right w:val="none" w:sz="0" w:space="0" w:color="auto"/>
      </w:divBdr>
    </w:div>
    <w:div w:id="1551307380">
      <w:bodyDiv w:val="1"/>
      <w:marLeft w:val="0"/>
      <w:marRight w:val="0"/>
      <w:marTop w:val="0"/>
      <w:marBottom w:val="0"/>
      <w:divBdr>
        <w:top w:val="none" w:sz="0" w:space="0" w:color="auto"/>
        <w:left w:val="none" w:sz="0" w:space="0" w:color="auto"/>
        <w:bottom w:val="none" w:sz="0" w:space="0" w:color="auto"/>
        <w:right w:val="none" w:sz="0" w:space="0" w:color="auto"/>
      </w:divBdr>
    </w:div>
    <w:div w:id="1570768696">
      <w:bodyDiv w:val="1"/>
      <w:marLeft w:val="0"/>
      <w:marRight w:val="0"/>
      <w:marTop w:val="0"/>
      <w:marBottom w:val="0"/>
      <w:divBdr>
        <w:top w:val="none" w:sz="0" w:space="0" w:color="auto"/>
        <w:left w:val="none" w:sz="0" w:space="0" w:color="auto"/>
        <w:bottom w:val="none" w:sz="0" w:space="0" w:color="auto"/>
        <w:right w:val="none" w:sz="0" w:space="0" w:color="auto"/>
      </w:divBdr>
    </w:div>
    <w:div w:id="209030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C4B44178A26849B4E7A019A2ABFA63" ma:contentTypeVersion="4" ma:contentTypeDescription="Create a new document." ma:contentTypeScope="" ma:versionID="a3d8387316bc20049ea93e197b34a828">
  <xsd:schema xmlns:xsd="http://www.w3.org/2001/XMLSchema" xmlns:xs="http://www.w3.org/2001/XMLSchema" xmlns:p="http://schemas.microsoft.com/office/2006/metadata/properties" xmlns:ns2="890bdb80-acc3-4320-a854-4a7b1efd3381" targetNamespace="http://schemas.microsoft.com/office/2006/metadata/properties" ma:root="true" ma:fieldsID="37d220bd1167c0fa123b5737aa364f09" ns2:_="">
    <xsd:import namespace="890bdb80-acc3-4320-a854-4a7b1efd33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bdb80-acc3-4320-a854-4a7b1efd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DF0E66-FD61-4063-B3D1-142D1637B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bdb80-acc3-4320-a854-4a7b1efd3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7F0730-432C-4487-86CF-93F80BC47B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E81B7B-98D1-BB44-8FB4-060F74640A0B}">
  <ds:schemaRefs>
    <ds:schemaRef ds:uri="http://schemas.openxmlformats.org/officeDocument/2006/bibliography"/>
  </ds:schemaRefs>
</ds:datastoreItem>
</file>

<file path=customXml/itemProps4.xml><?xml version="1.0" encoding="utf-8"?>
<ds:datastoreItem xmlns:ds="http://schemas.openxmlformats.org/officeDocument/2006/customXml" ds:itemID="{EE2D76A8-8044-446B-835E-DE4BBF63DF1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Algonquin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Jim Catton</dc:creator>
  <keywords/>
  <dc:description/>
  <lastModifiedBy>Dante Beltran</lastModifiedBy>
  <revision>104</revision>
  <lastPrinted>2020-01-15T21:13:00.0000000Z</lastPrinted>
  <dcterms:created xsi:type="dcterms:W3CDTF">2021-06-14T22:56:00.0000000Z</dcterms:created>
  <dcterms:modified xsi:type="dcterms:W3CDTF">2021-07-30T20:07:00.9783622Z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1554497180</vt:i4>
  </property>
  <property fmtid="{D5CDD505-2E9C-101B-9397-08002B2CF9AE}" pid="3" name="ContentTypeId">
    <vt:lpwstr>0x01010043C4B44178A26849B4E7A019A2ABFA63</vt:lpwstr>
  </property>
</Properties>
</file>