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D5DC13" w14:textId="278D9EC8" w:rsidR="002C4797" w:rsidRPr="00F41B5E" w:rsidRDefault="00F41B5E">
      <w:pPr>
        <w:pStyle w:val="Heading1"/>
        <w:rPr>
          <w:rFonts w:cstheme="majorHAnsi"/>
          <w:sz w:val="32"/>
          <w:szCs w:val="32"/>
          <w:u w:val="single"/>
        </w:rPr>
      </w:pPr>
      <w:r w:rsidRPr="00F41B5E">
        <w:rPr>
          <w:rFonts w:cstheme="majorHAnsi"/>
          <w:noProof/>
          <w:color w:val="auto"/>
          <w:sz w:val="32"/>
          <w:szCs w:val="32"/>
          <w:u w:val="single"/>
        </w:rPr>
        <w:drawing>
          <wp:anchor distT="0" distB="0" distL="114300" distR="114300" simplePos="0" relativeHeight="251659264" behindDoc="1" locked="0" layoutInCell="1" allowOverlap="1" wp14:anchorId="7F11193F" wp14:editId="25602B92">
            <wp:simplePos x="0" y="0"/>
            <wp:positionH relativeFrom="column">
              <wp:posOffset>0</wp:posOffset>
            </wp:positionH>
            <wp:positionV relativeFrom="paragraph">
              <wp:posOffset>304800</wp:posOffset>
            </wp:positionV>
            <wp:extent cx="1155700" cy="317500"/>
            <wp:effectExtent l="0" t="0" r="6350" b="6350"/>
            <wp:wrapTight wrapText="bothSides">
              <wp:wrapPolygon edited="0">
                <wp:start x="0" y="0"/>
                <wp:lineTo x="0" y="20736"/>
                <wp:lineTo x="21363" y="20736"/>
                <wp:lineTo x="21363" y="0"/>
                <wp:lineTo x="0" y="0"/>
              </wp:wrapPolygon>
            </wp:wrapTight>
            <wp:docPr id="178764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47833" name="Picture 1787647833"/>
                    <pic:cNvPicPr/>
                  </pic:nvPicPr>
                  <pic:blipFill>
                    <a:blip r:embed="rId6"/>
                    <a:stretch>
                      <a:fillRect/>
                    </a:stretch>
                  </pic:blipFill>
                  <pic:spPr>
                    <a:xfrm>
                      <a:off x="0" y="0"/>
                      <a:ext cx="1155700" cy="317500"/>
                    </a:xfrm>
                    <a:prstGeom prst="rect">
                      <a:avLst/>
                    </a:prstGeom>
                  </pic:spPr>
                </pic:pic>
              </a:graphicData>
            </a:graphic>
          </wp:anchor>
        </w:drawing>
      </w:r>
      <w:r w:rsidRPr="00F41B5E">
        <w:rPr>
          <w:rFonts w:cstheme="majorHAnsi"/>
          <w:color w:val="auto"/>
          <w:sz w:val="32"/>
          <w:szCs w:val="32"/>
          <w:u w:val="single"/>
        </w:rPr>
        <w:t>Institute of Management Sciences, Peshawar</w:t>
      </w:r>
    </w:p>
    <w:p w14:paraId="6F68A0C3" w14:textId="4983F66B" w:rsidR="002C4797" w:rsidRPr="00F41B5E" w:rsidRDefault="00F41B5E">
      <w:pPr>
        <w:pStyle w:val="Heading2"/>
        <w:rPr>
          <w:rFonts w:cstheme="majorHAnsi"/>
          <w:u w:val="single"/>
        </w:rPr>
      </w:pPr>
      <w:r w:rsidRPr="00F41B5E">
        <w:rPr>
          <w:rFonts w:cstheme="majorHAnsi"/>
        </w:rPr>
        <w:t xml:space="preserve">                 </w:t>
      </w:r>
      <w:r w:rsidRPr="00F41B5E">
        <w:rPr>
          <w:rFonts w:cstheme="majorHAnsi"/>
          <w:color w:val="000000" w:themeColor="text1"/>
          <w:u w:val="single"/>
        </w:rPr>
        <w:t>Human Computer Interaction</w:t>
      </w:r>
    </w:p>
    <w:p w14:paraId="1BEC4D35" w14:textId="40805EA5" w:rsidR="002C4797" w:rsidRPr="00F41B5E" w:rsidRDefault="00F41B5E">
      <w:pPr>
        <w:pStyle w:val="Heading3"/>
        <w:rPr>
          <w:rFonts w:cstheme="majorHAnsi"/>
          <w:u w:val="single"/>
        </w:rPr>
      </w:pPr>
      <w:r w:rsidRPr="00F41B5E">
        <w:rPr>
          <w:rFonts w:cstheme="majorHAnsi"/>
        </w:rPr>
        <w:t xml:space="preserve">                                                           </w:t>
      </w:r>
      <w:r w:rsidRPr="00F41B5E">
        <w:rPr>
          <w:rFonts w:cstheme="majorHAnsi"/>
          <w:color w:val="000000" w:themeColor="text1"/>
          <w:u w:val="single"/>
        </w:rPr>
        <w:t>Semester Project – Third Milestone</w:t>
      </w:r>
    </w:p>
    <w:p w14:paraId="79EFBD82" w14:textId="77777777" w:rsidR="00B53B18" w:rsidRDefault="0058798C" w:rsidP="00B53B18">
      <w:pPr>
        <w:rPr>
          <w:rFonts w:asciiTheme="majorHAnsi" w:hAnsiTheme="majorHAnsi" w:cstheme="majorHAnsi"/>
        </w:rPr>
      </w:pPr>
      <w:r w:rsidRPr="00F41B5E">
        <w:rPr>
          <w:rFonts w:asciiTheme="majorHAnsi" w:hAnsiTheme="majorHAnsi" w:cstheme="majorHAnsi"/>
          <w:b/>
          <w:bCs/>
        </w:rPr>
        <w:t>Project Title:</w:t>
      </w:r>
      <w:r w:rsidRPr="00F41B5E">
        <w:rPr>
          <w:rFonts w:asciiTheme="majorHAnsi" w:hAnsiTheme="majorHAnsi" w:cstheme="majorHAnsi"/>
        </w:rPr>
        <w:t xml:space="preserve"> </w:t>
      </w:r>
      <w:proofErr w:type="spellStart"/>
      <w:r w:rsidR="008D05F1">
        <w:rPr>
          <w:rFonts w:ascii="Google Sans Text" w:eastAsia="Google Sans Text" w:hAnsi="Google Sans Text" w:cs="Google Sans Text"/>
        </w:rPr>
        <w:t>ShopEase</w:t>
      </w:r>
      <w:proofErr w:type="spellEnd"/>
      <w:r w:rsidR="008D05F1">
        <w:rPr>
          <w:rFonts w:ascii="Google Sans Text" w:eastAsia="Google Sans Text" w:hAnsi="Google Sans Text" w:cs="Google Sans Text"/>
        </w:rPr>
        <w:t xml:space="preserve"> – Interactive E-Commerce Shopping Platform</w:t>
      </w:r>
      <w:r w:rsidRPr="00F41B5E">
        <w:rPr>
          <w:rFonts w:asciiTheme="majorHAnsi" w:hAnsiTheme="majorHAnsi" w:cstheme="majorHAnsi"/>
        </w:rPr>
        <w:br/>
      </w:r>
      <w:r w:rsidRPr="00F41B5E">
        <w:rPr>
          <w:rFonts w:asciiTheme="majorHAnsi" w:hAnsiTheme="majorHAnsi" w:cstheme="majorHAnsi"/>
          <w:b/>
          <w:bCs/>
        </w:rPr>
        <w:t>Program:</w:t>
      </w:r>
      <w:r w:rsidRPr="00F41B5E">
        <w:rPr>
          <w:rFonts w:asciiTheme="majorHAnsi" w:hAnsiTheme="majorHAnsi" w:cstheme="majorHAnsi"/>
        </w:rPr>
        <w:t xml:space="preserve"> BS (Data Science) Semester 7</w:t>
      </w:r>
      <w:r w:rsidRPr="00F41B5E">
        <w:rPr>
          <w:rFonts w:asciiTheme="majorHAnsi" w:hAnsiTheme="majorHAnsi" w:cstheme="majorHAnsi"/>
        </w:rPr>
        <w:br/>
      </w:r>
      <w:r w:rsidRPr="00F41B5E">
        <w:rPr>
          <w:rFonts w:asciiTheme="majorHAnsi" w:hAnsiTheme="majorHAnsi" w:cstheme="majorHAnsi"/>
          <w:b/>
          <w:bCs/>
        </w:rPr>
        <w:t>Course Instructor:</w:t>
      </w:r>
      <w:r w:rsidRPr="00F41B5E">
        <w:rPr>
          <w:rFonts w:asciiTheme="majorHAnsi" w:hAnsiTheme="majorHAnsi" w:cstheme="majorHAnsi"/>
        </w:rPr>
        <w:t xml:space="preserve"> </w:t>
      </w:r>
      <w:proofErr w:type="spellStart"/>
      <w:r w:rsidRPr="00F41B5E">
        <w:rPr>
          <w:rFonts w:asciiTheme="majorHAnsi" w:hAnsiTheme="majorHAnsi" w:cstheme="majorHAnsi"/>
        </w:rPr>
        <w:t>Hamood</w:t>
      </w:r>
      <w:proofErr w:type="spellEnd"/>
      <w:r w:rsidRPr="00F41B5E">
        <w:rPr>
          <w:rFonts w:asciiTheme="majorHAnsi" w:hAnsiTheme="majorHAnsi" w:cstheme="majorHAnsi"/>
        </w:rPr>
        <w:t xml:space="preserve"> Ur </w:t>
      </w:r>
      <w:proofErr w:type="spellStart"/>
      <w:r w:rsidRPr="00F41B5E">
        <w:rPr>
          <w:rFonts w:asciiTheme="majorHAnsi" w:hAnsiTheme="majorHAnsi" w:cstheme="majorHAnsi"/>
        </w:rPr>
        <w:t>Rehman</w:t>
      </w:r>
      <w:proofErr w:type="spellEnd"/>
      <w:r w:rsidRPr="00F41B5E">
        <w:rPr>
          <w:rFonts w:asciiTheme="majorHAnsi" w:hAnsiTheme="majorHAnsi" w:cstheme="majorHAnsi"/>
        </w:rPr>
        <w:t xml:space="preserve"> </w:t>
      </w:r>
      <w:proofErr w:type="spellStart"/>
      <w:r w:rsidRPr="00F41B5E">
        <w:rPr>
          <w:rFonts w:asciiTheme="majorHAnsi" w:hAnsiTheme="majorHAnsi" w:cstheme="majorHAnsi"/>
        </w:rPr>
        <w:t>Durrani</w:t>
      </w:r>
      <w:proofErr w:type="spellEnd"/>
      <w:r w:rsidR="003C0F4C" w:rsidRPr="003C0F4C">
        <w:rPr>
          <w:rFonts w:asciiTheme="majorHAnsi" w:hAnsiTheme="majorHAnsi" w:cstheme="majorHAnsi"/>
        </w:rPr>
        <w:t>(Assistant Professor, Software Engineering)</w:t>
      </w:r>
      <w:r w:rsidRPr="00F41B5E">
        <w:rPr>
          <w:rFonts w:asciiTheme="majorHAnsi" w:hAnsiTheme="majorHAnsi" w:cstheme="majorHAnsi"/>
        </w:rPr>
        <w:br/>
      </w:r>
      <w:r w:rsidRPr="00F41B5E">
        <w:rPr>
          <w:rFonts w:asciiTheme="majorHAnsi" w:hAnsiTheme="majorHAnsi" w:cstheme="majorHAnsi"/>
        </w:rPr>
        <w:br/>
      </w:r>
      <w:r w:rsidRPr="00F41B5E">
        <w:rPr>
          <w:rFonts w:asciiTheme="majorHAnsi" w:hAnsiTheme="majorHAnsi" w:cstheme="majorHAnsi"/>
          <w:b/>
          <w:bCs/>
        </w:rPr>
        <w:t>Team Members:</w:t>
      </w:r>
    </w:p>
    <w:p w14:paraId="535AA12D" w14:textId="7156CBA4" w:rsidR="002C4797" w:rsidRPr="00F41B5E" w:rsidRDefault="00B53B18" w:rsidP="00B53B18">
      <w:pPr>
        <w:rPr>
          <w:rFonts w:asciiTheme="majorHAnsi" w:hAnsiTheme="majorHAnsi" w:cstheme="majorHAnsi"/>
        </w:rPr>
      </w:pPr>
      <w:r>
        <w:rPr>
          <w:rFonts w:asciiTheme="majorHAnsi" w:hAnsiTheme="majorHAnsi" w:cstheme="majorHAnsi"/>
        </w:rPr>
        <w:t xml:space="preserve">Hottam </w:t>
      </w:r>
      <w:proofErr w:type="spellStart"/>
      <w:r>
        <w:rPr>
          <w:rFonts w:asciiTheme="majorHAnsi" w:hAnsiTheme="majorHAnsi" w:cstheme="majorHAnsi"/>
        </w:rPr>
        <w:t>Ud</w:t>
      </w:r>
      <w:proofErr w:type="spellEnd"/>
      <w:r>
        <w:rPr>
          <w:rFonts w:asciiTheme="majorHAnsi" w:hAnsiTheme="majorHAnsi" w:cstheme="majorHAnsi"/>
        </w:rPr>
        <w:t xml:space="preserve"> Din &amp; Hamza </w:t>
      </w:r>
      <w:proofErr w:type="spellStart"/>
      <w:r>
        <w:rPr>
          <w:rFonts w:asciiTheme="majorHAnsi" w:hAnsiTheme="majorHAnsi" w:cstheme="majorHAnsi"/>
        </w:rPr>
        <w:t>Shahid</w:t>
      </w:r>
      <w:proofErr w:type="spellEnd"/>
      <w:r w:rsidR="0058798C" w:rsidRPr="00F41B5E">
        <w:rPr>
          <w:rFonts w:asciiTheme="majorHAnsi" w:hAnsiTheme="majorHAnsi" w:cstheme="majorHAnsi"/>
        </w:rPr>
        <w:br/>
      </w:r>
      <w:r w:rsidR="0058798C" w:rsidRPr="00F41B5E">
        <w:rPr>
          <w:rFonts w:asciiTheme="majorHAnsi" w:hAnsiTheme="majorHAnsi" w:cstheme="majorHAnsi"/>
        </w:rPr>
        <w:br/>
      </w:r>
    </w:p>
    <w:p w14:paraId="56E61AA8" w14:textId="037062B1" w:rsidR="002C4797" w:rsidRPr="003B4A44" w:rsidRDefault="0058798C" w:rsidP="003B4A44">
      <w:pPr>
        <w:pStyle w:val="Heading2"/>
        <w:numPr>
          <w:ilvl w:val="0"/>
          <w:numId w:val="14"/>
        </w:numPr>
        <w:rPr>
          <w:rFonts w:cstheme="majorHAnsi"/>
          <w:color w:val="000000" w:themeColor="text1"/>
        </w:rPr>
      </w:pPr>
      <w:r w:rsidRPr="003B4A44">
        <w:rPr>
          <w:rFonts w:cstheme="majorHAnsi"/>
          <w:color w:val="000000" w:themeColor="text1"/>
        </w:rPr>
        <w:t>T</w:t>
      </w:r>
      <w:r w:rsidRPr="003B4A44">
        <w:rPr>
          <w:rFonts w:cstheme="majorHAnsi"/>
          <w:color w:val="000000" w:themeColor="text1"/>
        </w:rPr>
        <w:t xml:space="preserve">hird Milestone: </w:t>
      </w:r>
      <w:r w:rsidRPr="003B4A44">
        <w:rPr>
          <w:rFonts w:cstheme="majorHAnsi"/>
          <w:b w:val="0"/>
          <w:bCs w:val="0"/>
          <w:color w:val="000000" w:themeColor="text1"/>
        </w:rPr>
        <w:t>Usage Scenarios</w:t>
      </w:r>
    </w:p>
    <w:p w14:paraId="601D4A60" w14:textId="6B0513F3" w:rsidR="00F41B5E" w:rsidRDefault="00F41B5E" w:rsidP="00B53B18">
      <w:pPr>
        <w:pStyle w:val="Heading3"/>
        <w:numPr>
          <w:ilvl w:val="0"/>
          <w:numId w:val="13"/>
        </w:numPr>
        <w:rPr>
          <w:rFonts w:cstheme="majorHAnsi"/>
          <w:color w:val="auto"/>
          <w:sz w:val="24"/>
          <w:szCs w:val="24"/>
        </w:rPr>
      </w:pPr>
      <w:r w:rsidRPr="00F41B5E">
        <w:rPr>
          <w:rFonts w:cstheme="majorHAnsi"/>
          <w:color w:val="auto"/>
          <w:sz w:val="24"/>
          <w:szCs w:val="24"/>
        </w:rPr>
        <w:t xml:space="preserve">Use Case 1: </w:t>
      </w:r>
      <w:r w:rsidR="00B53B18">
        <w:rPr>
          <w:rFonts w:cstheme="majorHAnsi"/>
          <w:color w:val="auto"/>
          <w:sz w:val="24"/>
          <w:szCs w:val="24"/>
        </w:rPr>
        <w:t>Browse &amp; Search Products</w:t>
      </w:r>
    </w:p>
    <w:p w14:paraId="6C6DCE76" w14:textId="33B2FC66" w:rsidR="00B53B18" w:rsidRPr="00B53B18" w:rsidRDefault="00B53B18" w:rsidP="00B53B18">
      <w:pPr>
        <w:pStyle w:val="ListParagraph"/>
        <w:spacing w:after="0" w:line="240" w:lineRule="auto"/>
        <w:ind w:left="1440"/>
        <w:rPr>
          <w:rFonts w:ascii="Times New Roman" w:eastAsia="Times New Roman" w:hAnsi="Times New Roman" w:cs="Times New Roman"/>
          <w:sz w:val="24"/>
          <w:szCs w:val="24"/>
        </w:rPr>
      </w:pPr>
      <w:r w:rsidRPr="00B53B18">
        <w:rPr>
          <w:rFonts w:ascii="Times New Roman" w:eastAsia="Times New Roman" w:hAnsi="Times New Roman" w:cs="Times New Roman"/>
          <w:sz w:val="24"/>
          <w:szCs w:val="24"/>
        </w:rPr>
        <w:t xml:space="preserve">When Sarah launches the </w:t>
      </w:r>
      <w:proofErr w:type="spellStart"/>
      <w:r w:rsidRPr="00B53B18">
        <w:rPr>
          <w:rFonts w:ascii="Times New Roman" w:eastAsia="Times New Roman" w:hAnsi="Times New Roman" w:cs="Times New Roman"/>
          <w:sz w:val="24"/>
          <w:szCs w:val="24"/>
        </w:rPr>
        <w:t>ShopEase</w:t>
      </w:r>
      <w:proofErr w:type="spellEnd"/>
      <w:r w:rsidRPr="00B53B18">
        <w:rPr>
          <w:rFonts w:ascii="Times New Roman" w:eastAsia="Times New Roman" w:hAnsi="Times New Roman" w:cs="Times New Roman"/>
          <w:sz w:val="24"/>
          <w:szCs w:val="24"/>
        </w:rPr>
        <w:t xml:space="preserve"> platform, a tidy homepage with well-organized categories like "Electronics" or "Fashion" greets her. She notices a grid of excellent product photos with obvious price</w:t>
      </w:r>
      <w:r>
        <w:rPr>
          <w:rFonts w:ascii="Times New Roman" w:eastAsia="Times New Roman" w:hAnsi="Times New Roman" w:cs="Times New Roman"/>
          <w:sz w:val="24"/>
          <w:szCs w:val="24"/>
        </w:rPr>
        <w:t xml:space="preserve">s and a noticeable search bar. </w:t>
      </w:r>
      <w:r w:rsidRPr="00B53B18">
        <w:rPr>
          <w:rFonts w:ascii="Times New Roman" w:eastAsia="Times New Roman" w:hAnsi="Times New Roman" w:cs="Times New Roman"/>
          <w:sz w:val="24"/>
          <w:szCs w:val="24"/>
        </w:rPr>
        <w:br/>
        <w:t>Sarah enters "Wireless Headphones" into the search bar and presses Enter. The product database is immediately loaded by the system with a list of products th</w:t>
      </w:r>
      <w:r>
        <w:rPr>
          <w:rFonts w:ascii="Times New Roman" w:eastAsia="Times New Roman" w:hAnsi="Times New Roman" w:cs="Times New Roman"/>
          <w:sz w:val="24"/>
          <w:szCs w:val="24"/>
        </w:rPr>
        <w:t>at meet her search parameters.</w:t>
      </w:r>
      <w:r w:rsidRPr="00B53B18">
        <w:rPr>
          <w:rFonts w:ascii="Times New Roman" w:eastAsia="Times New Roman" w:hAnsi="Times New Roman" w:cs="Times New Roman"/>
          <w:sz w:val="24"/>
          <w:szCs w:val="24"/>
        </w:rPr>
        <w:br/>
        <w:t>The User's Thoughts: During her brief lunch break, Sarah is considering swiftly locating the appropriate item. She is concerned that an untidy UI will strain her eyes. In order to save time, she anticipates precise search results and a seamless, quick response.</w:t>
      </w:r>
    </w:p>
    <w:p w14:paraId="2F99DE24" w14:textId="77777777" w:rsidR="003F1C5E" w:rsidRPr="003F1C5E" w:rsidRDefault="00B53B18" w:rsidP="003F1C5E">
      <w:pPr>
        <w:pStyle w:val="NormalWeb"/>
        <w:numPr>
          <w:ilvl w:val="0"/>
          <w:numId w:val="13"/>
        </w:numPr>
        <w:rPr>
          <w:rFonts w:asciiTheme="majorHAnsi" w:hAnsiTheme="majorHAnsi" w:cstheme="majorHAnsi"/>
        </w:rPr>
      </w:pPr>
      <w:r w:rsidRPr="003B4A44">
        <w:rPr>
          <w:rFonts w:asciiTheme="majorHAnsi" w:hAnsiTheme="majorHAnsi" w:cstheme="majorHAnsi"/>
          <w:b/>
          <w:bCs/>
        </w:rPr>
        <w:t xml:space="preserve"> </w:t>
      </w:r>
      <w:r w:rsidR="003B4A44" w:rsidRPr="003B4A44">
        <w:rPr>
          <w:rFonts w:asciiTheme="majorHAnsi" w:hAnsiTheme="majorHAnsi" w:cstheme="majorHAnsi"/>
          <w:b/>
          <w:bCs/>
        </w:rPr>
        <w:t>Use Case 2:</w:t>
      </w:r>
      <w:r w:rsidR="003B4A44">
        <w:rPr>
          <w:rFonts w:asciiTheme="majorHAnsi" w:hAnsiTheme="majorHAnsi" w:cstheme="majorHAnsi"/>
        </w:rPr>
        <w:t xml:space="preserve"> </w:t>
      </w:r>
      <w:r w:rsidR="003B4A44" w:rsidRPr="003B4A44">
        <w:rPr>
          <w:rFonts w:asciiTheme="majorHAnsi" w:hAnsiTheme="majorHAnsi" w:cstheme="majorHAnsi"/>
          <w:b/>
          <w:bCs/>
        </w:rPr>
        <w:t xml:space="preserve">View </w:t>
      </w:r>
      <w:r>
        <w:rPr>
          <w:rFonts w:asciiTheme="majorHAnsi" w:hAnsiTheme="majorHAnsi" w:cstheme="majorHAnsi"/>
          <w:b/>
          <w:bCs/>
        </w:rPr>
        <w:t>Product</w:t>
      </w:r>
      <w:r w:rsidR="003B4A44" w:rsidRPr="003B4A44">
        <w:rPr>
          <w:rFonts w:asciiTheme="majorHAnsi" w:hAnsiTheme="majorHAnsi" w:cstheme="majorHAnsi"/>
          <w:b/>
          <w:bCs/>
        </w:rPr>
        <w:t xml:space="preserve"> Details</w:t>
      </w:r>
    </w:p>
    <w:p w14:paraId="63320D02" w14:textId="605859DB" w:rsidR="003B4A44" w:rsidRDefault="00B53B18" w:rsidP="003F1C5E">
      <w:pPr>
        <w:pStyle w:val="NormalWeb"/>
        <w:ind w:left="1440"/>
        <w:rPr>
          <w:rFonts w:asciiTheme="majorHAnsi" w:hAnsiTheme="majorHAnsi" w:cstheme="majorHAnsi"/>
        </w:rPr>
      </w:pPr>
      <w:r w:rsidRPr="003F1C5E">
        <w:t>Sarah selects a product card that appears promising after perusing the list. She is directed to a "beautified" product page that displays the stock status, user reviews, a thorough descriptio</w:t>
      </w:r>
      <w:r w:rsidR="003F1C5E" w:rsidRPr="003F1C5E">
        <w:t>n, and a gallery of photos.</w:t>
      </w:r>
      <w:r w:rsidRPr="003F1C5E">
        <w:br/>
        <w:t>After reading the technical details, she searches for the "Add to Cart" button, which is prominently displayed to help her.</w:t>
      </w:r>
      <w:r w:rsidR="003F1C5E">
        <w:br/>
      </w:r>
      <w:r w:rsidRPr="003F1C5E">
        <w:t>Sarah is mentally weighing the features and cost of this product against her spending limit. Before she makes a purchase, she is less confused and has more faith in the product's quality thanks to clear and comprehensive information.</w:t>
      </w:r>
      <w:r w:rsidR="003F1C5E">
        <w:rPr>
          <w:rFonts w:asciiTheme="majorHAnsi" w:hAnsiTheme="majorHAnsi" w:cstheme="majorHAnsi"/>
        </w:rPr>
        <w:t xml:space="preserve"> </w:t>
      </w:r>
    </w:p>
    <w:p w14:paraId="7E4913C7" w14:textId="1548B19F" w:rsidR="003B4A44" w:rsidRPr="003B4A44" w:rsidRDefault="003B4A44" w:rsidP="003B4A44">
      <w:pPr>
        <w:pStyle w:val="NormalWeb"/>
        <w:ind w:left="3300"/>
        <w:rPr>
          <w:rFonts w:asciiTheme="majorHAnsi" w:hAnsiTheme="majorHAnsi" w:cstheme="majorHAnsi"/>
        </w:rPr>
      </w:pPr>
    </w:p>
    <w:p w14:paraId="1717760F" w14:textId="2CE2581C" w:rsidR="003B4A44" w:rsidRPr="0022672B" w:rsidRDefault="0022672B" w:rsidP="00412415">
      <w:pPr>
        <w:pStyle w:val="NormalWeb"/>
        <w:numPr>
          <w:ilvl w:val="0"/>
          <w:numId w:val="13"/>
        </w:numPr>
        <w:rPr>
          <w:rFonts w:asciiTheme="majorHAnsi" w:hAnsiTheme="majorHAnsi" w:cstheme="majorHAnsi"/>
          <w:b/>
          <w:bCs/>
        </w:rPr>
      </w:pPr>
      <w:r w:rsidRPr="0022672B">
        <w:rPr>
          <w:rFonts w:asciiTheme="majorHAnsi" w:hAnsiTheme="majorHAnsi" w:cstheme="majorHAnsi"/>
          <w:b/>
          <w:bCs/>
        </w:rPr>
        <w:lastRenderedPageBreak/>
        <w:t xml:space="preserve">Use Case 3: </w:t>
      </w:r>
      <w:r w:rsidR="00412415">
        <w:rPr>
          <w:rFonts w:asciiTheme="majorHAnsi" w:hAnsiTheme="majorHAnsi" w:cstheme="majorHAnsi"/>
          <w:b/>
          <w:bCs/>
        </w:rPr>
        <w:t>Add to Shopping Cart</w:t>
      </w:r>
    </w:p>
    <w:p w14:paraId="2B05221D" w14:textId="0F793CCA" w:rsidR="003B4A44" w:rsidRPr="00412415" w:rsidRDefault="00412415" w:rsidP="00412415">
      <w:pPr>
        <w:pStyle w:val="ListParagraph"/>
        <w:spacing w:after="0" w:line="240" w:lineRule="auto"/>
        <w:ind w:left="1440"/>
        <w:rPr>
          <w:rFonts w:ascii="Times New Roman" w:eastAsia="Times New Roman" w:hAnsi="Times New Roman" w:cs="Times New Roman"/>
          <w:sz w:val="24"/>
          <w:szCs w:val="24"/>
        </w:rPr>
      </w:pPr>
      <w:r w:rsidRPr="00412415">
        <w:rPr>
          <w:rFonts w:ascii="Times New Roman" w:eastAsia="Times New Roman" w:hAnsi="Times New Roman" w:cs="Times New Roman"/>
          <w:sz w:val="24"/>
          <w:szCs w:val="24"/>
        </w:rPr>
        <w:t>Sarah selects the item and clicks "Add to Cart." The cart icon in the header instantly changes, and a visual notification stating</w:t>
      </w:r>
      <w:r>
        <w:rPr>
          <w:rFonts w:ascii="Times New Roman" w:eastAsia="Times New Roman" w:hAnsi="Times New Roman" w:cs="Times New Roman"/>
          <w:sz w:val="24"/>
          <w:szCs w:val="24"/>
        </w:rPr>
        <w:t xml:space="preserve"> "Item added to cart" appears.</w:t>
      </w:r>
      <w:r>
        <w:rPr>
          <w:rFonts w:ascii="Times New Roman" w:eastAsia="Times New Roman" w:hAnsi="Times New Roman" w:cs="Times New Roman"/>
          <w:sz w:val="24"/>
          <w:szCs w:val="24"/>
        </w:rPr>
        <w:br/>
      </w:r>
      <w:r w:rsidRPr="00412415">
        <w:rPr>
          <w:rFonts w:ascii="Times New Roman" w:eastAsia="Times New Roman" w:hAnsi="Times New Roman" w:cs="Times New Roman"/>
          <w:sz w:val="24"/>
          <w:szCs w:val="24"/>
        </w:rPr>
        <w:t>She clicks the button once more if she realizes she needs two of the same item, and the system cleverly modifies the quantity rather tha</w:t>
      </w:r>
      <w:r>
        <w:rPr>
          <w:rFonts w:ascii="Times New Roman" w:eastAsia="Times New Roman" w:hAnsi="Times New Roman" w:cs="Times New Roman"/>
          <w:sz w:val="24"/>
          <w:szCs w:val="24"/>
        </w:rPr>
        <w:t>n generating a duplicate entry.</w:t>
      </w:r>
      <w:r w:rsidRPr="00412415">
        <w:rPr>
          <w:rFonts w:ascii="Times New Roman" w:eastAsia="Times New Roman" w:hAnsi="Times New Roman" w:cs="Times New Roman"/>
          <w:sz w:val="24"/>
          <w:szCs w:val="24"/>
        </w:rPr>
        <w:br/>
        <w:t>The user feels in control when the system gives her immediate feedback. "I'm glad I don't have to go to a different page just to see that my item was saved," she muses.</w:t>
      </w:r>
    </w:p>
    <w:p w14:paraId="3AA54D7F" w14:textId="77777777" w:rsidR="0058798C" w:rsidRDefault="009C7969" w:rsidP="0058798C">
      <w:pPr>
        <w:pStyle w:val="NormalWeb"/>
        <w:numPr>
          <w:ilvl w:val="0"/>
          <w:numId w:val="13"/>
        </w:numPr>
        <w:rPr>
          <w:rFonts w:asciiTheme="majorHAnsi" w:hAnsiTheme="majorHAnsi" w:cstheme="majorHAnsi"/>
          <w:b/>
          <w:bCs/>
        </w:rPr>
      </w:pPr>
      <w:r w:rsidRPr="009C7969">
        <w:rPr>
          <w:rFonts w:asciiTheme="majorHAnsi" w:hAnsiTheme="majorHAnsi" w:cstheme="majorHAnsi"/>
          <w:b/>
          <w:bCs/>
        </w:rPr>
        <w:t>Use Case 4: Make Payment</w:t>
      </w:r>
    </w:p>
    <w:p w14:paraId="309C7DC3" w14:textId="25117AF6" w:rsidR="009C7969" w:rsidRPr="00B16A3B" w:rsidRDefault="0058798C" w:rsidP="0058798C">
      <w:pPr>
        <w:pStyle w:val="NormalWeb"/>
        <w:ind w:left="1440"/>
        <w:rPr>
          <w:rFonts w:asciiTheme="majorHAnsi" w:hAnsiTheme="majorHAnsi" w:cstheme="majorHAnsi"/>
          <w:b/>
          <w:bCs/>
        </w:rPr>
      </w:pPr>
      <w:r w:rsidRPr="0058798C">
        <w:rPr>
          <w:rFonts w:asciiTheme="majorHAnsi" w:hAnsiTheme="majorHAnsi" w:cstheme="majorHAnsi"/>
        </w:rPr>
        <w:t xml:space="preserve">Sarah sees a payment screen with bold, easy-to-spot icons for "Credit Card," "Digital Wallet," and "Cash on Delivery." For Bilal, the logistics manager who checks these records later, the system uses clear text labels for payment status instead of just colors—he’s color blind, so this makes things way less </w:t>
      </w:r>
      <w:proofErr w:type="spellStart"/>
      <w:proofErr w:type="gramStart"/>
      <w:r w:rsidRPr="0058798C">
        <w:rPr>
          <w:rFonts w:asciiTheme="majorHAnsi" w:hAnsiTheme="majorHAnsi" w:cstheme="majorHAnsi"/>
        </w:rPr>
        <w:t>confusing.Sarah</w:t>
      </w:r>
      <w:proofErr w:type="spellEnd"/>
      <w:proofErr w:type="gramEnd"/>
      <w:r w:rsidRPr="0058798C">
        <w:rPr>
          <w:rFonts w:asciiTheme="majorHAnsi" w:hAnsiTheme="majorHAnsi" w:cstheme="majorHAnsi"/>
        </w:rPr>
        <w:t xml:space="preserve"> picks "Credit Card" and enters her info. She hits "Confirm Purchase" and gets a little loading sign, so she knows the site’s doing its thing.</w:t>
      </w:r>
      <w:bookmarkStart w:id="0" w:name="_GoBack"/>
      <w:bookmarkEnd w:id="0"/>
      <w:r w:rsidRPr="0058798C">
        <w:rPr>
          <w:rFonts w:asciiTheme="majorHAnsi" w:hAnsiTheme="majorHAnsi" w:cstheme="majorHAnsi"/>
        </w:rPr>
        <w:t>Honestly, what’s on Sarah’s mind? Security, plain and simple. She worries, “Is my money safe? Please don’t let this site glitch and charge me twice.” But when the confirmation message pops up, the stress drops away. Now she knows the payment went through</w:t>
      </w:r>
    </w:p>
    <w:p w14:paraId="31C25651" w14:textId="79C80104" w:rsidR="00B16A3B" w:rsidRDefault="00B16A3B" w:rsidP="0003265B">
      <w:pPr>
        <w:pStyle w:val="NormalWeb"/>
        <w:numPr>
          <w:ilvl w:val="0"/>
          <w:numId w:val="13"/>
        </w:numPr>
        <w:rPr>
          <w:rFonts w:asciiTheme="majorHAnsi" w:hAnsiTheme="majorHAnsi" w:cstheme="majorHAnsi"/>
          <w:b/>
          <w:bCs/>
        </w:rPr>
      </w:pPr>
      <w:r w:rsidRPr="00B16A3B">
        <w:rPr>
          <w:rFonts w:asciiTheme="majorHAnsi" w:hAnsiTheme="majorHAnsi" w:cstheme="majorHAnsi"/>
          <w:b/>
          <w:bCs/>
        </w:rPr>
        <w:t xml:space="preserve">Use Case 5: </w:t>
      </w:r>
      <w:r w:rsidR="0003265B">
        <w:rPr>
          <w:rFonts w:asciiTheme="majorHAnsi" w:hAnsiTheme="majorHAnsi" w:cstheme="majorHAnsi"/>
          <w:b/>
          <w:bCs/>
        </w:rPr>
        <w:t>Checkout</w:t>
      </w:r>
    </w:p>
    <w:p w14:paraId="70605CB9" w14:textId="192754F3" w:rsidR="00B16A3B" w:rsidRPr="00B16A3B" w:rsidRDefault="0003265B" w:rsidP="0003265B">
      <w:pPr>
        <w:pStyle w:val="NormalWeb"/>
        <w:ind w:left="1440"/>
        <w:rPr>
          <w:rFonts w:asciiTheme="majorHAnsi" w:hAnsiTheme="majorHAnsi" w:cstheme="majorHAnsi"/>
        </w:rPr>
      </w:pPr>
      <w:r w:rsidRPr="0003265B">
        <w:rPr>
          <w:rFonts w:asciiTheme="majorHAnsi" w:hAnsiTheme="majorHAnsi" w:cstheme="majorHAnsi"/>
        </w:rPr>
        <w:t xml:space="preserve">Sarah hits “Checkout” and a clear order summary pops up: subtotal, shipping, and the grand total. On the payment page, she can pick either Card Payment or Cash on </w:t>
      </w:r>
      <w:proofErr w:type="spellStart"/>
      <w:r w:rsidRPr="0003265B">
        <w:rPr>
          <w:rFonts w:asciiTheme="majorHAnsi" w:hAnsiTheme="majorHAnsi" w:cstheme="majorHAnsi"/>
        </w:rPr>
        <w:t>Delivery.She</w:t>
      </w:r>
      <w:proofErr w:type="spellEnd"/>
      <w:r w:rsidRPr="0003265B">
        <w:rPr>
          <w:rFonts w:asciiTheme="majorHAnsi" w:hAnsiTheme="majorHAnsi" w:cstheme="majorHAnsi"/>
        </w:rPr>
        <w:t xml:space="preserve"> goes with her usual payment method, fills in her info, and clicks “Confirm Purchase.” The system quickly runs her payment and flashes a “Thank You” note along with her order </w:t>
      </w:r>
      <w:proofErr w:type="spellStart"/>
      <w:proofErr w:type="gramStart"/>
      <w:r w:rsidRPr="0003265B">
        <w:rPr>
          <w:rFonts w:asciiTheme="majorHAnsi" w:hAnsiTheme="majorHAnsi" w:cstheme="majorHAnsi"/>
        </w:rPr>
        <w:t>ID.Honestly</w:t>
      </w:r>
      <w:proofErr w:type="spellEnd"/>
      <w:proofErr w:type="gramEnd"/>
      <w:r w:rsidRPr="0003265B">
        <w:rPr>
          <w:rFonts w:asciiTheme="majorHAnsi" w:hAnsiTheme="majorHAnsi" w:cstheme="majorHAnsi"/>
        </w:rPr>
        <w:t xml:space="preserve">, Sarah just wants to know her money’s safe and the order’s locked in. That quick confirmation message? It puts her at ease—no worries about double charges or random </w:t>
      </w:r>
      <w:proofErr w:type="gramStart"/>
      <w:r w:rsidRPr="0003265B">
        <w:rPr>
          <w:rFonts w:asciiTheme="majorHAnsi" w:hAnsiTheme="majorHAnsi" w:cstheme="majorHAnsi"/>
        </w:rPr>
        <w:t>errors.</w:t>
      </w:r>
      <w:r w:rsidR="00B16A3B" w:rsidRPr="00B16A3B">
        <w:rPr>
          <w:rFonts w:asciiTheme="majorHAnsi" w:hAnsiTheme="majorHAnsi" w:cstheme="majorHAnsi"/>
        </w:rPr>
        <w:t>.</w:t>
      </w:r>
      <w:proofErr w:type="gramEnd"/>
    </w:p>
    <w:p w14:paraId="08C0332B" w14:textId="6341E3CE" w:rsidR="002C4797" w:rsidRPr="00F41B5E" w:rsidRDefault="002C4797">
      <w:pPr>
        <w:rPr>
          <w:rFonts w:asciiTheme="majorHAnsi" w:hAnsiTheme="majorHAnsi" w:cstheme="majorHAnsi"/>
        </w:rPr>
      </w:pPr>
    </w:p>
    <w:sectPr w:rsidR="002C4797" w:rsidRPr="00F41B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oogle Sans Text">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F11C44"/>
    <w:multiLevelType w:val="hybridMultilevel"/>
    <w:tmpl w:val="25021A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BA7EBF"/>
    <w:multiLevelType w:val="hybridMultilevel"/>
    <w:tmpl w:val="422E4AD4"/>
    <w:lvl w:ilvl="0" w:tplc="04090003">
      <w:start w:val="1"/>
      <w:numFmt w:val="bullet"/>
      <w:lvlText w:val="o"/>
      <w:lvlJc w:val="left"/>
      <w:pPr>
        <w:ind w:left="3300" w:hanging="360"/>
      </w:pPr>
      <w:rPr>
        <w:rFonts w:ascii="Courier New" w:hAnsi="Courier New" w:cs="Courier New" w:hint="default"/>
      </w:rPr>
    </w:lvl>
    <w:lvl w:ilvl="1" w:tplc="04090003" w:tentative="1">
      <w:start w:val="1"/>
      <w:numFmt w:val="bullet"/>
      <w:lvlText w:val="o"/>
      <w:lvlJc w:val="left"/>
      <w:pPr>
        <w:ind w:left="4020" w:hanging="360"/>
      </w:pPr>
      <w:rPr>
        <w:rFonts w:ascii="Courier New" w:hAnsi="Courier New" w:cs="Courier New" w:hint="default"/>
      </w:rPr>
    </w:lvl>
    <w:lvl w:ilvl="2" w:tplc="04090005" w:tentative="1">
      <w:start w:val="1"/>
      <w:numFmt w:val="bullet"/>
      <w:lvlText w:val=""/>
      <w:lvlJc w:val="left"/>
      <w:pPr>
        <w:ind w:left="4740" w:hanging="360"/>
      </w:pPr>
      <w:rPr>
        <w:rFonts w:ascii="Wingdings" w:hAnsi="Wingdings" w:hint="default"/>
      </w:rPr>
    </w:lvl>
    <w:lvl w:ilvl="3" w:tplc="04090001" w:tentative="1">
      <w:start w:val="1"/>
      <w:numFmt w:val="bullet"/>
      <w:lvlText w:val=""/>
      <w:lvlJc w:val="left"/>
      <w:pPr>
        <w:ind w:left="5460" w:hanging="360"/>
      </w:pPr>
      <w:rPr>
        <w:rFonts w:ascii="Symbol" w:hAnsi="Symbol" w:hint="default"/>
      </w:rPr>
    </w:lvl>
    <w:lvl w:ilvl="4" w:tplc="04090003" w:tentative="1">
      <w:start w:val="1"/>
      <w:numFmt w:val="bullet"/>
      <w:lvlText w:val="o"/>
      <w:lvlJc w:val="left"/>
      <w:pPr>
        <w:ind w:left="6180" w:hanging="360"/>
      </w:pPr>
      <w:rPr>
        <w:rFonts w:ascii="Courier New" w:hAnsi="Courier New" w:cs="Courier New" w:hint="default"/>
      </w:rPr>
    </w:lvl>
    <w:lvl w:ilvl="5" w:tplc="04090005" w:tentative="1">
      <w:start w:val="1"/>
      <w:numFmt w:val="bullet"/>
      <w:lvlText w:val=""/>
      <w:lvlJc w:val="left"/>
      <w:pPr>
        <w:ind w:left="6900" w:hanging="360"/>
      </w:pPr>
      <w:rPr>
        <w:rFonts w:ascii="Wingdings" w:hAnsi="Wingdings" w:hint="default"/>
      </w:rPr>
    </w:lvl>
    <w:lvl w:ilvl="6" w:tplc="04090001" w:tentative="1">
      <w:start w:val="1"/>
      <w:numFmt w:val="bullet"/>
      <w:lvlText w:val=""/>
      <w:lvlJc w:val="left"/>
      <w:pPr>
        <w:ind w:left="7620" w:hanging="360"/>
      </w:pPr>
      <w:rPr>
        <w:rFonts w:ascii="Symbol" w:hAnsi="Symbol" w:hint="default"/>
      </w:rPr>
    </w:lvl>
    <w:lvl w:ilvl="7" w:tplc="04090003" w:tentative="1">
      <w:start w:val="1"/>
      <w:numFmt w:val="bullet"/>
      <w:lvlText w:val="o"/>
      <w:lvlJc w:val="left"/>
      <w:pPr>
        <w:ind w:left="8340" w:hanging="360"/>
      </w:pPr>
      <w:rPr>
        <w:rFonts w:ascii="Courier New" w:hAnsi="Courier New" w:cs="Courier New" w:hint="default"/>
      </w:rPr>
    </w:lvl>
    <w:lvl w:ilvl="8" w:tplc="04090005" w:tentative="1">
      <w:start w:val="1"/>
      <w:numFmt w:val="bullet"/>
      <w:lvlText w:val=""/>
      <w:lvlJc w:val="left"/>
      <w:pPr>
        <w:ind w:left="9060" w:hanging="360"/>
      </w:pPr>
      <w:rPr>
        <w:rFonts w:ascii="Wingdings" w:hAnsi="Wingdings" w:hint="default"/>
      </w:rPr>
    </w:lvl>
  </w:abstractNum>
  <w:abstractNum w:abstractNumId="11" w15:restartNumberingAfterBreak="0">
    <w:nsid w:val="34A43D09"/>
    <w:multiLevelType w:val="hybridMultilevel"/>
    <w:tmpl w:val="7E309246"/>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36C721B6"/>
    <w:multiLevelType w:val="hybridMultilevel"/>
    <w:tmpl w:val="3CC0E682"/>
    <w:lvl w:ilvl="0" w:tplc="04090003">
      <w:start w:val="1"/>
      <w:numFmt w:val="bullet"/>
      <w:lvlText w:val="o"/>
      <w:lvlJc w:val="left"/>
      <w:pPr>
        <w:ind w:left="2580" w:hanging="360"/>
      </w:pPr>
      <w:rPr>
        <w:rFonts w:ascii="Courier New" w:hAnsi="Courier New" w:cs="Courier New" w:hint="default"/>
      </w:rPr>
    </w:lvl>
    <w:lvl w:ilvl="1" w:tplc="04090003" w:tentative="1">
      <w:start w:val="1"/>
      <w:numFmt w:val="bullet"/>
      <w:lvlText w:val="o"/>
      <w:lvlJc w:val="left"/>
      <w:pPr>
        <w:ind w:left="3300" w:hanging="360"/>
      </w:pPr>
      <w:rPr>
        <w:rFonts w:ascii="Courier New" w:hAnsi="Courier New" w:cs="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cs="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cs="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13" w15:restartNumberingAfterBreak="0">
    <w:nsid w:val="3AEF1BC1"/>
    <w:multiLevelType w:val="hybridMultilevel"/>
    <w:tmpl w:val="F43889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A77DCE"/>
    <w:multiLevelType w:val="hybridMultilevel"/>
    <w:tmpl w:val="40E275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D30807"/>
    <w:multiLevelType w:val="hybridMultilevel"/>
    <w:tmpl w:val="ECD8BB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AAC04CC"/>
    <w:multiLevelType w:val="hybridMultilevel"/>
    <w:tmpl w:val="85FED9C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9"/>
  </w:num>
  <w:num w:numId="12">
    <w:abstractNumId w:val="12"/>
  </w:num>
  <w:num w:numId="13">
    <w:abstractNumId w:val="15"/>
  </w:num>
  <w:num w:numId="14">
    <w:abstractNumId w:val="14"/>
  </w:num>
  <w:num w:numId="15">
    <w:abstractNumId w:val="16"/>
  </w:num>
  <w:num w:numId="16">
    <w:abstractNumId w:val="11"/>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347F"/>
    <w:rsid w:val="0003265B"/>
    <w:rsid w:val="00034616"/>
    <w:rsid w:val="0006063C"/>
    <w:rsid w:val="00102744"/>
    <w:rsid w:val="00144F14"/>
    <w:rsid w:val="0015074B"/>
    <w:rsid w:val="0022672B"/>
    <w:rsid w:val="0026167C"/>
    <w:rsid w:val="00291962"/>
    <w:rsid w:val="0029639D"/>
    <w:rsid w:val="002C4797"/>
    <w:rsid w:val="00326F90"/>
    <w:rsid w:val="003B4A44"/>
    <w:rsid w:val="003C0F4C"/>
    <w:rsid w:val="003F1C5E"/>
    <w:rsid w:val="00412415"/>
    <w:rsid w:val="005243A6"/>
    <w:rsid w:val="0058798C"/>
    <w:rsid w:val="0086071A"/>
    <w:rsid w:val="008D05F1"/>
    <w:rsid w:val="009C7969"/>
    <w:rsid w:val="00AA1D8D"/>
    <w:rsid w:val="00AF2985"/>
    <w:rsid w:val="00B16A3B"/>
    <w:rsid w:val="00B47730"/>
    <w:rsid w:val="00B53B18"/>
    <w:rsid w:val="00CB0664"/>
    <w:rsid w:val="00F03335"/>
    <w:rsid w:val="00F41B5E"/>
    <w:rsid w:val="00F953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09A8F4"/>
  <w14:defaultImageDpi w14:val="300"/>
  <w15:docId w15:val="{2475FABB-1C80-40C6-BA07-E47EB74B1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41B5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8261253">
      <w:bodyDiv w:val="1"/>
      <w:marLeft w:val="0"/>
      <w:marRight w:val="0"/>
      <w:marTop w:val="0"/>
      <w:marBottom w:val="0"/>
      <w:divBdr>
        <w:top w:val="none" w:sz="0" w:space="0" w:color="auto"/>
        <w:left w:val="none" w:sz="0" w:space="0" w:color="auto"/>
        <w:bottom w:val="none" w:sz="0" w:space="0" w:color="auto"/>
        <w:right w:val="none" w:sz="0" w:space="0" w:color="auto"/>
      </w:divBdr>
    </w:div>
    <w:div w:id="454105185">
      <w:bodyDiv w:val="1"/>
      <w:marLeft w:val="0"/>
      <w:marRight w:val="0"/>
      <w:marTop w:val="0"/>
      <w:marBottom w:val="0"/>
      <w:divBdr>
        <w:top w:val="none" w:sz="0" w:space="0" w:color="auto"/>
        <w:left w:val="none" w:sz="0" w:space="0" w:color="auto"/>
        <w:bottom w:val="none" w:sz="0" w:space="0" w:color="auto"/>
        <w:right w:val="none" w:sz="0" w:space="0" w:color="auto"/>
      </w:divBdr>
    </w:div>
    <w:div w:id="827793833">
      <w:bodyDiv w:val="1"/>
      <w:marLeft w:val="0"/>
      <w:marRight w:val="0"/>
      <w:marTop w:val="0"/>
      <w:marBottom w:val="0"/>
      <w:divBdr>
        <w:top w:val="none" w:sz="0" w:space="0" w:color="auto"/>
        <w:left w:val="none" w:sz="0" w:space="0" w:color="auto"/>
        <w:bottom w:val="none" w:sz="0" w:space="0" w:color="auto"/>
        <w:right w:val="none" w:sz="0" w:space="0" w:color="auto"/>
      </w:divBdr>
    </w:div>
    <w:div w:id="1240410479">
      <w:bodyDiv w:val="1"/>
      <w:marLeft w:val="0"/>
      <w:marRight w:val="0"/>
      <w:marTop w:val="0"/>
      <w:marBottom w:val="0"/>
      <w:divBdr>
        <w:top w:val="none" w:sz="0" w:space="0" w:color="auto"/>
        <w:left w:val="none" w:sz="0" w:space="0" w:color="auto"/>
        <w:bottom w:val="none" w:sz="0" w:space="0" w:color="auto"/>
        <w:right w:val="none" w:sz="0" w:space="0" w:color="auto"/>
      </w:divBdr>
    </w:div>
    <w:div w:id="1275745413">
      <w:bodyDiv w:val="1"/>
      <w:marLeft w:val="0"/>
      <w:marRight w:val="0"/>
      <w:marTop w:val="0"/>
      <w:marBottom w:val="0"/>
      <w:divBdr>
        <w:top w:val="none" w:sz="0" w:space="0" w:color="auto"/>
        <w:left w:val="none" w:sz="0" w:space="0" w:color="auto"/>
        <w:bottom w:val="none" w:sz="0" w:space="0" w:color="auto"/>
        <w:right w:val="none" w:sz="0" w:space="0" w:color="auto"/>
      </w:divBdr>
    </w:div>
    <w:div w:id="18955843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EC17A9-596E-479A-AB11-985E9F3B6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539</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6</cp:revision>
  <dcterms:created xsi:type="dcterms:W3CDTF">2025-12-23T17:54:00Z</dcterms:created>
  <dcterms:modified xsi:type="dcterms:W3CDTF">2025-12-23T18:15:00Z</dcterms:modified>
  <cp:category/>
</cp:coreProperties>
</file>