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895F" w14:textId="3F2F021F" w:rsidR="008F7173" w:rsidRDefault="00841730" w:rsidP="00841730">
      <w:pPr>
        <w:pStyle w:val="ListParagraph"/>
        <w:numPr>
          <w:ilvl w:val="0"/>
          <w:numId w:val="3"/>
        </w:numPr>
        <w:jc w:val="center"/>
        <w:rPr>
          <w:color w:val="FF0000"/>
          <w:sz w:val="40"/>
          <w:szCs w:val="40"/>
        </w:rPr>
      </w:pPr>
      <w:proofErr w:type="spellStart"/>
      <w:r w:rsidRPr="00841730">
        <w:rPr>
          <w:color w:val="FF0000"/>
          <w:sz w:val="40"/>
          <w:szCs w:val="40"/>
        </w:rPr>
        <w:t>Liste</w:t>
      </w:r>
      <w:proofErr w:type="spellEnd"/>
      <w:r w:rsidRPr="00841730">
        <w:rPr>
          <w:color w:val="FF0000"/>
          <w:sz w:val="40"/>
          <w:szCs w:val="40"/>
        </w:rPr>
        <w:t xml:space="preserve"> des </w:t>
      </w:r>
      <w:proofErr w:type="spellStart"/>
      <w:r w:rsidRPr="00841730">
        <w:rPr>
          <w:color w:val="FF0000"/>
          <w:sz w:val="40"/>
          <w:szCs w:val="40"/>
        </w:rPr>
        <w:t>fonctionnalités</w:t>
      </w:r>
      <w:proofErr w:type="spellEnd"/>
      <w:r w:rsidRPr="00841730">
        <w:rPr>
          <w:color w:val="FF0000"/>
          <w:sz w:val="40"/>
          <w:szCs w:val="40"/>
        </w:rPr>
        <w:t xml:space="preserve"> </w:t>
      </w:r>
      <w:proofErr w:type="spellStart"/>
      <w:r w:rsidRPr="00841730">
        <w:rPr>
          <w:color w:val="FF0000"/>
          <w:sz w:val="40"/>
          <w:szCs w:val="40"/>
        </w:rPr>
        <w:t>attendues</w:t>
      </w:r>
      <w:proofErr w:type="spellEnd"/>
    </w:p>
    <w:p w14:paraId="097137AE" w14:textId="5BB59E62" w:rsidR="00841730" w:rsidRDefault="00841730" w:rsidP="00841730">
      <w:pPr>
        <w:pStyle w:val="ListParagraph"/>
        <w:numPr>
          <w:ilvl w:val="0"/>
          <w:numId w:val="4"/>
        </w:numPr>
        <w:rPr>
          <w:color w:val="70AD47" w:themeColor="accent6"/>
          <w:sz w:val="28"/>
          <w:szCs w:val="28"/>
        </w:rPr>
      </w:pPr>
      <w:proofErr w:type="spellStart"/>
      <w:r w:rsidRPr="00841730">
        <w:rPr>
          <w:color w:val="70AD47" w:themeColor="accent6"/>
          <w:sz w:val="28"/>
          <w:szCs w:val="28"/>
        </w:rPr>
        <w:t>Présentation</w:t>
      </w:r>
      <w:proofErr w:type="spellEnd"/>
      <w:r w:rsidRPr="00841730">
        <w:rPr>
          <w:color w:val="70AD47" w:themeColor="accent6"/>
          <w:sz w:val="28"/>
          <w:szCs w:val="28"/>
        </w:rPr>
        <w:t xml:space="preserve"> </w:t>
      </w:r>
      <w:r>
        <w:rPr>
          <w:color w:val="70AD47" w:themeColor="accent6"/>
          <w:sz w:val="28"/>
          <w:szCs w:val="28"/>
        </w:rPr>
        <w:t>Générale</w:t>
      </w:r>
    </w:p>
    <w:p w14:paraId="34A77D75" w14:textId="77777777" w:rsidR="00841730" w:rsidRPr="00841730" w:rsidRDefault="00841730" w:rsidP="0084173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proofErr w:type="spellStart"/>
      <w:r w:rsidRPr="00841730">
        <w:rPr>
          <w:color w:val="000000" w:themeColor="text1"/>
          <w:sz w:val="28"/>
          <w:szCs w:val="28"/>
        </w:rPr>
        <w:t>Permettre</w:t>
      </w:r>
      <w:proofErr w:type="spellEnd"/>
      <w:r w:rsidRPr="00841730">
        <w:rPr>
          <w:color w:val="000000" w:themeColor="text1"/>
          <w:sz w:val="28"/>
          <w:szCs w:val="28"/>
        </w:rPr>
        <w:t xml:space="preserve"> a </w:t>
      </w:r>
      <w:proofErr w:type="spellStart"/>
      <w:r w:rsidRPr="00841730">
        <w:rPr>
          <w:color w:val="000000" w:themeColor="text1"/>
          <w:sz w:val="28"/>
          <w:szCs w:val="28"/>
        </w:rPr>
        <w:t>l’utilisateur</w:t>
      </w:r>
      <w:proofErr w:type="spellEnd"/>
      <w:r w:rsidRPr="00841730">
        <w:rPr>
          <w:color w:val="000000" w:themeColor="text1"/>
          <w:sz w:val="28"/>
          <w:szCs w:val="28"/>
        </w:rPr>
        <w:t xml:space="preserve"> de </w:t>
      </w:r>
      <w:proofErr w:type="spellStart"/>
      <w:r w:rsidRPr="00841730">
        <w:rPr>
          <w:color w:val="000000" w:themeColor="text1"/>
          <w:sz w:val="28"/>
          <w:szCs w:val="28"/>
        </w:rPr>
        <w:t>notre</w:t>
      </w:r>
      <w:proofErr w:type="spellEnd"/>
      <w:r w:rsidRPr="00841730">
        <w:rPr>
          <w:color w:val="000000" w:themeColor="text1"/>
          <w:sz w:val="28"/>
          <w:szCs w:val="28"/>
        </w:rPr>
        <w:t xml:space="preserve"> </w:t>
      </w:r>
      <w:proofErr w:type="spellStart"/>
      <w:r w:rsidRPr="00841730">
        <w:rPr>
          <w:color w:val="000000" w:themeColor="text1"/>
          <w:sz w:val="28"/>
          <w:szCs w:val="28"/>
        </w:rPr>
        <w:t>siteweb</w:t>
      </w:r>
      <w:proofErr w:type="spellEnd"/>
      <w:r w:rsidRPr="00841730">
        <w:rPr>
          <w:color w:val="000000" w:themeColor="text1"/>
          <w:sz w:val="28"/>
          <w:szCs w:val="28"/>
        </w:rPr>
        <w:t xml:space="preserve"> de </w:t>
      </w:r>
      <w:proofErr w:type="spellStart"/>
      <w:r w:rsidRPr="00841730">
        <w:rPr>
          <w:color w:val="000000" w:themeColor="text1"/>
          <w:sz w:val="28"/>
          <w:szCs w:val="28"/>
        </w:rPr>
        <w:t>gestionne</w:t>
      </w:r>
      <w:proofErr w:type="spellEnd"/>
      <w:r w:rsidRPr="00841730">
        <w:rPr>
          <w:color w:val="000000" w:themeColor="text1"/>
          <w:sz w:val="28"/>
          <w:szCs w:val="28"/>
        </w:rPr>
        <w:t xml:space="preserve"> </w:t>
      </w:r>
      <w:proofErr w:type="spellStart"/>
      <w:r w:rsidRPr="00841730">
        <w:rPr>
          <w:color w:val="000000" w:themeColor="text1"/>
          <w:sz w:val="28"/>
          <w:szCs w:val="28"/>
        </w:rPr>
        <w:t>leurs</w:t>
      </w:r>
      <w:proofErr w:type="spellEnd"/>
      <w:r w:rsidRPr="00841730">
        <w:rPr>
          <w:color w:val="000000" w:themeColor="text1"/>
          <w:sz w:val="28"/>
          <w:szCs w:val="28"/>
        </w:rPr>
        <w:t xml:space="preserve"> document</w:t>
      </w:r>
    </w:p>
    <w:p w14:paraId="28567978" w14:textId="77777777" w:rsidR="00841730" w:rsidRPr="00841730" w:rsidRDefault="00841730" w:rsidP="00841730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41730">
        <w:rPr>
          <w:color w:val="000000" w:themeColor="text1"/>
          <w:sz w:val="28"/>
          <w:szCs w:val="28"/>
        </w:rPr>
        <w:t xml:space="preserve">Tout les </w:t>
      </w:r>
      <w:proofErr w:type="spellStart"/>
      <w:r w:rsidRPr="00841730">
        <w:rPr>
          <w:color w:val="000000" w:themeColor="text1"/>
          <w:sz w:val="28"/>
          <w:szCs w:val="28"/>
        </w:rPr>
        <w:t>personne</w:t>
      </w:r>
      <w:proofErr w:type="spellEnd"/>
      <w:r w:rsidRPr="00841730">
        <w:rPr>
          <w:color w:val="000000" w:themeColor="text1"/>
          <w:sz w:val="28"/>
          <w:szCs w:val="28"/>
        </w:rPr>
        <w:t xml:space="preserve"> </w:t>
      </w:r>
    </w:p>
    <w:p w14:paraId="40B7D5F8" w14:textId="76680A51" w:rsidR="00841730" w:rsidRDefault="00841730" w:rsidP="00841730">
      <w:pPr>
        <w:pStyle w:val="ListParagraph"/>
        <w:numPr>
          <w:ilvl w:val="0"/>
          <w:numId w:val="4"/>
        </w:numPr>
        <w:rPr>
          <w:color w:val="70AD47" w:themeColor="accent6"/>
          <w:sz w:val="28"/>
          <w:szCs w:val="28"/>
        </w:rPr>
      </w:pPr>
      <w:proofErr w:type="spellStart"/>
      <w:r w:rsidRPr="00841730">
        <w:rPr>
          <w:color w:val="70AD47" w:themeColor="accent6"/>
          <w:sz w:val="28"/>
          <w:szCs w:val="28"/>
        </w:rPr>
        <w:t>Liste</w:t>
      </w:r>
      <w:proofErr w:type="spellEnd"/>
      <w:r w:rsidRPr="00841730">
        <w:rPr>
          <w:color w:val="70AD47" w:themeColor="accent6"/>
          <w:sz w:val="28"/>
          <w:szCs w:val="28"/>
        </w:rPr>
        <w:t xml:space="preserve"> des </w:t>
      </w:r>
      <w:proofErr w:type="spellStart"/>
      <w:r w:rsidRPr="00841730">
        <w:rPr>
          <w:color w:val="70AD47" w:themeColor="accent6"/>
          <w:sz w:val="28"/>
          <w:szCs w:val="28"/>
        </w:rPr>
        <w:t>fonctionnalités</w:t>
      </w:r>
      <w:proofErr w:type="spellEnd"/>
      <w:r w:rsidRPr="00841730">
        <w:rPr>
          <w:color w:val="70AD47" w:themeColor="accent6"/>
          <w:sz w:val="28"/>
          <w:szCs w:val="28"/>
        </w:rPr>
        <w:t xml:space="preserve"> par type </w:t>
      </w:r>
      <w:proofErr w:type="spellStart"/>
      <w:r w:rsidRPr="00841730">
        <w:rPr>
          <w:color w:val="70AD47" w:themeColor="accent6"/>
          <w:sz w:val="28"/>
          <w:szCs w:val="28"/>
        </w:rPr>
        <w:t>d’utilisateur</w:t>
      </w:r>
      <w:proofErr w:type="spellEnd"/>
      <w:r w:rsidRPr="00841730">
        <w:rPr>
          <w:color w:val="70AD47" w:themeColor="accent6"/>
          <w:sz w:val="28"/>
          <w:szCs w:val="28"/>
        </w:rPr>
        <w:cr/>
      </w:r>
    </w:p>
    <w:p w14:paraId="1060AFC1" w14:textId="7B4CE8B1" w:rsidR="00841730" w:rsidRPr="00841730" w:rsidRDefault="00841730" w:rsidP="00841730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841730">
        <w:rPr>
          <w:sz w:val="28"/>
          <w:szCs w:val="28"/>
        </w:rPr>
        <w:t>Ajouter</w:t>
      </w:r>
      <w:proofErr w:type="spellEnd"/>
      <w:r w:rsidRPr="00841730">
        <w:rPr>
          <w:sz w:val="28"/>
          <w:szCs w:val="28"/>
        </w:rPr>
        <w:t xml:space="preserve"> ,</w:t>
      </w:r>
      <w:proofErr w:type="gramEnd"/>
      <w:r w:rsidRPr="00841730">
        <w:rPr>
          <w:sz w:val="28"/>
          <w:szCs w:val="28"/>
        </w:rPr>
        <w:t xml:space="preserve"> Modifier , Modifier et </w:t>
      </w:r>
      <w:proofErr w:type="spellStart"/>
      <w:r w:rsidRPr="00841730">
        <w:rPr>
          <w:sz w:val="28"/>
          <w:szCs w:val="28"/>
        </w:rPr>
        <w:t>Supprimer</w:t>
      </w:r>
      <w:proofErr w:type="spellEnd"/>
      <w:r w:rsidRPr="00841730">
        <w:rPr>
          <w:sz w:val="28"/>
          <w:szCs w:val="28"/>
        </w:rPr>
        <w:t xml:space="preserve"> les </w:t>
      </w:r>
      <w:proofErr w:type="spellStart"/>
      <w:r w:rsidRPr="00841730">
        <w:rPr>
          <w:sz w:val="28"/>
          <w:szCs w:val="28"/>
        </w:rPr>
        <w:t>tache</w:t>
      </w:r>
      <w:proofErr w:type="spellEnd"/>
      <w:r w:rsidRPr="00841730">
        <w:rPr>
          <w:sz w:val="28"/>
          <w:szCs w:val="28"/>
        </w:rPr>
        <w:t xml:space="preserve"> </w:t>
      </w:r>
    </w:p>
    <w:p w14:paraId="5087BF71" w14:textId="5AB42037" w:rsidR="00841730" w:rsidRPr="00841730" w:rsidRDefault="00841730" w:rsidP="0084173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1730">
        <w:rPr>
          <w:sz w:val="28"/>
          <w:szCs w:val="28"/>
        </w:rPr>
        <w:t xml:space="preserve">Cree un account </w:t>
      </w:r>
    </w:p>
    <w:p w14:paraId="4B44C59B" w14:textId="0751BDB2" w:rsidR="00841730" w:rsidRPr="00841730" w:rsidRDefault="00841730" w:rsidP="0084173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41730">
        <w:rPr>
          <w:sz w:val="28"/>
          <w:szCs w:val="28"/>
        </w:rPr>
        <w:t>Login</w:t>
      </w:r>
    </w:p>
    <w:p w14:paraId="3991597C" w14:textId="2C0FD3EB" w:rsidR="00841730" w:rsidRPr="00841730" w:rsidRDefault="00841730" w:rsidP="00841730">
      <w:pPr>
        <w:pStyle w:val="ListParagraph"/>
        <w:numPr>
          <w:ilvl w:val="0"/>
          <w:numId w:val="4"/>
        </w:numPr>
        <w:rPr>
          <w:color w:val="70AD47" w:themeColor="accent6"/>
          <w:sz w:val="28"/>
          <w:szCs w:val="28"/>
        </w:rPr>
      </w:pPr>
      <w:proofErr w:type="spellStart"/>
      <w:r w:rsidRPr="00841730">
        <w:rPr>
          <w:color w:val="70AD47" w:themeColor="accent6"/>
          <w:sz w:val="28"/>
          <w:szCs w:val="28"/>
        </w:rPr>
        <w:t>Priorisation</w:t>
      </w:r>
      <w:proofErr w:type="spellEnd"/>
      <w:r w:rsidRPr="00841730">
        <w:rPr>
          <w:color w:val="70AD47" w:themeColor="accent6"/>
          <w:sz w:val="28"/>
          <w:szCs w:val="28"/>
        </w:rPr>
        <w:t xml:space="preserve"> des </w:t>
      </w:r>
      <w:proofErr w:type="spellStart"/>
      <w:r w:rsidRPr="00841730">
        <w:rPr>
          <w:color w:val="70AD47" w:themeColor="accent6"/>
          <w:sz w:val="28"/>
          <w:szCs w:val="28"/>
        </w:rPr>
        <w:t>fonctionnalités</w:t>
      </w:r>
      <w:proofErr w:type="spellEnd"/>
    </w:p>
    <w:p w14:paraId="7641AF5E" w14:textId="524678B1" w:rsidR="00841730" w:rsidRPr="00841730" w:rsidRDefault="00841730" w:rsidP="0084173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41730">
        <w:rPr>
          <w:sz w:val="28"/>
          <w:szCs w:val="28"/>
        </w:rPr>
        <w:t>Tous</w:t>
      </w:r>
      <w:proofErr w:type="spellEnd"/>
      <w:r w:rsidRPr="00841730">
        <w:rPr>
          <w:sz w:val="28"/>
          <w:szCs w:val="28"/>
        </w:rPr>
        <w:t xml:space="preserve"> les function precedent </w:t>
      </w:r>
      <w:proofErr w:type="spellStart"/>
      <w:r w:rsidRPr="00841730">
        <w:rPr>
          <w:sz w:val="28"/>
          <w:szCs w:val="28"/>
        </w:rPr>
        <w:t>sont</w:t>
      </w:r>
      <w:proofErr w:type="spellEnd"/>
      <w:r w:rsidRPr="00841730">
        <w:rPr>
          <w:sz w:val="28"/>
          <w:szCs w:val="28"/>
        </w:rPr>
        <w:t xml:space="preserve"> </w:t>
      </w:r>
      <w:proofErr w:type="spellStart"/>
      <w:r w:rsidRPr="00841730">
        <w:rPr>
          <w:sz w:val="28"/>
          <w:szCs w:val="28"/>
        </w:rPr>
        <w:t>Essentielle</w:t>
      </w:r>
      <w:proofErr w:type="spellEnd"/>
    </w:p>
    <w:sectPr w:rsidR="00841730" w:rsidRPr="00841730" w:rsidSect="00D3779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BDF"/>
    <w:multiLevelType w:val="hybridMultilevel"/>
    <w:tmpl w:val="E60878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AB320A"/>
    <w:multiLevelType w:val="hybridMultilevel"/>
    <w:tmpl w:val="B344BF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4597"/>
    <w:multiLevelType w:val="hybridMultilevel"/>
    <w:tmpl w:val="0EDC75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42973"/>
    <w:multiLevelType w:val="hybridMultilevel"/>
    <w:tmpl w:val="A7CCB34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2CF78AF"/>
    <w:multiLevelType w:val="hybridMultilevel"/>
    <w:tmpl w:val="617AE8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427542"/>
    <w:multiLevelType w:val="hybridMultilevel"/>
    <w:tmpl w:val="6780F6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BD75416"/>
    <w:multiLevelType w:val="hybridMultilevel"/>
    <w:tmpl w:val="1CAA0E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30"/>
    <w:rsid w:val="00841730"/>
    <w:rsid w:val="008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05AA"/>
  <w15:chartTrackingRefBased/>
  <w15:docId w15:val="{118B6697-FCC6-4A46-9B11-3484088B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2025-04-25T08:32:00Z</dcterms:created>
  <dcterms:modified xsi:type="dcterms:W3CDTF">2025-04-25T08:43:00Z</dcterms:modified>
</cp:coreProperties>
</file>