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28" w:rsidRPr="00C6585F" w:rsidRDefault="00C6585F" w:rsidP="00C6585F">
      <w:pPr>
        <w:jc w:val="center"/>
        <w:rPr>
          <w:sz w:val="48"/>
          <w:szCs w:val="48"/>
          <w:u w:val="single"/>
        </w:rPr>
      </w:pPr>
      <w:r w:rsidRPr="00C6585F">
        <w:rPr>
          <w:sz w:val="48"/>
          <w:szCs w:val="48"/>
          <w:u w:val="single"/>
        </w:rPr>
        <w:t>Database Lab Groups (B1)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548"/>
        <w:gridCol w:w="2588"/>
        <w:gridCol w:w="3729"/>
      </w:tblGrid>
      <w:tr w:rsidR="00C6585F" w:rsidRPr="007853B8" w:rsidTr="00C6585F">
        <w:tc>
          <w:tcPr>
            <w:tcW w:w="2590" w:type="dxa"/>
          </w:tcPr>
          <w:p w:rsidR="00C6585F" w:rsidRDefault="00C6585F" w:rsidP="00C6585F">
            <w:pPr>
              <w:spacing w:before="240" w:line="240" w:lineRule="auto"/>
              <w:ind w:left="-450" w:firstLine="450"/>
              <w:jc w:val="center"/>
              <w:rPr>
                <w:rFonts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/>
                <w:b/>
                <w:sz w:val="32"/>
                <w:szCs w:val="32"/>
              </w:rPr>
              <w:t>Group no.</w:t>
            </w:r>
          </w:p>
          <w:p w:rsidR="00C6585F" w:rsidRPr="00C6585F" w:rsidRDefault="00C6585F" w:rsidP="00C6585F">
            <w:pPr>
              <w:spacing w:before="240" w:line="240" w:lineRule="auto"/>
              <w:ind w:left="-450" w:firstLine="450"/>
              <w:jc w:val="center"/>
              <w:rPr>
                <w:rFonts w:eastAsia="Courier New" w:cs="Courier New"/>
                <w:b/>
                <w:sz w:val="32"/>
                <w:szCs w:val="32"/>
              </w:rPr>
            </w:pPr>
          </w:p>
        </w:tc>
        <w:tc>
          <w:tcPr>
            <w:tcW w:w="2630" w:type="dxa"/>
          </w:tcPr>
          <w:p w:rsidR="00C6585F" w:rsidRPr="00C6585F" w:rsidRDefault="00C6585F" w:rsidP="000044BA">
            <w:pPr>
              <w:spacing w:before="240" w:line="240" w:lineRule="auto"/>
              <w:ind w:left="-450" w:firstLine="450"/>
              <w:rPr>
                <w:sz w:val="32"/>
                <w:szCs w:val="32"/>
              </w:rPr>
            </w:pPr>
            <w:r w:rsidRPr="00C6585F">
              <w:rPr>
                <w:rFonts w:eastAsia="Courier New" w:cs="Courier New"/>
                <w:b/>
                <w:sz w:val="32"/>
                <w:szCs w:val="32"/>
              </w:rPr>
              <w:t xml:space="preserve">    </w:t>
            </w:r>
            <w:r w:rsidRPr="00C6585F">
              <w:rPr>
                <w:rFonts w:eastAsia="Courier New" w:cs="Courier New"/>
                <w:sz w:val="32"/>
                <w:szCs w:val="32"/>
              </w:rPr>
              <w:t>ID</w:t>
            </w:r>
          </w:p>
        </w:tc>
        <w:tc>
          <w:tcPr>
            <w:tcW w:w="3780" w:type="dxa"/>
          </w:tcPr>
          <w:p w:rsidR="00C6585F" w:rsidRPr="00C6585F" w:rsidRDefault="00C6585F" w:rsidP="000044BA">
            <w:pPr>
              <w:spacing w:before="240" w:line="240" w:lineRule="auto"/>
              <w:rPr>
                <w:sz w:val="32"/>
                <w:szCs w:val="32"/>
              </w:rPr>
            </w:pPr>
            <w:r w:rsidRPr="00C6585F">
              <w:rPr>
                <w:rFonts w:eastAsia="Courier New" w:cs="Courier New"/>
                <w:b/>
                <w:sz w:val="32"/>
                <w:szCs w:val="32"/>
              </w:rPr>
              <w:t xml:space="preserve">  </w:t>
            </w:r>
            <w:r w:rsidRPr="00C6585F">
              <w:rPr>
                <w:rFonts w:eastAsia="Courier New" w:cs="Courier New"/>
                <w:sz w:val="32"/>
                <w:szCs w:val="32"/>
              </w:rPr>
              <w:t>Name</w:t>
            </w:r>
          </w:p>
        </w:tc>
      </w:tr>
      <w:tr w:rsidR="00C6585F" w:rsidRPr="007853B8" w:rsidTr="00C6585F">
        <w:tc>
          <w:tcPr>
            <w:tcW w:w="2590" w:type="dxa"/>
          </w:tcPr>
          <w:p w:rsidR="00C6585F" w:rsidRPr="00C6585F" w:rsidRDefault="00C6585F" w:rsidP="00C6585F">
            <w:pPr>
              <w:spacing w:before="240" w:line="240" w:lineRule="auto"/>
              <w:jc w:val="center"/>
              <w:rPr>
                <w:rFonts w:eastAsia="Courier New" w:cs="Courier New"/>
                <w:sz w:val="32"/>
                <w:szCs w:val="32"/>
              </w:rPr>
            </w:pPr>
            <w:r>
              <w:rPr>
                <w:rFonts w:eastAsia="Courier New" w:cs="Courier New"/>
                <w:sz w:val="32"/>
                <w:szCs w:val="32"/>
              </w:rPr>
              <w:t>1</w:t>
            </w:r>
          </w:p>
        </w:tc>
        <w:tc>
          <w:tcPr>
            <w:tcW w:w="2630" w:type="dxa"/>
          </w:tcPr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14-02-04-058</w:t>
            </w:r>
          </w:p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14-02-04-067</w:t>
            </w:r>
          </w:p>
          <w:p w:rsidR="00C6585F" w:rsidRPr="00C6585F" w:rsidRDefault="00C6585F" w:rsidP="00092355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</w:p>
        </w:tc>
        <w:tc>
          <w:tcPr>
            <w:tcW w:w="3780" w:type="dxa"/>
          </w:tcPr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Sabbir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Hassan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Abir</w:t>
            </w:r>
            <w:proofErr w:type="spellEnd"/>
          </w:p>
          <w:p w:rsidR="00C6585F" w:rsidRDefault="00C6585F" w:rsidP="00092355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Nowshin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Nawar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Arony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 </w:t>
            </w:r>
          </w:p>
          <w:p w:rsidR="00092355" w:rsidRDefault="00092355" w:rsidP="00092355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</w:p>
          <w:p w:rsidR="00092355" w:rsidRPr="00092355" w:rsidRDefault="00092355" w:rsidP="00092355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</w:p>
        </w:tc>
      </w:tr>
      <w:tr w:rsidR="00C6585F" w:rsidRPr="007853B8" w:rsidTr="00C6585F">
        <w:tc>
          <w:tcPr>
            <w:tcW w:w="2590" w:type="dxa"/>
          </w:tcPr>
          <w:p w:rsidR="00C6585F" w:rsidRPr="00C6585F" w:rsidRDefault="00C6585F" w:rsidP="00C6585F">
            <w:pPr>
              <w:spacing w:before="240" w:line="240" w:lineRule="auto"/>
              <w:jc w:val="center"/>
              <w:rPr>
                <w:rFonts w:eastAsia="Courier New" w:cs="Courier New"/>
                <w:sz w:val="32"/>
                <w:szCs w:val="32"/>
              </w:rPr>
            </w:pPr>
            <w:r>
              <w:rPr>
                <w:rFonts w:eastAsia="Courier New" w:cs="Courier New"/>
                <w:sz w:val="32"/>
                <w:szCs w:val="32"/>
              </w:rPr>
              <w:t>2</w:t>
            </w:r>
          </w:p>
        </w:tc>
        <w:tc>
          <w:tcPr>
            <w:tcW w:w="2630" w:type="dxa"/>
          </w:tcPr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14-02-04-066</w:t>
            </w:r>
          </w:p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14-02-04-070</w:t>
            </w:r>
          </w:p>
          <w:p w:rsidR="00C6585F" w:rsidRPr="00C6585F" w:rsidRDefault="00C6585F" w:rsidP="000044BA">
            <w:pPr>
              <w:spacing w:before="240" w:line="240" w:lineRule="auto"/>
              <w:rPr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14-02-04-080</w:t>
            </w:r>
          </w:p>
        </w:tc>
        <w:tc>
          <w:tcPr>
            <w:tcW w:w="3780" w:type="dxa"/>
          </w:tcPr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Samin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Shahriar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Tokey</w:t>
            </w:r>
            <w:proofErr w:type="spellEnd"/>
          </w:p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Biozid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Rahman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Niloy</w:t>
            </w:r>
            <w:proofErr w:type="spellEnd"/>
          </w:p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Naimul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Haque</w:t>
            </w:r>
            <w:proofErr w:type="spellEnd"/>
          </w:p>
          <w:p w:rsidR="00C6585F" w:rsidRPr="00C6585F" w:rsidRDefault="00C6585F" w:rsidP="000044BA">
            <w:pPr>
              <w:spacing w:before="240" w:line="240" w:lineRule="auto"/>
              <w:rPr>
                <w:sz w:val="32"/>
                <w:szCs w:val="32"/>
              </w:rPr>
            </w:pPr>
          </w:p>
        </w:tc>
      </w:tr>
      <w:tr w:rsidR="00C6585F" w:rsidRPr="007853B8" w:rsidTr="00C6585F">
        <w:tc>
          <w:tcPr>
            <w:tcW w:w="2590" w:type="dxa"/>
          </w:tcPr>
          <w:p w:rsidR="00C6585F" w:rsidRPr="00C6585F" w:rsidRDefault="00C6585F" w:rsidP="00C6585F">
            <w:pPr>
              <w:spacing w:before="240" w:line="240" w:lineRule="auto"/>
              <w:jc w:val="center"/>
              <w:rPr>
                <w:rFonts w:eastAsia="Courier New" w:cs="Courier New"/>
                <w:sz w:val="32"/>
                <w:szCs w:val="32"/>
              </w:rPr>
            </w:pPr>
            <w:r>
              <w:rPr>
                <w:rFonts w:eastAsia="Courier New" w:cs="Courier New"/>
                <w:sz w:val="32"/>
                <w:szCs w:val="32"/>
              </w:rPr>
              <w:t>3</w:t>
            </w:r>
          </w:p>
        </w:tc>
        <w:tc>
          <w:tcPr>
            <w:tcW w:w="2630" w:type="dxa"/>
          </w:tcPr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14-02-04-063</w:t>
            </w:r>
          </w:p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14-02-04-076</w:t>
            </w:r>
          </w:p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14-02-04-077</w:t>
            </w:r>
          </w:p>
          <w:p w:rsidR="00C6585F" w:rsidRPr="00C6585F" w:rsidRDefault="00C6585F" w:rsidP="000044BA">
            <w:pPr>
              <w:spacing w:before="240" w:line="240" w:lineRule="auto"/>
              <w:rPr>
                <w:sz w:val="32"/>
                <w:szCs w:val="32"/>
              </w:rPr>
            </w:pPr>
          </w:p>
        </w:tc>
        <w:tc>
          <w:tcPr>
            <w:tcW w:w="3780" w:type="dxa"/>
          </w:tcPr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 xml:space="preserve">Md.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Arifur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Rahman</w:t>
            </w:r>
            <w:proofErr w:type="spellEnd"/>
          </w:p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 xml:space="preserve">Md.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Mukitul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Islam</w:t>
            </w:r>
          </w:p>
          <w:p w:rsidR="00C6585F" w:rsidRPr="00C6585F" w:rsidRDefault="00C6585F" w:rsidP="000044BA">
            <w:pPr>
              <w:spacing w:before="240" w:line="240" w:lineRule="auto"/>
              <w:rPr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 xml:space="preserve">Ahmed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Shahriar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Adnan</w:t>
            </w:r>
          </w:p>
        </w:tc>
      </w:tr>
      <w:tr w:rsidR="00C6585F" w:rsidRPr="007853B8" w:rsidTr="00C6585F">
        <w:tc>
          <w:tcPr>
            <w:tcW w:w="2590" w:type="dxa"/>
          </w:tcPr>
          <w:p w:rsidR="00C6585F" w:rsidRPr="00C6585F" w:rsidRDefault="00C6585F" w:rsidP="00C6585F">
            <w:pPr>
              <w:spacing w:before="240" w:line="240" w:lineRule="auto"/>
              <w:jc w:val="center"/>
              <w:rPr>
                <w:rFonts w:eastAsia="Courier New" w:cs="Courier New"/>
                <w:sz w:val="32"/>
                <w:szCs w:val="32"/>
              </w:rPr>
            </w:pPr>
            <w:r>
              <w:rPr>
                <w:rFonts w:eastAsia="Courier New" w:cs="Courier New"/>
                <w:sz w:val="32"/>
                <w:szCs w:val="32"/>
              </w:rPr>
              <w:t>4</w:t>
            </w:r>
          </w:p>
        </w:tc>
        <w:tc>
          <w:tcPr>
            <w:tcW w:w="2630" w:type="dxa"/>
          </w:tcPr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14-02-04-064</w:t>
            </w:r>
          </w:p>
          <w:p w:rsid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13-02-04-006</w:t>
            </w:r>
          </w:p>
          <w:p w:rsidR="008D498E" w:rsidRPr="00C6585F" w:rsidRDefault="008D498E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</w:t>
            </w:r>
            <w:r>
              <w:rPr>
                <w:rFonts w:eastAsia="Courier New" w:cs="Courier New"/>
                <w:sz w:val="32"/>
                <w:szCs w:val="32"/>
              </w:rPr>
              <w:t>100</w:t>
            </w:r>
          </w:p>
          <w:p w:rsidR="00C6585F" w:rsidRPr="00C6585F" w:rsidRDefault="00C6585F" w:rsidP="000044BA">
            <w:pPr>
              <w:spacing w:before="240" w:line="240" w:lineRule="auto"/>
              <w:rPr>
                <w:sz w:val="32"/>
                <w:szCs w:val="32"/>
              </w:rPr>
            </w:pPr>
          </w:p>
        </w:tc>
        <w:tc>
          <w:tcPr>
            <w:tcW w:w="3780" w:type="dxa"/>
          </w:tcPr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 xml:space="preserve">Sarah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Nuzhat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Khan</w:t>
            </w:r>
          </w:p>
          <w:p w:rsid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Sharmin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Sultana</w:t>
            </w:r>
          </w:p>
          <w:p w:rsidR="008D498E" w:rsidRPr="00C6585F" w:rsidRDefault="008D498E" w:rsidP="000044BA">
            <w:pPr>
              <w:spacing w:before="24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eastAsia="Courier New" w:cs="Courier New"/>
                <w:sz w:val="32"/>
                <w:szCs w:val="32"/>
              </w:rPr>
              <w:t>Sanjana</w:t>
            </w:r>
            <w:proofErr w:type="spellEnd"/>
            <w:r>
              <w:rPr>
                <w:rFonts w:eastAsia="Courier New" w:cs="Courier New"/>
                <w:sz w:val="32"/>
                <w:szCs w:val="32"/>
              </w:rPr>
              <w:t xml:space="preserve"> Farial</w:t>
            </w:r>
            <w:bookmarkStart w:id="0" w:name="_GoBack"/>
            <w:bookmarkEnd w:id="0"/>
          </w:p>
        </w:tc>
      </w:tr>
      <w:tr w:rsidR="00C6585F" w:rsidRPr="007853B8" w:rsidTr="00C6585F">
        <w:tc>
          <w:tcPr>
            <w:tcW w:w="2590" w:type="dxa"/>
          </w:tcPr>
          <w:p w:rsidR="00C6585F" w:rsidRPr="00C6585F" w:rsidRDefault="00C6585F" w:rsidP="00C6585F">
            <w:pPr>
              <w:spacing w:before="240" w:line="240" w:lineRule="auto"/>
              <w:jc w:val="center"/>
              <w:rPr>
                <w:rFonts w:eastAsia="Courier New" w:cs="Courier New"/>
                <w:sz w:val="32"/>
                <w:szCs w:val="32"/>
              </w:rPr>
            </w:pPr>
            <w:r>
              <w:rPr>
                <w:rFonts w:eastAsia="Courier New" w:cs="Courier New"/>
                <w:sz w:val="32"/>
                <w:szCs w:val="32"/>
              </w:rPr>
              <w:t>5</w:t>
            </w:r>
          </w:p>
        </w:tc>
        <w:tc>
          <w:tcPr>
            <w:tcW w:w="2630" w:type="dxa"/>
          </w:tcPr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14-02-04-059</w:t>
            </w:r>
          </w:p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14-02-04-079</w:t>
            </w:r>
          </w:p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>
              <w:rPr>
                <w:rFonts w:eastAsia="Courier New" w:cs="Courier New"/>
                <w:sz w:val="32"/>
                <w:szCs w:val="32"/>
              </w:rPr>
              <w:t>14-01-04-13</w:t>
            </w:r>
          </w:p>
        </w:tc>
        <w:tc>
          <w:tcPr>
            <w:tcW w:w="3780" w:type="dxa"/>
          </w:tcPr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 xml:space="preserve">Md.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Afif</w:t>
            </w:r>
            <w:proofErr w:type="spellEnd"/>
          </w:p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Bipul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Roy</w:t>
            </w:r>
          </w:p>
          <w:p w:rsid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Mominul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Islam</w:t>
            </w:r>
          </w:p>
          <w:p w:rsidR="00C6585F" w:rsidRPr="00C6585F" w:rsidRDefault="00C6585F" w:rsidP="000044BA">
            <w:pPr>
              <w:spacing w:before="240" w:line="240" w:lineRule="auto"/>
              <w:rPr>
                <w:sz w:val="32"/>
                <w:szCs w:val="32"/>
              </w:rPr>
            </w:pPr>
          </w:p>
        </w:tc>
      </w:tr>
      <w:tr w:rsidR="00C6585F" w:rsidRPr="007853B8" w:rsidTr="00C6585F">
        <w:tc>
          <w:tcPr>
            <w:tcW w:w="2590" w:type="dxa"/>
          </w:tcPr>
          <w:p w:rsidR="00C6585F" w:rsidRDefault="00C6585F" w:rsidP="00C6585F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</w:p>
          <w:p w:rsidR="00C6585F" w:rsidRPr="00C6585F" w:rsidRDefault="00C6585F" w:rsidP="00C6585F">
            <w:pPr>
              <w:spacing w:before="240" w:line="240" w:lineRule="auto"/>
              <w:jc w:val="center"/>
              <w:rPr>
                <w:rFonts w:eastAsia="Courier New" w:cs="Courier New"/>
                <w:sz w:val="32"/>
                <w:szCs w:val="32"/>
              </w:rPr>
            </w:pPr>
            <w:r>
              <w:rPr>
                <w:rFonts w:eastAsia="Courier New" w:cs="Courier New"/>
                <w:sz w:val="32"/>
                <w:szCs w:val="32"/>
              </w:rPr>
              <w:t>6</w:t>
            </w:r>
          </w:p>
        </w:tc>
        <w:tc>
          <w:tcPr>
            <w:tcW w:w="2630" w:type="dxa"/>
          </w:tcPr>
          <w:p w:rsid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</w:p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14-02-04-073</w:t>
            </w:r>
          </w:p>
          <w:p w:rsidR="00C6585F" w:rsidRPr="00C6585F" w:rsidRDefault="00C6585F" w:rsidP="000044BA">
            <w:pPr>
              <w:spacing w:before="240" w:line="240" w:lineRule="auto"/>
              <w:rPr>
                <w:rFonts w:eastAsia="Courier New" w:cs="Courier New"/>
                <w:sz w:val="32"/>
                <w:szCs w:val="32"/>
              </w:rPr>
            </w:pPr>
            <w:r w:rsidRPr="00C6585F">
              <w:rPr>
                <w:rFonts w:eastAsia="Courier New" w:cs="Courier New"/>
                <w:sz w:val="32"/>
                <w:szCs w:val="32"/>
              </w:rPr>
              <w:t>14-01-04-021</w:t>
            </w:r>
          </w:p>
          <w:p w:rsidR="00C6585F" w:rsidRPr="00C6585F" w:rsidRDefault="00C6585F" w:rsidP="000044BA">
            <w:pPr>
              <w:rPr>
                <w:sz w:val="32"/>
                <w:szCs w:val="32"/>
              </w:rPr>
            </w:pPr>
          </w:p>
        </w:tc>
        <w:tc>
          <w:tcPr>
            <w:tcW w:w="3780" w:type="dxa"/>
          </w:tcPr>
          <w:p w:rsidR="00C6585F" w:rsidRDefault="00C6585F" w:rsidP="000044BA">
            <w:pPr>
              <w:rPr>
                <w:rFonts w:cs="Courier New"/>
                <w:sz w:val="32"/>
                <w:szCs w:val="32"/>
              </w:rPr>
            </w:pPr>
          </w:p>
          <w:p w:rsidR="00C6585F" w:rsidRDefault="00C6585F" w:rsidP="000044BA">
            <w:pPr>
              <w:rPr>
                <w:rFonts w:cs="Courier New"/>
                <w:sz w:val="32"/>
                <w:szCs w:val="32"/>
              </w:rPr>
            </w:pPr>
          </w:p>
          <w:p w:rsidR="00C6585F" w:rsidRPr="00C6585F" w:rsidRDefault="00C6585F" w:rsidP="000044BA">
            <w:pPr>
              <w:rPr>
                <w:rFonts w:cs="Courier New"/>
                <w:sz w:val="32"/>
                <w:szCs w:val="32"/>
              </w:rPr>
            </w:pPr>
            <w:r w:rsidRPr="00C6585F">
              <w:rPr>
                <w:rFonts w:cs="Courier New"/>
                <w:sz w:val="32"/>
                <w:szCs w:val="32"/>
              </w:rPr>
              <w:t xml:space="preserve">Ahmed Salman </w:t>
            </w:r>
            <w:proofErr w:type="spellStart"/>
            <w:r w:rsidRPr="00C6585F">
              <w:rPr>
                <w:rFonts w:cs="Courier New"/>
                <w:sz w:val="32"/>
                <w:szCs w:val="32"/>
              </w:rPr>
              <w:t>Shakkor</w:t>
            </w:r>
            <w:proofErr w:type="spellEnd"/>
          </w:p>
          <w:p w:rsidR="00C6585F" w:rsidRPr="00C6585F" w:rsidRDefault="00C6585F" w:rsidP="000044BA">
            <w:pPr>
              <w:rPr>
                <w:rFonts w:cs="Courier New"/>
                <w:sz w:val="32"/>
                <w:szCs w:val="32"/>
              </w:rPr>
            </w:pPr>
          </w:p>
          <w:p w:rsidR="00C6585F" w:rsidRPr="00C6585F" w:rsidRDefault="00C6585F" w:rsidP="000044BA">
            <w:pPr>
              <w:rPr>
                <w:rFonts w:cs="Courier New"/>
                <w:sz w:val="32"/>
                <w:szCs w:val="32"/>
              </w:rPr>
            </w:pP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Wahidul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Jannat</w:t>
            </w:r>
            <w:proofErr w:type="spellEnd"/>
            <w:r w:rsidRPr="00C6585F">
              <w:rPr>
                <w:rFonts w:eastAsia="Courier New" w:cs="Courier New"/>
                <w:sz w:val="32"/>
                <w:szCs w:val="32"/>
              </w:rPr>
              <w:t xml:space="preserve"> </w:t>
            </w:r>
            <w:proofErr w:type="spellStart"/>
            <w:r w:rsidRPr="00C6585F">
              <w:rPr>
                <w:rFonts w:eastAsia="Courier New" w:cs="Courier New"/>
                <w:sz w:val="32"/>
                <w:szCs w:val="32"/>
              </w:rPr>
              <w:t>Peash</w:t>
            </w:r>
            <w:proofErr w:type="spellEnd"/>
          </w:p>
          <w:p w:rsidR="00C6585F" w:rsidRPr="00C6585F" w:rsidRDefault="00C6585F" w:rsidP="000044BA">
            <w:pPr>
              <w:rPr>
                <w:sz w:val="32"/>
                <w:szCs w:val="32"/>
              </w:rPr>
            </w:pPr>
          </w:p>
        </w:tc>
      </w:tr>
    </w:tbl>
    <w:p w:rsidR="00C6585F" w:rsidRPr="007853B8" w:rsidRDefault="00C6585F">
      <w:pPr>
        <w:rPr>
          <w:sz w:val="48"/>
          <w:szCs w:val="48"/>
        </w:rPr>
      </w:pPr>
    </w:p>
    <w:sectPr w:rsidR="00C6585F" w:rsidRPr="007853B8" w:rsidSect="00C658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Gadug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B8"/>
    <w:rsid w:val="00092355"/>
    <w:rsid w:val="007853B8"/>
    <w:rsid w:val="008D498E"/>
    <w:rsid w:val="009011D3"/>
    <w:rsid w:val="00C6585F"/>
    <w:rsid w:val="00E1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1D3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1D3"/>
    <w:pPr>
      <w:pBdr>
        <w:bottom w:val="thinThickSmallGap" w:sz="12" w:space="1" w:color="000000" w:themeColor="accent2" w:themeShade="BF"/>
      </w:pBdr>
      <w:spacing w:before="400"/>
      <w:jc w:val="center"/>
      <w:outlineLvl w:val="0"/>
    </w:pPr>
    <w:rPr>
      <w:caps/>
      <w:color w:val="00000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1D3"/>
    <w:pPr>
      <w:keepNext/>
      <w:keepLines/>
      <w:spacing w:before="200" w:after="0"/>
      <w:outlineLvl w:val="1"/>
    </w:pPr>
    <w:rPr>
      <w:b/>
      <w:bCs/>
      <w:color w:val="0000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1D3"/>
    <w:rPr>
      <w:rFonts w:asciiTheme="majorHAnsi" w:eastAsiaTheme="majorEastAsia" w:hAnsiTheme="majorHAnsi" w:cstheme="majorBidi"/>
      <w:caps/>
      <w:color w:val="00000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1D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1D3"/>
    <w:pPr>
      <w:ind w:left="720"/>
      <w:contextualSpacing/>
    </w:pPr>
  </w:style>
  <w:style w:type="table" w:styleId="TableGrid">
    <w:name w:val="Table Grid"/>
    <w:basedOn w:val="TableNormal"/>
    <w:uiPriority w:val="59"/>
    <w:rsid w:val="00785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1D3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1D3"/>
    <w:pPr>
      <w:pBdr>
        <w:bottom w:val="thinThickSmallGap" w:sz="12" w:space="1" w:color="000000" w:themeColor="accent2" w:themeShade="BF"/>
      </w:pBdr>
      <w:spacing w:before="400"/>
      <w:jc w:val="center"/>
      <w:outlineLvl w:val="0"/>
    </w:pPr>
    <w:rPr>
      <w:caps/>
      <w:color w:val="00000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1D3"/>
    <w:pPr>
      <w:keepNext/>
      <w:keepLines/>
      <w:spacing w:before="200" w:after="0"/>
      <w:outlineLvl w:val="1"/>
    </w:pPr>
    <w:rPr>
      <w:b/>
      <w:bCs/>
      <w:color w:val="0000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1D3"/>
    <w:rPr>
      <w:rFonts w:asciiTheme="majorHAnsi" w:eastAsiaTheme="majorEastAsia" w:hAnsiTheme="majorHAnsi" w:cstheme="majorBidi"/>
      <w:caps/>
      <w:color w:val="00000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1D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1D3"/>
    <w:pPr>
      <w:ind w:left="720"/>
      <w:contextualSpacing/>
    </w:pPr>
  </w:style>
  <w:style w:type="table" w:styleId="TableGrid">
    <w:name w:val="Table Grid"/>
    <w:basedOn w:val="TableNormal"/>
    <w:uiPriority w:val="59"/>
    <w:rsid w:val="00785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sherkhan106@hotmail.com</dc:creator>
  <cp:lastModifiedBy>sherkhan106@hotmail.com</cp:lastModifiedBy>
  <cp:revision>7</cp:revision>
  <dcterms:created xsi:type="dcterms:W3CDTF">2016-12-14T12:16:00Z</dcterms:created>
  <dcterms:modified xsi:type="dcterms:W3CDTF">2016-12-14T13:04:00Z</dcterms:modified>
</cp:coreProperties>
</file>