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48"/>
          <w:szCs w:val="48"/>
        </w:rPr>
      </w:pPr>
      <w:r w:rsidDel="00000000" w:rsidR="00000000" w:rsidRPr="00000000">
        <w:rPr>
          <w:b w:val="1"/>
          <w:sz w:val="48"/>
          <w:szCs w:val="48"/>
          <w:rtl w:val="0"/>
        </w:rPr>
        <w:t xml:space="preserve">Repairing Road</w:t>
      </w:r>
    </w:p>
    <w:p w:rsidR="00000000" w:rsidDel="00000000" w:rsidP="00000000" w:rsidRDefault="00000000" w:rsidRPr="00000000">
      <w:pPr>
        <w:pBdr/>
        <w:contextualSpacing w:val="0"/>
        <w:rPr/>
      </w:pPr>
      <w:r w:rsidDel="00000000" w:rsidR="00000000" w:rsidRPr="00000000">
        <w:rPr>
          <w:rtl w:val="0"/>
        </w:rPr>
        <w:t xml:space="preserve">In middle east there is famous country having N towns. Every people in every towns</w:t>
      </w:r>
    </w:p>
    <w:p w:rsidR="00000000" w:rsidDel="00000000" w:rsidP="00000000" w:rsidRDefault="00000000" w:rsidRPr="00000000">
      <w:pPr>
        <w:pBdr/>
        <w:contextualSpacing w:val="0"/>
        <w:rPr/>
      </w:pPr>
      <w:r w:rsidDel="00000000" w:rsidR="00000000" w:rsidRPr="00000000">
        <w:rPr>
          <w:rtl w:val="0"/>
        </w:rPr>
        <w:t xml:space="preserve">wants to visit other people in different towns as they want to form friendship among </w:t>
      </w:r>
    </w:p>
    <w:p w:rsidR="00000000" w:rsidDel="00000000" w:rsidP="00000000" w:rsidRDefault="00000000" w:rsidRPr="00000000">
      <w:pPr>
        <w:pBdr/>
        <w:contextualSpacing w:val="0"/>
        <w:rPr/>
      </w:pPr>
      <w:r w:rsidDel="00000000" w:rsidR="00000000" w:rsidRPr="00000000">
        <w:rPr>
          <w:rtl w:val="0"/>
        </w:rPr>
        <w:t xml:space="preserve">everyone. But due to a sudden disaster, the roads between each town got destroyed.</w:t>
      </w:r>
    </w:p>
    <w:p w:rsidR="00000000" w:rsidDel="00000000" w:rsidP="00000000" w:rsidRDefault="00000000" w:rsidRPr="00000000">
      <w:pPr>
        <w:pBdr/>
        <w:contextualSpacing w:val="0"/>
        <w:rPr/>
      </w:pPr>
      <w:r w:rsidDel="00000000" w:rsidR="00000000" w:rsidRPr="00000000">
        <w:rPr>
          <w:rtl w:val="0"/>
        </w:rPr>
        <w:t xml:space="preserve">Also there are M companies who have some machine to construct a road.</w:t>
      </w:r>
    </w:p>
    <w:p w:rsidR="00000000" w:rsidDel="00000000" w:rsidP="00000000" w:rsidRDefault="00000000" w:rsidRPr="00000000">
      <w:pPr>
        <w:pBdr/>
        <w:contextualSpacing w:val="0"/>
        <w:rPr/>
      </w:pPr>
      <w:r w:rsidDel="00000000" w:rsidR="00000000" w:rsidRPr="00000000">
        <w:rPr>
          <w:rtl w:val="0"/>
        </w:rPr>
        <w:t xml:space="preserve">Each company machines have a fitness value C and each company propose to  construct a road  between town A and town B. </w:t>
      </w:r>
    </w:p>
    <w:p w:rsidR="00000000" w:rsidDel="00000000" w:rsidP="00000000" w:rsidRDefault="00000000" w:rsidRPr="00000000">
      <w:pPr>
        <w:pBdr/>
        <w:contextualSpacing w:val="0"/>
        <w:rPr/>
      </w:pPr>
      <w:r w:rsidDel="00000000" w:rsidR="00000000" w:rsidRPr="00000000">
        <w:rPr>
          <w:rtl w:val="0"/>
        </w:rPr>
        <w:t xml:space="preserve">Now Mr. Shakil is the chief engineer of constructing some roads for the country, and he wants to select minimum company such that any town people can go any town and total fitness of the machine should be maximized. He is in a dilemma how to select such companies. So he asked for your help.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Input: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First line of input is a number </w:t>
      </w:r>
      <w:r w:rsidDel="00000000" w:rsidR="00000000" w:rsidRPr="00000000">
        <w:rPr>
          <w:b w:val="1"/>
          <w:rtl w:val="0"/>
        </w:rPr>
        <w:t xml:space="preserve">T</w:t>
      </w:r>
      <w:r w:rsidDel="00000000" w:rsidR="00000000" w:rsidRPr="00000000">
        <w:rPr>
          <w:rtl w:val="0"/>
        </w:rPr>
        <w:t xml:space="preserve"> (1 &lt;= T &lt;= 10). </w:t>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color w:val="333333"/>
          <w:sz w:val="21"/>
          <w:szCs w:val="21"/>
          <w:highlight w:val="white"/>
          <w:rtl w:val="0"/>
        </w:rPr>
        <w:t xml:space="preserve">Each case starts with a line containing an integer </w:t>
      </w:r>
      <w:r w:rsidDel="00000000" w:rsidR="00000000" w:rsidRPr="00000000">
        <w:rPr>
          <w:rFonts w:ascii="Verdana" w:cs="Verdana" w:eastAsia="Verdana" w:hAnsi="Verdana"/>
          <w:b w:val="1"/>
          <w:color w:val="333333"/>
          <w:sz w:val="21"/>
          <w:szCs w:val="21"/>
          <w:highlight w:val="white"/>
          <w:rtl w:val="0"/>
        </w:rPr>
        <w:t xml:space="preserve">n (2 &lt;= n &lt;= 100000)</w:t>
      </w:r>
      <w:r w:rsidDel="00000000" w:rsidR="00000000" w:rsidRPr="00000000">
        <w:rPr>
          <w:rFonts w:ascii="Verdana" w:cs="Verdana" w:eastAsia="Verdana" w:hAnsi="Verdana"/>
          <w:color w:val="333333"/>
          <w:sz w:val="21"/>
          <w:szCs w:val="21"/>
          <w:highlight w:val="white"/>
          <w:rtl w:val="0"/>
        </w:rPr>
        <w:t xml:space="preserve"> denoting number of towns and </w:t>
      </w:r>
      <w:r w:rsidDel="00000000" w:rsidR="00000000" w:rsidRPr="00000000">
        <w:rPr>
          <w:rFonts w:ascii="Verdana" w:cs="Verdana" w:eastAsia="Verdana" w:hAnsi="Verdana"/>
          <w:b w:val="1"/>
          <w:color w:val="333333"/>
          <w:sz w:val="21"/>
          <w:szCs w:val="21"/>
          <w:highlight w:val="white"/>
          <w:rtl w:val="0"/>
        </w:rPr>
        <w:t xml:space="preserve">m (n &lt;= m &lt;= 100000) </w:t>
      </w:r>
      <w:r w:rsidDel="00000000" w:rsidR="00000000" w:rsidRPr="00000000">
        <w:rPr>
          <w:rFonts w:ascii="Verdana" w:cs="Verdana" w:eastAsia="Verdana" w:hAnsi="Verdana"/>
          <w:color w:val="333333"/>
          <w:sz w:val="21"/>
          <w:szCs w:val="21"/>
          <w:highlight w:val="white"/>
          <w:rtl w:val="0"/>
        </w:rPr>
        <w:t xml:space="preserve">donating the number of company. Next </w:t>
      </w:r>
      <w:r w:rsidDel="00000000" w:rsidR="00000000" w:rsidRPr="00000000">
        <w:rPr>
          <w:rFonts w:ascii="Verdana" w:cs="Verdana" w:eastAsia="Verdana" w:hAnsi="Verdana"/>
          <w:b w:val="1"/>
          <w:color w:val="333333"/>
          <w:sz w:val="21"/>
          <w:szCs w:val="21"/>
          <w:highlight w:val="white"/>
          <w:rtl w:val="0"/>
        </w:rPr>
        <w:t xml:space="preserve">m</w:t>
      </w:r>
      <w:r w:rsidDel="00000000" w:rsidR="00000000" w:rsidRPr="00000000">
        <w:rPr>
          <w:rFonts w:ascii="Verdana" w:cs="Verdana" w:eastAsia="Verdana" w:hAnsi="Verdana"/>
          <w:color w:val="333333"/>
          <w:sz w:val="21"/>
          <w:szCs w:val="21"/>
          <w:highlight w:val="white"/>
          <w:rtl w:val="0"/>
        </w:rPr>
        <w:t xml:space="preserve"> line contain three integer </w:t>
      </w:r>
      <w:r w:rsidDel="00000000" w:rsidR="00000000" w:rsidRPr="00000000">
        <w:rPr>
          <w:rFonts w:ascii="Verdana" w:cs="Verdana" w:eastAsia="Verdana" w:hAnsi="Verdana"/>
          <w:b w:val="1"/>
          <w:color w:val="333333"/>
          <w:sz w:val="21"/>
          <w:szCs w:val="21"/>
          <w:highlight w:val="white"/>
          <w:rtl w:val="0"/>
        </w:rPr>
        <w:t xml:space="preserve">u (1 &lt;= u &lt;= n)</w:t>
      </w:r>
      <w:r w:rsidDel="00000000" w:rsidR="00000000" w:rsidRPr="00000000">
        <w:rPr>
          <w:rFonts w:ascii="Verdana" w:cs="Verdana" w:eastAsia="Verdana" w:hAnsi="Verdana"/>
          <w:color w:val="333333"/>
          <w:sz w:val="21"/>
          <w:szCs w:val="21"/>
          <w:highlight w:val="white"/>
          <w:rtl w:val="0"/>
        </w:rPr>
        <w:t xml:space="preserve">, </w:t>
      </w:r>
      <w:r w:rsidDel="00000000" w:rsidR="00000000" w:rsidRPr="00000000">
        <w:rPr>
          <w:rFonts w:ascii="Verdana" w:cs="Verdana" w:eastAsia="Verdana" w:hAnsi="Verdana"/>
          <w:b w:val="1"/>
          <w:color w:val="333333"/>
          <w:sz w:val="21"/>
          <w:szCs w:val="21"/>
          <w:highlight w:val="white"/>
          <w:rtl w:val="0"/>
        </w:rPr>
        <w:t xml:space="preserve">v (1 &lt;= u &lt;= n, v != u)</w:t>
      </w:r>
      <w:r w:rsidDel="00000000" w:rsidR="00000000" w:rsidRPr="00000000">
        <w:rPr>
          <w:rFonts w:ascii="Verdana" w:cs="Verdana" w:eastAsia="Verdana" w:hAnsi="Verdana"/>
          <w:color w:val="333333"/>
          <w:sz w:val="21"/>
          <w:szCs w:val="21"/>
          <w:highlight w:val="white"/>
          <w:rtl w:val="0"/>
        </w:rPr>
        <w:t xml:space="preserve"> and </w:t>
      </w:r>
      <w:r w:rsidDel="00000000" w:rsidR="00000000" w:rsidRPr="00000000">
        <w:rPr>
          <w:rFonts w:ascii="Verdana" w:cs="Verdana" w:eastAsia="Verdana" w:hAnsi="Verdana"/>
          <w:b w:val="1"/>
          <w:color w:val="333333"/>
          <w:sz w:val="21"/>
          <w:szCs w:val="21"/>
          <w:highlight w:val="white"/>
          <w:rtl w:val="0"/>
        </w:rPr>
        <w:t xml:space="preserve">f((1 &lt;= f &lt;= 100000000)), </w:t>
      </w:r>
      <w:r w:rsidDel="00000000" w:rsidR="00000000" w:rsidRPr="00000000">
        <w:rPr>
          <w:rFonts w:ascii="Verdana" w:cs="Verdana" w:eastAsia="Verdana" w:hAnsi="Verdana"/>
          <w:color w:val="333333"/>
          <w:sz w:val="21"/>
          <w:szCs w:val="21"/>
          <w:highlight w:val="white"/>
          <w:rtl w:val="0"/>
        </w:rPr>
        <w:t xml:space="preserve">that’s mean </w:t>
      </w:r>
      <w:r w:rsidDel="00000000" w:rsidR="00000000" w:rsidRPr="00000000">
        <w:rPr>
          <w:rFonts w:ascii="Verdana" w:cs="Verdana" w:eastAsia="Verdana" w:hAnsi="Verdana"/>
          <w:b w:val="1"/>
          <w:color w:val="333333"/>
          <w:sz w:val="21"/>
          <w:szCs w:val="21"/>
          <w:highlight w:val="white"/>
          <w:rtl w:val="0"/>
        </w:rPr>
        <w:t xml:space="preserve">ith (1 &lt;= i &lt;= m) </w:t>
      </w:r>
      <w:r w:rsidDel="00000000" w:rsidR="00000000" w:rsidRPr="00000000">
        <w:rPr>
          <w:rFonts w:ascii="Verdana" w:cs="Verdana" w:eastAsia="Verdana" w:hAnsi="Verdana"/>
          <w:color w:val="333333"/>
          <w:sz w:val="21"/>
          <w:szCs w:val="21"/>
          <w:highlight w:val="white"/>
          <w:rtl w:val="0"/>
        </w:rPr>
        <w:t xml:space="preserve">company wants to construct a road between town </w:t>
      </w:r>
      <w:r w:rsidDel="00000000" w:rsidR="00000000" w:rsidRPr="00000000">
        <w:rPr>
          <w:rFonts w:ascii="Verdana" w:cs="Verdana" w:eastAsia="Verdana" w:hAnsi="Verdana"/>
          <w:b w:val="1"/>
          <w:color w:val="333333"/>
          <w:sz w:val="21"/>
          <w:szCs w:val="21"/>
          <w:highlight w:val="white"/>
          <w:rtl w:val="0"/>
        </w:rPr>
        <w:t xml:space="preserve">u </w:t>
      </w:r>
      <w:r w:rsidDel="00000000" w:rsidR="00000000" w:rsidRPr="00000000">
        <w:rPr>
          <w:rFonts w:ascii="Verdana" w:cs="Verdana" w:eastAsia="Verdana" w:hAnsi="Verdana"/>
          <w:color w:val="333333"/>
          <w:sz w:val="21"/>
          <w:szCs w:val="21"/>
          <w:highlight w:val="white"/>
          <w:rtl w:val="0"/>
        </w:rPr>
        <w:t xml:space="preserve">and </w:t>
      </w:r>
      <w:r w:rsidDel="00000000" w:rsidR="00000000" w:rsidRPr="00000000">
        <w:rPr>
          <w:rFonts w:ascii="Verdana" w:cs="Verdana" w:eastAsia="Verdana" w:hAnsi="Verdana"/>
          <w:b w:val="1"/>
          <w:color w:val="333333"/>
          <w:sz w:val="21"/>
          <w:szCs w:val="21"/>
          <w:highlight w:val="white"/>
          <w:rtl w:val="0"/>
        </w:rPr>
        <w:t xml:space="preserve">v</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and fitness value of their machine is </w:t>
      </w:r>
      <w:r w:rsidDel="00000000" w:rsidR="00000000" w:rsidRPr="00000000">
        <w:rPr>
          <w:rFonts w:ascii="Verdana" w:cs="Verdana" w:eastAsia="Verdana" w:hAnsi="Verdana"/>
          <w:b w:val="1"/>
          <w:rtl w:val="0"/>
        </w:rPr>
        <w:t xml:space="preserve">f</w:t>
      </w:r>
      <w:r w:rsidDel="00000000" w:rsidR="00000000" w:rsidRPr="00000000">
        <w:rPr>
          <w:rFonts w:ascii="Verdana" w:cs="Verdana" w:eastAsia="Verdana" w:hAnsi="Verdana"/>
          <w:rtl w:val="0"/>
        </w:rPr>
        <w:t xml:space="preserve">. You can assume that ans is always possible.</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Output:</w:t>
      </w:r>
    </w:p>
    <w:p w:rsidR="00000000" w:rsidDel="00000000" w:rsidP="00000000" w:rsidRDefault="00000000" w:rsidRPr="00000000">
      <w:pPr>
        <w:pBdr/>
        <w:contextualSpacing w:val="0"/>
        <w:rPr>
          <w:rFonts w:ascii="Verdana" w:cs="Verdana" w:eastAsia="Verdana" w:hAnsi="Verdana"/>
          <w:color w:val="333333"/>
          <w:sz w:val="21"/>
          <w:szCs w:val="21"/>
          <w:highlight w:val="white"/>
        </w:rPr>
      </w:pPr>
      <w:r w:rsidDel="00000000" w:rsidR="00000000" w:rsidRPr="00000000">
        <w:rPr>
          <w:rtl w:val="0"/>
        </w:rPr>
        <w:t xml:space="preserve">For each case of input, print the case number as </w:t>
      </w:r>
      <w:r w:rsidDel="00000000" w:rsidR="00000000" w:rsidRPr="00000000">
        <w:rPr>
          <w:b w:val="1"/>
          <w:rtl w:val="0"/>
        </w:rPr>
        <w:t xml:space="preserve">"Case #: x y"</w:t>
      </w:r>
      <w:r w:rsidDel="00000000" w:rsidR="00000000" w:rsidRPr="00000000">
        <w:rPr>
          <w:rtl w:val="0"/>
        </w:rPr>
        <w:t xml:space="preserve">,  # is replaced by the case number starting from 1 and x is replaced by the minimum number of company need and y replaced by the maximum fitness value can make by the minimum number of company.</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Output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3 3</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1 2 1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2 3 2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3 1 3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Case 1: 2 5</w:t>
            </w:r>
          </w:p>
        </w:tc>
      </w:tr>
    </w:tbl>
    <w:p w:rsidR="00000000" w:rsidDel="00000000" w:rsidP="00000000" w:rsidRDefault="00000000" w:rsidRPr="00000000">
      <w:pPr>
        <w:pBd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