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MLOps Assignment #4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IEEE CIS Fraud Detection System</w:t>
      </w:r>
    </w:p>
    <w:p>
      <w:pPr>
        <w:pBdr>
          <w:bottom w:val="single" w:color="1B4F72" w:sz="6" w:space="1"/>
        </w:pBdr>
        <w:spacing w:after="100" w:before="1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D35400"/>
          <w:sz w:val="24"/>
          <w:szCs w:val="24"/>
        </w:rPr>
        <w:t xml:space="preserve">MASTER EXECUTION PLAN &amp; PROGRESS TRACKER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Deadline: April 25, 2026 @ 11:59 PM  |  BS Data Science  |  MLOps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Assignment Overview</w:t>
      </w:r>
    </w:p>
    <w:p>
      <w:pPr>
        <w:pBdr>
          <w:bottom w:val="single" w:color="1B4F72" w:sz="6" w:space="1"/>
        </w:pBdr>
        <w:spacing w:after="100" w:before="1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66573"/>
          <w:sz w:val="20"/>
          <w:szCs w:val="20"/>
        </w:rPr>
        <w:t xml:space="preserve">This document is the single source of truth for Assignment 4. It tracks every phase, task, sub-step, deliverable, and status across all work sessions. Update the status column as work progresses.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6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 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Setup &amp; 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Kaggle data, repo, Minikube, WSL2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Kubeflow 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Namespace, PVs, quotas, 7-step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Ingest, validate, preprocess, feature eng.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XGBoost, LightGBM, hybrid, cost-sensitive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Tasks 3+4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GitHub Actions: lint, build, deploy 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 + Grafana dashboards +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Drift &amp; Retrain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Time-based drift sim, retraining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Tasks 7+8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Explainability+Docs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 analysis + research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Task 9+Docs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66573"/>
                <w:sz w:val="18"/>
                <w:szCs w:val="18"/>
              </w:rPr>
              <w:t xml:space="preserve">[ ] 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[~] 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[✓]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[ ] Pending (blocked)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3C98"/>
                <w:sz w:val="26"/>
                <w:szCs w:val="26"/>
              </w:rPr>
              <w:t xml:space="preserve">Setup &amp; Preparation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Complete this before any other phase. All later phases depend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0.1  Kaggle Account &amp; Data Download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Download IEEE-CIS Fraud Detection dataset (train_transaction.csv, train_identity.csv). ~400MB total.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Data files in /data/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0.2  GitHub Repo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repo: mlops-a4-fraud. Add .gitignore (no data, no binaries). Initialize with README.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Repo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0.3  WSL2 / Minikube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Confirm Minikube still running from A3. Run: minikube status. If stopped: minikube start --memory=8192 --cpus=4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minikube status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0.4  Docker Desktop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Ensure Docker is running. Check: docker ps. Used for building pipeline component images.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 ps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0.5  Python 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venv or conda env. Install: kfp==1.8.x, scikit-learn, xgboost, lightgbm, shap, imbalanced-learn, prometheus-client, pandas, 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0.6  Project Folder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folders: /pipeline, /components, /monitoring, /ci_cd, /notebooks, /data, /models, /reports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Folder tree screenshot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Kubeflow Environment Setup (Task 1)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Build the Kubeflow pipeline skeleton with all 7 steps. This is the backbone of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1.1  Create Namespace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kubectl create namespace fraud-detection. Verify: kubectl get namespaces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kubectl output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1.2  Persistent Volumes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PVC YAML for artifacts. Apply: kubectl apply -f pvc.yaml -n fraud-detection. Minimum 5Gi.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pvc.yaml +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1.3  Resource Quotas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ResourceQuota YAML: CPU limit 4, Memory limit 8Gi per pipeline run. Apply to namespace.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resource_quota.yaml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1.4  Component: Data Ingest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Python func component. Reads CSV from mounted PVC or URL. Outputs dataset artifact.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ingest.py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1.5  Component: Data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Check schema, dtypes, missing % per column. Log warnings. Pass/fail flag to next step.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validate.py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1.6  Component: Preprocessing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Handle missing values (median/mode/KNN). Scale numerics. Output clean dataset.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preprocess.py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1.7  Component: Feature Eng.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Target encoding for high-cardinality cols (card1, addr1, etc). Log transforms. New ratio features.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feature_eng.py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1.8  Component: Model Train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 XGBoost + LightGBM + hybrid model. Accept hyperparams as pipeline args.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1.9  Component: Evaluation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Compute Precision, Recall, F1, AUC-ROC, Confusion Matrix. Log to MLflow or KFP metrics.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evaluate.py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1.10 Component: Conditional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dsl.Condition: if AUC-ROC &gt; 0.85 then deploy. Else log rejection reason.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pipeline.py with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1.11 Retry Mechanisms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Add .set_retry(3) on each component. Add .set_display_name() for clean UI.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Retry in pipeline.py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1.12 Compile &amp; Run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kfp.compiler.Compiler().compile(). Upload via KFP UI or kfp.Client(). Screenshot of run.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pipeline.yaml + run screenshot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35400"/>
                <w:sz w:val="26"/>
                <w:szCs w:val="26"/>
              </w:rPr>
              <w:t xml:space="preserve">Data Challenges Handling (Task 2)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IEEE-CIS dataset has ~494 features, massive missing values, and high cardinality. Handle them all explicitly.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2.1  EDA 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Profile dataset: missing % per col, cardinality counts, class distribution (3.5% fraud). Use pandas-profiling or manual.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eda.ipynb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2.2  Missing Value Strategy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Simple: Median imputation for numerics, 'Unknown' for categoricals. Fast baseline.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Code + before/after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2.3  Missing Value Strategy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Advanced: KNN Imputer or IterativeImputer for numeric cols with &lt;50% missing. Compare to Strategy 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Comparison table/chart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2.4  High-Cardinality Encoding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card1 (13553 unique), addr1, P_emaildomain etc. Use Target Encoding (mean fraud rate per category) with smoothing.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Encoding code in feature_eng.py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2.5  Class Imbalance: SMOTE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Apply SMOTE on training set ONLY (after split). Use imblearn.over_sampling.SMOTE. Record class distribution before/after.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SMOTE code + distribution plots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2.6  Class Imbalance: Weighting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Use scale_pos_weight in XGBoost and class_weight in LightGBM. Compute ratio: non-fraud/fraud.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Weight calculation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2.7  Imbalance Strategy 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 same model with SMOTE vs Class Weighting. Compare Recall, Precision, F1, AUC. Table + bar chart.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Comparison results in report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6"/>
                <w:szCs w:val="26"/>
              </w:rPr>
              <w:t xml:space="preserve">Model Training, Evaluation &amp; Cost-Sensitive (Tasks 3+4)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Train three model types. Evaluate comprehensively. Then compare standard vs cost-sensitive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3.1  Train 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Use GPU if available. Tune: n_estimators, max_depth, learning_rate, scale_pos_weight. Use early stopping.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xgboost_model.pkl +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3.2  Train LightGBM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Faster on this dataset. Tune: num_leaves, min_child_samples, is_unbalance=True. Compare speed vs XGB.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lgbm_model.pkl +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3.3  Train Hybrid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Option: Random Forest with feature selection (SelectFromModel) as hybrid. Or XGBoost + neural net meta-learner.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hybrid_model.pkl +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3.4  Evaluation: All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For each model: Precision, Recall, F1, AUC-ROC, Confusion Matrix. Focus on fraud class recall (must be high).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evaluation.py + results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3.5  Cost-Sensitive: 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Assign higher penalty to false negatives. Use cost_matrix or custom objective. Test FN_cost=5x FP_cost.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cost_sensitive_train.py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3.6  Standard vs Cost 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Same model, same data. Show: standard gives higher accuracy but lower recall. Cost-sensitive catches more fraud.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Comparison table in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3.7  Business Impact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Calculate: fraud_loss = FN * avg_fraud_amount. false_alarm_cost = FP * investigation_cost. Show total cost reduction.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Business impact section in report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CI/CD Pipeline (Task 5)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GitHub Actions workflow with 4 stages. Intelligent triggers for drift and performance drops.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4.1  GitHub Actions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 .github/workflows/mlops_pipeline.yml. This is the main CI/CD config file.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.github/workflows/mlops_pipeline.yml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4.2  Stage 1: CI Triggers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Trigger on: push to main, pull_request. Steps: checkout, setup-python, pip install, run flake8 linting, run pytest.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CI stage in 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4.3  Stage 1: Data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 CI: run data_validation_check.py script. Check schema, missing value thresholds, column count. Fail if schema broken.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data_validation_check.py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4.4  Stage 2: Docker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Build training pipeline image: docker build -t fraud-train:latest . Push to Docker Hub or GitHub Container Registry.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Dockerfile + push step in 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4.5  Stage 2: Inference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Build FastAPI inference image. Endpoints: POST /predict, GET /health. Containerize separately.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app.py (FastAPI) + Dockerfile.inference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4.6  Stage 3: Deploy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After successful build: trigger Kubeflow pipeline via kfp.Client().create_run_from_pipeline_func(). Log run ID.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deploy_trigger.py + YAML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4.7  Stage 4: Drift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Add webhook or cron job: if Prometheus alert fires (recall drop / data drift) -&gt; trigger GitHub Actions workflow_dispatch.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Intelligent trigger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4.8  Run Logs / 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Run the workflow at least once. Capture: GitHub Actions run logs screenshots. Show green checks.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Screenshots of CI/CD runs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6"/>
                <w:szCs w:val="26"/>
              </w:rPr>
              <w:t xml:space="preserve">Observability &amp; Monitoring (Task 6)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Deploy Prometheus and Grafana inside Minikube. Instrument the inference API. Create 3 dashboards.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5.1  Deploy Prometheus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Use Helm or kubectl manifests. Deploy into fraud-detection namespace. Expose via NodePort for local access.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prometheus.yaml + running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5.2  Deploy Grafana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Deploy Grafana. Port-forward: kubectl port-forward svc/grafana 3000:3000. Login admin/admin. Add Prometheus datasource.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 running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5.3  Instrument 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Add prometheus_client metrics to inference API: request_count (Counter), latency_histogram (Histogram), fraud_recall_gauge (Gauge).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Instrumented 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5.4  System Health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 dashboard panels: API request rate, p95 latency, error rate (5xx), CPU/memory usage. Save as JSON.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Dashboard screenshot + JSON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5.5  Model Performance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Panels: fraud recall over time, false positive rate, precision-recall trade-off, prediction confidence distribution.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Dashboard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5.6  Data Drift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Panels: feature distribution shift scores, missing value trend, input anomaly count. Alert threshold lines.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Dashboard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5.7  Alert Rules: Prometheus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Define rules.yaml: recall &lt; 0.80, drift_score &gt; 0.15, latency_p95 &gt; 500ms. Alert fires to Alertmanager.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alert_rules.yaml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5.8  Alert Visualization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Show alerts in Grafana Alerting tab. Configure annotation when alert fires. Screenshot of triggered alert.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Alert firing screenshot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5.9  Alert -&gt; CI/CD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Alertmanager webhook -&gt; triggers GitHub Actions workflow_dispatch event. Test end-to-end.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Evidence of automated trigger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35400"/>
                <w:sz w:val="26"/>
                <w:szCs w:val="26"/>
              </w:rPr>
              <w:t xml:space="preserve">Drift Simulation &amp; Intelligent Retraining (Tasks 7+8)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Simulate realistic time-based drift using the chronological split in the IEEE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6.1  Temporal Train/Test Split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Sort by TransactionDT. Train on first 80% (earlier transactions). Test on last 20% (later = drifted). This IS time-based drift.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Split code in preprocessing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6.2  New Fraud Patterns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Simulate: introduce new feature combinations in test set not seen in train. Or flip some feature distributions.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drift_simulator.py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6.3  Drift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Use scipy.stats.ks_2samp per feature (train vs test distribution). Score &gt; 0.1 = drift. Log to Prometheus gauge.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drift_detector.py + drift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6.4  Retrain Strategy: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If AUC-ROC drops &gt;5% from baseline OR drift score &gt; threshold: trigger retraining. Implement as check in pipeline.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retrain_trigger.py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6.5  Retrain Strategy: Periodic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Alternative: retrain every N batches/time period regardless of performance. Compare cost vs performance.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Periodic schedule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6.6  Strategy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Table: Threshold-based vs Periodic vs Hybrid. Columns: stability, compute cost, recall improvement, false retrain 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Comparison in report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3C98"/>
                <w:sz w:val="26"/>
                <w:szCs w:val="26"/>
              </w:rPr>
              <w:t xml:space="preserve">Explainability &amp; Research Report (Task 9 + Docs)</w:t>
            </w:r>
          </w:p>
        </w:tc>
      </w:tr>
    </w:tbl>
    <w:p>
      <w:pPr>
        <w:spacing w:after="6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566573"/>
          <w:sz w:val="18"/>
          <w:szCs w:val="18"/>
        </w:rPr>
        <w:t xml:space="preserve">SHAP analysis + writing the full research report with all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7.1  Feature Importance (Built-in)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XGBoost: plot_importance(). LightGBM: feature_importance(). Top 20 features bar chart.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feature_importance.png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7.2  SHAP Global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shap.TreeExplainer(model). shap.summary_plot() for all test samples. Identifies top fraud drivers.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shap_summary.png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7.3  SHAP Local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Explain 3 individual predictions: 1 true fraud, 1 false positive, 1 true negative. shap.force_plot()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force plot 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7.4  Fraud Explanation Write-up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Answer: 'Why is the model predicting fraud?' for each of the 3 cases. 1 paragraph 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Explanation section in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7.5  Research Report: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Sections: Abstract, Setup, Data, Models, CI/CD, Monitoring, Drift, Explainability, Conclusion. Use template.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Report outline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7.6  Insert All Screenshots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Every task needs evidence screenshots. Insert into report with captions. Min 20 screenshots total.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Completed report 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7.7  Final Submission 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Compress: code/ + report.docx + pipeline.yaml + dashboards/. No binaries. No data files (too large). Test zip opens.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submission.zip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Master Deliverables Checklist</w:t>
      </w:r>
    </w:p>
    <w:p>
      <w:pPr>
        <w:pBdr>
          <w:bottom w:val="single" w:color="1B4F72" w:sz="6" w:space="1"/>
        </w:pBdr>
        <w:spacing w:after="100" w:before="1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66573"/>
          <w:sz w:val="20"/>
          <w:szCs w:val="20"/>
        </w:rPr>
        <w:t xml:space="preserve">Every item below must be checked before submission.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Kubeflow pipeline YAML compiled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.yaml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Pipeline run screenshot (KFP UI)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Namespace + PVC + ResourceQuota configs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YAML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7 pipeline component Python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 .py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Imbalance comparison (SMOTE vs Weighting)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Table/chart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XGBoost model trained +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.pkl + metrics 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LightGBM model trained +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.pkl + metrics 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Hybrid model trained +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.pkl + metrics 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AUC-ROC for all models (mandatory)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Numbers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Confusion matrices for fraud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matrices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Cost-sensitive vs standard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Table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Business impact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Section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GitHub Actions YAML workflow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.github/workflows/*.yml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Dockerfile for training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Dockerfile for inference API (FastAPI)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Dockerfile.inference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CI/CD run logs / 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Evidence of automated retraining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Screenshot/log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 config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.yaml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Alert rule definitions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alert_rules.yaml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Grafana: System Health dashboard screenshot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Grafana: Model Performance dashboard screenshot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Grafana: Data Drift dashboard screenshot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Evidence of alert triggering 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Screenshot/log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Drift simulation code (temporal split)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drift_simulator.py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Drift detection scores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 output 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Retraining strategy comparison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Table in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Feature importance plots (XGBoost + LightGBM)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 plots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 summary plot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shap_summary.png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SHAP force plots (3 individual predictions)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screenshots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Research report (all sections)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.docx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Final compressed submission 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.zip (no binaries/data)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Critical Notes &amp; Common Pitfalls</w:t>
      </w:r>
    </w:p>
    <w:p>
      <w:pPr>
        <w:pBdr>
          <w:bottom w:val="single" w:color="C0392B" w:sz="6" w:space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Data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Dataset is ~590k transactions, 3.5% fraud - class imbalance is extreme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TransactionID + TransactionDT are keys, not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V1-V339 are Vesta-engineered features - many are highly correlated, many are 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Identity table must be merged on TransactionID (left join)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NEVER apply SMOTE before train/test split - it causes data leakage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Kubeflow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Use kfp SDK v1.8.x (compatible with Kubeflow 1.6 on Minikube)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Components must be containerized OR use @func_to_container_op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PVC must be mounted to each component that reads/writes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dsl.Condition() is for conditional deployment - do NOT use if/else in Python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CI/CD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GitHub Actions free tier has 2000 min/month - do NOT run full training in 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Mock the training step in CI - only test schema/lint. Real training via Kubeflow.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Store Docker credentials as GitHub Secrets, never in YAML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Monitoring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prometheus_client in Python app - expose /metrics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Use push gateway if running batch jobs (not HTTP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Grafana datasource URL inside Minikube: http://prometheus:9090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Submission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 NOT include: data files (.csv), model binaries (.pkl), __pycache__, .pyc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 include: all .py, .yaml, .yml, .ipynb, .json, Dockerfiles, report.docx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Test your zip: extract it and verify all files are present and 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Deadline: April 25 @ 11:59 PM - submit by 11:30 PM to be safe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Context for New Chat Sessions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66573"/>
          <w:sz w:val="20"/>
          <w:szCs w:val="20"/>
        </w:rPr>
        <w:t xml:space="preserve">When starting a new chat session for this assignment, share this document and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Which Phase you are currently working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Which specific step (e.g., 1.4 Component: Data Ingest)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What has been completed so far (update status column)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Any errors or blockers from the previous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student has Minikube + WSL2 setup from MLOps Assignment 3 already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Using kfp v1.8.x, Python 3.9+, GitHub Actions for CI/CD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2026-04-20T19:08:21.388Z</dcterms:created>
  <dcterms:modified xsi:type="dcterms:W3CDTF">2026-04-20T19:08:21.390Z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