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795271B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>Lab-Task 3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2CAA292B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>
        <w:rPr>
          <w:b/>
          <w:bCs/>
          <w:sz w:val="40"/>
          <w:szCs w:val="40"/>
          <w:u w:val="single"/>
        </w:rPr>
        <w:t>3</w:t>
      </w:r>
    </w:p>
    <w:p w14:paraId="1B84D97A" w14:textId="602D2D9E" w:rsidR="00F21FB0" w:rsidRPr="00DE37E2" w:rsidRDefault="001B7105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</w:t>
      </w:r>
      <w:r w:rsidR="00A35850">
        <w:rPr>
          <w:b/>
          <w:bCs/>
          <w:sz w:val="40"/>
          <w:szCs w:val="40"/>
          <w:u w:val="single"/>
        </w:rPr>
        <w:t>odel Based Reflex Agent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229EE08D" w14:textId="5FFD5018" w:rsidR="001B7105" w:rsidRDefault="000E3A8A" w:rsidP="00A35850">
      <w:pPr>
        <w:ind w:left="360"/>
      </w:pPr>
      <w:r>
        <w:t>The</w:t>
      </w:r>
      <w:r w:rsidR="001B7105">
        <w:t xml:space="preserve"> </w:t>
      </w:r>
      <w:r w:rsidR="00A35850">
        <w:t>Model-Based Reflex Agent is a Python implementation designed to simulate an intelligent system that reacts to temperature variations. The agent makes decisions based on its past actions and a predefined threshold, showcasing a fundamental concept of artificial intelligence in decision-making systems.</w:t>
      </w:r>
    </w:p>
    <w:p w14:paraId="40ACA85B" w14:textId="05AAF5CD" w:rsidR="00F21FB0" w:rsidRPr="00DE37E2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62D76238" w14:textId="31FD3489" w:rsidR="00F21FB0" w:rsidRDefault="00F21FB0" w:rsidP="00F21FB0">
      <w:r>
        <w:t>The application provides the following features:</w:t>
      </w:r>
    </w:p>
    <w:p w14:paraId="642A36DF" w14:textId="100F3971" w:rsidR="00F21FB0" w:rsidRDefault="00A35850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Threshold -Based Decision Making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agent turns a heater ON if the temperature is below a certain threshold and OFF otherwise.</w:t>
      </w:r>
    </w:p>
    <w:p w14:paraId="176986F4" w14:textId="4335D75F" w:rsidR="00F21FB0" w:rsidRDefault="00A35850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State Memory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agent remembers its last action to avoid redundant commands.</w:t>
      </w:r>
    </w:p>
    <w:p w14:paraId="2FF0992A" w14:textId="16118EAC" w:rsidR="00F21FB0" w:rsidRDefault="00A35850" w:rsidP="001B7105">
      <w:pPr>
        <w:pStyle w:val="ListParagraph"/>
        <w:numPr>
          <w:ilvl w:val="0"/>
          <w:numId w:val="2"/>
        </w:numPr>
      </w:pPr>
      <w:r>
        <w:rPr>
          <w:b/>
          <w:bCs/>
        </w:rPr>
        <w:t>Dynamic Perception</w:t>
      </w:r>
      <w:r w:rsidR="00F21FB0" w:rsidRPr="00513954">
        <w:rPr>
          <w:b/>
          <w:bCs/>
        </w:rPr>
        <w:t>:</w:t>
      </w:r>
      <w:r w:rsidR="001B7105">
        <w:rPr>
          <w:b/>
          <w:bCs/>
        </w:rPr>
        <w:t xml:space="preserve"> </w:t>
      </w:r>
      <w:r>
        <w:t xml:space="preserve">It continuously </w:t>
      </w:r>
      <w:r w:rsidR="00AA0817">
        <w:t>evaluates the environment (temperature readings) and responds accordingly.</w:t>
      </w:r>
    </w:p>
    <w:p w14:paraId="6D57F8A7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7B0451F9" w14:textId="31114057" w:rsidR="00F21FB0" w:rsidRDefault="00F21FB0" w:rsidP="00F21FB0">
      <w:r>
        <w:t xml:space="preserve">The </w:t>
      </w:r>
      <w:r w:rsidR="0075494A">
        <w:t>application is implemented in Python using a class-based structure.</w:t>
      </w:r>
    </w:p>
    <w:p w14:paraId="32EF75BE" w14:textId="52BE9EAE" w:rsidR="00DE37E2" w:rsidRDefault="0075494A" w:rsidP="0075494A">
      <w:pPr>
        <w:pStyle w:val="ListParagraph"/>
        <w:numPr>
          <w:ilvl w:val="0"/>
          <w:numId w:val="12"/>
        </w:numPr>
        <w:rPr>
          <w:b/>
          <w:bCs/>
        </w:rPr>
      </w:pPr>
      <w:r w:rsidRPr="0075494A">
        <w:rPr>
          <w:b/>
          <w:bCs/>
        </w:rPr>
        <w:t xml:space="preserve">Class </w:t>
      </w:r>
      <w:proofErr w:type="spellStart"/>
      <w:r w:rsidR="00AA0817">
        <w:rPr>
          <w:b/>
          <w:bCs/>
        </w:rPr>
        <w:t>ModelBasedreflexAgent</w:t>
      </w:r>
      <w:proofErr w:type="spellEnd"/>
      <w:r w:rsidRPr="0075494A">
        <w:rPr>
          <w:b/>
          <w:bCs/>
        </w:rPr>
        <w:t>:</w:t>
      </w:r>
    </w:p>
    <w:p w14:paraId="52A2B78D" w14:textId="62BBA209" w:rsidR="00AA0817" w:rsidRPr="00AA0817" w:rsidRDefault="00AA0817" w:rsidP="00AA081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</w:t>
      </w:r>
      <w:proofErr w:type="gramStart"/>
      <w:r>
        <w:rPr>
          <w:b/>
          <w:bCs/>
        </w:rPr>
        <w:t>_(</w:t>
      </w:r>
      <w:proofErr w:type="gramEnd"/>
      <w:r>
        <w:rPr>
          <w:b/>
          <w:bCs/>
        </w:rPr>
        <w:t xml:space="preserve">self, threshold): </w:t>
      </w:r>
      <w:r>
        <w:t>Initializes the agent with a temperature threshold and a memory of previous actions.</w:t>
      </w:r>
    </w:p>
    <w:p w14:paraId="759512E2" w14:textId="7B401289" w:rsidR="00AA0817" w:rsidRDefault="00AA0817" w:rsidP="00AA081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perceive_</w:t>
      </w:r>
      <w:proofErr w:type="gramStart"/>
      <w:r>
        <w:rPr>
          <w:b/>
          <w:bCs/>
        </w:rPr>
        <w:t>temperature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self, temperature): </w:t>
      </w:r>
      <w:r>
        <w:t>Evaluates the current temperature, compares it with the threshold, and decides whether to turn the heater ON or OFF.</w:t>
      </w:r>
    </w:p>
    <w:p w14:paraId="680FDCFE" w14:textId="77777777" w:rsidR="0075494A" w:rsidRDefault="0075494A" w:rsidP="00F21FB0"/>
    <w:p w14:paraId="2970C89F" w14:textId="10F45D09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12512078" w14:textId="3EA9AEDA" w:rsidR="00DE37E2" w:rsidRDefault="0075494A" w:rsidP="00513954">
      <w:pPr>
        <w:pStyle w:val="ListParagraph"/>
        <w:numPr>
          <w:ilvl w:val="0"/>
          <w:numId w:val="4"/>
        </w:numPr>
      </w:pPr>
      <w:r>
        <w:t xml:space="preserve">The </w:t>
      </w:r>
      <w:r w:rsidR="00AA0817">
        <w:t>agent is initialized with a threshold value (default 22C).</w:t>
      </w:r>
    </w:p>
    <w:p w14:paraId="60ADD552" w14:textId="647C1A4F" w:rsidR="00AA0817" w:rsidRDefault="00AA0817" w:rsidP="00513954">
      <w:pPr>
        <w:pStyle w:val="ListParagraph"/>
        <w:numPr>
          <w:ilvl w:val="0"/>
          <w:numId w:val="4"/>
        </w:numPr>
      </w:pPr>
      <w:r>
        <w:t>A list of temperature values is simulated.</w:t>
      </w:r>
    </w:p>
    <w:p w14:paraId="07EA3929" w14:textId="4B213E56" w:rsidR="00AA0817" w:rsidRDefault="00AA0817" w:rsidP="00513954">
      <w:pPr>
        <w:pStyle w:val="ListParagraph"/>
        <w:numPr>
          <w:ilvl w:val="0"/>
          <w:numId w:val="4"/>
        </w:numPr>
      </w:pPr>
      <w:r>
        <w:t>The agent checks each temperature reading and determines the appropriate action.</w:t>
      </w:r>
    </w:p>
    <w:p w14:paraId="0D746408" w14:textId="6C254416" w:rsidR="00AA0817" w:rsidRDefault="00AA0817" w:rsidP="00513954">
      <w:pPr>
        <w:pStyle w:val="ListParagraph"/>
        <w:numPr>
          <w:ilvl w:val="0"/>
          <w:numId w:val="4"/>
        </w:numPr>
      </w:pPr>
      <w:r>
        <w:lastRenderedPageBreak/>
        <w:t>The system ensures the heater does not switch states unnecessarily.</w:t>
      </w:r>
    </w:p>
    <w:p w14:paraId="0381F2B5" w14:textId="4515FCFB" w:rsidR="00AA0817" w:rsidRDefault="00AA0817" w:rsidP="00513954">
      <w:pPr>
        <w:pStyle w:val="ListParagraph"/>
        <w:numPr>
          <w:ilvl w:val="0"/>
          <w:numId w:val="4"/>
        </w:numPr>
      </w:pPr>
      <w:r>
        <w:t>The output displays temperature readings along with the agent’s response.</w:t>
      </w:r>
    </w:p>
    <w:p w14:paraId="7EB23EA5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3DD30982" w14:textId="786CE290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00DE37E2" w:rsidRPr="00513954">
        <w:rPr>
          <w:b/>
          <w:bCs/>
          <w:sz w:val="32"/>
          <w:szCs w:val="32"/>
          <w:u w:val="single"/>
        </w:rPr>
        <w:t>. Example Usage:</w:t>
      </w:r>
    </w:p>
    <w:p w14:paraId="4E38A844" w14:textId="5D0820AF" w:rsidR="00677057" w:rsidRDefault="00C3372A" w:rsidP="00677057">
      <w:pPr>
        <w:pStyle w:val="ListParagraph"/>
        <w:numPr>
          <w:ilvl w:val="0"/>
          <w:numId w:val="6"/>
        </w:numPr>
      </w:pPr>
      <w:r>
        <w:t>Temperature: 20 C Turning Heater ON</w:t>
      </w:r>
    </w:p>
    <w:p w14:paraId="3101F118" w14:textId="70F73007" w:rsidR="00C3372A" w:rsidRDefault="00C3372A" w:rsidP="00677057">
      <w:pPr>
        <w:pStyle w:val="ListParagraph"/>
        <w:numPr>
          <w:ilvl w:val="0"/>
          <w:numId w:val="6"/>
        </w:numPr>
      </w:pPr>
      <w:r>
        <w:t>Temperature: 21 C Heater remains ON</w:t>
      </w:r>
    </w:p>
    <w:p w14:paraId="6992F5A1" w14:textId="11C9420A" w:rsidR="00C3372A" w:rsidRDefault="00C3372A" w:rsidP="00677057">
      <w:pPr>
        <w:pStyle w:val="ListParagraph"/>
        <w:numPr>
          <w:ilvl w:val="0"/>
          <w:numId w:val="6"/>
        </w:numPr>
      </w:pPr>
      <w:r>
        <w:t>Temperature: 11 C Heater remains ON</w:t>
      </w:r>
    </w:p>
    <w:p w14:paraId="7AB2BD30" w14:textId="66742C02" w:rsidR="00C3372A" w:rsidRDefault="00C3372A" w:rsidP="00677057">
      <w:pPr>
        <w:pStyle w:val="ListParagraph"/>
        <w:numPr>
          <w:ilvl w:val="0"/>
          <w:numId w:val="6"/>
        </w:numPr>
      </w:pPr>
      <w:r>
        <w:t>Temperature: 18 C Heater remains ON</w:t>
      </w:r>
    </w:p>
    <w:p w14:paraId="04D2C5AC" w14:textId="28C4D591" w:rsidR="00C3372A" w:rsidRDefault="00C3372A" w:rsidP="00677057">
      <w:pPr>
        <w:pStyle w:val="ListParagraph"/>
        <w:numPr>
          <w:ilvl w:val="0"/>
          <w:numId w:val="6"/>
        </w:numPr>
      </w:pPr>
      <w:r>
        <w:t>Temperature: 19 C Heater remains ON</w:t>
      </w:r>
    </w:p>
    <w:p w14:paraId="57BF5743" w14:textId="299A8923" w:rsidR="00C3372A" w:rsidRDefault="00C3372A" w:rsidP="00677057">
      <w:pPr>
        <w:pStyle w:val="ListParagraph"/>
        <w:numPr>
          <w:ilvl w:val="0"/>
          <w:numId w:val="6"/>
        </w:numPr>
      </w:pPr>
      <w:r>
        <w:t>Temperature: 23 C Turning Heater OFF</w:t>
      </w:r>
    </w:p>
    <w:p w14:paraId="1FBF1DDA" w14:textId="25C39DED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57D48A86" w:rsidR="008D3A2C" w:rsidRPr="00426ECF" w:rsidRDefault="00C3372A" w:rsidP="00426ECF">
      <w:r>
        <w:rPr>
          <w:noProof/>
        </w:rPr>
        <w:drawing>
          <wp:inline distT="0" distB="0" distL="0" distR="0" wp14:anchorId="0FD308CE" wp14:editId="622500C5">
            <wp:extent cx="5943600" cy="981710"/>
            <wp:effectExtent l="0" t="0" r="0" b="8890"/>
            <wp:docPr id="73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3713" name="Picture 7317937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DFBB7C3" w:rsidR="00DE37E2" w:rsidRPr="00513954" w:rsidRDefault="00AA0817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5A4374B4" w14:textId="1563CE29" w:rsidR="008D3A2C" w:rsidRDefault="00C3372A" w:rsidP="00C3372A">
      <w:r>
        <w:t>The Model-Based Reflex Agent effectively demonstrates AI-driven decision-making based on past actions and environmental perceptions. Future improvements may include adding more sensors, adaptive threshold settings, or integrating with a real-world IOT heating system.</w:t>
      </w:r>
    </w:p>
    <w:sectPr w:rsidR="008D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80041"/>
    <w:multiLevelType w:val="hybridMultilevel"/>
    <w:tmpl w:val="A502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046013">
    <w:abstractNumId w:val="16"/>
  </w:num>
  <w:num w:numId="2" w16cid:durableId="478765776">
    <w:abstractNumId w:val="5"/>
  </w:num>
  <w:num w:numId="3" w16cid:durableId="1683435708">
    <w:abstractNumId w:val="14"/>
  </w:num>
  <w:num w:numId="4" w16cid:durableId="849757263">
    <w:abstractNumId w:val="12"/>
  </w:num>
  <w:num w:numId="5" w16cid:durableId="986588391">
    <w:abstractNumId w:val="17"/>
  </w:num>
  <w:num w:numId="6" w16cid:durableId="1554269829">
    <w:abstractNumId w:val="4"/>
  </w:num>
  <w:num w:numId="7" w16cid:durableId="1539733650">
    <w:abstractNumId w:val="10"/>
  </w:num>
  <w:num w:numId="8" w16cid:durableId="474837431">
    <w:abstractNumId w:val="0"/>
  </w:num>
  <w:num w:numId="9" w16cid:durableId="642546358">
    <w:abstractNumId w:val="13"/>
  </w:num>
  <w:num w:numId="10" w16cid:durableId="654992725">
    <w:abstractNumId w:val="11"/>
  </w:num>
  <w:num w:numId="11" w16cid:durableId="1401437658">
    <w:abstractNumId w:val="2"/>
  </w:num>
  <w:num w:numId="12" w16cid:durableId="491221785">
    <w:abstractNumId w:val="15"/>
  </w:num>
  <w:num w:numId="13" w16cid:durableId="1785617240">
    <w:abstractNumId w:val="3"/>
  </w:num>
  <w:num w:numId="14" w16cid:durableId="727606930">
    <w:abstractNumId w:val="9"/>
  </w:num>
  <w:num w:numId="15" w16cid:durableId="1431075701">
    <w:abstractNumId w:val="1"/>
  </w:num>
  <w:num w:numId="16" w16cid:durableId="1944877956">
    <w:abstractNumId w:val="8"/>
  </w:num>
  <w:num w:numId="17" w16cid:durableId="811826745">
    <w:abstractNumId w:val="6"/>
  </w:num>
  <w:num w:numId="18" w16cid:durableId="758605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B7105"/>
    <w:rsid w:val="00426ECF"/>
    <w:rsid w:val="004F5739"/>
    <w:rsid w:val="00513954"/>
    <w:rsid w:val="00516E69"/>
    <w:rsid w:val="00587AA3"/>
    <w:rsid w:val="00677057"/>
    <w:rsid w:val="0075494A"/>
    <w:rsid w:val="00755E3C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D97E0D"/>
    <w:rsid w:val="00DA413D"/>
    <w:rsid w:val="00DE37E2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16</cp:revision>
  <dcterms:created xsi:type="dcterms:W3CDTF">2025-02-25T14:31:00Z</dcterms:created>
  <dcterms:modified xsi:type="dcterms:W3CDTF">2025-02-26T12:53:00Z</dcterms:modified>
</cp:coreProperties>
</file>