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040D1" w:rsidRPr="00D07748" w:rsidRDefault="002F140F">
      <w:pPr>
        <w:bidi/>
        <w:spacing w:after="120"/>
        <w:jc w:val="center"/>
        <w:rPr>
          <w:rFonts w:asciiTheme="majorHAnsi" w:hAnsiTheme="majorHAnsi" w:cs="Simple Bold Jut Out"/>
          <w:bCs/>
          <w:sz w:val="36"/>
          <w:szCs w:val="36"/>
        </w:rPr>
      </w:pPr>
      <w:r w:rsidRPr="00D07748">
        <w:rPr>
          <w:rFonts w:asciiTheme="majorHAnsi" w:hAnsiTheme="majorHAnsi" w:cs="Simple Bold Jut Out"/>
          <w:bCs/>
          <w:sz w:val="36"/>
          <w:szCs w:val="36"/>
          <w:rtl/>
        </w:rPr>
        <w:t>النظام النموذجي الاسترشادي</w:t>
      </w:r>
      <w:r w:rsidRPr="00D07748">
        <w:rPr>
          <w:rFonts w:asciiTheme="majorHAnsi" w:hAnsiTheme="majorHAnsi" w:cs="Simple Bold Jut Out"/>
          <w:bCs/>
          <w:sz w:val="36"/>
          <w:szCs w:val="36"/>
          <w:rtl/>
        </w:rPr>
        <w:br/>
        <w:t>للملتقيات والروابط الثقافية ودور الثقافة</w:t>
      </w:r>
    </w:p>
    <w:p w14:paraId="00000002" w14:textId="77777777" w:rsidR="00D040D1" w:rsidRPr="00D07748" w:rsidRDefault="00D040D1">
      <w:pPr>
        <w:bidi/>
        <w:spacing w:after="120"/>
        <w:jc w:val="center"/>
        <w:rPr>
          <w:rFonts w:asciiTheme="majorHAnsi" w:hAnsiTheme="majorHAnsi" w:cstheme="majorHAnsi"/>
          <w:b/>
          <w:sz w:val="28"/>
          <w:szCs w:val="28"/>
        </w:rPr>
      </w:pPr>
    </w:p>
    <w:p w14:paraId="00000003" w14:textId="4C39C6A1" w:rsidR="00D040D1" w:rsidRPr="005A79C0" w:rsidRDefault="002F140F" w:rsidP="005F35D2">
      <w:pPr>
        <w:bidi/>
        <w:spacing w:after="120"/>
        <w:jc w:val="center"/>
        <w:rPr>
          <w:rFonts w:asciiTheme="majorHAnsi" w:hAnsiTheme="majorHAnsi" w:cstheme="majorHAnsi"/>
          <w:bCs/>
          <w:sz w:val="28"/>
          <w:szCs w:val="28"/>
        </w:rPr>
      </w:pPr>
      <w:r w:rsidRPr="00D07748">
        <w:rPr>
          <w:rFonts w:asciiTheme="majorHAnsi" w:hAnsiTheme="majorHAnsi" w:cstheme="majorHAnsi"/>
          <w:bCs/>
          <w:sz w:val="32"/>
          <w:szCs w:val="32"/>
          <w:rtl/>
        </w:rPr>
        <w:t>الفصل الأول</w:t>
      </w:r>
      <w:r w:rsidR="005F35D2" w:rsidRPr="00D07748">
        <w:rPr>
          <w:rFonts w:asciiTheme="majorHAnsi" w:hAnsiTheme="majorHAnsi" w:cstheme="majorHAnsi"/>
          <w:bCs/>
          <w:sz w:val="32"/>
          <w:szCs w:val="32"/>
          <w:rtl/>
        </w:rPr>
        <w:br/>
      </w:r>
      <w:r w:rsidRPr="00D07748">
        <w:rPr>
          <w:rFonts w:asciiTheme="majorHAnsi" w:hAnsiTheme="majorHAnsi" w:cstheme="majorHAnsi"/>
          <w:bCs/>
          <w:sz w:val="32"/>
          <w:szCs w:val="32"/>
          <w:rtl/>
        </w:rPr>
        <w:t xml:space="preserve"> اسم </w:t>
      </w:r>
      <w:r w:rsidR="00F9052F" w:rsidRPr="00D07748">
        <w:rPr>
          <w:rFonts w:asciiTheme="majorHAnsi" w:hAnsiTheme="majorHAnsi" w:cstheme="majorHAnsi"/>
          <w:bCs/>
          <w:sz w:val="32"/>
          <w:szCs w:val="32"/>
          <w:rtl/>
        </w:rPr>
        <w:t>ال</w:t>
      </w:r>
      <w:r w:rsidR="0019463C">
        <w:rPr>
          <w:rFonts w:asciiTheme="majorHAnsi" w:hAnsiTheme="majorHAnsi" w:cstheme="majorHAnsi"/>
          <w:bCs/>
          <w:sz w:val="32"/>
          <w:szCs w:val="32"/>
          <w:rtl/>
        </w:rPr>
        <w:t>دار الثقافية</w:t>
      </w:r>
      <w:r w:rsidRPr="00D07748">
        <w:rPr>
          <w:rFonts w:asciiTheme="majorHAnsi" w:hAnsiTheme="majorHAnsi" w:cstheme="majorHAnsi"/>
          <w:bCs/>
          <w:sz w:val="32"/>
          <w:szCs w:val="32"/>
          <w:rtl/>
        </w:rPr>
        <w:t xml:space="preserve"> ومقره</w:t>
      </w:r>
      <w:r w:rsidR="00F9052F" w:rsidRPr="00D07748">
        <w:rPr>
          <w:rFonts w:asciiTheme="majorHAnsi" w:hAnsiTheme="majorHAnsi" w:cstheme="majorHAnsi"/>
          <w:bCs/>
          <w:sz w:val="32"/>
          <w:szCs w:val="32"/>
          <w:rtl/>
        </w:rPr>
        <w:t>ا</w:t>
      </w:r>
      <w:r w:rsidRPr="00D07748">
        <w:rPr>
          <w:rFonts w:asciiTheme="majorHAnsi" w:hAnsiTheme="majorHAnsi" w:cstheme="majorHAnsi"/>
          <w:bCs/>
          <w:sz w:val="32"/>
          <w:szCs w:val="32"/>
          <w:rtl/>
        </w:rPr>
        <w:t xml:space="preserve"> وغايت</w:t>
      </w:r>
      <w:r w:rsidR="00F335E4" w:rsidRPr="00D07748">
        <w:rPr>
          <w:rFonts w:asciiTheme="majorHAnsi" w:hAnsiTheme="majorHAnsi" w:cstheme="majorHAnsi"/>
          <w:bCs/>
          <w:sz w:val="32"/>
          <w:szCs w:val="32"/>
          <w:rtl/>
        </w:rPr>
        <w:t>ه</w:t>
      </w:r>
      <w:r w:rsidR="00F9052F" w:rsidRPr="00D07748">
        <w:rPr>
          <w:rFonts w:asciiTheme="majorHAnsi" w:hAnsiTheme="majorHAnsi" w:cstheme="majorHAnsi"/>
          <w:bCs/>
          <w:sz w:val="32"/>
          <w:szCs w:val="32"/>
          <w:rtl/>
        </w:rPr>
        <w:t>ا</w:t>
      </w:r>
      <w:r w:rsidR="00A54B22" w:rsidRPr="00D07748">
        <w:rPr>
          <w:rFonts w:asciiTheme="majorHAnsi" w:hAnsiTheme="majorHAnsi" w:cstheme="majorHAnsi"/>
          <w:bCs/>
          <w:sz w:val="32"/>
          <w:szCs w:val="32"/>
          <w:rtl/>
        </w:rPr>
        <w:br/>
      </w:r>
    </w:p>
    <w:p w14:paraId="00000005" w14:textId="3081023C" w:rsidR="00D040D1" w:rsidRPr="005A79C0" w:rsidRDefault="002F140F" w:rsidP="00F335E4">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w:t>
      </w:r>
      <w:r w:rsidR="00D811DC" w:rsidRPr="005A79C0">
        <w:rPr>
          <w:rFonts w:asciiTheme="majorHAnsi" w:hAnsiTheme="majorHAnsi" w:cstheme="majorHAnsi"/>
          <w:b/>
          <w:sz w:val="28"/>
          <w:szCs w:val="28"/>
        </w:rPr>
        <w:t>–</w:t>
      </w:r>
      <w:r w:rsidR="00D811DC" w:rsidRPr="005A79C0">
        <w:rPr>
          <w:rFonts w:asciiTheme="majorHAnsi" w:hAnsiTheme="majorHAnsi" w:cstheme="majorHAnsi"/>
          <w:b/>
          <w:sz w:val="28"/>
          <w:szCs w:val="28"/>
          <w:rtl/>
        </w:rPr>
        <w:t xml:space="preserve"> </w:t>
      </w:r>
      <w:r w:rsidR="00F335E4" w:rsidRPr="005A79C0">
        <w:rPr>
          <w:rFonts w:asciiTheme="majorHAnsi" w:hAnsiTheme="majorHAnsi" w:cstheme="majorHAnsi"/>
          <w:bCs/>
          <w:sz w:val="28"/>
          <w:szCs w:val="28"/>
          <w:rtl/>
        </w:rPr>
        <w:t>:</w:t>
      </w:r>
      <w:r w:rsidRPr="005A79C0">
        <w:rPr>
          <w:rFonts w:asciiTheme="majorHAnsi" w:hAnsiTheme="majorHAnsi" w:cstheme="majorHAnsi"/>
          <w:sz w:val="28"/>
          <w:szCs w:val="28"/>
        </w:rPr>
        <w:t xml:space="preserve"> </w:t>
      </w:r>
      <w:r w:rsidRPr="005A79C0">
        <w:rPr>
          <w:rFonts w:asciiTheme="majorHAnsi" w:hAnsiTheme="majorHAnsi" w:cstheme="majorHAnsi"/>
          <w:sz w:val="28"/>
          <w:szCs w:val="28"/>
          <w:rtl/>
        </w:rPr>
        <w:t>ت</w:t>
      </w:r>
      <w:r w:rsidR="00F335E4" w:rsidRPr="005A79C0">
        <w:rPr>
          <w:rFonts w:asciiTheme="majorHAnsi" w:hAnsiTheme="majorHAnsi" w:cstheme="majorHAnsi"/>
          <w:sz w:val="28"/>
          <w:szCs w:val="28"/>
          <w:rtl/>
        </w:rPr>
        <w:t>ُ</w:t>
      </w:r>
      <w:r w:rsidRPr="005A79C0">
        <w:rPr>
          <w:rFonts w:asciiTheme="majorHAnsi" w:hAnsiTheme="majorHAnsi" w:cstheme="majorHAnsi"/>
          <w:sz w:val="28"/>
          <w:szCs w:val="28"/>
          <w:rtl/>
        </w:rPr>
        <w:t xml:space="preserve">ؤسس في الجمهورية العربية السورية / محافظة </w:t>
      </w:r>
      <w:r w:rsidR="005F35D2" w:rsidRPr="005A79C0">
        <w:rPr>
          <w:rFonts w:asciiTheme="majorHAnsi" w:hAnsiTheme="majorHAnsi" w:cstheme="majorHAnsi"/>
          <w:sz w:val="28"/>
          <w:szCs w:val="28"/>
          <w:rtl/>
        </w:rPr>
        <w:t xml:space="preserve">– </w:t>
      </w:r>
      <w:r w:rsidRPr="005A79C0">
        <w:rPr>
          <w:rFonts w:asciiTheme="majorHAnsi" w:hAnsiTheme="majorHAnsi" w:cstheme="majorHAnsi"/>
          <w:sz w:val="28"/>
          <w:szCs w:val="28"/>
          <w:rtl/>
        </w:rPr>
        <w:t>مدينة</w:t>
      </w:r>
      <w:r w:rsidR="005F35D2" w:rsidRPr="005A79C0">
        <w:rPr>
          <w:rFonts w:asciiTheme="majorHAnsi" w:hAnsiTheme="majorHAnsi" w:cstheme="majorHAnsi"/>
          <w:sz w:val="28"/>
          <w:szCs w:val="28"/>
          <w:rtl/>
        </w:rPr>
        <w:t>-......</w:t>
      </w:r>
      <w:r w:rsidR="005A79C0" w:rsidRPr="005A79C0">
        <w:rPr>
          <w:rFonts w:asciiTheme="majorHAnsi" w:hAnsiTheme="majorHAnsi" w:cstheme="majorHAnsi" w:hint="cs"/>
          <w:sz w:val="28"/>
          <w:szCs w:val="28"/>
          <w:rtl/>
        </w:rPr>
        <w:t>.....</w:t>
      </w:r>
      <w:r w:rsidR="005F35D2" w:rsidRPr="005A79C0">
        <w:rPr>
          <w:rFonts w:asciiTheme="majorHAnsi" w:hAnsiTheme="majorHAnsi" w:cstheme="majorHAnsi"/>
          <w:sz w:val="28"/>
          <w:szCs w:val="28"/>
          <w:rtl/>
        </w:rPr>
        <w:t>../</w:t>
      </w:r>
      <w:r w:rsidRPr="005A79C0">
        <w:rPr>
          <w:rFonts w:asciiTheme="majorHAnsi" w:hAnsiTheme="majorHAnsi" w:cstheme="majorHAnsi"/>
          <w:sz w:val="28"/>
          <w:szCs w:val="28"/>
          <w:rtl/>
        </w:rPr>
        <w:t xml:space="preserve"> </w:t>
      </w:r>
      <w:r w:rsidR="0019463C">
        <w:rPr>
          <w:rFonts w:asciiTheme="majorHAnsi" w:hAnsiTheme="majorHAnsi" w:cstheme="majorHAnsi"/>
          <w:b/>
          <w:bCs/>
          <w:sz w:val="28"/>
          <w:szCs w:val="28"/>
          <w:rtl/>
        </w:rPr>
        <w:t>دار</w:t>
      </w:r>
      <w:r w:rsidR="0019463C">
        <w:rPr>
          <w:rFonts w:asciiTheme="majorHAnsi" w:hAnsiTheme="majorHAnsi" w:cstheme="majorHAnsi" w:hint="cs"/>
          <w:b/>
          <w:bCs/>
          <w:sz w:val="28"/>
          <w:szCs w:val="28"/>
          <w:rtl/>
        </w:rPr>
        <w:t xml:space="preserve"> </w:t>
      </w:r>
      <w:r w:rsidR="00F9052F" w:rsidRPr="005A79C0">
        <w:rPr>
          <w:rFonts w:asciiTheme="majorHAnsi" w:hAnsiTheme="majorHAnsi" w:cstheme="majorHAnsi"/>
          <w:b/>
          <w:bCs/>
          <w:sz w:val="28"/>
          <w:szCs w:val="28"/>
          <w:rtl/>
        </w:rPr>
        <w:t>ثقافية</w:t>
      </w:r>
      <w:r w:rsidRPr="005A79C0">
        <w:rPr>
          <w:rFonts w:asciiTheme="majorHAnsi" w:hAnsiTheme="majorHAnsi" w:cstheme="majorHAnsi"/>
          <w:sz w:val="28"/>
          <w:szCs w:val="28"/>
          <w:rtl/>
        </w:rPr>
        <w:t xml:space="preserve"> باسم</w:t>
      </w:r>
      <w:r w:rsidR="00D811DC" w:rsidRPr="005A79C0">
        <w:rPr>
          <w:rFonts w:asciiTheme="majorHAnsi" w:hAnsiTheme="majorHAnsi" w:cstheme="majorHAnsi"/>
          <w:sz w:val="28"/>
          <w:szCs w:val="28"/>
          <w:rtl/>
        </w:rPr>
        <w:t xml:space="preserve"> </w:t>
      </w:r>
      <w:r w:rsidR="009945D5" w:rsidRPr="005A79C0">
        <w:rPr>
          <w:rFonts w:asciiTheme="majorHAnsi" w:hAnsiTheme="majorHAnsi" w:cstheme="majorHAnsi"/>
          <w:b/>
          <w:sz w:val="28"/>
          <w:szCs w:val="28"/>
          <w:rtl/>
        </w:rPr>
        <w:t>...........................</w:t>
      </w:r>
      <w:r w:rsidR="005A79C0" w:rsidRPr="005A79C0">
        <w:rPr>
          <w:rFonts w:asciiTheme="majorHAnsi" w:hAnsiTheme="majorHAnsi" w:cstheme="majorHAnsi" w:hint="cs"/>
          <w:b/>
          <w:sz w:val="28"/>
          <w:szCs w:val="28"/>
          <w:rtl/>
        </w:rPr>
        <w:t xml:space="preserve">.. </w:t>
      </w:r>
      <w:r w:rsidRPr="005A79C0">
        <w:rPr>
          <w:rFonts w:asciiTheme="majorHAnsi" w:hAnsiTheme="majorHAnsi" w:cstheme="majorHAnsi"/>
          <w:sz w:val="28"/>
          <w:szCs w:val="28"/>
          <w:rtl/>
        </w:rPr>
        <w:t xml:space="preserve">، </w:t>
      </w:r>
      <w:r w:rsidR="00F335E4" w:rsidRPr="005A79C0">
        <w:rPr>
          <w:rFonts w:asciiTheme="majorHAnsi" w:hAnsiTheme="majorHAnsi" w:cstheme="majorHAnsi"/>
          <w:sz w:val="28"/>
          <w:szCs w:val="28"/>
          <w:rtl/>
        </w:rPr>
        <w:t>و</w:t>
      </w:r>
      <w:r w:rsidR="00F9052F" w:rsidRPr="005A79C0">
        <w:rPr>
          <w:rFonts w:asciiTheme="majorHAnsi" w:hAnsiTheme="majorHAnsi" w:cstheme="majorHAnsi"/>
          <w:sz w:val="28"/>
          <w:szCs w:val="28"/>
          <w:rtl/>
        </w:rPr>
        <w:t>ت</w:t>
      </w:r>
      <w:r w:rsidR="00F335E4" w:rsidRPr="005A79C0">
        <w:rPr>
          <w:rFonts w:asciiTheme="majorHAnsi" w:hAnsiTheme="majorHAnsi" w:cstheme="majorHAnsi"/>
          <w:sz w:val="28"/>
          <w:szCs w:val="28"/>
          <w:rtl/>
        </w:rPr>
        <w:t>تمتع بالشخصية الاعتبارية وتكون له</w:t>
      </w:r>
      <w:r w:rsidR="00F9052F" w:rsidRPr="005A79C0">
        <w:rPr>
          <w:rFonts w:asciiTheme="majorHAnsi" w:hAnsiTheme="majorHAnsi" w:cstheme="majorHAnsi"/>
          <w:sz w:val="28"/>
          <w:szCs w:val="28"/>
          <w:rtl/>
        </w:rPr>
        <w:t>ا</w:t>
      </w:r>
      <w:r w:rsidR="00F335E4" w:rsidRPr="005A79C0">
        <w:rPr>
          <w:rFonts w:asciiTheme="majorHAnsi" w:hAnsiTheme="majorHAnsi" w:cstheme="majorHAnsi"/>
          <w:sz w:val="28"/>
          <w:szCs w:val="28"/>
          <w:rtl/>
        </w:rPr>
        <w:t xml:space="preserve"> مالية مستقلة وله</w:t>
      </w:r>
      <w:r w:rsidR="00F9052F" w:rsidRPr="005A79C0">
        <w:rPr>
          <w:rFonts w:asciiTheme="majorHAnsi" w:hAnsiTheme="majorHAnsi" w:cstheme="majorHAnsi"/>
          <w:sz w:val="28"/>
          <w:szCs w:val="28"/>
          <w:rtl/>
        </w:rPr>
        <w:t>ا</w:t>
      </w:r>
      <w:r w:rsidR="00A54B22" w:rsidRPr="005A79C0">
        <w:rPr>
          <w:rFonts w:asciiTheme="majorHAnsi" w:hAnsiTheme="majorHAnsi" w:cstheme="majorHAnsi"/>
          <w:sz w:val="28"/>
          <w:szCs w:val="28"/>
          <w:rtl/>
        </w:rPr>
        <w:t xml:space="preserve"> </w:t>
      </w:r>
      <w:r w:rsidR="00F335E4" w:rsidRPr="005A79C0">
        <w:rPr>
          <w:rFonts w:asciiTheme="majorHAnsi" w:hAnsiTheme="majorHAnsi" w:cstheme="majorHAnsi"/>
          <w:sz w:val="28"/>
          <w:szCs w:val="28"/>
          <w:rtl/>
        </w:rPr>
        <w:t>الحقَّ في تملك الأموال المنقولة والتصرف بها في حدود تحقيق أهدافه</w:t>
      </w:r>
      <w:r w:rsidR="00F9052F" w:rsidRPr="005A79C0">
        <w:rPr>
          <w:rFonts w:asciiTheme="majorHAnsi" w:hAnsiTheme="majorHAnsi" w:cstheme="majorHAnsi"/>
          <w:sz w:val="28"/>
          <w:szCs w:val="28"/>
          <w:rtl/>
        </w:rPr>
        <w:t>ا</w:t>
      </w:r>
      <w:r w:rsidRPr="005A79C0">
        <w:rPr>
          <w:rFonts w:asciiTheme="majorHAnsi" w:hAnsiTheme="majorHAnsi" w:cstheme="majorHAnsi"/>
          <w:sz w:val="28"/>
          <w:szCs w:val="28"/>
          <w:rtl/>
        </w:rPr>
        <w:t>.</w:t>
      </w:r>
    </w:p>
    <w:p w14:paraId="00000007" w14:textId="31F1D060" w:rsidR="00D040D1" w:rsidRPr="005A79C0" w:rsidRDefault="002F140F" w:rsidP="00F335E4">
      <w:pPr>
        <w:bidi/>
        <w:spacing w:after="120"/>
        <w:rPr>
          <w:rFonts w:asciiTheme="majorHAnsi" w:hAnsiTheme="majorHAnsi" w:cstheme="majorHAnsi"/>
          <w:bCs/>
          <w:sz w:val="28"/>
          <w:szCs w:val="28"/>
          <w:u w:val="single"/>
        </w:rPr>
      </w:pPr>
      <w:r w:rsidRPr="005A79C0">
        <w:rPr>
          <w:rFonts w:asciiTheme="majorHAnsi" w:hAnsiTheme="majorHAnsi" w:cstheme="majorHAnsi"/>
          <w:bCs/>
          <w:sz w:val="28"/>
          <w:szCs w:val="28"/>
          <w:rtl/>
        </w:rPr>
        <w:t>مادة 2</w:t>
      </w:r>
      <w:r w:rsidR="00D811DC" w:rsidRPr="005A79C0">
        <w:rPr>
          <w:rFonts w:asciiTheme="majorHAnsi" w:hAnsiTheme="majorHAnsi" w:cstheme="majorHAnsi"/>
          <w:b/>
          <w:sz w:val="28"/>
          <w:szCs w:val="28"/>
        </w:rPr>
        <w:t>–</w:t>
      </w:r>
      <w:r w:rsidR="00D811DC" w:rsidRPr="005A79C0">
        <w:rPr>
          <w:rFonts w:asciiTheme="majorHAnsi" w:hAnsiTheme="majorHAnsi" w:cstheme="majorHAnsi"/>
          <w:bCs/>
          <w:sz w:val="28"/>
          <w:szCs w:val="28"/>
          <w:rtl/>
        </w:rPr>
        <w:t xml:space="preserve"> </w:t>
      </w:r>
      <w:r w:rsidR="00F335E4" w:rsidRPr="005A79C0">
        <w:rPr>
          <w:rFonts w:asciiTheme="majorHAnsi" w:hAnsiTheme="majorHAnsi" w:cstheme="majorHAnsi"/>
          <w:bCs/>
          <w:sz w:val="28"/>
          <w:szCs w:val="28"/>
          <w:rtl/>
        </w:rPr>
        <w:t>:</w:t>
      </w:r>
      <w:r w:rsidR="00F335E4" w:rsidRPr="005A79C0">
        <w:rPr>
          <w:rFonts w:asciiTheme="majorHAnsi" w:hAnsiTheme="majorHAnsi" w:cstheme="majorHAnsi"/>
          <w:bCs/>
          <w:sz w:val="28"/>
          <w:szCs w:val="28"/>
          <w:u w:val="single"/>
          <w:rtl/>
        </w:rPr>
        <w:t xml:space="preserve"> </w:t>
      </w:r>
      <w:r w:rsidRPr="005A79C0">
        <w:rPr>
          <w:rFonts w:asciiTheme="majorHAnsi" w:hAnsiTheme="majorHAnsi" w:cstheme="majorHAnsi"/>
          <w:sz w:val="28"/>
          <w:szCs w:val="28"/>
          <w:rtl/>
        </w:rPr>
        <w:t xml:space="preserve">أغراض </w:t>
      </w:r>
      <w:r w:rsidR="00F9052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Pr="005A79C0">
        <w:rPr>
          <w:rFonts w:asciiTheme="majorHAnsi" w:hAnsiTheme="majorHAnsi" w:cstheme="majorHAnsi"/>
          <w:sz w:val="28"/>
          <w:szCs w:val="28"/>
          <w:rtl/>
        </w:rPr>
        <w:t xml:space="preserve"> ما يلي:</w:t>
      </w:r>
      <w:r w:rsidR="00F335E4" w:rsidRPr="005A79C0">
        <w:rPr>
          <w:rFonts w:asciiTheme="majorHAnsi" w:hAnsiTheme="majorHAnsi" w:cstheme="majorHAnsi"/>
          <w:sz w:val="28"/>
          <w:szCs w:val="28"/>
          <w:rtl/>
        </w:rPr>
        <w:br/>
      </w:r>
      <w:r w:rsidR="00F335E4" w:rsidRPr="005A79C0">
        <w:rPr>
          <w:rFonts w:asciiTheme="majorHAnsi" w:hAnsiTheme="majorHAnsi" w:cstheme="majorHAnsi"/>
          <w:sz w:val="28"/>
          <w:szCs w:val="28"/>
          <w:u w:val="single"/>
          <w:rtl/>
        </w:rPr>
        <w:t>(على سبيل المثال</w:t>
      </w:r>
      <w:r w:rsidR="00F335E4" w:rsidRPr="005A79C0">
        <w:rPr>
          <w:rFonts w:asciiTheme="majorHAnsi" w:hAnsiTheme="majorHAnsi" w:cstheme="majorHAnsi"/>
          <w:sz w:val="28"/>
          <w:szCs w:val="28"/>
          <w:rtl/>
        </w:rPr>
        <w:t>: تعميم المعرفة والثقافة بين الجماهي</w:t>
      </w:r>
      <w:r w:rsidR="00A54B22" w:rsidRPr="005A79C0">
        <w:rPr>
          <w:rFonts w:asciiTheme="majorHAnsi" w:hAnsiTheme="majorHAnsi" w:cstheme="majorHAnsi"/>
          <w:sz w:val="28"/>
          <w:szCs w:val="28"/>
          <w:rtl/>
        </w:rPr>
        <w:t>ر...</w:t>
      </w:r>
    </w:p>
    <w:p w14:paraId="00000008" w14:textId="5FFC68EA" w:rsidR="00D040D1" w:rsidRPr="005A79C0" w:rsidRDefault="00F335E4">
      <w:pPr>
        <w:numPr>
          <w:ilvl w:val="0"/>
          <w:numId w:val="1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العمل على تنمية الوعي ال</w:t>
      </w:r>
      <w:r w:rsidR="002972F5" w:rsidRPr="005A79C0">
        <w:rPr>
          <w:rFonts w:asciiTheme="majorHAnsi" w:hAnsiTheme="majorHAnsi" w:cstheme="majorHAnsi"/>
          <w:color w:val="000000"/>
          <w:sz w:val="28"/>
          <w:szCs w:val="28"/>
          <w:rtl/>
        </w:rPr>
        <w:t>و</w:t>
      </w:r>
      <w:r w:rsidRPr="005A79C0">
        <w:rPr>
          <w:rFonts w:asciiTheme="majorHAnsi" w:hAnsiTheme="majorHAnsi" w:cstheme="majorHAnsi"/>
          <w:color w:val="000000"/>
          <w:sz w:val="28"/>
          <w:szCs w:val="28"/>
          <w:rtl/>
        </w:rPr>
        <w:t>طني في المجتمع</w:t>
      </w:r>
      <w:r w:rsidR="000660E9" w:rsidRPr="005A79C0">
        <w:rPr>
          <w:rFonts w:asciiTheme="majorHAnsi" w:hAnsiTheme="majorHAnsi" w:cstheme="majorHAnsi"/>
          <w:color w:val="000000"/>
          <w:sz w:val="28"/>
          <w:szCs w:val="28"/>
          <w:rtl/>
        </w:rPr>
        <w:t>..</w:t>
      </w:r>
    </w:p>
    <w:p w14:paraId="00000009" w14:textId="489E5DC5" w:rsidR="00D040D1" w:rsidRPr="005A79C0" w:rsidRDefault="000660E9">
      <w:pPr>
        <w:numPr>
          <w:ilvl w:val="0"/>
          <w:numId w:val="1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تشجيع الفنون والآداب وتوجيهها لما تقتضيه مصلحة الوطن</w:t>
      </w:r>
      <w:r w:rsidR="00D91C25" w:rsidRPr="005A79C0">
        <w:rPr>
          <w:rFonts w:asciiTheme="majorHAnsi" w:hAnsiTheme="majorHAnsi" w:cstheme="majorHAnsi"/>
          <w:color w:val="000000"/>
          <w:sz w:val="28"/>
          <w:szCs w:val="28"/>
          <w:rtl/>
        </w:rPr>
        <w:t>، وبعث نشاطها، وتأمين مستقبلها، واكتشاف المواهب الأدبية والفنية فيها ..</w:t>
      </w:r>
    </w:p>
    <w:p w14:paraId="23FFB349" w14:textId="77777777" w:rsidR="00D91C25" w:rsidRPr="005A79C0" w:rsidRDefault="00D91C25">
      <w:pPr>
        <w:numPr>
          <w:ilvl w:val="0"/>
          <w:numId w:val="15"/>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إحياء التراث الوطني القديم في العلوم والآداب والفنون وتطويره وإغناؤه ونشره..</w:t>
      </w:r>
    </w:p>
    <w:p w14:paraId="0000000B" w14:textId="3C596C15" w:rsidR="00D040D1" w:rsidRPr="005A79C0" w:rsidRDefault="00D91C25" w:rsidP="00D91C25">
      <w:pPr>
        <w:numPr>
          <w:ilvl w:val="0"/>
          <w:numId w:val="15"/>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تيسير سبل الثقافة الشعبية في أوساط الجماهير، وتنويع أساليبها، وتوسيع نطاقها، وإ</w:t>
      </w:r>
      <w:r w:rsidR="00D811DC" w:rsidRPr="005A79C0">
        <w:rPr>
          <w:rFonts w:asciiTheme="majorHAnsi" w:hAnsiTheme="majorHAnsi" w:cstheme="majorHAnsi"/>
          <w:color w:val="000000"/>
          <w:sz w:val="28"/>
          <w:szCs w:val="28"/>
          <w:rtl/>
        </w:rPr>
        <w:t>غ</w:t>
      </w:r>
      <w:r w:rsidRPr="005A79C0">
        <w:rPr>
          <w:rFonts w:asciiTheme="majorHAnsi" w:hAnsiTheme="majorHAnsi" w:cstheme="majorHAnsi"/>
          <w:color w:val="000000"/>
          <w:sz w:val="28"/>
          <w:szCs w:val="28"/>
          <w:rtl/>
        </w:rPr>
        <w:t>ناؤها</w:t>
      </w:r>
      <w:r w:rsidR="00D811DC" w:rsidRPr="005A79C0">
        <w:rPr>
          <w:rFonts w:asciiTheme="majorHAnsi" w:hAnsiTheme="majorHAnsi" w:cstheme="majorHAnsi"/>
          <w:color w:val="000000"/>
          <w:sz w:val="28"/>
          <w:szCs w:val="28"/>
          <w:rtl/>
        </w:rPr>
        <w:t xml:space="preserve"> </w:t>
      </w:r>
      <w:r w:rsidRPr="005A79C0">
        <w:rPr>
          <w:rFonts w:asciiTheme="majorHAnsi" w:hAnsiTheme="majorHAnsi" w:cstheme="majorHAnsi"/>
          <w:color w:val="000000"/>
          <w:sz w:val="28"/>
          <w:szCs w:val="28"/>
          <w:rtl/>
        </w:rPr>
        <w:t>بالمبتكرات الحديثة، وإفادة أكبر عدد ممكن منها..)</w:t>
      </w:r>
    </w:p>
    <w:p w14:paraId="0000000C" w14:textId="7E4D93B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 لا يجوز لهذ</w:t>
      </w:r>
      <w:r w:rsidR="00F9052F" w:rsidRPr="005A79C0">
        <w:rPr>
          <w:rFonts w:asciiTheme="majorHAnsi" w:hAnsiTheme="majorHAnsi" w:cstheme="majorHAnsi"/>
          <w:sz w:val="28"/>
          <w:szCs w:val="28"/>
          <w:rtl/>
        </w:rPr>
        <w:t>ه ال</w:t>
      </w:r>
      <w:r w:rsidR="0019463C">
        <w:rPr>
          <w:rFonts w:asciiTheme="majorHAnsi" w:hAnsiTheme="majorHAnsi" w:cstheme="majorHAnsi"/>
          <w:sz w:val="28"/>
          <w:szCs w:val="28"/>
          <w:rtl/>
        </w:rPr>
        <w:t>دار</w:t>
      </w:r>
      <w:r w:rsidRPr="005A79C0">
        <w:rPr>
          <w:rFonts w:asciiTheme="majorHAnsi" w:hAnsiTheme="majorHAnsi" w:cstheme="majorHAnsi"/>
          <w:sz w:val="28"/>
          <w:szCs w:val="28"/>
          <w:rtl/>
        </w:rPr>
        <w:t xml:space="preserve">أن </w:t>
      </w:r>
      <w:r w:rsidR="00F9052F" w:rsidRPr="005A79C0">
        <w:rPr>
          <w:rFonts w:asciiTheme="majorHAnsi" w:hAnsiTheme="majorHAnsi" w:cstheme="majorHAnsi"/>
          <w:sz w:val="28"/>
          <w:szCs w:val="28"/>
          <w:rtl/>
        </w:rPr>
        <w:t>ت</w:t>
      </w:r>
      <w:r w:rsidRPr="005A79C0">
        <w:rPr>
          <w:rFonts w:asciiTheme="majorHAnsi" w:hAnsiTheme="majorHAnsi" w:cstheme="majorHAnsi"/>
          <w:sz w:val="28"/>
          <w:szCs w:val="28"/>
          <w:rtl/>
        </w:rPr>
        <w:t>تدخل في العقائد الدينية والأمور السياسية، و</w:t>
      </w:r>
      <w:r w:rsidR="00F9052F" w:rsidRPr="005A79C0">
        <w:rPr>
          <w:rFonts w:asciiTheme="majorHAnsi" w:hAnsiTheme="majorHAnsi" w:cstheme="majorHAnsi"/>
          <w:sz w:val="28"/>
          <w:szCs w:val="28"/>
          <w:rtl/>
        </w:rPr>
        <w:t>ت</w:t>
      </w:r>
      <w:r w:rsidRPr="005A79C0">
        <w:rPr>
          <w:rFonts w:asciiTheme="majorHAnsi" w:hAnsiTheme="majorHAnsi" w:cstheme="majorHAnsi"/>
          <w:sz w:val="28"/>
          <w:szCs w:val="28"/>
          <w:rtl/>
        </w:rPr>
        <w:t>قدم خدماته</w:t>
      </w:r>
      <w:r w:rsidR="00F9052F" w:rsidRPr="005A79C0">
        <w:rPr>
          <w:rFonts w:asciiTheme="majorHAnsi" w:hAnsiTheme="majorHAnsi" w:cstheme="majorHAnsi"/>
          <w:sz w:val="28"/>
          <w:szCs w:val="28"/>
          <w:rtl/>
        </w:rPr>
        <w:t>ا</w:t>
      </w:r>
      <w:r w:rsidRPr="005A79C0">
        <w:rPr>
          <w:rFonts w:asciiTheme="majorHAnsi" w:hAnsiTheme="majorHAnsi" w:cstheme="majorHAnsi"/>
          <w:sz w:val="28"/>
          <w:szCs w:val="28"/>
          <w:rtl/>
        </w:rPr>
        <w:t xml:space="preserve"> إلى جميع المواطنين دون تمييز.</w:t>
      </w:r>
    </w:p>
    <w:p w14:paraId="0000000D" w14:textId="77777777" w:rsidR="00D040D1" w:rsidRPr="005A79C0" w:rsidRDefault="00D040D1">
      <w:pPr>
        <w:bidi/>
        <w:spacing w:after="120"/>
        <w:rPr>
          <w:rFonts w:asciiTheme="majorHAnsi" w:hAnsiTheme="majorHAnsi" w:cstheme="majorHAnsi"/>
          <w:b/>
          <w:sz w:val="28"/>
          <w:szCs w:val="28"/>
        </w:rPr>
      </w:pPr>
    </w:p>
    <w:p w14:paraId="0000000E" w14:textId="12AF4681" w:rsidR="00D040D1" w:rsidRPr="00D07748" w:rsidRDefault="002F140F" w:rsidP="00D91C25">
      <w:pPr>
        <w:bidi/>
        <w:spacing w:after="120"/>
        <w:jc w:val="center"/>
        <w:rPr>
          <w:rFonts w:asciiTheme="majorHAnsi" w:hAnsiTheme="majorHAnsi" w:cstheme="majorHAnsi"/>
          <w:bCs/>
          <w:sz w:val="28"/>
          <w:szCs w:val="28"/>
        </w:rPr>
      </w:pPr>
      <w:r w:rsidRPr="005A79C0">
        <w:rPr>
          <w:rFonts w:asciiTheme="majorHAnsi" w:hAnsiTheme="majorHAnsi" w:cstheme="majorHAnsi"/>
          <w:bCs/>
          <w:sz w:val="32"/>
          <w:szCs w:val="32"/>
          <w:rtl/>
        </w:rPr>
        <w:t>الفصل الثاني</w:t>
      </w:r>
      <w:r w:rsidR="00D91C25" w:rsidRPr="005A79C0">
        <w:rPr>
          <w:rFonts w:asciiTheme="majorHAnsi" w:hAnsiTheme="majorHAnsi" w:cstheme="majorHAnsi"/>
          <w:bCs/>
          <w:sz w:val="32"/>
          <w:szCs w:val="32"/>
          <w:rtl/>
        </w:rPr>
        <w:br/>
      </w:r>
      <w:r w:rsidRPr="005A79C0">
        <w:rPr>
          <w:rFonts w:asciiTheme="majorHAnsi" w:hAnsiTheme="majorHAnsi" w:cstheme="majorHAnsi"/>
          <w:bCs/>
          <w:sz w:val="32"/>
          <w:szCs w:val="32"/>
          <w:rtl/>
        </w:rPr>
        <w:t xml:space="preserve"> العضوية</w:t>
      </w:r>
      <w:r w:rsidR="00D07748">
        <w:rPr>
          <w:rFonts w:asciiTheme="majorHAnsi" w:hAnsiTheme="majorHAnsi" w:cstheme="majorHAnsi"/>
          <w:bCs/>
          <w:sz w:val="28"/>
          <w:szCs w:val="28"/>
          <w:rtl/>
        </w:rPr>
        <w:br/>
      </w:r>
    </w:p>
    <w:p w14:paraId="00000010" w14:textId="7A4AEDEB" w:rsidR="00D040D1" w:rsidRPr="005A79C0" w:rsidRDefault="002F140F" w:rsidP="00046A65">
      <w:pPr>
        <w:bidi/>
        <w:spacing w:after="120"/>
        <w:rPr>
          <w:rFonts w:asciiTheme="majorHAnsi" w:hAnsiTheme="majorHAnsi" w:cstheme="majorHAnsi"/>
          <w:b/>
          <w:sz w:val="28"/>
          <w:szCs w:val="28"/>
        </w:rPr>
      </w:pPr>
      <w:r w:rsidRPr="005A79C0">
        <w:rPr>
          <w:rFonts w:asciiTheme="majorHAnsi" w:hAnsiTheme="majorHAnsi" w:cstheme="majorHAnsi"/>
          <w:bCs/>
          <w:sz w:val="28"/>
          <w:szCs w:val="28"/>
          <w:rtl/>
        </w:rPr>
        <w:t>مادة 3</w:t>
      </w:r>
      <w:r w:rsidRPr="005A79C0">
        <w:rPr>
          <w:rFonts w:asciiTheme="majorHAnsi" w:hAnsiTheme="majorHAnsi" w:cstheme="majorHAnsi"/>
          <w:bCs/>
          <w:sz w:val="28"/>
          <w:szCs w:val="28"/>
        </w:rPr>
        <w:t xml:space="preserve"> </w:t>
      </w:r>
      <w:r w:rsidR="00D811DC" w:rsidRPr="005A79C0">
        <w:rPr>
          <w:rFonts w:asciiTheme="majorHAnsi" w:hAnsiTheme="majorHAnsi" w:cstheme="majorHAnsi"/>
          <w:b/>
          <w:sz w:val="28"/>
          <w:szCs w:val="28"/>
        </w:rPr>
        <w:t>–</w:t>
      </w:r>
      <w:r w:rsidR="00046A65"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tl/>
        </w:rPr>
        <w:t>أ -</w:t>
      </w:r>
      <w:r w:rsidRPr="005A79C0">
        <w:rPr>
          <w:rFonts w:asciiTheme="majorHAnsi" w:hAnsiTheme="majorHAnsi" w:cstheme="majorHAnsi"/>
          <w:sz w:val="28"/>
          <w:szCs w:val="28"/>
          <w:rtl/>
        </w:rPr>
        <w:t xml:space="preserve"> الأعضاء المؤسسين (اسمه ولقبه وسنه وجنسيته ومهنته وموطنه).</w:t>
      </w:r>
    </w:p>
    <w:p w14:paraId="00000014"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يشترط في العضو المؤسس:</w:t>
      </w:r>
    </w:p>
    <w:p w14:paraId="00000015" w14:textId="77777777" w:rsidR="00D040D1" w:rsidRPr="005A79C0" w:rsidRDefault="002F140F">
      <w:pPr>
        <w:numPr>
          <w:ilvl w:val="0"/>
          <w:numId w:val="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أن يكون عربياً سورياً أو من في حكمه.</w:t>
      </w:r>
    </w:p>
    <w:p w14:paraId="00000016" w14:textId="76B6602D" w:rsidR="00D040D1" w:rsidRPr="005A79C0" w:rsidRDefault="002F140F">
      <w:pPr>
        <w:numPr>
          <w:ilvl w:val="0"/>
          <w:numId w:val="1"/>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حيازته لشهادة جامعية أو ما يعادلها، أو عضويته في أي من الاتحادات أو النقابات الثقافية التخصصية (اتحاد الكتاب العرب – اتحاد الفنانين التشكيليين – نقابة الفنانين).</w:t>
      </w:r>
      <w:r w:rsidR="000A4694">
        <w:rPr>
          <w:rFonts w:asciiTheme="majorHAnsi" w:hAnsiTheme="majorHAnsi" w:cstheme="majorHAnsi"/>
          <w:color w:val="000000"/>
          <w:sz w:val="28"/>
          <w:szCs w:val="28"/>
          <w:rtl/>
        </w:rPr>
        <w:br/>
      </w:r>
    </w:p>
    <w:p w14:paraId="00000017"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b/>
          <w:sz w:val="28"/>
          <w:szCs w:val="28"/>
          <w:rtl/>
        </w:rPr>
        <w:t>ب - شروط العضوية:</w:t>
      </w:r>
    </w:p>
    <w:p w14:paraId="00000018" w14:textId="69DD771E" w:rsidR="00D040D1" w:rsidRPr="005A79C0" w:rsidRDefault="002F140F">
      <w:pPr>
        <w:numPr>
          <w:ilvl w:val="0"/>
          <w:numId w:val="1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يحق لكل مواطن أو مواطنة أكمل الثامنة عشر من عمره أن ينتسب إلى </w:t>
      </w:r>
      <w:r w:rsidR="00F9052F" w:rsidRPr="005A79C0">
        <w:rPr>
          <w:rFonts w:asciiTheme="majorHAnsi" w:hAnsiTheme="majorHAnsi" w:cstheme="majorHAnsi"/>
          <w:b/>
          <w:bCs/>
          <w:color w:val="000000"/>
          <w:sz w:val="28"/>
          <w:szCs w:val="28"/>
          <w:rtl/>
        </w:rPr>
        <w:t>ال</w:t>
      </w:r>
      <w:r w:rsidR="0019463C">
        <w:rPr>
          <w:rFonts w:asciiTheme="majorHAnsi" w:hAnsiTheme="majorHAnsi" w:cstheme="majorHAnsi"/>
          <w:b/>
          <w:bCs/>
          <w:color w:val="000000"/>
          <w:sz w:val="28"/>
          <w:szCs w:val="28"/>
          <w:rtl/>
        </w:rPr>
        <w:t>دار الثقافية</w:t>
      </w:r>
      <w:r w:rsidRPr="005A79C0">
        <w:rPr>
          <w:rFonts w:asciiTheme="majorHAnsi" w:hAnsiTheme="majorHAnsi" w:cstheme="majorHAnsi"/>
          <w:color w:val="000000"/>
          <w:sz w:val="28"/>
          <w:szCs w:val="28"/>
          <w:rtl/>
        </w:rPr>
        <w:t xml:space="preserve"> / كعضو على أن يجوز على الشروط التالية:</w:t>
      </w:r>
    </w:p>
    <w:p w14:paraId="00000019" w14:textId="77777777"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أن يكون متمتعاً بحقوقه المدنية كاملة.</w:t>
      </w:r>
    </w:p>
    <w:p w14:paraId="0000001A" w14:textId="0769D665"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أن يتمتع بأخلاق </w:t>
      </w:r>
      <w:r w:rsidR="00D91C25" w:rsidRPr="005A79C0">
        <w:rPr>
          <w:rFonts w:asciiTheme="majorHAnsi" w:hAnsiTheme="majorHAnsi" w:cstheme="majorHAnsi"/>
          <w:color w:val="000000"/>
          <w:sz w:val="28"/>
          <w:szCs w:val="28"/>
          <w:rtl/>
        </w:rPr>
        <w:t>حميدة</w:t>
      </w:r>
      <w:r w:rsidRPr="005A79C0">
        <w:rPr>
          <w:rFonts w:asciiTheme="majorHAnsi" w:hAnsiTheme="majorHAnsi" w:cstheme="majorHAnsi"/>
          <w:color w:val="000000"/>
          <w:sz w:val="28"/>
          <w:szCs w:val="28"/>
          <w:rtl/>
        </w:rPr>
        <w:t>، وحسن السيرة والسلوك.</w:t>
      </w:r>
    </w:p>
    <w:p w14:paraId="0000001B" w14:textId="77777777"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أن يكون قد حصل على أغلبية أصوات مجلس الإدارة.</w:t>
      </w:r>
    </w:p>
    <w:p w14:paraId="0000001C" w14:textId="16BAED69"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أن يكون قد وافق على نظام </w:t>
      </w:r>
      <w:r w:rsidR="00D811DC" w:rsidRPr="005A79C0">
        <w:rPr>
          <w:rFonts w:asciiTheme="majorHAnsi" w:hAnsiTheme="majorHAnsi" w:cstheme="majorHAnsi"/>
          <w:color w:val="000000"/>
          <w:sz w:val="28"/>
          <w:szCs w:val="28"/>
          <w:rtl/>
        </w:rPr>
        <w:t>/</w:t>
      </w:r>
      <w:r w:rsidRPr="005A79C0">
        <w:rPr>
          <w:rFonts w:asciiTheme="majorHAnsi" w:hAnsiTheme="majorHAnsi" w:cstheme="majorHAnsi"/>
          <w:b/>
          <w:bCs/>
          <w:color w:val="000000"/>
          <w:sz w:val="28"/>
          <w:szCs w:val="28"/>
          <w:rtl/>
        </w:rPr>
        <w:t>ال</w:t>
      </w:r>
      <w:r w:rsidR="0019463C">
        <w:rPr>
          <w:rFonts w:asciiTheme="majorHAnsi" w:hAnsiTheme="majorHAnsi" w:cstheme="majorHAnsi"/>
          <w:b/>
          <w:bCs/>
          <w:color w:val="000000"/>
          <w:sz w:val="28"/>
          <w:szCs w:val="28"/>
          <w:rtl/>
        </w:rPr>
        <w:t>دار الثقافية</w:t>
      </w:r>
      <w:r w:rsidRPr="005A79C0">
        <w:rPr>
          <w:rFonts w:asciiTheme="majorHAnsi" w:hAnsiTheme="majorHAnsi" w:cstheme="majorHAnsi"/>
          <w:color w:val="000000"/>
          <w:sz w:val="28"/>
          <w:szCs w:val="28"/>
          <w:rtl/>
        </w:rPr>
        <w:t xml:space="preserve"> / الأساسي خطياً، أي تقدم بطلب خطي إلى مجلس الإدارة يبين فيه اسمه الثلاثي وتاريخ تولده وعنوانه المفصل ويطلب فيه قبوله عضواً في </w:t>
      </w:r>
      <w:r w:rsidR="00D811DC" w:rsidRPr="005A79C0">
        <w:rPr>
          <w:rFonts w:asciiTheme="majorHAnsi" w:hAnsiTheme="majorHAnsi" w:cstheme="majorHAnsi"/>
          <w:color w:val="000000"/>
          <w:sz w:val="28"/>
          <w:szCs w:val="28"/>
          <w:rtl/>
        </w:rPr>
        <w:t>/</w:t>
      </w:r>
      <w:r w:rsidRPr="005A79C0">
        <w:rPr>
          <w:rFonts w:asciiTheme="majorHAnsi" w:hAnsiTheme="majorHAnsi" w:cstheme="majorHAnsi"/>
          <w:b/>
          <w:bCs/>
          <w:color w:val="000000"/>
          <w:sz w:val="28"/>
          <w:szCs w:val="28"/>
          <w:rtl/>
        </w:rPr>
        <w:t>ا</w:t>
      </w:r>
      <w:r w:rsidR="00F9052F" w:rsidRPr="005A79C0">
        <w:rPr>
          <w:rFonts w:asciiTheme="majorHAnsi" w:hAnsiTheme="majorHAnsi" w:cstheme="majorHAnsi"/>
          <w:b/>
          <w:bCs/>
          <w:color w:val="000000"/>
          <w:sz w:val="28"/>
          <w:szCs w:val="28"/>
          <w:rtl/>
        </w:rPr>
        <w:t>ل</w:t>
      </w:r>
      <w:r w:rsidR="0019463C">
        <w:rPr>
          <w:rFonts w:asciiTheme="majorHAnsi" w:hAnsiTheme="majorHAnsi" w:cstheme="majorHAnsi"/>
          <w:b/>
          <w:bCs/>
          <w:color w:val="000000"/>
          <w:sz w:val="28"/>
          <w:szCs w:val="28"/>
          <w:rtl/>
        </w:rPr>
        <w:t>دار</w:t>
      </w:r>
      <w:r w:rsidRPr="005A79C0">
        <w:rPr>
          <w:rFonts w:asciiTheme="majorHAnsi" w:hAnsiTheme="majorHAnsi" w:cstheme="majorHAnsi"/>
          <w:color w:val="000000"/>
          <w:sz w:val="28"/>
          <w:szCs w:val="28"/>
          <w:rtl/>
        </w:rPr>
        <w:t>/ بعد الاطلاع على نظامها الداخلي.</w:t>
      </w:r>
    </w:p>
    <w:p w14:paraId="0000001D" w14:textId="41AE5374" w:rsidR="00D040D1" w:rsidRPr="005A79C0" w:rsidRDefault="002F140F">
      <w:pPr>
        <w:numPr>
          <w:ilvl w:val="0"/>
          <w:numId w:val="1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أن لا يكون منتسباً إلى أي جمعية أو منظمة يتعارض عملها مع أهداف </w:t>
      </w:r>
      <w:r w:rsidR="00F9052F" w:rsidRPr="005A79C0">
        <w:rPr>
          <w:rFonts w:asciiTheme="majorHAnsi" w:hAnsiTheme="majorHAnsi" w:cstheme="majorHAnsi"/>
          <w:b/>
          <w:bCs/>
          <w:color w:val="000000"/>
          <w:sz w:val="28"/>
          <w:szCs w:val="28"/>
          <w:rtl/>
        </w:rPr>
        <w:t>ال</w:t>
      </w:r>
      <w:r w:rsidR="0019463C">
        <w:rPr>
          <w:rFonts w:asciiTheme="majorHAnsi" w:hAnsiTheme="majorHAnsi" w:cstheme="majorHAnsi"/>
          <w:b/>
          <w:bCs/>
          <w:color w:val="000000"/>
          <w:sz w:val="28"/>
          <w:szCs w:val="28"/>
          <w:rtl/>
        </w:rPr>
        <w:t>دار الثقافية</w:t>
      </w:r>
      <w:r w:rsidRPr="005A79C0">
        <w:rPr>
          <w:rFonts w:asciiTheme="majorHAnsi" w:hAnsiTheme="majorHAnsi" w:cstheme="majorHAnsi"/>
          <w:color w:val="000000"/>
          <w:sz w:val="28"/>
          <w:szCs w:val="28"/>
          <w:rtl/>
        </w:rPr>
        <w:t xml:space="preserve"> </w:t>
      </w:r>
      <w:r w:rsidR="00D91C25" w:rsidRPr="005A79C0">
        <w:rPr>
          <w:rFonts w:asciiTheme="majorHAnsi" w:hAnsiTheme="majorHAnsi" w:cstheme="majorHAnsi"/>
          <w:color w:val="000000"/>
          <w:sz w:val="28"/>
          <w:szCs w:val="28"/>
          <w:rtl/>
        </w:rPr>
        <w:t>.</w:t>
      </w:r>
    </w:p>
    <w:p w14:paraId="0000001E" w14:textId="77777777" w:rsidR="00D040D1" w:rsidRPr="005A79C0" w:rsidRDefault="002F140F">
      <w:pPr>
        <w:numPr>
          <w:ilvl w:val="0"/>
          <w:numId w:val="1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يحق لمجلس الإدارة التريث في قبول الطلب أو رفضه لحين التحقيق على أن لا يتجاوز ذلك أكثر من شهرين.</w:t>
      </w:r>
    </w:p>
    <w:p w14:paraId="0000001F" w14:textId="77777777" w:rsidR="00D040D1" w:rsidRPr="005A79C0" w:rsidRDefault="002F140F">
      <w:pPr>
        <w:numPr>
          <w:ilvl w:val="0"/>
          <w:numId w:val="1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يقوم أمين السر بتبليغ مقدم الطلب بنتيجة طلبه وذلك خلال مدة أقصاها أسبوع من تاريخ البت بالطلب.</w:t>
      </w:r>
    </w:p>
    <w:p w14:paraId="00000020" w14:textId="77777777" w:rsidR="00D040D1" w:rsidRPr="005A79C0" w:rsidRDefault="002F140F">
      <w:pPr>
        <w:numPr>
          <w:ilvl w:val="0"/>
          <w:numId w:val="18"/>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لا يحق للعضو الذي رفض طلب انتسابه التقدم بطلب انتساب جديد إلا بعد زوال السبب الذي رفض من أجله طلبه.</w:t>
      </w:r>
    </w:p>
    <w:p w14:paraId="00000022" w14:textId="580EB752" w:rsidR="00D040D1" w:rsidRPr="005A79C0" w:rsidRDefault="002F140F" w:rsidP="00046A65">
      <w:pPr>
        <w:bidi/>
        <w:spacing w:after="120"/>
        <w:rPr>
          <w:rFonts w:asciiTheme="majorHAnsi" w:hAnsiTheme="majorHAnsi" w:cstheme="majorHAnsi"/>
          <w:b/>
          <w:sz w:val="28"/>
          <w:szCs w:val="28"/>
        </w:rPr>
      </w:pPr>
      <w:r w:rsidRPr="005A79C0">
        <w:rPr>
          <w:rFonts w:asciiTheme="majorHAnsi" w:hAnsiTheme="majorHAnsi" w:cstheme="majorHAnsi"/>
          <w:bCs/>
          <w:sz w:val="28"/>
          <w:szCs w:val="28"/>
          <w:rtl/>
        </w:rPr>
        <w:t>مادة</w:t>
      </w:r>
      <w:r w:rsidRPr="005A79C0">
        <w:rPr>
          <w:rFonts w:asciiTheme="majorHAnsi" w:hAnsiTheme="majorHAnsi" w:cstheme="majorHAnsi"/>
          <w:b/>
          <w:sz w:val="28"/>
          <w:szCs w:val="28"/>
          <w:rtl/>
        </w:rPr>
        <w:t xml:space="preserve"> </w:t>
      </w:r>
      <w:r w:rsidR="00046A65" w:rsidRPr="005A79C0">
        <w:rPr>
          <w:rFonts w:asciiTheme="majorHAnsi" w:hAnsiTheme="majorHAnsi" w:cstheme="majorHAnsi"/>
          <w:b/>
          <w:sz w:val="28"/>
          <w:szCs w:val="28"/>
        </w:rPr>
        <w:t xml:space="preserve"> – </w:t>
      </w:r>
      <w:r w:rsidRPr="005A79C0">
        <w:rPr>
          <w:rFonts w:asciiTheme="majorHAnsi" w:hAnsiTheme="majorHAnsi" w:cstheme="majorHAnsi"/>
          <w:b/>
          <w:sz w:val="28"/>
          <w:szCs w:val="28"/>
        </w:rPr>
        <w:t>4</w:t>
      </w:r>
      <w:r w:rsidRPr="005A79C0">
        <w:rPr>
          <w:rFonts w:asciiTheme="majorHAnsi" w:hAnsiTheme="majorHAnsi" w:cstheme="majorHAnsi"/>
          <w:b/>
          <w:sz w:val="28"/>
          <w:szCs w:val="28"/>
          <w:rtl/>
        </w:rPr>
        <w:t>أ</w:t>
      </w:r>
      <w:r w:rsidR="00046A65" w:rsidRPr="005A79C0">
        <w:rPr>
          <w:rFonts w:asciiTheme="majorHAnsi" w:hAnsiTheme="majorHAnsi" w:cstheme="majorHAnsi"/>
          <w:b/>
          <w:sz w:val="28"/>
          <w:szCs w:val="28"/>
        </w:rPr>
        <w:t>–</w:t>
      </w:r>
      <w:r w:rsidR="00046A65"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tl/>
        </w:rPr>
        <w:t xml:space="preserve">  زوال العضوية</w:t>
      </w:r>
      <w:r w:rsidRPr="005A79C0">
        <w:rPr>
          <w:rFonts w:asciiTheme="majorHAnsi" w:hAnsiTheme="majorHAnsi" w:cstheme="majorHAnsi"/>
          <w:sz w:val="28"/>
          <w:szCs w:val="28"/>
          <w:rtl/>
        </w:rPr>
        <w:t>: تزول العضوية في الحالات التالية:</w:t>
      </w:r>
    </w:p>
    <w:p w14:paraId="00000023" w14:textId="77777777" w:rsidR="00D040D1" w:rsidRPr="005A79C0" w:rsidRDefault="002F140F">
      <w:pPr>
        <w:numPr>
          <w:ilvl w:val="0"/>
          <w:numId w:val="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الانسحاب، وذلك بطلب خطي يقدم إلى مجلس الإدارة بعد تصفية الالتزامات المترتبة عليه.</w:t>
      </w:r>
    </w:p>
    <w:p w14:paraId="00000024" w14:textId="77777777" w:rsidR="00D040D1" w:rsidRPr="005A79C0" w:rsidRDefault="002F140F">
      <w:pPr>
        <w:numPr>
          <w:ilvl w:val="0"/>
          <w:numId w:val="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إذا فقد شرطاً من شروط العضوية من المادة الرابعة.</w:t>
      </w:r>
    </w:p>
    <w:p w14:paraId="00000025" w14:textId="77777777" w:rsidR="00D040D1" w:rsidRPr="005A79C0" w:rsidRDefault="002F140F">
      <w:pPr>
        <w:numPr>
          <w:ilvl w:val="0"/>
          <w:numId w:val="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الوفاة.</w:t>
      </w:r>
    </w:p>
    <w:p w14:paraId="00000026" w14:textId="77777777" w:rsidR="00D040D1" w:rsidRPr="005A79C0" w:rsidRDefault="002F140F">
      <w:pPr>
        <w:numPr>
          <w:ilvl w:val="0"/>
          <w:numId w:val="2"/>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إذا تأخر عن تسديد رسم الاشتراك لمدة ثلاثة أشهر متتالية بعد إخطاره باستحقاق الاشتراك بكتاب مسجل خلال الشهر التالي لآخر دفعة أداها ويصدر مجلس الإدارة بأغلبية الأصوات قرار بزوال العضوية.</w:t>
      </w:r>
    </w:p>
    <w:p w14:paraId="00000027"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bCs/>
          <w:sz w:val="28"/>
          <w:szCs w:val="28"/>
          <w:rtl/>
        </w:rPr>
        <w:t>ب - فصل الأعضاء:</w:t>
      </w:r>
      <w:r w:rsidRPr="005A79C0">
        <w:rPr>
          <w:rFonts w:asciiTheme="majorHAnsi" w:hAnsiTheme="majorHAnsi" w:cstheme="majorHAnsi"/>
          <w:sz w:val="28"/>
          <w:szCs w:val="28"/>
          <w:rtl/>
        </w:rPr>
        <w:t xml:space="preserve"> يفصل العضو بقرار تتخذه أغلبية أعضاء مجلس الإدارة في الحالات الآتية:</w:t>
      </w:r>
    </w:p>
    <w:p w14:paraId="00000028" w14:textId="519CC64C" w:rsidR="00D040D1" w:rsidRPr="005A79C0" w:rsidRDefault="002F140F">
      <w:pPr>
        <w:numPr>
          <w:ilvl w:val="0"/>
          <w:numId w:val="3"/>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إذا أتى العضو عملاً من شأنه أن يلحق </w:t>
      </w:r>
      <w:r w:rsidR="00F9052F" w:rsidRPr="005A79C0">
        <w:rPr>
          <w:rFonts w:asciiTheme="majorHAnsi" w:hAnsiTheme="majorHAnsi" w:cstheme="majorHAnsi"/>
          <w:b/>
          <w:bCs/>
          <w:color w:val="000000"/>
          <w:sz w:val="28"/>
          <w:szCs w:val="28"/>
          <w:rtl/>
        </w:rPr>
        <w:t>بال</w:t>
      </w:r>
      <w:r w:rsidR="0019463C">
        <w:rPr>
          <w:rFonts w:asciiTheme="majorHAnsi" w:hAnsiTheme="majorHAnsi" w:cstheme="majorHAnsi"/>
          <w:b/>
          <w:bCs/>
          <w:color w:val="000000"/>
          <w:sz w:val="28"/>
          <w:szCs w:val="28"/>
          <w:rtl/>
        </w:rPr>
        <w:t xml:space="preserve">دار </w:t>
      </w:r>
      <w:r w:rsidRPr="005A79C0">
        <w:rPr>
          <w:rFonts w:asciiTheme="majorHAnsi" w:hAnsiTheme="majorHAnsi" w:cstheme="majorHAnsi"/>
          <w:color w:val="000000"/>
          <w:sz w:val="28"/>
          <w:szCs w:val="28"/>
          <w:rtl/>
        </w:rPr>
        <w:t xml:space="preserve"> ضرراً جسيماً مادياً كان أو معنوياً، وأعضاء مجلس الإدارة هم أصحاب الصلاحية بالفصل بأغلبية الأصوات لتقدير هذا الضرر وجسامته، وذلك بعد إجراء تحقيق وإن تم من قبل لجنة يشكلها مجلس الإدارة.</w:t>
      </w:r>
    </w:p>
    <w:p w14:paraId="00000029" w14:textId="5A31731D" w:rsidR="00D040D1" w:rsidRPr="005A79C0" w:rsidRDefault="002F140F">
      <w:pPr>
        <w:numPr>
          <w:ilvl w:val="0"/>
          <w:numId w:val="3"/>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إذا استغل انضمامه إلى </w:t>
      </w:r>
      <w:r w:rsidR="007B0EF4" w:rsidRPr="005A79C0">
        <w:rPr>
          <w:rFonts w:asciiTheme="majorHAnsi" w:hAnsiTheme="majorHAnsi" w:cstheme="majorHAnsi"/>
          <w:color w:val="000000"/>
          <w:sz w:val="28"/>
          <w:szCs w:val="28"/>
          <w:rtl/>
        </w:rPr>
        <w:t>/</w:t>
      </w:r>
      <w:r w:rsidR="00F9052F" w:rsidRPr="005A79C0">
        <w:rPr>
          <w:rFonts w:asciiTheme="majorHAnsi" w:hAnsiTheme="majorHAnsi" w:cstheme="majorHAnsi"/>
          <w:color w:val="000000"/>
          <w:sz w:val="28"/>
          <w:szCs w:val="28"/>
          <w:rtl/>
        </w:rPr>
        <w:t>ال</w:t>
      </w:r>
      <w:r w:rsidR="0019463C">
        <w:rPr>
          <w:rFonts w:asciiTheme="majorHAnsi" w:hAnsiTheme="majorHAnsi" w:cstheme="majorHAnsi"/>
          <w:color w:val="000000"/>
          <w:sz w:val="28"/>
          <w:szCs w:val="28"/>
          <w:rtl/>
        </w:rPr>
        <w:t xml:space="preserve">دار </w:t>
      </w:r>
      <w:r w:rsidRPr="005A79C0">
        <w:rPr>
          <w:rFonts w:asciiTheme="majorHAnsi" w:hAnsiTheme="majorHAnsi" w:cstheme="majorHAnsi"/>
          <w:color w:val="000000"/>
          <w:sz w:val="28"/>
          <w:szCs w:val="28"/>
          <w:rtl/>
        </w:rPr>
        <w:t>/ لأغراض شخصية.</w:t>
      </w:r>
    </w:p>
    <w:p w14:paraId="0000002A" w14:textId="2095B603" w:rsidR="00D040D1" w:rsidRPr="005A79C0" w:rsidRDefault="002F140F">
      <w:pPr>
        <w:numPr>
          <w:ilvl w:val="0"/>
          <w:numId w:val="3"/>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 xml:space="preserve">إذا انتسب إلى أي جمعية أو منظمة يتعارض عملها مع أهداف </w:t>
      </w:r>
      <w:r w:rsidR="00F9052F" w:rsidRPr="005A79C0">
        <w:rPr>
          <w:rFonts w:asciiTheme="majorHAnsi" w:hAnsiTheme="majorHAnsi" w:cstheme="majorHAnsi"/>
          <w:b/>
          <w:bCs/>
          <w:color w:val="000000"/>
          <w:sz w:val="28"/>
          <w:szCs w:val="28"/>
          <w:rtl/>
        </w:rPr>
        <w:t>ال</w:t>
      </w:r>
      <w:r w:rsidR="0019463C">
        <w:rPr>
          <w:rFonts w:asciiTheme="majorHAnsi" w:hAnsiTheme="majorHAnsi" w:cstheme="majorHAnsi"/>
          <w:b/>
          <w:bCs/>
          <w:color w:val="000000"/>
          <w:sz w:val="28"/>
          <w:szCs w:val="28"/>
          <w:rtl/>
        </w:rPr>
        <w:t xml:space="preserve">دار </w:t>
      </w:r>
      <w:r w:rsidRPr="005A79C0">
        <w:rPr>
          <w:rFonts w:asciiTheme="majorHAnsi" w:hAnsiTheme="majorHAnsi" w:cstheme="majorHAnsi"/>
          <w:color w:val="000000"/>
          <w:sz w:val="28"/>
          <w:szCs w:val="28"/>
          <w:rtl/>
        </w:rPr>
        <w:t>.</w:t>
      </w:r>
    </w:p>
    <w:p w14:paraId="0000002C" w14:textId="4C1AB8A2" w:rsidR="00D040D1" w:rsidRPr="005A79C0" w:rsidRDefault="002F140F" w:rsidP="00046A65">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5</w:t>
      </w:r>
      <w:r w:rsidR="00046A65"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Pr>
        <w:t xml:space="preserve"> </w:t>
      </w:r>
      <w:r w:rsidR="00046A65" w:rsidRPr="005A79C0">
        <w:rPr>
          <w:rFonts w:asciiTheme="majorHAnsi" w:hAnsiTheme="majorHAnsi" w:cstheme="majorHAnsi"/>
          <w:b/>
          <w:sz w:val="28"/>
          <w:szCs w:val="28"/>
        </w:rPr>
        <w:t xml:space="preserve">– </w:t>
      </w:r>
      <w:r w:rsidRPr="005A79C0">
        <w:rPr>
          <w:rFonts w:asciiTheme="majorHAnsi" w:hAnsiTheme="majorHAnsi" w:cstheme="majorHAnsi"/>
          <w:sz w:val="28"/>
          <w:szCs w:val="28"/>
          <w:rtl/>
        </w:rPr>
        <w:t>يبلغ العضو قرار مجلس الإدارة بزوال صفة العضوية عنه وذلك خلال مدة خمسة عشر يوماً من تاريخ صدور هذا القرار.</w:t>
      </w:r>
    </w:p>
    <w:p w14:paraId="0000002E" w14:textId="0017F9FE" w:rsidR="00D040D1" w:rsidRPr="005A79C0" w:rsidRDefault="002F140F" w:rsidP="00046A65">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6</w:t>
      </w:r>
      <w:r w:rsidR="00046A65"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00046A65" w:rsidRPr="005A79C0">
        <w:rPr>
          <w:rFonts w:asciiTheme="majorHAnsi" w:hAnsiTheme="majorHAnsi" w:cstheme="majorHAnsi"/>
          <w:bCs/>
          <w:sz w:val="28"/>
          <w:szCs w:val="28"/>
        </w:rPr>
        <w:t xml:space="preserve"> </w:t>
      </w:r>
      <w:r w:rsidRPr="005A79C0">
        <w:rPr>
          <w:rFonts w:asciiTheme="majorHAnsi" w:hAnsiTheme="majorHAnsi" w:cstheme="majorHAnsi"/>
          <w:sz w:val="28"/>
          <w:szCs w:val="28"/>
          <w:rtl/>
        </w:rPr>
        <w:t>يجوز إعادة صفة العضوية إلى الأعضاء الذين أزيلت عنهم هذه الصفة بسبب عدم دفعهم رسوم الاشتراك في سنة ما، إذا أدوا الرسوم المستحقة عليهم خلال السنة التالية.</w:t>
      </w:r>
    </w:p>
    <w:p w14:paraId="0E119903" w14:textId="02F0939E" w:rsidR="004F371F" w:rsidRPr="00D07748" w:rsidRDefault="002F140F" w:rsidP="004F371F">
      <w:pPr>
        <w:bidi/>
        <w:spacing w:after="120"/>
        <w:rPr>
          <w:rFonts w:asciiTheme="majorHAnsi" w:hAnsiTheme="majorHAnsi" w:cstheme="majorHAnsi"/>
          <w:bCs/>
          <w:u w:val="single"/>
        </w:rPr>
      </w:pPr>
      <w:r w:rsidRPr="005A79C0">
        <w:rPr>
          <w:rFonts w:asciiTheme="majorHAnsi" w:hAnsiTheme="majorHAnsi" w:cstheme="majorHAnsi"/>
          <w:bCs/>
          <w:sz w:val="28"/>
          <w:szCs w:val="28"/>
          <w:rtl/>
        </w:rPr>
        <w:t>مادة 7</w:t>
      </w:r>
      <w:r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Pr="005A79C0">
        <w:rPr>
          <w:rFonts w:asciiTheme="majorHAnsi" w:hAnsiTheme="majorHAnsi" w:cstheme="majorHAnsi"/>
          <w:sz w:val="28"/>
          <w:szCs w:val="28"/>
          <w:rtl/>
        </w:rPr>
        <w:t xml:space="preserve">لا يجوز للعضو أو لمن زالت عنه صفة العضوية أو لورثة العضو المتوفى استرداد رسم الانتساب، أو رسوم الاشتراك، أو الهبات أو التبرعات التي قدمها </w:t>
      </w:r>
      <w:r w:rsidRPr="005A79C0">
        <w:rPr>
          <w:rFonts w:asciiTheme="majorHAnsi" w:hAnsiTheme="majorHAnsi" w:cstheme="majorHAnsi"/>
          <w:b/>
          <w:bCs/>
          <w:sz w:val="28"/>
          <w:szCs w:val="28"/>
          <w:rtl/>
        </w:rPr>
        <w:t>لل</w:t>
      </w:r>
      <w:r w:rsidR="00F9052F" w:rsidRPr="005A79C0">
        <w:rPr>
          <w:rFonts w:asciiTheme="majorHAnsi" w:hAnsiTheme="majorHAnsi" w:cstheme="majorHAnsi"/>
          <w:b/>
          <w:bCs/>
          <w:sz w:val="28"/>
          <w:szCs w:val="28"/>
          <w:rtl/>
        </w:rPr>
        <w:t>رابطة</w:t>
      </w:r>
      <w:r w:rsidRPr="005A79C0">
        <w:rPr>
          <w:rFonts w:asciiTheme="majorHAnsi" w:hAnsiTheme="majorHAnsi" w:cstheme="majorHAnsi"/>
          <w:b/>
          <w:bCs/>
          <w:sz w:val="28"/>
          <w:szCs w:val="28"/>
          <w:rtl/>
        </w:rPr>
        <w:t>.</w:t>
      </w:r>
      <w:r w:rsidR="007B0EF4" w:rsidRPr="005A79C0">
        <w:rPr>
          <w:rFonts w:asciiTheme="majorHAnsi" w:hAnsiTheme="majorHAnsi" w:cstheme="majorHAnsi"/>
          <w:b/>
          <w:sz w:val="28"/>
          <w:szCs w:val="28"/>
          <w:rtl/>
        </w:rPr>
        <w:br/>
      </w:r>
      <w:r w:rsidR="004F371F" w:rsidRPr="005A79C0">
        <w:rPr>
          <w:rFonts w:asciiTheme="majorHAnsi" w:hAnsiTheme="majorHAnsi" w:cstheme="majorHAnsi"/>
          <w:bCs/>
          <w:sz w:val="28"/>
          <w:szCs w:val="28"/>
          <w:u w:val="single"/>
          <w:rtl/>
        </w:rPr>
        <w:br/>
      </w:r>
    </w:p>
    <w:p w14:paraId="00000032" w14:textId="268B8C89" w:rsidR="00D040D1" w:rsidRPr="005A79C0" w:rsidRDefault="002F140F" w:rsidP="00940B90">
      <w:pPr>
        <w:bidi/>
        <w:spacing w:after="120"/>
        <w:jc w:val="center"/>
        <w:rPr>
          <w:rFonts w:asciiTheme="majorHAnsi" w:hAnsiTheme="majorHAnsi" w:cstheme="majorHAnsi"/>
          <w:bCs/>
          <w:sz w:val="32"/>
          <w:szCs w:val="32"/>
        </w:rPr>
      </w:pPr>
      <w:r w:rsidRPr="005A79C0">
        <w:rPr>
          <w:rFonts w:asciiTheme="majorHAnsi" w:hAnsiTheme="majorHAnsi" w:cstheme="majorHAnsi"/>
          <w:bCs/>
          <w:sz w:val="32"/>
          <w:szCs w:val="32"/>
          <w:rtl/>
        </w:rPr>
        <w:t>الفصل الثالث</w:t>
      </w:r>
      <w:r w:rsidR="00940B90" w:rsidRPr="005A79C0">
        <w:rPr>
          <w:rFonts w:asciiTheme="majorHAnsi" w:hAnsiTheme="majorHAnsi" w:cstheme="majorHAnsi"/>
          <w:bCs/>
          <w:sz w:val="32"/>
          <w:szCs w:val="32"/>
        </w:rPr>
        <w:br/>
      </w:r>
      <w:r w:rsidRPr="005A79C0">
        <w:rPr>
          <w:rFonts w:asciiTheme="majorHAnsi" w:hAnsiTheme="majorHAnsi" w:cstheme="majorHAnsi"/>
          <w:bCs/>
          <w:sz w:val="32"/>
          <w:szCs w:val="32"/>
          <w:rtl/>
        </w:rPr>
        <w:t xml:space="preserve"> هيكلية ال</w:t>
      </w:r>
      <w:r w:rsidR="0019463C">
        <w:rPr>
          <w:rFonts w:asciiTheme="majorHAnsi" w:hAnsiTheme="majorHAnsi" w:cstheme="majorHAnsi"/>
          <w:bCs/>
          <w:sz w:val="32"/>
          <w:szCs w:val="32"/>
          <w:rtl/>
        </w:rPr>
        <w:t>دار الثقافية</w:t>
      </w:r>
      <w:r w:rsidR="006E2442" w:rsidRPr="005A79C0">
        <w:rPr>
          <w:rFonts w:asciiTheme="majorHAnsi" w:hAnsiTheme="majorHAnsi" w:cstheme="majorHAnsi"/>
          <w:bCs/>
          <w:sz w:val="32"/>
          <w:szCs w:val="32"/>
          <w:rtl/>
        </w:rPr>
        <w:t xml:space="preserve"> </w:t>
      </w:r>
      <w:r w:rsidRPr="005A79C0">
        <w:rPr>
          <w:rFonts w:asciiTheme="majorHAnsi" w:hAnsiTheme="majorHAnsi" w:cstheme="majorHAnsi"/>
          <w:bCs/>
          <w:sz w:val="32"/>
          <w:szCs w:val="32"/>
          <w:rtl/>
        </w:rPr>
        <w:t xml:space="preserve">  (الهيئة العامة – مجلس الإدارة)</w:t>
      </w:r>
    </w:p>
    <w:p w14:paraId="00000033" w14:textId="7B945943" w:rsidR="00D040D1" w:rsidRPr="005A79C0" w:rsidRDefault="002F140F">
      <w:pPr>
        <w:bidi/>
        <w:spacing w:after="120"/>
        <w:jc w:val="center"/>
        <w:rPr>
          <w:rFonts w:asciiTheme="majorHAnsi" w:hAnsiTheme="majorHAnsi" w:cstheme="majorHAnsi"/>
          <w:bCs/>
          <w:sz w:val="32"/>
          <w:szCs w:val="32"/>
        </w:rPr>
      </w:pPr>
      <w:r w:rsidRPr="005A79C0">
        <w:rPr>
          <w:rFonts w:asciiTheme="majorHAnsi" w:hAnsiTheme="majorHAnsi" w:cstheme="majorHAnsi"/>
          <w:bCs/>
          <w:sz w:val="32"/>
          <w:szCs w:val="32"/>
          <w:rtl/>
        </w:rPr>
        <w:t>الهيئة العامة</w:t>
      </w:r>
      <w:r w:rsidR="00FD2D73">
        <w:rPr>
          <w:rFonts w:asciiTheme="majorHAnsi" w:hAnsiTheme="majorHAnsi" w:cstheme="majorHAnsi"/>
          <w:bCs/>
          <w:sz w:val="32"/>
          <w:szCs w:val="32"/>
          <w:rtl/>
        </w:rPr>
        <w:br/>
      </w:r>
    </w:p>
    <w:p w14:paraId="00000036" w14:textId="2580DEE9" w:rsidR="00D040D1" w:rsidRPr="005A79C0" w:rsidRDefault="00940B90" w:rsidP="002F140F">
      <w:pPr>
        <w:bidi/>
        <w:spacing w:after="120"/>
        <w:rPr>
          <w:rFonts w:asciiTheme="majorHAnsi" w:hAnsiTheme="majorHAnsi" w:cstheme="majorHAnsi"/>
          <w:bCs/>
          <w:sz w:val="28"/>
          <w:szCs w:val="28"/>
        </w:rPr>
      </w:pPr>
      <w:r w:rsidRPr="00D07748">
        <w:rPr>
          <w:rFonts w:asciiTheme="majorHAnsi" w:hAnsiTheme="majorHAnsi" w:cstheme="majorHAnsi"/>
          <w:bCs/>
        </w:rPr>
        <w:br/>
      </w:r>
      <w:r w:rsidR="002F140F" w:rsidRPr="005A79C0">
        <w:rPr>
          <w:rFonts w:asciiTheme="majorHAnsi" w:hAnsiTheme="majorHAnsi" w:cstheme="majorHAnsi"/>
          <w:bCs/>
          <w:sz w:val="28"/>
          <w:szCs w:val="28"/>
          <w:rtl/>
        </w:rPr>
        <w:t xml:space="preserve">مادة </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–8</w:t>
      </w:r>
      <w:r w:rsidR="002F140F" w:rsidRPr="005A79C0">
        <w:rPr>
          <w:rFonts w:asciiTheme="majorHAnsi" w:hAnsiTheme="majorHAnsi" w:cstheme="majorHAnsi"/>
          <w:sz w:val="28"/>
          <w:szCs w:val="28"/>
          <w:rtl/>
        </w:rPr>
        <w:t>تتألف الهيئة العامة من جميع الأعضاء الذين قاموا بالالتزامات المترتبة عليهم وفقاً لنظام ال</w:t>
      </w:r>
      <w:r w:rsidR="0019463C">
        <w:rPr>
          <w:rFonts w:asciiTheme="majorHAnsi" w:hAnsiTheme="majorHAnsi" w:cstheme="majorHAnsi"/>
          <w:sz w:val="28"/>
          <w:szCs w:val="28"/>
          <w:rtl/>
        </w:rPr>
        <w:t>دار الثقافية</w:t>
      </w:r>
      <w:r w:rsidR="006E2442"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 xml:space="preserve"> ومضى على عضويتهم فيه مدة ثلاثة أشهر على الأقل.</w:t>
      </w:r>
    </w:p>
    <w:p w14:paraId="00000038" w14:textId="0420A504" w:rsidR="00D040D1" w:rsidRPr="005A79C0" w:rsidRDefault="002F140F" w:rsidP="00293D02">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9</w:t>
      </w:r>
      <w:r w:rsidR="00293D02"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00293D02" w:rsidRPr="005A79C0">
        <w:rPr>
          <w:rFonts w:asciiTheme="majorHAnsi" w:hAnsiTheme="majorHAnsi" w:cstheme="majorHAnsi"/>
          <w:bCs/>
          <w:sz w:val="28"/>
          <w:szCs w:val="28"/>
        </w:rPr>
        <w:t xml:space="preserve"> </w:t>
      </w:r>
      <w:r w:rsidRPr="005A79C0">
        <w:rPr>
          <w:rFonts w:asciiTheme="majorHAnsi" w:hAnsiTheme="majorHAnsi" w:cstheme="majorHAnsi"/>
          <w:sz w:val="28"/>
          <w:szCs w:val="28"/>
          <w:rtl/>
        </w:rPr>
        <w:t xml:space="preserve">يجب دعوة الهيئة العامة للانعقاد مرة كل سنة خلال شهر واحد من تاريخ انتهاء السنة المالية </w:t>
      </w:r>
      <w:r w:rsidRPr="005A79C0">
        <w:rPr>
          <w:rFonts w:asciiTheme="majorHAnsi" w:hAnsiTheme="majorHAnsi" w:cstheme="majorHAnsi"/>
          <w:b/>
          <w:bCs/>
          <w:sz w:val="28"/>
          <w:szCs w:val="28"/>
          <w:rtl/>
        </w:rPr>
        <w:t>/ لل</w:t>
      </w:r>
      <w:r w:rsidR="0019463C">
        <w:rPr>
          <w:rFonts w:asciiTheme="majorHAnsi" w:hAnsiTheme="majorHAnsi" w:cstheme="majorHAnsi"/>
          <w:b/>
          <w:bCs/>
          <w:sz w:val="28"/>
          <w:szCs w:val="28"/>
          <w:rtl/>
        </w:rPr>
        <w:t xml:space="preserve">دار </w:t>
      </w:r>
      <w:r w:rsidRPr="005A79C0">
        <w:rPr>
          <w:rFonts w:asciiTheme="majorHAnsi" w:hAnsiTheme="majorHAnsi" w:cstheme="majorHAnsi"/>
          <w:b/>
          <w:bCs/>
          <w:sz w:val="28"/>
          <w:szCs w:val="28"/>
          <w:rtl/>
        </w:rPr>
        <w:t>/</w:t>
      </w:r>
      <w:r w:rsidRPr="005A79C0">
        <w:rPr>
          <w:rFonts w:asciiTheme="majorHAnsi" w:hAnsiTheme="majorHAnsi" w:cstheme="majorHAnsi"/>
          <w:sz w:val="28"/>
          <w:szCs w:val="28"/>
          <w:rtl/>
        </w:rPr>
        <w:t xml:space="preserve"> ويجوز دعوتها لاجتماعات غير عادية كلما اقتضت مصلحة </w:t>
      </w:r>
      <w:r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 xml:space="preserve">دار </w:t>
      </w:r>
      <w:r w:rsidRPr="005A79C0">
        <w:rPr>
          <w:rFonts w:asciiTheme="majorHAnsi" w:hAnsiTheme="majorHAnsi" w:cstheme="majorHAnsi"/>
          <w:sz w:val="28"/>
          <w:szCs w:val="28"/>
          <w:rtl/>
        </w:rPr>
        <w:t>ذلك.</w:t>
      </w:r>
    </w:p>
    <w:p w14:paraId="0000003A" w14:textId="5CD08D56" w:rsidR="00D040D1" w:rsidRPr="005A79C0" w:rsidRDefault="002F140F" w:rsidP="00293D02">
      <w:pPr>
        <w:bidi/>
        <w:spacing w:after="120"/>
        <w:rPr>
          <w:rFonts w:asciiTheme="majorHAnsi" w:hAnsiTheme="majorHAnsi" w:cstheme="majorHAnsi"/>
          <w:sz w:val="28"/>
          <w:szCs w:val="28"/>
          <w:u w:val="single"/>
        </w:rPr>
      </w:pPr>
      <w:r w:rsidRPr="005A79C0">
        <w:rPr>
          <w:rFonts w:asciiTheme="majorHAnsi" w:hAnsiTheme="majorHAnsi" w:cstheme="majorHAnsi"/>
          <w:bCs/>
          <w:sz w:val="28"/>
          <w:szCs w:val="28"/>
          <w:rtl/>
        </w:rPr>
        <w:t>مادة 10</w:t>
      </w:r>
      <w:r w:rsidR="00293D02" w:rsidRPr="005A79C0">
        <w:rPr>
          <w:rFonts w:asciiTheme="majorHAnsi" w:hAnsiTheme="majorHAnsi" w:cstheme="majorHAnsi"/>
          <w:bCs/>
          <w:sz w:val="28"/>
          <w:szCs w:val="28"/>
        </w:rPr>
        <w:t xml:space="preserve"> </w:t>
      </w:r>
      <w:r w:rsidRPr="005A79C0">
        <w:rPr>
          <w:rFonts w:asciiTheme="majorHAnsi" w:hAnsiTheme="majorHAnsi" w:cstheme="majorHAnsi"/>
          <w:bCs/>
          <w:sz w:val="28"/>
          <w:szCs w:val="28"/>
        </w:rPr>
        <w:t xml:space="preserve"> </w:t>
      </w:r>
      <w:r w:rsidR="00293D02" w:rsidRPr="005A79C0">
        <w:rPr>
          <w:rFonts w:asciiTheme="majorHAnsi" w:hAnsiTheme="majorHAnsi" w:cstheme="majorHAnsi"/>
          <w:b/>
          <w:sz w:val="28"/>
          <w:szCs w:val="28"/>
        </w:rPr>
        <w:t>–</w:t>
      </w:r>
      <w:r w:rsidRPr="005A79C0">
        <w:rPr>
          <w:rFonts w:asciiTheme="majorHAnsi" w:hAnsiTheme="majorHAnsi" w:cstheme="majorHAnsi"/>
          <w:sz w:val="28"/>
          <w:szCs w:val="28"/>
          <w:rtl/>
        </w:rPr>
        <w:t>تعقد اجتماعات الهيئة العامة في المكان الذي يقرره مجلس الإدارة بدعوة خطية يوجهها مجلس الإدارة إلى جميع الأعضاء الذين يحق لهم الحضور وذلك قبل موعد الانعقاد بأسبوع على الأقل، ويرفق بالدعوة جدول أعمال الاجتماع وكشف بأسماء الأعضاء الذين لهم حق حضور اجتماعات الهيئة العامة</w:t>
      </w:r>
      <w:r w:rsidR="00293D02" w:rsidRPr="005A79C0">
        <w:rPr>
          <w:rFonts w:asciiTheme="majorHAnsi" w:hAnsiTheme="majorHAnsi" w:cstheme="majorHAnsi"/>
          <w:sz w:val="28"/>
          <w:szCs w:val="28"/>
          <w:rtl/>
        </w:rPr>
        <w:t xml:space="preserve">، </w:t>
      </w:r>
      <w:r w:rsidRPr="005A79C0">
        <w:rPr>
          <w:rFonts w:asciiTheme="majorHAnsi" w:hAnsiTheme="majorHAnsi" w:cstheme="majorHAnsi"/>
          <w:sz w:val="28"/>
          <w:szCs w:val="28"/>
          <w:rtl/>
        </w:rPr>
        <w:t>و</w:t>
      </w:r>
      <w:r w:rsidR="00293D02" w:rsidRPr="005A79C0">
        <w:rPr>
          <w:rFonts w:asciiTheme="majorHAnsi" w:hAnsiTheme="majorHAnsi" w:cstheme="majorHAnsi"/>
          <w:sz w:val="28"/>
          <w:szCs w:val="28"/>
          <w:rtl/>
        </w:rPr>
        <w:t>تُلصق</w:t>
      </w:r>
      <w:r w:rsidRPr="005A79C0">
        <w:rPr>
          <w:rFonts w:asciiTheme="majorHAnsi" w:hAnsiTheme="majorHAnsi" w:cstheme="majorHAnsi"/>
          <w:sz w:val="28"/>
          <w:szCs w:val="28"/>
          <w:rtl/>
        </w:rPr>
        <w:t xml:space="preserve"> في مقر </w:t>
      </w:r>
      <w:r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 xml:space="preserve">دار </w:t>
      </w:r>
      <w:r w:rsidRPr="005A79C0">
        <w:rPr>
          <w:rFonts w:asciiTheme="majorHAnsi" w:hAnsiTheme="majorHAnsi" w:cstheme="majorHAnsi"/>
          <w:sz w:val="28"/>
          <w:szCs w:val="28"/>
          <w:rtl/>
        </w:rPr>
        <w:t>وم</w:t>
      </w:r>
      <w:r w:rsidR="00293D02" w:rsidRPr="005A79C0">
        <w:rPr>
          <w:rFonts w:asciiTheme="majorHAnsi" w:hAnsiTheme="majorHAnsi" w:cstheme="majorHAnsi"/>
          <w:sz w:val="28"/>
          <w:szCs w:val="28"/>
          <w:rtl/>
        </w:rPr>
        <w:t>نشأته</w:t>
      </w:r>
      <w:r w:rsidRPr="005A79C0">
        <w:rPr>
          <w:rFonts w:asciiTheme="majorHAnsi" w:hAnsiTheme="majorHAnsi" w:cstheme="majorHAnsi"/>
          <w:sz w:val="28"/>
          <w:szCs w:val="28"/>
          <w:rtl/>
        </w:rPr>
        <w:t xml:space="preserve"> صورة عن الدعوة وجدول الأعمال وقائمة بأسماء الأعضاء المدعوين.</w:t>
      </w:r>
    </w:p>
    <w:p w14:paraId="0000003C" w14:textId="3BDA1640" w:rsidR="00D040D1" w:rsidRPr="005A79C0" w:rsidRDefault="002F140F" w:rsidP="007B0EF4">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11</w:t>
      </w:r>
      <w:r w:rsidRPr="005A79C0">
        <w:rPr>
          <w:rFonts w:asciiTheme="majorHAnsi" w:hAnsiTheme="majorHAnsi" w:cstheme="majorHAnsi"/>
          <w:bCs/>
          <w:sz w:val="28"/>
          <w:szCs w:val="28"/>
        </w:rPr>
        <w:t xml:space="preserve"> </w:t>
      </w:r>
      <w:r w:rsidR="007B0EF4" w:rsidRPr="005A79C0">
        <w:rPr>
          <w:rFonts w:asciiTheme="majorHAnsi" w:hAnsiTheme="majorHAnsi" w:cstheme="majorHAnsi"/>
          <w:b/>
          <w:sz w:val="28"/>
          <w:szCs w:val="28"/>
        </w:rPr>
        <w:t>–</w:t>
      </w:r>
      <w:r w:rsidRPr="005A79C0">
        <w:rPr>
          <w:rFonts w:asciiTheme="majorHAnsi" w:hAnsiTheme="majorHAnsi" w:cstheme="majorHAnsi"/>
          <w:sz w:val="28"/>
          <w:szCs w:val="28"/>
          <w:rtl/>
        </w:rPr>
        <w:t>يجوز لثلثي الأعضاء الذين يحق لهم حضور اجتماعات الهيئة العامة أن يطلبوا كتابة إلى مجلس الإدارة دعوة الهيئة العامة للانعقاد على أن يبينوا في طلبهم الغرض من ذلك، فإذا لم يستجب المجلس لهذا الطلب خلال خمسة عشر يوماً فيحق لثلثي الأعضاء عقد الاجتماع وحجب الثقة عن مجلس الإدارة وانتخاب أعضاء مجلس إدارة جديد ومناقشة جدول العمل الذي من أجله تم الاجتماع.</w:t>
      </w:r>
    </w:p>
    <w:p w14:paraId="0000003E" w14:textId="5A6624E5" w:rsidR="00D040D1" w:rsidRPr="005A79C0" w:rsidRDefault="002F140F" w:rsidP="007B0EF4">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w:t>
      </w:r>
      <w:r w:rsidR="007B0EF4" w:rsidRPr="005A79C0">
        <w:rPr>
          <w:rFonts w:asciiTheme="majorHAnsi" w:hAnsiTheme="majorHAnsi" w:cstheme="majorHAnsi"/>
          <w:bCs/>
          <w:sz w:val="28"/>
          <w:szCs w:val="28"/>
          <w:rtl/>
        </w:rPr>
        <w:t xml:space="preserve"> </w:t>
      </w:r>
      <w:r w:rsidRPr="005A79C0">
        <w:rPr>
          <w:rFonts w:asciiTheme="majorHAnsi" w:hAnsiTheme="majorHAnsi" w:cstheme="majorHAnsi"/>
          <w:bCs/>
          <w:sz w:val="28"/>
          <w:szCs w:val="28"/>
          <w:rtl/>
        </w:rPr>
        <w:t>12</w:t>
      </w:r>
      <w:r w:rsidR="007B0EF4" w:rsidRPr="005A79C0">
        <w:rPr>
          <w:rFonts w:asciiTheme="majorHAnsi" w:hAnsiTheme="majorHAnsi" w:cstheme="majorHAnsi"/>
          <w:b/>
          <w:sz w:val="28"/>
          <w:szCs w:val="28"/>
        </w:rPr>
        <w:t>–</w:t>
      </w:r>
      <w:r w:rsidRPr="005A79C0">
        <w:rPr>
          <w:rFonts w:asciiTheme="majorHAnsi" w:hAnsiTheme="majorHAnsi" w:cstheme="majorHAnsi"/>
          <w:bCs/>
          <w:sz w:val="28"/>
          <w:szCs w:val="28"/>
        </w:rPr>
        <w:t xml:space="preserve"> </w:t>
      </w:r>
      <w:r w:rsidR="007B0EF4" w:rsidRPr="005A79C0">
        <w:rPr>
          <w:rFonts w:asciiTheme="majorHAnsi" w:hAnsiTheme="majorHAnsi" w:cstheme="majorHAnsi"/>
          <w:bCs/>
          <w:sz w:val="28"/>
          <w:szCs w:val="28"/>
          <w:rtl/>
        </w:rPr>
        <w:t xml:space="preserve"> </w:t>
      </w:r>
      <w:r w:rsidRPr="005A79C0">
        <w:rPr>
          <w:rFonts w:asciiTheme="majorHAnsi" w:hAnsiTheme="majorHAnsi" w:cstheme="majorHAnsi"/>
          <w:sz w:val="28"/>
          <w:szCs w:val="28"/>
          <w:rtl/>
        </w:rPr>
        <w:t>يرأس اجتماعات الهيئة العامة رئيس مجلس الإدارة أو نائبه في حالة غيابه ويرأسها أكبر أعضاء مجلس الإدارة سناً إذا غاب نائب الرئيس أيضاً.</w:t>
      </w:r>
    </w:p>
    <w:p w14:paraId="00000040" w14:textId="45E754C2" w:rsidR="00D040D1" w:rsidRPr="005A79C0" w:rsidRDefault="002F140F" w:rsidP="007B0EF4">
      <w:pPr>
        <w:bidi/>
        <w:spacing w:after="120"/>
        <w:rPr>
          <w:rFonts w:asciiTheme="majorHAnsi" w:hAnsiTheme="majorHAnsi" w:cstheme="majorHAnsi"/>
          <w:bCs/>
          <w:sz w:val="28"/>
          <w:szCs w:val="28"/>
        </w:rPr>
      </w:pPr>
      <w:bookmarkStart w:id="0" w:name="_Hlk240119157"/>
      <w:r w:rsidRPr="005A79C0">
        <w:rPr>
          <w:rFonts w:asciiTheme="majorHAnsi" w:hAnsiTheme="majorHAnsi" w:cstheme="majorHAnsi"/>
          <w:bCs/>
          <w:sz w:val="28"/>
          <w:szCs w:val="28"/>
          <w:rtl/>
        </w:rPr>
        <w:lastRenderedPageBreak/>
        <w:t>مادة 13</w:t>
      </w:r>
      <w:r w:rsidRPr="005A79C0">
        <w:rPr>
          <w:rFonts w:asciiTheme="majorHAnsi" w:hAnsiTheme="majorHAnsi" w:cstheme="majorHAnsi"/>
          <w:bCs/>
          <w:sz w:val="28"/>
          <w:szCs w:val="28"/>
        </w:rPr>
        <w:t xml:space="preserve"> </w:t>
      </w:r>
      <w:r w:rsidR="007B0EF4" w:rsidRPr="005A79C0">
        <w:rPr>
          <w:rFonts w:asciiTheme="majorHAnsi" w:hAnsiTheme="majorHAnsi" w:cstheme="majorHAnsi"/>
          <w:b/>
          <w:sz w:val="28"/>
          <w:szCs w:val="28"/>
        </w:rPr>
        <w:t>–</w:t>
      </w:r>
      <w:bookmarkEnd w:id="0"/>
      <w:r w:rsidRPr="005A79C0">
        <w:rPr>
          <w:rFonts w:asciiTheme="majorHAnsi" w:hAnsiTheme="majorHAnsi" w:cstheme="majorHAnsi"/>
          <w:sz w:val="28"/>
          <w:szCs w:val="28"/>
          <w:rtl/>
        </w:rPr>
        <w:t>يعتبر اجتماع الهيئة العامة قانونياً إذا بلغ عدد الأعضاء الحاضرين أكثر من نصف مجموع الأعضاء المدعوين، وإذا لم يتوفر هذا النصاب تدعى الهيئة العامة لاجتماع ثانٍ يعقد بعد مضي أسبوع من تاريخ الاجتماع الأول وفي نفس الساعة، ويعتبر الاجتماع الثاني قانونياً إذا بلغ عدد الأعضاء الحاضرين أكثر من ربع مجموع الأعضاء.</w:t>
      </w:r>
    </w:p>
    <w:p w14:paraId="00000042" w14:textId="333BF795" w:rsidR="00D040D1" w:rsidRPr="005A79C0" w:rsidRDefault="002F140F" w:rsidP="007B0EF4">
      <w:pPr>
        <w:bidi/>
        <w:spacing w:after="120"/>
        <w:rPr>
          <w:rFonts w:asciiTheme="majorHAnsi" w:hAnsiTheme="majorHAnsi" w:cstheme="majorHAnsi"/>
          <w:sz w:val="28"/>
          <w:szCs w:val="28"/>
          <w:u w:val="single"/>
        </w:rPr>
      </w:pPr>
      <w:r w:rsidRPr="005A79C0">
        <w:rPr>
          <w:rFonts w:asciiTheme="majorHAnsi" w:hAnsiTheme="majorHAnsi" w:cstheme="majorHAnsi"/>
          <w:bCs/>
          <w:sz w:val="28"/>
          <w:szCs w:val="28"/>
          <w:rtl/>
        </w:rPr>
        <w:t>مادة 14</w:t>
      </w:r>
      <w:r w:rsidR="007B0EF4" w:rsidRPr="005A79C0">
        <w:rPr>
          <w:rFonts w:asciiTheme="majorHAnsi" w:hAnsiTheme="majorHAnsi" w:cstheme="majorHAnsi"/>
          <w:b/>
          <w:sz w:val="28"/>
          <w:szCs w:val="28"/>
        </w:rPr>
        <w:t>–</w:t>
      </w:r>
      <w:r w:rsidR="0065723F" w:rsidRPr="005A79C0">
        <w:rPr>
          <w:rFonts w:asciiTheme="majorHAnsi" w:hAnsiTheme="majorHAnsi" w:cstheme="majorHAnsi"/>
          <w:sz w:val="28"/>
          <w:szCs w:val="28"/>
          <w:rtl/>
        </w:rPr>
        <w:t xml:space="preserve"> لا</w:t>
      </w:r>
      <w:r w:rsidRPr="005A79C0">
        <w:rPr>
          <w:rFonts w:asciiTheme="majorHAnsi" w:hAnsiTheme="majorHAnsi" w:cstheme="majorHAnsi"/>
          <w:sz w:val="28"/>
          <w:szCs w:val="28"/>
          <w:rtl/>
        </w:rPr>
        <w:t>يجوز للهيئة العامة أن تبحث إلا في الأمور المدرجة في جدول الأعمال إذا كان الاجتماع استثنائياً.</w:t>
      </w:r>
    </w:p>
    <w:p w14:paraId="00000044" w14:textId="5FB4486D" w:rsidR="00D040D1" w:rsidRPr="005A79C0" w:rsidRDefault="0065723F">
      <w:pPr>
        <w:bidi/>
        <w:spacing w:after="120"/>
        <w:rPr>
          <w:rFonts w:asciiTheme="majorHAnsi" w:hAnsiTheme="majorHAnsi" w:cstheme="majorHAnsi"/>
          <w:sz w:val="28"/>
          <w:szCs w:val="28"/>
        </w:rPr>
      </w:pPr>
      <w:bookmarkStart w:id="1" w:name="_Hlk240120454"/>
      <w:r w:rsidRPr="005A79C0">
        <w:rPr>
          <w:rFonts w:asciiTheme="majorHAnsi" w:hAnsiTheme="majorHAnsi" w:cstheme="majorHAnsi"/>
          <w:bCs/>
          <w:sz w:val="28"/>
          <w:szCs w:val="28"/>
          <w:rtl/>
        </w:rPr>
        <w:t>مادة 15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bookmarkEnd w:id="1"/>
      <w:r w:rsidR="002F140F" w:rsidRPr="005A79C0">
        <w:rPr>
          <w:rFonts w:asciiTheme="majorHAnsi" w:hAnsiTheme="majorHAnsi" w:cstheme="majorHAnsi"/>
          <w:b/>
          <w:sz w:val="28"/>
          <w:szCs w:val="28"/>
          <w:rtl/>
        </w:rPr>
        <w:t>صلاحيات الهيئة العامة:</w:t>
      </w:r>
      <w:r w:rsidR="002F140F" w:rsidRPr="005A79C0">
        <w:rPr>
          <w:rFonts w:asciiTheme="majorHAnsi" w:hAnsiTheme="majorHAnsi" w:cstheme="majorHAnsi"/>
          <w:sz w:val="28"/>
          <w:szCs w:val="28"/>
          <w:rtl/>
        </w:rPr>
        <w:t xml:space="preserve"> تنظر الهيئة العامة في اجتماعها السنوي في الأمور الآتية:</w:t>
      </w:r>
    </w:p>
    <w:p w14:paraId="00000045"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التصديق على الحساب الختامي للسنة المالية المنتهية.</w:t>
      </w:r>
    </w:p>
    <w:p w14:paraId="00000046"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تقرير مراقب الحسابات.</w:t>
      </w:r>
    </w:p>
    <w:p w14:paraId="00000047"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إقرار مشروع الميزانية للسنة المالية الجديدة.</w:t>
      </w:r>
    </w:p>
    <w:p w14:paraId="00000048" w14:textId="47F127E3"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تقرير مجلس الإدارة عن أعمال </w:t>
      </w:r>
      <w:r w:rsidRPr="005A79C0">
        <w:rPr>
          <w:rFonts w:asciiTheme="majorHAnsi" w:hAnsiTheme="majorHAnsi" w:cstheme="majorHAnsi"/>
          <w:b/>
          <w:bCs/>
          <w:color w:val="000000"/>
          <w:sz w:val="28"/>
          <w:szCs w:val="28"/>
          <w:rtl/>
        </w:rPr>
        <w:t>ال</w:t>
      </w:r>
      <w:r w:rsidR="0019463C">
        <w:rPr>
          <w:rFonts w:asciiTheme="majorHAnsi" w:hAnsiTheme="majorHAnsi" w:cstheme="majorHAnsi"/>
          <w:b/>
          <w:bCs/>
          <w:color w:val="000000"/>
          <w:sz w:val="28"/>
          <w:szCs w:val="28"/>
          <w:rtl/>
        </w:rPr>
        <w:t>دار الثقافية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وحالته</w:t>
      </w:r>
      <w:r w:rsidR="00966228" w:rsidRPr="005A79C0">
        <w:rPr>
          <w:rFonts w:asciiTheme="majorHAnsi" w:hAnsiTheme="majorHAnsi" w:cstheme="majorHAnsi"/>
          <w:color w:val="000000"/>
          <w:sz w:val="28"/>
          <w:szCs w:val="28"/>
          <w:rtl/>
        </w:rPr>
        <w:t>ا</w:t>
      </w:r>
      <w:r w:rsidRPr="005A79C0">
        <w:rPr>
          <w:rFonts w:asciiTheme="majorHAnsi" w:hAnsiTheme="majorHAnsi" w:cstheme="majorHAnsi"/>
          <w:color w:val="000000"/>
          <w:sz w:val="28"/>
          <w:szCs w:val="28"/>
          <w:rtl/>
        </w:rPr>
        <w:t xml:space="preserve"> خلال العام المنصرم، ويجب أن يتضمن هذا التقرير:</w:t>
      </w:r>
    </w:p>
    <w:p w14:paraId="00000049"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استعراض حالة العضوية.</w:t>
      </w:r>
    </w:p>
    <w:p w14:paraId="0000004A"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انتخاب أعضاء مجلس الإدارة بدلاً من الذين انتهت مدة عضويتهم أو زالت صفة العضوية عنهم بطريقة الاقتراع السري</w:t>
      </w:r>
    </w:p>
    <w:p w14:paraId="0000004B"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لا يحق لأعضاء مجلس الإدارة الترشيح إلى نفس الهيئة والإدارة أكثر من دورتين متتاليتين.</w:t>
      </w:r>
    </w:p>
    <w:p w14:paraId="0000004C" w14:textId="77777777"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تعيين مدقق حسابات من بين الأعضاء الحاضرين.</w:t>
      </w:r>
    </w:p>
    <w:p w14:paraId="0000004D" w14:textId="0E80AF29" w:rsidR="00D040D1" w:rsidRPr="005A79C0" w:rsidRDefault="002F140F">
      <w:pPr>
        <w:numPr>
          <w:ilvl w:val="0"/>
          <w:numId w:val="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إقرار إنشاء فرع أو فروع </w:t>
      </w:r>
      <w:r w:rsidRPr="005A79C0">
        <w:rPr>
          <w:rFonts w:asciiTheme="majorHAnsi" w:hAnsiTheme="majorHAnsi" w:cstheme="majorHAnsi"/>
          <w:b/>
          <w:bCs/>
          <w:color w:val="000000"/>
          <w:sz w:val="28"/>
          <w:szCs w:val="28"/>
          <w:rtl/>
        </w:rPr>
        <w:t>لل</w:t>
      </w:r>
      <w:r w:rsidR="0019463C">
        <w:rPr>
          <w:rFonts w:asciiTheme="majorHAnsi" w:hAnsiTheme="majorHAnsi" w:cstheme="majorHAnsi"/>
          <w:b/>
          <w:bCs/>
          <w:color w:val="000000"/>
          <w:sz w:val="28"/>
          <w:szCs w:val="28"/>
          <w:rtl/>
        </w:rPr>
        <w:t>دار الثقافية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وفق أحكام النظام الداخلي، إذا تطلب ذلك.</w:t>
      </w:r>
    </w:p>
    <w:p w14:paraId="0000004E" w14:textId="30D89D5A" w:rsidR="00D040D1" w:rsidRPr="005A79C0" w:rsidRDefault="002F140F">
      <w:pPr>
        <w:numPr>
          <w:ilvl w:val="0"/>
          <w:numId w:val="4"/>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 تعديل النظام الداخلي </w:t>
      </w:r>
      <w:r w:rsidRPr="005A79C0">
        <w:rPr>
          <w:rFonts w:asciiTheme="majorHAnsi" w:hAnsiTheme="majorHAnsi" w:cstheme="majorHAnsi"/>
          <w:b/>
          <w:bCs/>
          <w:color w:val="000000"/>
          <w:sz w:val="28"/>
          <w:szCs w:val="28"/>
          <w:rtl/>
        </w:rPr>
        <w:t xml:space="preserve"> لل</w:t>
      </w:r>
      <w:r w:rsidR="0019463C">
        <w:rPr>
          <w:rFonts w:asciiTheme="majorHAnsi" w:hAnsiTheme="majorHAnsi" w:cstheme="majorHAnsi"/>
          <w:b/>
          <w:bCs/>
          <w:color w:val="000000"/>
          <w:sz w:val="28"/>
          <w:szCs w:val="28"/>
          <w:rtl/>
        </w:rPr>
        <w:t>دار الثقافية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على ألا يعتبر نافذاً إلا بعد مصادقة من الوزارة.</w:t>
      </w:r>
    </w:p>
    <w:p w14:paraId="00000050" w14:textId="2F5915DB"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16</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تتخذ قرارات الهيئة العامة بالأكثرية النسبية (50 + 1) للأعضاء الحاضرين.</w:t>
      </w:r>
    </w:p>
    <w:p w14:paraId="00000052" w14:textId="0164D052"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17</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لا يجوز لعضو </w:t>
      </w:r>
      <w:r w:rsidR="002F140F" w:rsidRPr="005A79C0">
        <w:rPr>
          <w:rFonts w:asciiTheme="majorHAnsi" w:hAnsiTheme="majorHAnsi" w:cstheme="majorHAnsi"/>
          <w:b/>
          <w:bCs/>
          <w:sz w:val="28"/>
          <w:szCs w:val="28"/>
          <w:rtl/>
        </w:rPr>
        <w:t xml:space="preserve">/ </w:t>
      </w:r>
      <w:r w:rsidR="0006484C" w:rsidRPr="005A79C0">
        <w:rPr>
          <w:rFonts w:asciiTheme="majorHAnsi" w:hAnsiTheme="majorHAnsi" w:cstheme="majorHAnsi"/>
          <w:b/>
          <w:bCs/>
          <w:sz w:val="28"/>
          <w:szCs w:val="28"/>
          <w:rtl/>
        </w:rPr>
        <w:t>ا</w:t>
      </w:r>
      <w:r w:rsidR="002F140F" w:rsidRPr="005A79C0">
        <w:rPr>
          <w:rFonts w:asciiTheme="majorHAnsi" w:hAnsiTheme="majorHAnsi" w:cstheme="majorHAnsi"/>
          <w:b/>
          <w:bCs/>
          <w:sz w:val="28"/>
          <w:szCs w:val="28"/>
          <w:rtl/>
        </w:rPr>
        <w:t>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الاشتراك بالتصويت إذا كان موضوع التصويت يتعلق به، وكذلك عندما تكون له مصلحة شخصية في القرار المطروح للتصويت، فيما عدا انتخاب مجلس الإدارة وغيرها من الهيئات أو اللجان المتصلة بعمل /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w:t>
      </w:r>
    </w:p>
    <w:p w14:paraId="00000054" w14:textId="5D2B69FD"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18</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ت</w:t>
      </w:r>
      <w:r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 xml:space="preserve">دون قرارات الهيئة العامة في دفتر </w:t>
      </w:r>
      <w:r w:rsidR="0006484C" w:rsidRPr="005A79C0">
        <w:rPr>
          <w:rFonts w:asciiTheme="majorHAnsi" w:hAnsiTheme="majorHAnsi" w:cstheme="majorHAnsi"/>
          <w:sz w:val="28"/>
          <w:szCs w:val="28"/>
          <w:rtl/>
        </w:rPr>
        <w:t>محاضر</w:t>
      </w:r>
      <w:r w:rsidR="002F140F" w:rsidRPr="005A79C0">
        <w:rPr>
          <w:rFonts w:asciiTheme="majorHAnsi" w:hAnsiTheme="majorHAnsi" w:cstheme="majorHAnsi"/>
          <w:sz w:val="28"/>
          <w:szCs w:val="28"/>
          <w:rtl/>
        </w:rPr>
        <w:t xml:space="preserve"> الجلسات، ويوقع عليها الرئيس وأمين السر، ويذكر في محضر الجلسة أسماء أعضاء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 xml:space="preserve"> الذين لهم حق الحضور، وأسماء الحاضرين، كما يذكر اسم الرئيس وأمين السر والقرارات الصادرة وعدد الأصوات التي حازتها.</w:t>
      </w:r>
    </w:p>
    <w:p w14:paraId="3B023185" w14:textId="77777777" w:rsidR="005A79C0" w:rsidRDefault="005A79C0">
      <w:pPr>
        <w:bidi/>
        <w:spacing w:after="120"/>
        <w:jc w:val="center"/>
        <w:rPr>
          <w:rFonts w:asciiTheme="majorHAnsi" w:hAnsiTheme="majorHAnsi" w:cstheme="majorHAnsi"/>
          <w:bCs/>
          <w:sz w:val="28"/>
          <w:szCs w:val="28"/>
          <w:rtl/>
        </w:rPr>
      </w:pPr>
    </w:p>
    <w:p w14:paraId="2AD408F5" w14:textId="77777777" w:rsidR="005A79C0" w:rsidRDefault="005A79C0" w:rsidP="005A79C0">
      <w:pPr>
        <w:bidi/>
        <w:spacing w:after="120"/>
        <w:jc w:val="center"/>
        <w:rPr>
          <w:rFonts w:asciiTheme="majorHAnsi" w:hAnsiTheme="majorHAnsi" w:cstheme="majorHAnsi"/>
          <w:bCs/>
          <w:sz w:val="28"/>
          <w:szCs w:val="28"/>
          <w:rtl/>
        </w:rPr>
      </w:pPr>
    </w:p>
    <w:p w14:paraId="00000055" w14:textId="4BDE76AD" w:rsidR="00D040D1" w:rsidRPr="00D07748" w:rsidRDefault="005A79C0" w:rsidP="005A79C0">
      <w:pPr>
        <w:bidi/>
        <w:spacing w:after="120"/>
        <w:jc w:val="center"/>
        <w:rPr>
          <w:rFonts w:asciiTheme="majorHAnsi" w:hAnsiTheme="majorHAnsi" w:cstheme="majorHAnsi"/>
          <w:bCs/>
          <w:sz w:val="28"/>
          <w:szCs w:val="28"/>
        </w:rPr>
      </w:pPr>
      <w:r>
        <w:rPr>
          <w:rFonts w:asciiTheme="majorHAnsi" w:hAnsiTheme="majorHAnsi" w:cstheme="majorHAnsi"/>
          <w:bCs/>
          <w:sz w:val="28"/>
          <w:szCs w:val="28"/>
          <w:rtl/>
        </w:rPr>
        <w:lastRenderedPageBreak/>
        <w:br/>
      </w:r>
      <w:r w:rsidR="002F140F" w:rsidRPr="005A79C0">
        <w:rPr>
          <w:rFonts w:asciiTheme="majorHAnsi" w:hAnsiTheme="majorHAnsi" w:cstheme="majorHAnsi"/>
          <w:bCs/>
          <w:sz w:val="32"/>
          <w:szCs w:val="32"/>
          <w:rtl/>
        </w:rPr>
        <w:t>مجلس الإدارة</w:t>
      </w:r>
      <w:r w:rsidR="002F140F" w:rsidRPr="00D07748">
        <w:rPr>
          <w:rFonts w:asciiTheme="majorHAnsi" w:hAnsiTheme="majorHAnsi" w:cstheme="majorHAnsi"/>
          <w:bCs/>
          <w:sz w:val="28"/>
          <w:szCs w:val="28"/>
          <w:rtl/>
        </w:rPr>
        <w:br/>
      </w:r>
    </w:p>
    <w:p w14:paraId="00000057" w14:textId="129AF321" w:rsidR="00D040D1" w:rsidRPr="005A79C0" w:rsidRDefault="006572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19</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يدير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مجلس إدارة مؤلف مما </w:t>
      </w:r>
      <w:r w:rsidR="0006484C"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لا يزيد عن أحد عشر عضواً</w:t>
      </w:r>
      <w:r w:rsidR="0006484C"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 منتخبين من الهيئة العامة لمدة سنة، ويجوز تجديد عضويتهم، وفق أحكام هذا النظام.</w:t>
      </w:r>
    </w:p>
    <w:p w14:paraId="00000059" w14:textId="5F8806B5"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20</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مجلس الإدارة يمثل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أمام القضاء فيما لها من حقوق وما عليها من واجبات.</w:t>
      </w:r>
    </w:p>
    <w:p w14:paraId="0000005B" w14:textId="53211E20"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21</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إذا ش</w:t>
      </w:r>
      <w:r w:rsidR="0006484C" w:rsidRPr="005A79C0">
        <w:rPr>
          <w:rFonts w:asciiTheme="majorHAnsi" w:hAnsiTheme="majorHAnsi" w:cstheme="majorHAnsi"/>
          <w:sz w:val="28"/>
          <w:szCs w:val="28"/>
          <w:rtl/>
        </w:rPr>
        <w:t>عر</w:t>
      </w:r>
      <w:r w:rsidR="002F140F" w:rsidRPr="005A79C0">
        <w:rPr>
          <w:rFonts w:asciiTheme="majorHAnsi" w:hAnsiTheme="majorHAnsi" w:cstheme="majorHAnsi"/>
          <w:sz w:val="28"/>
          <w:szCs w:val="28"/>
          <w:rtl/>
        </w:rPr>
        <w:t xml:space="preserve"> مكان أحد الأعضاء في مجلس الإدارة فل</w:t>
      </w:r>
      <w:r w:rsidR="0006484C" w:rsidRPr="005A79C0">
        <w:rPr>
          <w:rFonts w:asciiTheme="majorHAnsi" w:hAnsiTheme="majorHAnsi" w:cstheme="majorHAnsi"/>
          <w:sz w:val="28"/>
          <w:szCs w:val="28"/>
          <w:rtl/>
        </w:rPr>
        <w:t>هذا ا</w:t>
      </w:r>
      <w:r w:rsidR="002F140F" w:rsidRPr="005A79C0">
        <w:rPr>
          <w:rFonts w:asciiTheme="majorHAnsi" w:hAnsiTheme="majorHAnsi" w:cstheme="majorHAnsi"/>
          <w:sz w:val="28"/>
          <w:szCs w:val="28"/>
          <w:rtl/>
        </w:rPr>
        <w:t>لمجلس أن يعين من بين الأعضاء الحا</w:t>
      </w:r>
      <w:r w:rsidR="0006484C" w:rsidRPr="005A79C0">
        <w:rPr>
          <w:rFonts w:asciiTheme="majorHAnsi" w:hAnsiTheme="majorHAnsi" w:cstheme="majorHAnsi"/>
          <w:sz w:val="28"/>
          <w:szCs w:val="28"/>
          <w:rtl/>
        </w:rPr>
        <w:t>ئزين</w:t>
      </w:r>
      <w:r w:rsidR="002F140F" w:rsidRPr="005A79C0">
        <w:rPr>
          <w:rFonts w:asciiTheme="majorHAnsi" w:hAnsiTheme="majorHAnsi" w:cstheme="majorHAnsi"/>
          <w:sz w:val="28"/>
          <w:szCs w:val="28"/>
          <w:rtl/>
        </w:rPr>
        <w:t xml:space="preserve"> على أكثر الأصوات بعد الأعضاء المنتخبين في آخر اجتماع / </w:t>
      </w:r>
      <w:r w:rsidR="002F140F" w:rsidRPr="005A79C0">
        <w:rPr>
          <w:rFonts w:asciiTheme="majorHAnsi" w:hAnsiTheme="majorHAnsi" w:cstheme="majorHAnsi"/>
          <w:b/>
          <w:bCs/>
          <w:sz w:val="28"/>
          <w:szCs w:val="28"/>
          <w:rtl/>
        </w:rPr>
        <w:t>لل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من يشغل المكان الشاغر بصورة مؤقتة، ريثما تعقد الهيئة العامة وتنتخب من بين أعضائها من يتم المدة الباقية لسلفه، </w:t>
      </w:r>
      <w:r w:rsidR="0006484C" w:rsidRPr="005A79C0">
        <w:rPr>
          <w:rFonts w:asciiTheme="majorHAnsi" w:hAnsiTheme="majorHAnsi" w:cstheme="majorHAnsi"/>
          <w:sz w:val="28"/>
          <w:szCs w:val="28"/>
          <w:rtl/>
        </w:rPr>
        <w:t>وإذا لم يوجد</w:t>
      </w:r>
      <w:r w:rsidR="002F140F" w:rsidRPr="005A79C0">
        <w:rPr>
          <w:rFonts w:asciiTheme="majorHAnsi" w:hAnsiTheme="majorHAnsi" w:cstheme="majorHAnsi"/>
          <w:sz w:val="28"/>
          <w:szCs w:val="28"/>
          <w:rtl/>
        </w:rPr>
        <w:t xml:space="preserve"> مرشحون احتياط تدعى الهيئة  لاجتماع استثنائي خلال شهر من تاريخ شغور المكان لانتخاب من يسد المكان الشاغر.</w:t>
      </w:r>
    </w:p>
    <w:p w14:paraId="0000005D" w14:textId="7DFB854F"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22</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إذا انسحب أكثر من نصف أعضاء مجلس الإدارة، ت</w:t>
      </w:r>
      <w:r w:rsidR="00A8759A" w:rsidRPr="005A79C0">
        <w:rPr>
          <w:rFonts w:asciiTheme="majorHAnsi" w:hAnsiTheme="majorHAnsi" w:cstheme="majorHAnsi"/>
          <w:sz w:val="28"/>
          <w:szCs w:val="28"/>
          <w:rtl/>
        </w:rPr>
        <w:t>ُ</w:t>
      </w:r>
      <w:r w:rsidR="002F140F" w:rsidRPr="005A79C0">
        <w:rPr>
          <w:rFonts w:asciiTheme="majorHAnsi" w:hAnsiTheme="majorHAnsi" w:cstheme="majorHAnsi"/>
          <w:sz w:val="28"/>
          <w:szCs w:val="28"/>
          <w:rtl/>
        </w:rPr>
        <w:t xml:space="preserve">دعى الهيئة العامة للاجتماع من قبل الأعضاء الباقين لانتخاب أعضاء للإدارة </w:t>
      </w:r>
      <w:r w:rsidR="00A8759A" w:rsidRPr="005A79C0">
        <w:rPr>
          <w:rFonts w:asciiTheme="majorHAnsi" w:hAnsiTheme="majorHAnsi" w:cstheme="majorHAnsi"/>
          <w:sz w:val="28"/>
          <w:szCs w:val="28"/>
          <w:rtl/>
        </w:rPr>
        <w:t>يحلون محل</w:t>
      </w:r>
      <w:r w:rsidR="002F140F" w:rsidRPr="005A79C0">
        <w:rPr>
          <w:rFonts w:asciiTheme="majorHAnsi" w:hAnsiTheme="majorHAnsi" w:cstheme="majorHAnsi"/>
          <w:sz w:val="28"/>
          <w:szCs w:val="28"/>
          <w:rtl/>
        </w:rPr>
        <w:t xml:space="preserve"> الأعضاء المنسحبين.</w:t>
      </w:r>
    </w:p>
    <w:p w14:paraId="0000005F" w14:textId="7B96DB26"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23</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كل عضو في مجلس الإدارة انقطع عن اجتماعات هذا المجلس ثلاثة اجتماعات متتالية بدون عذر مشروع يعتبر منسحباً.</w:t>
      </w:r>
    </w:p>
    <w:p w14:paraId="00000061" w14:textId="2CBE483E"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24</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يقوم مجلس الإدارة بإدارة شؤون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كما يقوم بصورة خاصة بالأمور الآتية:</w:t>
      </w:r>
    </w:p>
    <w:p w14:paraId="00000062" w14:textId="0DDBD6AE"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إعداد خطة النشاط الثقافي </w:t>
      </w:r>
      <w:r w:rsidRPr="005A79C0">
        <w:rPr>
          <w:rFonts w:asciiTheme="majorHAnsi" w:hAnsiTheme="majorHAnsi" w:cstheme="majorHAnsi"/>
          <w:b/>
          <w:bCs/>
          <w:color w:val="000000"/>
          <w:sz w:val="28"/>
          <w:szCs w:val="28"/>
          <w:rtl/>
        </w:rPr>
        <w:t>/ لل</w:t>
      </w:r>
      <w:r w:rsidR="0019463C">
        <w:rPr>
          <w:rFonts w:asciiTheme="majorHAnsi" w:hAnsiTheme="majorHAnsi" w:cstheme="majorHAnsi"/>
          <w:b/>
          <w:bCs/>
          <w:color w:val="000000"/>
          <w:sz w:val="28"/>
          <w:szCs w:val="28"/>
          <w:rtl/>
        </w:rPr>
        <w:t>دار الثقافية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ورفعها بصورة ر</w:t>
      </w:r>
      <w:r w:rsidR="00A8759A" w:rsidRPr="005A79C0">
        <w:rPr>
          <w:rFonts w:asciiTheme="majorHAnsi" w:hAnsiTheme="majorHAnsi" w:cstheme="majorHAnsi"/>
          <w:color w:val="000000"/>
          <w:sz w:val="28"/>
          <w:szCs w:val="28"/>
          <w:rtl/>
        </w:rPr>
        <w:t>بعية</w:t>
      </w:r>
      <w:r w:rsidRPr="005A79C0">
        <w:rPr>
          <w:rFonts w:asciiTheme="majorHAnsi" w:hAnsiTheme="majorHAnsi" w:cstheme="majorHAnsi"/>
          <w:color w:val="000000"/>
          <w:sz w:val="28"/>
          <w:szCs w:val="28"/>
          <w:rtl/>
        </w:rPr>
        <w:t xml:space="preserve"> إلى مديرية الثقافة المختصة للمصادقة عليها أصولاً، ورفع أية طلبات بتعديلها بصورة مسبقة، والتثبت من الالتزام بتنفيذها.</w:t>
      </w:r>
    </w:p>
    <w:p w14:paraId="00000063" w14:textId="11DB49E1"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إعداد التقرير السنوي عن نشاط </w:t>
      </w:r>
      <w:r w:rsidRPr="005A79C0">
        <w:rPr>
          <w:rFonts w:asciiTheme="majorHAnsi" w:hAnsiTheme="majorHAnsi" w:cstheme="majorHAnsi"/>
          <w:b/>
          <w:bCs/>
          <w:color w:val="000000"/>
          <w:sz w:val="28"/>
          <w:szCs w:val="28"/>
          <w:rtl/>
        </w:rPr>
        <w:t>/ ال</w:t>
      </w:r>
      <w:r w:rsidR="0019463C">
        <w:rPr>
          <w:rFonts w:asciiTheme="majorHAnsi" w:hAnsiTheme="majorHAnsi" w:cstheme="majorHAnsi"/>
          <w:b/>
          <w:bCs/>
          <w:color w:val="000000"/>
          <w:sz w:val="28"/>
          <w:szCs w:val="28"/>
          <w:rtl/>
        </w:rPr>
        <w:t>دار الثقافية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p>
    <w:p w14:paraId="00000064" w14:textId="42F5FC59"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وضع مشروع الميزانية السنوية </w:t>
      </w:r>
      <w:r w:rsidRPr="005A79C0">
        <w:rPr>
          <w:rFonts w:asciiTheme="majorHAnsi" w:hAnsiTheme="majorHAnsi" w:cstheme="majorHAnsi"/>
          <w:b/>
          <w:bCs/>
          <w:color w:val="000000"/>
          <w:sz w:val="28"/>
          <w:szCs w:val="28"/>
          <w:rtl/>
        </w:rPr>
        <w:t>/ لل</w:t>
      </w:r>
      <w:r w:rsidR="0019463C">
        <w:rPr>
          <w:rFonts w:asciiTheme="majorHAnsi" w:hAnsiTheme="majorHAnsi" w:cstheme="majorHAnsi"/>
          <w:b/>
          <w:bCs/>
          <w:color w:val="000000"/>
          <w:sz w:val="28"/>
          <w:szCs w:val="28"/>
          <w:rtl/>
        </w:rPr>
        <w:t>دار الثقافية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والحساب الختامي للسنة المالية المنتهية.</w:t>
      </w:r>
    </w:p>
    <w:p w14:paraId="00000065" w14:textId="77777777"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مراجعة تقرير مراقب الحسابات.</w:t>
      </w:r>
    </w:p>
    <w:p w14:paraId="00000066" w14:textId="06F46C09"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إعداد الأنظمة المالية والإدارية التي يسير بموجبها العمل في </w:t>
      </w:r>
      <w:r w:rsidRPr="005A79C0">
        <w:rPr>
          <w:rFonts w:asciiTheme="majorHAnsi" w:hAnsiTheme="majorHAnsi" w:cstheme="majorHAnsi"/>
          <w:b/>
          <w:bCs/>
          <w:color w:val="000000"/>
          <w:sz w:val="28"/>
          <w:szCs w:val="28"/>
          <w:rtl/>
        </w:rPr>
        <w:t>/ ال</w:t>
      </w:r>
      <w:r w:rsidR="0019463C">
        <w:rPr>
          <w:rFonts w:asciiTheme="majorHAnsi" w:hAnsiTheme="majorHAnsi" w:cstheme="majorHAnsi"/>
          <w:b/>
          <w:bCs/>
          <w:color w:val="000000"/>
          <w:sz w:val="28"/>
          <w:szCs w:val="28"/>
          <w:rtl/>
        </w:rPr>
        <w:t>دار الثقافية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p>
    <w:p w14:paraId="00000067" w14:textId="003DF541" w:rsidR="00D040D1" w:rsidRPr="005A79C0" w:rsidRDefault="002F140F">
      <w:pPr>
        <w:numPr>
          <w:ilvl w:val="0"/>
          <w:numId w:val="5"/>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التعاقد مع الموظفين اللازمين لعمل </w:t>
      </w:r>
      <w:r w:rsidRPr="005A79C0">
        <w:rPr>
          <w:rFonts w:asciiTheme="majorHAnsi" w:hAnsiTheme="majorHAnsi" w:cstheme="majorHAnsi"/>
          <w:b/>
          <w:bCs/>
          <w:color w:val="000000"/>
          <w:sz w:val="28"/>
          <w:szCs w:val="28"/>
          <w:rtl/>
        </w:rPr>
        <w:t xml:space="preserve">/ </w:t>
      </w:r>
      <w:r w:rsidR="00CD225A" w:rsidRPr="005A79C0">
        <w:rPr>
          <w:rFonts w:asciiTheme="majorHAnsi" w:hAnsiTheme="majorHAnsi" w:cstheme="majorHAnsi"/>
          <w:b/>
          <w:bCs/>
          <w:color w:val="000000"/>
          <w:sz w:val="28"/>
          <w:szCs w:val="28"/>
          <w:rtl/>
        </w:rPr>
        <w:t>ا</w:t>
      </w:r>
      <w:r w:rsidRPr="005A79C0">
        <w:rPr>
          <w:rFonts w:asciiTheme="majorHAnsi" w:hAnsiTheme="majorHAnsi" w:cstheme="majorHAnsi"/>
          <w:b/>
          <w:bCs/>
          <w:color w:val="000000"/>
          <w:sz w:val="28"/>
          <w:szCs w:val="28"/>
          <w:rtl/>
        </w:rPr>
        <w:t>ل</w:t>
      </w:r>
      <w:r w:rsidR="0019463C">
        <w:rPr>
          <w:rFonts w:asciiTheme="majorHAnsi" w:hAnsiTheme="majorHAnsi" w:cstheme="majorHAnsi"/>
          <w:b/>
          <w:bCs/>
          <w:color w:val="000000"/>
          <w:sz w:val="28"/>
          <w:szCs w:val="28"/>
          <w:rtl/>
        </w:rPr>
        <w:t>دار الثقافية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واتخاذ الإجراءات القانونية بحقهم.</w:t>
      </w:r>
    </w:p>
    <w:p w14:paraId="00000068" w14:textId="77777777" w:rsidR="00D040D1" w:rsidRPr="005A79C0" w:rsidRDefault="002F140F">
      <w:pPr>
        <w:numPr>
          <w:ilvl w:val="0"/>
          <w:numId w:val="5"/>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تنظيم اجتماعات الهيئة العامة.</w:t>
      </w:r>
    </w:p>
    <w:p w14:paraId="0000006A" w14:textId="02D99322"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أ</w:t>
      </w:r>
      <w:r w:rsidR="002F140F" w:rsidRPr="005A79C0">
        <w:rPr>
          <w:rFonts w:asciiTheme="majorHAnsi" w:hAnsiTheme="majorHAnsi" w:cstheme="majorHAnsi"/>
          <w:sz w:val="28"/>
          <w:szCs w:val="28"/>
          <w:rtl/>
        </w:rPr>
        <w:t xml:space="preserve"> - يجتمع مجلس الإدارة مرة واحدة في كل أسبوعين على الأقل للنظر في شؤون </w:t>
      </w:r>
      <w:r w:rsidR="002F140F" w:rsidRPr="005A79C0">
        <w:rPr>
          <w:rFonts w:asciiTheme="majorHAnsi" w:hAnsiTheme="majorHAnsi" w:cstheme="majorHAnsi"/>
          <w:b/>
          <w:bCs/>
          <w:sz w:val="28"/>
          <w:szCs w:val="28"/>
          <w:rtl/>
        </w:rPr>
        <w:t>/ 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ويعتبر الاجتماع قانونياً إذا حضره ثلثي الأعضاء على الأقل، وتتخذ القرارات بالأغلبية المطلقة للحاضرين، وإذا تساوت الأصوات يرجح الرأي الذي يضم صوت الرئيس، ويجوز دعوة مجلس الإدارة للاجتماع في أي وقت من قبل رئيس المجلس.</w:t>
      </w:r>
    </w:p>
    <w:p w14:paraId="0000006B" w14:textId="13F601CA"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b/>
          <w:sz w:val="28"/>
          <w:szCs w:val="28"/>
          <w:rtl/>
        </w:rPr>
        <w:lastRenderedPageBreak/>
        <w:t>ب</w:t>
      </w:r>
      <w:r w:rsidRPr="005A79C0">
        <w:rPr>
          <w:rFonts w:asciiTheme="majorHAnsi" w:hAnsiTheme="majorHAnsi" w:cstheme="majorHAnsi"/>
          <w:sz w:val="28"/>
          <w:szCs w:val="28"/>
          <w:rtl/>
        </w:rPr>
        <w:t xml:space="preserve"> -  يحق لعضوين أو أكثر من أعضاء مجلس الإدارة التقدم بطلب لإعادة النظر في أي قرار من القرارات الصادرة عن مجلس الإدارة و</w:t>
      </w:r>
      <w:r w:rsidR="00944B40" w:rsidRPr="005A79C0">
        <w:rPr>
          <w:rFonts w:asciiTheme="majorHAnsi" w:hAnsiTheme="majorHAnsi" w:cstheme="majorHAnsi"/>
          <w:sz w:val="28"/>
          <w:szCs w:val="28"/>
          <w:rtl/>
        </w:rPr>
        <w:t>ل</w:t>
      </w:r>
      <w:r w:rsidRPr="005A79C0">
        <w:rPr>
          <w:rFonts w:asciiTheme="majorHAnsi" w:hAnsiTheme="majorHAnsi" w:cstheme="majorHAnsi"/>
          <w:sz w:val="28"/>
          <w:szCs w:val="28"/>
          <w:rtl/>
        </w:rPr>
        <w:t>مرة واحدة في نفس الموضوع.</w:t>
      </w:r>
    </w:p>
    <w:p w14:paraId="0000006D" w14:textId="30A06370"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26</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ينتخب مجلس الإدارة من بين أعضائه في أول اجتماع له بعد اجتماع الهيئة العامة رئيساً، ونائباً للرئيس، وأميناً للسر ومساعداً لأمين السر، وأميناً للصندوق ومساعداً له.</w:t>
      </w:r>
    </w:p>
    <w:p w14:paraId="00000070" w14:textId="32C0402E" w:rsidR="00D040D1" w:rsidRPr="005A79C0" w:rsidRDefault="006A5A93" w:rsidP="008C2A3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27</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أ</w:t>
      </w:r>
      <w:r w:rsidR="002F140F" w:rsidRPr="005A79C0">
        <w:rPr>
          <w:rFonts w:asciiTheme="majorHAnsi" w:hAnsiTheme="majorHAnsi" w:cstheme="majorHAnsi"/>
          <w:sz w:val="28"/>
          <w:szCs w:val="28"/>
          <w:rtl/>
        </w:rPr>
        <w:t xml:space="preserve"> </w:t>
      </w:r>
      <w:r w:rsidR="008C2A3F" w:rsidRPr="005A79C0">
        <w:rPr>
          <w:rFonts w:asciiTheme="majorHAnsi" w:hAnsiTheme="majorHAnsi" w:cstheme="majorHAnsi"/>
          <w:b/>
          <w:sz w:val="28"/>
          <w:szCs w:val="28"/>
        </w:rPr>
        <w:t>–</w:t>
      </w:r>
      <w:r w:rsidR="008C2A3F" w:rsidRPr="005A79C0">
        <w:rPr>
          <w:rFonts w:asciiTheme="majorHAnsi" w:hAnsiTheme="majorHAnsi" w:cstheme="majorHAnsi"/>
          <w:b/>
          <w:sz w:val="28"/>
          <w:szCs w:val="28"/>
          <w:rtl/>
        </w:rPr>
        <w:t xml:space="preserve"> </w:t>
      </w:r>
      <w:r w:rsidR="002F140F" w:rsidRPr="005A79C0">
        <w:rPr>
          <w:rFonts w:asciiTheme="majorHAnsi" w:hAnsiTheme="majorHAnsi" w:cstheme="majorHAnsi"/>
          <w:sz w:val="28"/>
          <w:szCs w:val="28"/>
          <w:rtl/>
        </w:rPr>
        <w:t>لا يجوز لعضو مجلس الإدارة التخلف عن حضور جلساته</w:t>
      </w:r>
      <w:r w:rsidR="008C2A3F"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إلا بعذر مقبول يقدمه قبل انعقاد الجلسة إلى الرئيس أو نائبه.</w:t>
      </w:r>
      <w:r w:rsidR="008C2A3F" w:rsidRPr="005A79C0">
        <w:rPr>
          <w:rFonts w:asciiTheme="majorHAnsi" w:hAnsiTheme="majorHAnsi" w:cstheme="majorHAnsi"/>
          <w:sz w:val="28"/>
          <w:szCs w:val="28"/>
          <w:rtl/>
        </w:rPr>
        <w:br/>
      </w:r>
      <w:r w:rsidR="002F140F" w:rsidRPr="005A79C0">
        <w:rPr>
          <w:rFonts w:asciiTheme="majorHAnsi" w:hAnsiTheme="majorHAnsi" w:cstheme="majorHAnsi"/>
          <w:b/>
          <w:sz w:val="28"/>
          <w:szCs w:val="28"/>
          <w:rtl/>
        </w:rPr>
        <w:t>ب</w:t>
      </w:r>
      <w:r w:rsidR="002F140F" w:rsidRPr="005A79C0">
        <w:rPr>
          <w:rFonts w:asciiTheme="majorHAnsi" w:hAnsiTheme="majorHAnsi" w:cstheme="majorHAnsi"/>
          <w:sz w:val="28"/>
          <w:szCs w:val="28"/>
          <w:rtl/>
        </w:rPr>
        <w:t xml:space="preserve"> </w:t>
      </w:r>
      <w:r w:rsidR="008C2A3F"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 كل عضو تخلف عن حضور ثلاث جلسات متتالية بدون عذر مقبول يعتبر مفصولاً من عضوية مجلس الإدارة، وكذلك عن خمس جلسات غير متتالية خلال ستة أشهر.</w:t>
      </w:r>
    </w:p>
    <w:p w14:paraId="00000072" w14:textId="203D7F66"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28</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يحق لأربع أعضاء من أعضاء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الاطلاع على أعمال مجلس الإدارة، وذلك بطلب خطي يقدم إلى رئيس مجلس الإدارة.</w:t>
      </w:r>
    </w:p>
    <w:p w14:paraId="00000074" w14:textId="119F3D0B" w:rsidR="00D040D1" w:rsidRPr="005A79C0" w:rsidRDefault="006A5A93">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مادة 29</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Cs/>
          <w:sz w:val="28"/>
          <w:szCs w:val="28"/>
          <w:rtl/>
        </w:rPr>
        <w:t>صلاحيات رئيس مجلس الإدارة:</w:t>
      </w:r>
    </w:p>
    <w:p w14:paraId="00000075" w14:textId="77777777" w:rsidR="00D040D1" w:rsidRPr="005A79C0" w:rsidRDefault="002F140F">
      <w:pPr>
        <w:numPr>
          <w:ilvl w:val="0"/>
          <w:numId w:val="6"/>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ترأس اجتماعات مجلس الإدارة والهيئة العامة.</w:t>
      </w:r>
    </w:p>
    <w:p w14:paraId="00000076" w14:textId="16B653F0" w:rsidR="00D040D1" w:rsidRPr="005A79C0" w:rsidRDefault="002F140F">
      <w:pPr>
        <w:numPr>
          <w:ilvl w:val="0"/>
          <w:numId w:val="6"/>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تمثيل </w:t>
      </w:r>
      <w:r w:rsidRPr="005A79C0">
        <w:rPr>
          <w:rFonts w:asciiTheme="majorHAnsi" w:hAnsiTheme="majorHAnsi" w:cstheme="majorHAnsi"/>
          <w:b/>
          <w:bCs/>
          <w:color w:val="000000"/>
          <w:sz w:val="28"/>
          <w:szCs w:val="28"/>
          <w:rtl/>
        </w:rPr>
        <w:t>ال</w:t>
      </w:r>
      <w:r w:rsidR="0019463C">
        <w:rPr>
          <w:rFonts w:asciiTheme="majorHAnsi" w:hAnsiTheme="majorHAnsi" w:cstheme="majorHAnsi"/>
          <w:b/>
          <w:bCs/>
          <w:color w:val="000000"/>
          <w:sz w:val="28"/>
          <w:szCs w:val="28"/>
          <w:rtl/>
        </w:rPr>
        <w:t>دار الثقافية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لدى السلطات الرسمية والقضائية والأهلية، </w:t>
      </w:r>
      <w:r w:rsidR="00D2716E" w:rsidRPr="005A79C0">
        <w:rPr>
          <w:rFonts w:asciiTheme="majorHAnsi" w:hAnsiTheme="majorHAnsi" w:cstheme="majorHAnsi"/>
          <w:color w:val="000000"/>
          <w:sz w:val="28"/>
          <w:szCs w:val="28"/>
          <w:rtl/>
        </w:rPr>
        <w:t>وتوكيل المحامين وعزلهم</w:t>
      </w:r>
      <w:r w:rsidRPr="005A79C0">
        <w:rPr>
          <w:rFonts w:asciiTheme="majorHAnsi" w:hAnsiTheme="majorHAnsi" w:cstheme="majorHAnsi"/>
          <w:color w:val="000000"/>
          <w:sz w:val="28"/>
          <w:szCs w:val="28"/>
          <w:rtl/>
        </w:rPr>
        <w:t>.</w:t>
      </w:r>
    </w:p>
    <w:p w14:paraId="00000077" w14:textId="16218E88" w:rsidR="00D040D1" w:rsidRPr="005A79C0" w:rsidRDefault="002F140F">
      <w:pPr>
        <w:numPr>
          <w:ilvl w:val="0"/>
          <w:numId w:val="6"/>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الإشراف على كافة أعمال </w:t>
      </w:r>
      <w:r w:rsidRPr="005A79C0">
        <w:rPr>
          <w:rFonts w:asciiTheme="majorHAnsi" w:hAnsiTheme="majorHAnsi" w:cstheme="majorHAnsi"/>
          <w:b/>
          <w:bCs/>
          <w:color w:val="000000"/>
          <w:sz w:val="28"/>
          <w:szCs w:val="28"/>
          <w:rtl/>
        </w:rPr>
        <w:t>/ ال</w:t>
      </w:r>
      <w:r w:rsidR="0019463C">
        <w:rPr>
          <w:rFonts w:asciiTheme="majorHAnsi" w:hAnsiTheme="majorHAnsi" w:cstheme="majorHAnsi"/>
          <w:b/>
          <w:bCs/>
          <w:color w:val="000000"/>
          <w:sz w:val="28"/>
          <w:szCs w:val="28"/>
          <w:rtl/>
        </w:rPr>
        <w:t>دار الثقافية</w:t>
      </w:r>
      <w:r w:rsidR="00966228"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p>
    <w:p w14:paraId="00000079" w14:textId="786D655B" w:rsidR="00D040D1" w:rsidRPr="005A79C0" w:rsidRDefault="006A5A93">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30</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يقوم نائب رئيس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بمهام الرئيس أثناء غيابه و</w:t>
      </w:r>
      <w:r w:rsidR="00D2716E" w:rsidRPr="005A79C0">
        <w:rPr>
          <w:rFonts w:asciiTheme="majorHAnsi" w:hAnsiTheme="majorHAnsi" w:cstheme="majorHAnsi"/>
          <w:sz w:val="28"/>
          <w:szCs w:val="28"/>
          <w:rtl/>
        </w:rPr>
        <w:t>ب</w:t>
      </w:r>
      <w:r w:rsidR="002F140F" w:rsidRPr="005A79C0">
        <w:rPr>
          <w:rFonts w:asciiTheme="majorHAnsi" w:hAnsiTheme="majorHAnsi" w:cstheme="majorHAnsi"/>
          <w:sz w:val="28"/>
          <w:szCs w:val="28"/>
          <w:rtl/>
        </w:rPr>
        <w:t>كل عمل يسند إليه.</w:t>
      </w:r>
    </w:p>
    <w:p w14:paraId="0000007B" w14:textId="128E358F" w:rsidR="00D040D1" w:rsidRPr="005A79C0" w:rsidRDefault="006A5A93" w:rsidP="006A5A93">
      <w:pPr>
        <w:bidi/>
        <w:spacing w:after="120"/>
        <w:rPr>
          <w:rFonts w:asciiTheme="majorHAnsi" w:hAnsiTheme="majorHAnsi" w:cstheme="majorHAnsi"/>
          <w:b/>
          <w:sz w:val="28"/>
          <w:szCs w:val="28"/>
          <w:u w:val="single"/>
        </w:rPr>
      </w:pPr>
      <w:r w:rsidRPr="005A79C0">
        <w:rPr>
          <w:rFonts w:asciiTheme="majorHAnsi" w:hAnsiTheme="majorHAnsi" w:cstheme="majorHAnsi"/>
          <w:bCs/>
          <w:sz w:val="28"/>
          <w:szCs w:val="28"/>
          <w:rtl/>
        </w:rPr>
        <w:t>مادة 31</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u w:val="single"/>
          <w:rtl/>
        </w:rPr>
        <w:t xml:space="preserve"> </w:t>
      </w:r>
      <w:r w:rsidR="002F140F" w:rsidRPr="005A79C0">
        <w:rPr>
          <w:rFonts w:asciiTheme="majorHAnsi" w:hAnsiTheme="majorHAnsi" w:cstheme="majorHAnsi"/>
          <w:bCs/>
          <w:sz w:val="28"/>
          <w:szCs w:val="28"/>
          <w:rtl/>
        </w:rPr>
        <w:t>مهام أمين سر / ال</w:t>
      </w:r>
      <w:r w:rsidR="0019463C">
        <w:rPr>
          <w:rFonts w:asciiTheme="majorHAnsi" w:hAnsiTheme="majorHAnsi" w:cstheme="majorHAnsi"/>
          <w:bCs/>
          <w:sz w:val="28"/>
          <w:szCs w:val="28"/>
          <w:rtl/>
        </w:rPr>
        <w:t>دار الثقافية</w:t>
      </w:r>
      <w:r w:rsidR="00966228" w:rsidRPr="005A79C0">
        <w:rPr>
          <w:rFonts w:asciiTheme="majorHAnsi" w:hAnsiTheme="majorHAnsi" w:cstheme="majorHAnsi"/>
          <w:bCs/>
          <w:sz w:val="28"/>
          <w:szCs w:val="28"/>
          <w:rtl/>
        </w:rPr>
        <w:t xml:space="preserve"> </w:t>
      </w:r>
      <w:r w:rsidR="002F140F" w:rsidRPr="005A79C0">
        <w:rPr>
          <w:rFonts w:asciiTheme="majorHAnsi" w:hAnsiTheme="majorHAnsi" w:cstheme="majorHAnsi"/>
          <w:bCs/>
          <w:sz w:val="28"/>
          <w:szCs w:val="28"/>
          <w:rtl/>
        </w:rPr>
        <w:t xml:space="preserve"> /:</w:t>
      </w:r>
      <w:r w:rsidR="002F140F" w:rsidRPr="005A79C0">
        <w:rPr>
          <w:rFonts w:asciiTheme="majorHAnsi" w:hAnsiTheme="majorHAnsi" w:cstheme="majorHAnsi"/>
          <w:sz w:val="28"/>
          <w:szCs w:val="28"/>
          <w:rtl/>
        </w:rPr>
        <w:t xml:space="preserve"> يقوم أمين السر بما يلي:</w:t>
      </w:r>
    </w:p>
    <w:p w14:paraId="0000007C" w14:textId="2134A124" w:rsidR="00D040D1" w:rsidRPr="005A79C0" w:rsidRDefault="002F140F">
      <w:pPr>
        <w:bidi/>
        <w:spacing w:after="120"/>
        <w:ind w:left="720"/>
        <w:rPr>
          <w:rFonts w:asciiTheme="majorHAnsi" w:hAnsiTheme="majorHAnsi" w:cstheme="majorHAnsi"/>
          <w:sz w:val="28"/>
          <w:szCs w:val="28"/>
        </w:rPr>
      </w:pPr>
      <w:r w:rsidRPr="005A79C0">
        <w:rPr>
          <w:rFonts w:asciiTheme="majorHAnsi" w:hAnsiTheme="majorHAnsi" w:cstheme="majorHAnsi"/>
          <w:sz w:val="28"/>
          <w:szCs w:val="28"/>
          <w:rtl/>
        </w:rPr>
        <w:t xml:space="preserve">أ – حفظ سجلات </w:t>
      </w:r>
      <w:r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وإعداد مراسلاته</w:t>
      </w:r>
      <w:r w:rsidR="00966228" w:rsidRPr="005A79C0">
        <w:rPr>
          <w:rFonts w:asciiTheme="majorHAnsi" w:hAnsiTheme="majorHAnsi" w:cstheme="majorHAnsi"/>
          <w:sz w:val="28"/>
          <w:szCs w:val="28"/>
          <w:rtl/>
        </w:rPr>
        <w:t>ا</w:t>
      </w:r>
      <w:r w:rsidRPr="005A79C0">
        <w:rPr>
          <w:rFonts w:asciiTheme="majorHAnsi" w:hAnsiTheme="majorHAnsi" w:cstheme="majorHAnsi"/>
          <w:sz w:val="28"/>
          <w:szCs w:val="28"/>
          <w:rtl/>
        </w:rPr>
        <w:t>.</w:t>
      </w:r>
    </w:p>
    <w:p w14:paraId="0000007E" w14:textId="53CA1069" w:rsidR="00D040D1" w:rsidRPr="005A79C0" w:rsidRDefault="002F140F" w:rsidP="00E5345F">
      <w:pPr>
        <w:bidi/>
        <w:spacing w:after="120"/>
        <w:ind w:left="720"/>
        <w:rPr>
          <w:rFonts w:asciiTheme="majorHAnsi" w:hAnsiTheme="majorHAnsi" w:cstheme="majorHAnsi"/>
          <w:sz w:val="28"/>
          <w:szCs w:val="28"/>
        </w:rPr>
      </w:pPr>
      <w:r w:rsidRPr="005A79C0">
        <w:rPr>
          <w:rFonts w:asciiTheme="majorHAnsi" w:hAnsiTheme="majorHAnsi" w:cstheme="majorHAnsi"/>
          <w:sz w:val="28"/>
          <w:szCs w:val="28"/>
          <w:rtl/>
        </w:rPr>
        <w:t>ب – تدوين وقائع جلسات مجلس الإدارة والهيئة العامة والتوقيع عليها.</w:t>
      </w:r>
    </w:p>
    <w:p w14:paraId="00000080" w14:textId="5AE9BB7A"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32</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يقوم أمين الصندوق بما يلي:</w:t>
      </w:r>
    </w:p>
    <w:p w14:paraId="00000081" w14:textId="214272C4"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أ – استلام المبالغ التي ترد إلى </w:t>
      </w:r>
      <w:r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بإيصالات مختومة بخاتم </w:t>
      </w:r>
      <w:r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إن وجد وموقعة منه، وإيداع تلك المبالغ في المصرف المعتمد من قبل الوزارة.</w:t>
      </w:r>
    </w:p>
    <w:p w14:paraId="00000082" w14:textId="086B1B30"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ب – تنفيذ قرارات مجلس الإدارة فيما يتعلق بالمعاملات المالية </w:t>
      </w:r>
      <w:r w:rsidRPr="005A79C0">
        <w:rPr>
          <w:rFonts w:asciiTheme="majorHAnsi" w:hAnsiTheme="majorHAnsi" w:cstheme="majorHAnsi"/>
          <w:b/>
          <w:bCs/>
          <w:sz w:val="28"/>
          <w:szCs w:val="28"/>
          <w:rtl/>
        </w:rPr>
        <w:t>/ لل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ويوقع من الرئيس التعهدات التي يرتبط بها، ويقدم حساباً شهرياً عن الحالة المالية </w:t>
      </w:r>
      <w:r w:rsidRPr="005A79C0">
        <w:rPr>
          <w:rFonts w:asciiTheme="majorHAnsi" w:hAnsiTheme="majorHAnsi" w:cstheme="majorHAnsi"/>
          <w:b/>
          <w:bCs/>
          <w:sz w:val="28"/>
          <w:szCs w:val="28"/>
          <w:rtl/>
        </w:rPr>
        <w:t>/ لل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إلى مجلس الإدارة.</w:t>
      </w:r>
    </w:p>
    <w:p w14:paraId="00000083" w14:textId="3B0675A3"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ج – حفظ الدفاتر والمستندات المالية في مقر </w:t>
      </w:r>
      <w:r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لتكون تحت طلب أعضاء مجلس الإدارة والرئيس.</w:t>
      </w:r>
    </w:p>
    <w:p w14:paraId="00000084" w14:textId="63C81E99"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د – لا يجوز له أن ينفق أو يتصرف في أموال </w:t>
      </w:r>
      <w:r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 xml:space="preserve"> إلا حسبما يقرره مجلس الإدارة.</w:t>
      </w:r>
    </w:p>
    <w:p w14:paraId="00000085" w14:textId="77777777" w:rsidR="00D040D1" w:rsidRPr="005A79C0" w:rsidRDefault="00D040D1">
      <w:pPr>
        <w:bidi/>
        <w:spacing w:after="120"/>
        <w:rPr>
          <w:rFonts w:asciiTheme="majorHAnsi" w:hAnsiTheme="majorHAnsi" w:cstheme="majorHAnsi"/>
          <w:sz w:val="28"/>
          <w:szCs w:val="28"/>
        </w:rPr>
      </w:pPr>
    </w:p>
    <w:p w14:paraId="00000086" w14:textId="43279232" w:rsidR="00D040D1" w:rsidRPr="005A79C0" w:rsidRDefault="002F140F" w:rsidP="0098459B">
      <w:pPr>
        <w:bidi/>
        <w:spacing w:after="120"/>
        <w:jc w:val="center"/>
        <w:rPr>
          <w:rFonts w:asciiTheme="majorHAnsi" w:hAnsiTheme="majorHAnsi" w:cstheme="majorHAnsi"/>
          <w:bCs/>
          <w:sz w:val="32"/>
          <w:szCs w:val="32"/>
        </w:rPr>
      </w:pPr>
      <w:r w:rsidRPr="005A79C0">
        <w:rPr>
          <w:rFonts w:asciiTheme="majorHAnsi" w:hAnsiTheme="majorHAnsi" w:cstheme="majorHAnsi"/>
          <w:bCs/>
          <w:sz w:val="32"/>
          <w:szCs w:val="32"/>
          <w:rtl/>
        </w:rPr>
        <w:lastRenderedPageBreak/>
        <w:t>الفصل الرابع</w:t>
      </w:r>
      <w:r w:rsidR="0098459B" w:rsidRPr="005A79C0">
        <w:rPr>
          <w:rFonts w:asciiTheme="majorHAnsi" w:hAnsiTheme="majorHAnsi" w:cstheme="majorHAnsi"/>
          <w:bCs/>
          <w:sz w:val="32"/>
          <w:szCs w:val="32"/>
          <w:rtl/>
        </w:rPr>
        <w:br/>
      </w:r>
      <w:r w:rsidRPr="005A79C0">
        <w:rPr>
          <w:rFonts w:asciiTheme="majorHAnsi" w:hAnsiTheme="majorHAnsi" w:cstheme="majorHAnsi"/>
          <w:bCs/>
          <w:sz w:val="32"/>
          <w:szCs w:val="32"/>
          <w:rtl/>
        </w:rPr>
        <w:t xml:space="preserve"> الموارد المالية </w:t>
      </w:r>
      <w:r w:rsidR="0098459B" w:rsidRPr="005A79C0">
        <w:rPr>
          <w:rFonts w:asciiTheme="majorHAnsi" w:hAnsiTheme="majorHAnsi" w:cstheme="majorHAnsi"/>
          <w:bCs/>
          <w:sz w:val="32"/>
          <w:szCs w:val="32"/>
          <w:rtl/>
        </w:rPr>
        <w:br/>
      </w:r>
      <w:r w:rsidR="00FD2D73">
        <w:rPr>
          <w:rFonts w:asciiTheme="majorHAnsi" w:hAnsiTheme="majorHAnsi" w:cstheme="majorHAnsi"/>
          <w:bCs/>
          <w:sz w:val="32"/>
          <w:szCs w:val="32"/>
          <w:rtl/>
        </w:rPr>
        <w:br/>
      </w:r>
      <w:r w:rsidRPr="005A79C0">
        <w:rPr>
          <w:rFonts w:asciiTheme="majorHAnsi" w:hAnsiTheme="majorHAnsi" w:cstheme="majorHAnsi"/>
          <w:bCs/>
          <w:sz w:val="32"/>
          <w:szCs w:val="32"/>
          <w:rtl/>
        </w:rPr>
        <w:t>كيفية استغلالها والتصرف فيها</w:t>
      </w:r>
      <w:r w:rsidR="004F371F" w:rsidRPr="005A79C0">
        <w:rPr>
          <w:rFonts w:asciiTheme="majorHAnsi" w:hAnsiTheme="majorHAnsi" w:cstheme="majorHAnsi"/>
          <w:bCs/>
          <w:sz w:val="32"/>
          <w:szCs w:val="32"/>
          <w:rtl/>
        </w:rPr>
        <w:br/>
      </w:r>
    </w:p>
    <w:p w14:paraId="00000088" w14:textId="413EF624"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33</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تتألف إيرادات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من:</w:t>
      </w:r>
    </w:p>
    <w:p w14:paraId="080F8AB6" w14:textId="3E290673" w:rsidR="0098459B" w:rsidRPr="005A79C0" w:rsidRDefault="0098459B">
      <w:pPr>
        <w:numPr>
          <w:ilvl w:val="0"/>
          <w:numId w:val="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اشتراكات الأعضاء.</w:t>
      </w:r>
    </w:p>
    <w:p w14:paraId="00000089" w14:textId="104D7F0B" w:rsidR="00D040D1" w:rsidRPr="005A79C0" w:rsidRDefault="002F140F" w:rsidP="0098459B">
      <w:pPr>
        <w:numPr>
          <w:ilvl w:val="0"/>
          <w:numId w:val="7"/>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التبرعات والهبات التي توافق عليها الوزارة.</w:t>
      </w:r>
    </w:p>
    <w:p w14:paraId="3EF44C8A" w14:textId="77777777" w:rsidR="0098459B" w:rsidRPr="005A79C0" w:rsidRDefault="002F140F" w:rsidP="0098459B">
      <w:pPr>
        <w:numPr>
          <w:ilvl w:val="0"/>
          <w:numId w:val="7"/>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الإعانات التي تقدمها الجهات العامة الوطنية على أن يصدر بها إعلام الوزارة.</w:t>
      </w:r>
    </w:p>
    <w:p w14:paraId="2C6C341B" w14:textId="0576F07B" w:rsidR="0098459B" w:rsidRPr="005A79C0" w:rsidRDefault="0098459B" w:rsidP="0098459B">
      <w:pPr>
        <w:numPr>
          <w:ilvl w:val="0"/>
          <w:numId w:val="7"/>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الوصايا والأوثاف بعد موافقة الوزارة.</w:t>
      </w:r>
    </w:p>
    <w:p w14:paraId="0000008C" w14:textId="588B540B" w:rsidR="00D040D1" w:rsidRPr="005A79C0" w:rsidRDefault="00E5345F" w:rsidP="00B40B63">
      <w:pPr>
        <w:bidi/>
        <w:spacing w:after="120"/>
        <w:rPr>
          <w:rFonts w:asciiTheme="majorHAnsi" w:hAnsiTheme="majorHAnsi" w:cstheme="majorHAnsi"/>
          <w:sz w:val="28"/>
          <w:szCs w:val="28"/>
          <w:lang w:val="en-US"/>
        </w:rPr>
      </w:pPr>
      <w:r w:rsidRPr="005A79C0">
        <w:rPr>
          <w:rFonts w:asciiTheme="majorHAnsi" w:hAnsiTheme="majorHAnsi" w:cstheme="majorHAnsi"/>
          <w:bCs/>
          <w:sz w:val="28"/>
          <w:szCs w:val="28"/>
          <w:rtl/>
        </w:rPr>
        <w:t>مادة 34</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98459B" w:rsidRPr="005A79C0">
        <w:rPr>
          <w:rFonts w:asciiTheme="majorHAnsi" w:hAnsiTheme="majorHAnsi" w:cstheme="majorHAnsi"/>
          <w:sz w:val="28"/>
          <w:szCs w:val="28"/>
          <w:rtl/>
        </w:rPr>
        <w:t>يحدد رسم الاشتراك الشهري بمبلغ /1000/ل.س ألف ليرة سورية كحد أدنى، يؤدى سنوياً،</w:t>
      </w:r>
      <w:r w:rsidR="00B40B63" w:rsidRPr="005A79C0">
        <w:rPr>
          <w:rFonts w:asciiTheme="majorHAnsi" w:hAnsiTheme="majorHAnsi" w:cstheme="majorHAnsi"/>
          <w:sz w:val="28"/>
          <w:szCs w:val="28"/>
          <w:rtl/>
        </w:rPr>
        <w:t xml:space="preserve"> </w:t>
      </w:r>
      <w:r w:rsidR="00B40B63" w:rsidRPr="005A79C0">
        <w:rPr>
          <w:rFonts w:asciiTheme="majorHAnsi" w:hAnsiTheme="majorHAnsi" w:cstheme="majorHAnsi"/>
          <w:b/>
          <w:sz w:val="28"/>
          <w:szCs w:val="28"/>
          <w:rtl/>
        </w:rPr>
        <w:t>أو على أقساط شهرية أو موسمية بناءً على طلب العضو، على أن يتم تسديد رسم</w:t>
      </w:r>
      <w:r w:rsidR="00B40B63" w:rsidRPr="005A79C0">
        <w:rPr>
          <w:rFonts w:asciiTheme="majorHAnsi" w:hAnsiTheme="majorHAnsi" w:cstheme="majorHAnsi"/>
          <w:sz w:val="28"/>
          <w:szCs w:val="28"/>
          <w:rtl/>
          <w:lang w:val="en-US"/>
        </w:rPr>
        <w:t xml:space="preserve"> </w:t>
      </w:r>
      <w:r w:rsidR="00B40B63" w:rsidRPr="005A79C0">
        <w:rPr>
          <w:rFonts w:asciiTheme="majorHAnsi" w:hAnsiTheme="majorHAnsi" w:cstheme="majorHAnsi"/>
          <w:b/>
          <w:sz w:val="28"/>
          <w:szCs w:val="28"/>
          <w:rtl/>
        </w:rPr>
        <w:t xml:space="preserve">الاشتراك السنوي بتمامه قبل شهر على الأقل من نهاية السنة المالية </w:t>
      </w:r>
      <w:r w:rsidR="00B40B63" w:rsidRPr="005A79C0">
        <w:rPr>
          <w:rFonts w:asciiTheme="majorHAnsi" w:hAnsiTheme="majorHAnsi" w:cstheme="majorHAnsi"/>
          <w:bCs/>
          <w:sz w:val="28"/>
          <w:szCs w:val="28"/>
          <w:rtl/>
        </w:rPr>
        <w:t>/لل</w:t>
      </w:r>
      <w:r w:rsidR="0019463C">
        <w:rPr>
          <w:rFonts w:asciiTheme="majorHAnsi" w:hAnsiTheme="majorHAnsi" w:cstheme="majorHAnsi"/>
          <w:bCs/>
          <w:sz w:val="28"/>
          <w:szCs w:val="28"/>
          <w:rtl/>
        </w:rPr>
        <w:t>دار الثقافية</w:t>
      </w:r>
      <w:r w:rsidR="00966228" w:rsidRPr="005A79C0">
        <w:rPr>
          <w:rFonts w:asciiTheme="majorHAnsi" w:hAnsiTheme="majorHAnsi" w:cstheme="majorHAnsi"/>
          <w:bCs/>
          <w:sz w:val="28"/>
          <w:szCs w:val="28"/>
          <w:rtl/>
        </w:rPr>
        <w:t xml:space="preserve"> </w:t>
      </w:r>
      <w:r w:rsidR="00B40B63" w:rsidRPr="005A79C0">
        <w:rPr>
          <w:rFonts w:asciiTheme="majorHAnsi" w:hAnsiTheme="majorHAnsi" w:cstheme="majorHAnsi"/>
          <w:bCs/>
          <w:sz w:val="28"/>
          <w:szCs w:val="28"/>
          <w:rtl/>
        </w:rPr>
        <w:t xml:space="preserve"> /، </w:t>
      </w:r>
      <w:r w:rsidR="00B40B63" w:rsidRPr="005A79C0">
        <w:rPr>
          <w:rFonts w:asciiTheme="majorHAnsi" w:hAnsiTheme="majorHAnsi" w:cstheme="majorHAnsi"/>
          <w:b/>
          <w:sz w:val="28"/>
          <w:szCs w:val="28"/>
          <w:rtl/>
        </w:rPr>
        <w:t xml:space="preserve">و إذا انضم أحد الأعضاء إلى </w:t>
      </w:r>
      <w:r w:rsidR="00B40B63" w:rsidRPr="005A79C0">
        <w:rPr>
          <w:rFonts w:asciiTheme="majorHAnsi" w:hAnsiTheme="majorHAnsi" w:cstheme="majorHAnsi"/>
          <w:bCs/>
          <w:sz w:val="28"/>
          <w:szCs w:val="28"/>
          <w:rtl/>
        </w:rPr>
        <w:t>/ال</w:t>
      </w:r>
      <w:r w:rsidR="0019463C">
        <w:rPr>
          <w:rFonts w:asciiTheme="majorHAnsi" w:hAnsiTheme="majorHAnsi" w:cstheme="majorHAnsi"/>
          <w:bCs/>
          <w:sz w:val="28"/>
          <w:szCs w:val="28"/>
          <w:rtl/>
        </w:rPr>
        <w:t>دار الثقافية</w:t>
      </w:r>
      <w:r w:rsidR="00966228" w:rsidRPr="005A79C0">
        <w:rPr>
          <w:rFonts w:asciiTheme="majorHAnsi" w:hAnsiTheme="majorHAnsi" w:cstheme="majorHAnsi"/>
          <w:bCs/>
          <w:sz w:val="28"/>
          <w:szCs w:val="28"/>
          <w:rtl/>
        </w:rPr>
        <w:t xml:space="preserve"> </w:t>
      </w:r>
      <w:r w:rsidR="00B40B63" w:rsidRPr="005A79C0">
        <w:rPr>
          <w:rFonts w:asciiTheme="majorHAnsi" w:hAnsiTheme="majorHAnsi" w:cstheme="majorHAnsi"/>
          <w:bCs/>
          <w:sz w:val="28"/>
          <w:szCs w:val="28"/>
          <w:rtl/>
        </w:rPr>
        <w:t>/</w:t>
      </w:r>
      <w:r w:rsidR="00B40B63" w:rsidRPr="005A79C0">
        <w:rPr>
          <w:rFonts w:asciiTheme="majorHAnsi" w:hAnsiTheme="majorHAnsi" w:cstheme="majorHAnsi"/>
          <w:b/>
          <w:sz w:val="28"/>
          <w:szCs w:val="28"/>
          <w:rtl/>
        </w:rPr>
        <w:t xml:space="preserve"> خلال السنة المالية، فلا يؤدي من رسم الاشتراك السنوي إلا ما يعادل المدة الباقية من السنة.</w:t>
      </w:r>
    </w:p>
    <w:p w14:paraId="0000008E" w14:textId="23CB24E4"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تبدأ السنة المالية </w:t>
      </w:r>
      <w:r w:rsidR="0098459B" w:rsidRPr="005A79C0">
        <w:rPr>
          <w:rFonts w:asciiTheme="majorHAnsi" w:hAnsiTheme="majorHAnsi" w:cstheme="majorHAnsi"/>
          <w:sz w:val="28"/>
          <w:szCs w:val="28"/>
          <w:rtl/>
        </w:rPr>
        <w:t xml:space="preserve"> </w:t>
      </w:r>
      <w:r w:rsidR="0098459B" w:rsidRPr="005A79C0">
        <w:rPr>
          <w:rFonts w:asciiTheme="majorHAnsi" w:hAnsiTheme="majorHAnsi" w:cstheme="majorHAnsi"/>
          <w:b/>
          <w:bCs/>
          <w:sz w:val="28"/>
          <w:szCs w:val="28"/>
          <w:rtl/>
        </w:rPr>
        <w:t>/لل</w:t>
      </w:r>
      <w:r w:rsidR="0019463C">
        <w:rPr>
          <w:rFonts w:asciiTheme="majorHAnsi" w:hAnsiTheme="majorHAnsi" w:cstheme="majorHAnsi"/>
          <w:b/>
          <w:bCs/>
          <w:sz w:val="28"/>
          <w:szCs w:val="28"/>
          <w:rtl/>
        </w:rPr>
        <w:t>دار الثقافية</w:t>
      </w:r>
      <w:r w:rsidR="00966228" w:rsidRPr="005A79C0">
        <w:rPr>
          <w:rFonts w:asciiTheme="majorHAnsi" w:hAnsiTheme="majorHAnsi" w:cstheme="majorHAnsi"/>
          <w:b/>
          <w:bCs/>
          <w:sz w:val="28"/>
          <w:szCs w:val="28"/>
          <w:rtl/>
        </w:rPr>
        <w:t xml:space="preserve"> </w:t>
      </w:r>
      <w:r w:rsidR="0098459B" w:rsidRPr="005A79C0">
        <w:rPr>
          <w:rFonts w:asciiTheme="majorHAnsi" w:hAnsiTheme="majorHAnsi" w:cstheme="majorHAnsi"/>
          <w:b/>
          <w:bCs/>
          <w:sz w:val="28"/>
          <w:szCs w:val="28"/>
          <w:rtl/>
        </w:rPr>
        <w:t>/</w:t>
      </w:r>
      <w:r w:rsidR="0098459B"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في الأول من كانون الثاني وتنتهي في نهاية كانون الأول من كل عام.</w:t>
      </w:r>
    </w:p>
    <w:p w14:paraId="00000090" w14:textId="641FFE39"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36</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على</w:t>
      </w:r>
      <w:r w:rsidR="002F140F" w:rsidRPr="005A79C0">
        <w:rPr>
          <w:rFonts w:asciiTheme="majorHAnsi" w:hAnsiTheme="majorHAnsi" w:cstheme="majorHAnsi"/>
          <w:b/>
          <w:bCs/>
          <w:sz w:val="28"/>
          <w:szCs w:val="28"/>
          <w:rtl/>
        </w:rPr>
        <w:t xml:space="preserve"> ال</w:t>
      </w:r>
      <w:r w:rsidR="0019463C">
        <w:rPr>
          <w:rFonts w:asciiTheme="majorHAnsi" w:hAnsiTheme="majorHAnsi" w:cstheme="majorHAnsi"/>
          <w:b/>
          <w:bCs/>
          <w:sz w:val="28"/>
          <w:szCs w:val="28"/>
          <w:rtl/>
        </w:rPr>
        <w:t>دار الثقافية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أن</w:t>
      </w:r>
      <w:r w:rsidR="006E2442" w:rsidRPr="005A79C0">
        <w:rPr>
          <w:rFonts w:asciiTheme="majorHAnsi" w:hAnsiTheme="majorHAnsi" w:cstheme="majorHAnsi"/>
          <w:sz w:val="28"/>
          <w:szCs w:val="28"/>
          <w:rtl/>
        </w:rPr>
        <w:t xml:space="preserve"> ت</w:t>
      </w:r>
      <w:r w:rsidR="002F140F" w:rsidRPr="005A79C0">
        <w:rPr>
          <w:rFonts w:asciiTheme="majorHAnsi" w:hAnsiTheme="majorHAnsi" w:cstheme="majorHAnsi"/>
          <w:sz w:val="28"/>
          <w:szCs w:val="28"/>
          <w:rtl/>
        </w:rPr>
        <w:t>ودع أمواله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في المصرف الذي تعتمده له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الوزارة، ولا يجوز لأمين الصندوق أن يحتفظ لديه بأكثر من مبلغ / 25000 / ل.س خمس وعشرون ألف ليرة سورية للنفقات النثرية.</w:t>
      </w:r>
    </w:p>
    <w:p w14:paraId="00000092" w14:textId="61E9CEE7"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37</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لا يجوز سحب أي مبلغ من أموال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المودعة في المصرف إلا بناء على قرار من مجلس الإدارة.</w:t>
      </w:r>
    </w:p>
    <w:p w14:paraId="00000094" w14:textId="69313E95"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38</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لا يجوز صرف أي مبلغ من أموال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إلا بموجب أمر صرف موقع عليه من رئيس</w:t>
      </w:r>
      <w:r w:rsidR="002F140F" w:rsidRPr="005A79C0">
        <w:rPr>
          <w:rFonts w:asciiTheme="majorHAnsi" w:hAnsiTheme="majorHAnsi" w:cstheme="majorHAnsi"/>
          <w:b/>
          <w:bCs/>
          <w:sz w:val="28"/>
          <w:szCs w:val="28"/>
          <w:rtl/>
        </w:rPr>
        <w:t xml:space="preserve"> ال</w:t>
      </w:r>
      <w:r w:rsidR="0019463C">
        <w:rPr>
          <w:rFonts w:asciiTheme="majorHAnsi" w:hAnsiTheme="majorHAnsi" w:cstheme="majorHAnsi"/>
          <w:b/>
          <w:bCs/>
          <w:sz w:val="28"/>
          <w:szCs w:val="28"/>
          <w:rtl/>
        </w:rPr>
        <w:t>دار الثقافية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 وأمين الصندوق، وعضوين آخرين من أعضاء مجلس الإدارة.</w:t>
      </w:r>
    </w:p>
    <w:p w14:paraId="00000096" w14:textId="6547B50E"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39</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b/>
          <w:sz w:val="28"/>
          <w:szCs w:val="28"/>
          <w:rtl/>
        </w:rPr>
        <w:t>أ –</w:t>
      </w:r>
      <w:r w:rsidR="002F140F" w:rsidRPr="005A79C0">
        <w:rPr>
          <w:rFonts w:asciiTheme="majorHAnsi" w:hAnsiTheme="majorHAnsi" w:cstheme="majorHAnsi"/>
          <w:sz w:val="28"/>
          <w:szCs w:val="28"/>
          <w:rtl/>
        </w:rPr>
        <w:t xml:space="preserve"> لا يجوز إنفاق أموال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إلا في سبيل تحقيق أغراضه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w:t>
      </w:r>
    </w:p>
    <w:p w14:paraId="00000098" w14:textId="2BEDB4F0" w:rsidR="00D040D1" w:rsidRPr="005A79C0" w:rsidRDefault="002F140F" w:rsidP="00B40B63">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ب – يوضع في مقر </w:t>
      </w:r>
      <w:r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6E2442" w:rsidRPr="005A79C0">
        <w:rPr>
          <w:rFonts w:asciiTheme="majorHAnsi" w:hAnsiTheme="majorHAnsi" w:cstheme="majorHAnsi"/>
          <w:b/>
          <w:bCs/>
          <w:sz w:val="28"/>
          <w:szCs w:val="28"/>
          <w:rtl/>
        </w:rPr>
        <w:t xml:space="preserve"> </w:t>
      </w:r>
      <w:r w:rsidRPr="005A79C0">
        <w:rPr>
          <w:rFonts w:asciiTheme="majorHAnsi" w:hAnsiTheme="majorHAnsi" w:cstheme="majorHAnsi"/>
          <w:sz w:val="28"/>
          <w:szCs w:val="28"/>
          <w:rtl/>
        </w:rPr>
        <w:t>صندوق للشكاوى.</w:t>
      </w:r>
    </w:p>
    <w:p w14:paraId="0000009A" w14:textId="01C665AF"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40</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تتألف السجلات المالية التي يجب على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6E2442"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أن تمسكها من:</w:t>
      </w:r>
    </w:p>
    <w:p w14:paraId="0000009B"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الصندوق والمصاريف.</w:t>
      </w:r>
    </w:p>
    <w:p w14:paraId="0000009C"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الاشتراكات.</w:t>
      </w:r>
    </w:p>
    <w:p w14:paraId="0000009D"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سجل اليومية الأستاذ.</w:t>
      </w:r>
    </w:p>
    <w:p w14:paraId="0000009E"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الأثاث والأدوات.</w:t>
      </w:r>
    </w:p>
    <w:p w14:paraId="0000009F" w14:textId="77777777" w:rsidR="00D040D1" w:rsidRPr="005A79C0" w:rsidRDefault="002F140F">
      <w:pPr>
        <w:numPr>
          <w:ilvl w:val="0"/>
          <w:numId w:val="8"/>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المستودع.</w:t>
      </w:r>
    </w:p>
    <w:p w14:paraId="000000A0" w14:textId="77777777" w:rsidR="00D040D1" w:rsidRPr="005A79C0" w:rsidRDefault="002F140F">
      <w:pPr>
        <w:numPr>
          <w:ilvl w:val="0"/>
          <w:numId w:val="8"/>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سجل أوامر الصرف.</w:t>
      </w:r>
    </w:p>
    <w:p w14:paraId="000000A2" w14:textId="390AC7D8"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41</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يجري تنظيم السجلات المذكورة في المادة / </w:t>
      </w:r>
      <w:r w:rsidR="00D00D9D" w:rsidRPr="005A79C0">
        <w:rPr>
          <w:rFonts w:asciiTheme="majorHAnsi" w:hAnsiTheme="majorHAnsi" w:cstheme="majorHAnsi"/>
          <w:sz w:val="28"/>
          <w:szCs w:val="28"/>
          <w:rtl/>
        </w:rPr>
        <w:t>15</w:t>
      </w:r>
      <w:r w:rsidR="002F140F" w:rsidRPr="005A79C0">
        <w:rPr>
          <w:rFonts w:asciiTheme="majorHAnsi" w:hAnsiTheme="majorHAnsi" w:cstheme="majorHAnsi"/>
          <w:sz w:val="28"/>
          <w:szCs w:val="28"/>
          <w:rtl/>
        </w:rPr>
        <w:t xml:space="preserve"> / من هذا القرار ومسكها وفقاً للقواعد الآتية:</w:t>
      </w:r>
    </w:p>
    <w:p w14:paraId="000000A3"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أولاً – دفتر الصندوق والمصاريف:</w:t>
      </w:r>
    </w:p>
    <w:p w14:paraId="000000A4" w14:textId="77777777" w:rsidR="00D040D1" w:rsidRPr="005A79C0" w:rsidRDefault="002F140F">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دفتر الصندوق والمصاريف وفق النموذج المعتمد من الوزارة، ويمسك من قبل أمين الصندوق.</w:t>
      </w:r>
    </w:p>
    <w:p w14:paraId="000000A5" w14:textId="77777777" w:rsidR="00D040D1" w:rsidRPr="005A79C0" w:rsidRDefault="002F140F">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يسجل في دفتر الصندوق المذكور جميع المقبوضات والمدفوعات بحسب تسلسلها التاريخي وبالاستناد إلى إيصالات القبض وأوامر الصرف الصادرة حسب الأصول، وتدون أرقام أوامر الصرف والإيصالات وخلاصاتها في الحقول المخصصة لها.</w:t>
      </w:r>
    </w:p>
    <w:p w14:paraId="000000A6" w14:textId="77777777" w:rsidR="00D040D1" w:rsidRPr="005A79C0" w:rsidRDefault="002F140F">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إن المبالغ المقبوضة والمدفوعة نقداً من قبل أمين الصندوق تسجل في حقل المدفوعات أو المقبوضات النقدية، كما تسجل المقبوضات والمدفوعات الجارية عن طريق المصارف المعتمدة في حقل المصارف بالجانب المدين منه والدائن حسب الحال.</w:t>
      </w:r>
    </w:p>
    <w:p w14:paraId="000000A7" w14:textId="46586991" w:rsidR="00D040D1" w:rsidRPr="005A79C0" w:rsidRDefault="00D00D9D">
      <w:pPr>
        <w:numPr>
          <w:ilvl w:val="0"/>
          <w:numId w:val="9"/>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w:t>
      </w:r>
      <w:r w:rsidR="002F140F" w:rsidRPr="005A79C0">
        <w:rPr>
          <w:rFonts w:asciiTheme="majorHAnsi" w:hAnsiTheme="majorHAnsi" w:cstheme="majorHAnsi"/>
          <w:color w:val="000000"/>
          <w:sz w:val="28"/>
          <w:szCs w:val="28"/>
          <w:rtl/>
        </w:rPr>
        <w:t>جمع في نهاية كل شهر المبالغ المقبوضة والمدفوعة ويضاف إلى مجموع المبالغ المقبوضة الرصيد المدور من الشهر السابق ثم يستخرج الرصيد الحسابي للصندوق (حاصل طرح المبالغ المدفوعة من المبالغ المقبوضة والرصيد المدور من الشهر السابق)، الذي يمثل الرصيد المدور للشهر الحالي ويمكن أن يتم ذلك الرصيد يومياً أو شهرياً حسب مقتضيات العمل.</w:t>
      </w:r>
    </w:p>
    <w:p w14:paraId="000000A8" w14:textId="0CC09777" w:rsidR="00D040D1" w:rsidRPr="005A79C0" w:rsidRDefault="002F140F" w:rsidP="00C94147">
      <w:pPr>
        <w:pBdr>
          <w:top w:val="nil"/>
          <w:left w:val="nil"/>
          <w:bottom w:val="nil"/>
          <w:right w:val="nil"/>
          <w:between w:val="nil"/>
        </w:pBdr>
        <w:bidi/>
        <w:spacing w:after="0"/>
        <w:ind w:left="108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وتطبق نفس الطريقة على المقبوضات والمدفوعات للمصارف بحيث يشكل الرصيد الحسابي للمصارف رصيد ودائع</w:t>
      </w:r>
      <w:r w:rsidRPr="005A79C0">
        <w:rPr>
          <w:rFonts w:asciiTheme="majorHAnsi" w:hAnsiTheme="majorHAnsi" w:cstheme="majorHAnsi"/>
          <w:b/>
          <w:bCs/>
          <w:color w:val="000000"/>
          <w:sz w:val="28"/>
          <w:szCs w:val="28"/>
          <w:rtl/>
        </w:rPr>
        <w:t xml:space="preserve"> ال</w:t>
      </w:r>
      <w:r w:rsidR="0019463C">
        <w:rPr>
          <w:rFonts w:asciiTheme="majorHAnsi" w:hAnsiTheme="majorHAnsi" w:cstheme="majorHAnsi"/>
          <w:b/>
          <w:bCs/>
          <w:color w:val="000000"/>
          <w:sz w:val="28"/>
          <w:szCs w:val="28"/>
          <w:rtl/>
        </w:rPr>
        <w:t>دار الثقافية</w:t>
      </w:r>
      <w:r w:rsidR="006E2442" w:rsidRPr="005A79C0">
        <w:rPr>
          <w:rFonts w:asciiTheme="majorHAnsi" w:hAnsiTheme="majorHAnsi" w:cstheme="majorHAnsi"/>
          <w:b/>
          <w:bCs/>
          <w:color w:val="000000"/>
          <w:sz w:val="28"/>
          <w:szCs w:val="28"/>
          <w:rtl/>
        </w:rPr>
        <w:t xml:space="preserve"> </w:t>
      </w:r>
      <w:r w:rsidR="006E2442" w:rsidRPr="005A79C0">
        <w:rPr>
          <w:rFonts w:asciiTheme="majorHAnsi" w:hAnsiTheme="majorHAnsi" w:cstheme="majorHAnsi"/>
          <w:color w:val="000000"/>
          <w:sz w:val="28"/>
          <w:szCs w:val="28"/>
          <w:rtl/>
        </w:rPr>
        <w:t xml:space="preserve"> </w:t>
      </w:r>
      <w:r w:rsidRPr="005A79C0">
        <w:rPr>
          <w:rFonts w:asciiTheme="majorHAnsi" w:hAnsiTheme="majorHAnsi" w:cstheme="majorHAnsi"/>
          <w:color w:val="000000"/>
          <w:sz w:val="28"/>
          <w:szCs w:val="28"/>
          <w:rtl/>
        </w:rPr>
        <w:t>لدى المصارف، كما أن مجموع الرصيدين الحسابيين يمثل الأموال الجاهزة لدى</w:t>
      </w:r>
      <w:r w:rsidRPr="005A79C0">
        <w:rPr>
          <w:rFonts w:asciiTheme="majorHAnsi" w:hAnsiTheme="majorHAnsi" w:cstheme="majorHAnsi"/>
          <w:b/>
          <w:bCs/>
          <w:color w:val="000000"/>
          <w:sz w:val="28"/>
          <w:szCs w:val="28"/>
          <w:rtl/>
        </w:rPr>
        <w:t xml:space="preserve"> /ال</w:t>
      </w:r>
      <w:r w:rsidR="0019463C">
        <w:rPr>
          <w:rFonts w:asciiTheme="majorHAnsi" w:hAnsiTheme="majorHAnsi" w:cstheme="majorHAnsi"/>
          <w:b/>
          <w:bCs/>
          <w:color w:val="000000"/>
          <w:sz w:val="28"/>
          <w:szCs w:val="28"/>
          <w:rtl/>
        </w:rPr>
        <w:t>دار الثقافية</w:t>
      </w:r>
      <w:r w:rsidR="006E2442"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w:t>
      </w:r>
    </w:p>
    <w:p w14:paraId="000000A9" w14:textId="18ACAD9A" w:rsidR="00D040D1" w:rsidRPr="005A79C0" w:rsidRDefault="002F140F">
      <w:pPr>
        <w:numPr>
          <w:ilvl w:val="0"/>
          <w:numId w:val="9"/>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عند اعتماد </w:t>
      </w:r>
      <w:r w:rsidRPr="005A79C0">
        <w:rPr>
          <w:rFonts w:asciiTheme="majorHAnsi" w:hAnsiTheme="majorHAnsi" w:cstheme="majorHAnsi"/>
          <w:b/>
          <w:bCs/>
          <w:color w:val="000000"/>
          <w:sz w:val="28"/>
          <w:szCs w:val="28"/>
          <w:rtl/>
        </w:rPr>
        <w:t>ال</w:t>
      </w:r>
      <w:r w:rsidR="0019463C">
        <w:rPr>
          <w:rFonts w:asciiTheme="majorHAnsi" w:hAnsiTheme="majorHAnsi" w:cstheme="majorHAnsi"/>
          <w:b/>
          <w:bCs/>
          <w:color w:val="000000"/>
          <w:sz w:val="28"/>
          <w:szCs w:val="28"/>
          <w:rtl/>
        </w:rPr>
        <w:t>دار الثقافية</w:t>
      </w:r>
      <w:r w:rsidR="006E2442"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أكثر من مصرف واحد لإيداع أموالها تسجل جميع العمليات العائدة للمصارف بالحقل المخصص لها في دفتر الصندوق والمصاريف، و</w:t>
      </w:r>
      <w:r w:rsidR="00C94147" w:rsidRPr="005A79C0">
        <w:rPr>
          <w:rFonts w:asciiTheme="majorHAnsi" w:hAnsiTheme="majorHAnsi" w:cstheme="majorHAnsi"/>
          <w:color w:val="000000"/>
          <w:sz w:val="28"/>
          <w:szCs w:val="28"/>
          <w:rtl/>
        </w:rPr>
        <w:t>ي</w:t>
      </w:r>
      <w:r w:rsidRPr="005A79C0">
        <w:rPr>
          <w:rFonts w:asciiTheme="majorHAnsi" w:hAnsiTheme="majorHAnsi" w:cstheme="majorHAnsi"/>
          <w:color w:val="000000"/>
          <w:sz w:val="28"/>
          <w:szCs w:val="28"/>
          <w:rtl/>
        </w:rPr>
        <w:t xml:space="preserve">خصص بطاقة مساعدة لكل مصرف على انفراد بغية تتبع حساب </w:t>
      </w:r>
      <w:r w:rsidRPr="005A79C0">
        <w:rPr>
          <w:rFonts w:asciiTheme="majorHAnsi" w:hAnsiTheme="majorHAnsi" w:cstheme="majorHAnsi"/>
          <w:b/>
          <w:bCs/>
          <w:color w:val="000000"/>
          <w:sz w:val="28"/>
          <w:szCs w:val="28"/>
          <w:rtl/>
        </w:rPr>
        <w:t>ال</w:t>
      </w:r>
      <w:r w:rsidR="0019463C">
        <w:rPr>
          <w:rFonts w:asciiTheme="majorHAnsi" w:hAnsiTheme="majorHAnsi" w:cstheme="majorHAnsi"/>
          <w:b/>
          <w:bCs/>
          <w:color w:val="000000"/>
          <w:sz w:val="28"/>
          <w:szCs w:val="28"/>
          <w:rtl/>
        </w:rPr>
        <w:t>دار الثقافية</w:t>
      </w:r>
      <w:r w:rsidR="006E2442"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لدى هذه المصارف.</w:t>
      </w:r>
    </w:p>
    <w:p w14:paraId="000000AA" w14:textId="77777777"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وفي هذه الحالة يجب أن يكون الرصيد الحسابي لحقل المصارف في دفتر الصندوق والمصاريف مساوياً إلى مجموع الأرصدة المستخرجة من البطاقات المساعدة المذكورة.</w:t>
      </w:r>
    </w:p>
    <w:p w14:paraId="000000AB" w14:textId="59347D50" w:rsidR="00D040D1" w:rsidRPr="005A79C0" w:rsidRDefault="002F140F">
      <w:pPr>
        <w:bidi/>
        <w:spacing w:after="120"/>
        <w:rPr>
          <w:rFonts w:asciiTheme="majorHAnsi" w:hAnsiTheme="majorHAnsi" w:cstheme="majorHAnsi"/>
          <w:sz w:val="28"/>
          <w:szCs w:val="28"/>
        </w:rPr>
      </w:pPr>
      <w:r w:rsidRPr="005A79C0">
        <w:rPr>
          <w:rFonts w:asciiTheme="majorHAnsi" w:hAnsiTheme="majorHAnsi" w:cstheme="majorHAnsi"/>
          <w:sz w:val="28"/>
          <w:szCs w:val="28"/>
          <w:rtl/>
        </w:rPr>
        <w:t xml:space="preserve"> يجب مقابلة القيود المثبتة في دفتر الصندوق والمصاريف شهرياً مع قيود المحاسبة للتحقق من مطابقتها.</w:t>
      </w:r>
      <w:r w:rsidR="00FD2D73">
        <w:rPr>
          <w:rFonts w:asciiTheme="majorHAnsi" w:hAnsiTheme="majorHAnsi" w:cstheme="majorHAnsi"/>
          <w:sz w:val="28"/>
          <w:szCs w:val="28"/>
          <w:rtl/>
        </w:rPr>
        <w:br/>
      </w:r>
      <w:r w:rsidR="000A4694">
        <w:rPr>
          <w:rFonts w:asciiTheme="majorHAnsi" w:hAnsiTheme="majorHAnsi" w:cstheme="majorHAnsi"/>
          <w:sz w:val="28"/>
          <w:szCs w:val="28"/>
          <w:rtl/>
        </w:rPr>
        <w:br/>
      </w:r>
      <w:r w:rsidR="000A4694">
        <w:rPr>
          <w:rFonts w:asciiTheme="majorHAnsi" w:hAnsiTheme="majorHAnsi" w:cstheme="majorHAnsi"/>
          <w:sz w:val="28"/>
          <w:szCs w:val="28"/>
          <w:rtl/>
        </w:rPr>
        <w:br/>
      </w:r>
    </w:p>
    <w:p w14:paraId="000000AC"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lastRenderedPageBreak/>
        <w:t>ثانياً – سجل الاشتراكات:</w:t>
      </w:r>
    </w:p>
    <w:p w14:paraId="000000AD" w14:textId="77777777" w:rsidR="00D040D1" w:rsidRPr="005A79C0" w:rsidRDefault="002F140F">
      <w:pPr>
        <w:numPr>
          <w:ilvl w:val="0"/>
          <w:numId w:val="10"/>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سجل اشتراكات الأعضاء وفق النموذج المعتمد من قبل الوزارة، ويمسك من قبل أمين الصندوق.</w:t>
      </w:r>
    </w:p>
    <w:p w14:paraId="000000AE" w14:textId="4CC47F13" w:rsidR="00D040D1" w:rsidRPr="005A79C0" w:rsidRDefault="002F140F">
      <w:pPr>
        <w:numPr>
          <w:ilvl w:val="0"/>
          <w:numId w:val="10"/>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يجب أن يتضمن السجل أسماء جميع الأعضاء ومقدار اشتراكهم الشهري أو السنوي، وت</w:t>
      </w:r>
      <w:r w:rsidR="00C94147" w:rsidRPr="005A79C0">
        <w:rPr>
          <w:rFonts w:asciiTheme="majorHAnsi" w:hAnsiTheme="majorHAnsi" w:cstheme="majorHAnsi"/>
          <w:color w:val="000000"/>
          <w:sz w:val="28"/>
          <w:szCs w:val="28"/>
          <w:rtl/>
        </w:rPr>
        <w:t>شطب</w:t>
      </w:r>
      <w:r w:rsidRPr="005A79C0">
        <w:rPr>
          <w:rFonts w:asciiTheme="majorHAnsi" w:hAnsiTheme="majorHAnsi" w:cstheme="majorHAnsi"/>
          <w:color w:val="000000"/>
          <w:sz w:val="28"/>
          <w:szCs w:val="28"/>
          <w:rtl/>
        </w:rPr>
        <w:t xml:space="preserve"> اشتراكاتهم الشهرية أو السنوية بقيد رقم الإيصال في حقل الشهر أو الأشهر التي جر</w:t>
      </w:r>
      <w:r w:rsidR="00C94147" w:rsidRPr="005A79C0">
        <w:rPr>
          <w:rFonts w:asciiTheme="majorHAnsi" w:hAnsiTheme="majorHAnsi" w:cstheme="majorHAnsi"/>
          <w:color w:val="000000"/>
          <w:sz w:val="28"/>
          <w:szCs w:val="28"/>
          <w:rtl/>
        </w:rPr>
        <w:t xml:space="preserve">ت </w:t>
      </w:r>
      <w:r w:rsidRPr="005A79C0">
        <w:rPr>
          <w:rFonts w:asciiTheme="majorHAnsi" w:hAnsiTheme="majorHAnsi" w:cstheme="majorHAnsi"/>
          <w:color w:val="000000"/>
          <w:sz w:val="28"/>
          <w:szCs w:val="28"/>
          <w:rtl/>
        </w:rPr>
        <w:t>تأدية الاشتراكات عنها بموجب الإيصال المذكور.</w:t>
      </w:r>
    </w:p>
    <w:p w14:paraId="000000AF" w14:textId="381AF1BB" w:rsidR="00D040D1" w:rsidRPr="005A79C0" w:rsidRDefault="00C94147" w:rsidP="00C94147">
      <w:pPr>
        <w:numPr>
          <w:ilvl w:val="0"/>
          <w:numId w:val="10"/>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يجب أن يكون دائماً مجموع الاشتراكات المدونة في السجل هذا مطابقاً مع الحساب الإجمالي المفتوح لدى المحاسبة باسم الاشتراكات الشهرية.</w:t>
      </w:r>
    </w:p>
    <w:p w14:paraId="000000B0"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ثالثاً – دفتر اليومية الأستاذ:</w:t>
      </w:r>
    </w:p>
    <w:p w14:paraId="000000B1" w14:textId="77777777" w:rsidR="00D040D1" w:rsidRPr="005A79C0" w:rsidRDefault="002F140F">
      <w:pPr>
        <w:numPr>
          <w:ilvl w:val="0"/>
          <w:numId w:val="1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دفتر اليومية الأستاذ وفق النموذج المعتمد من قبل الوزارة، ويمسك من قبل المحاسب.</w:t>
      </w:r>
    </w:p>
    <w:p w14:paraId="000000B2" w14:textId="5EFDD533" w:rsidR="00D040D1" w:rsidRPr="005A79C0" w:rsidRDefault="002F140F">
      <w:pPr>
        <w:numPr>
          <w:ilvl w:val="0"/>
          <w:numId w:val="1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يثبت في هذا الدفتر جميع العمليات المالية </w:t>
      </w:r>
      <w:r w:rsidRPr="005A79C0">
        <w:rPr>
          <w:rFonts w:asciiTheme="majorHAnsi" w:hAnsiTheme="majorHAnsi" w:cstheme="majorHAnsi"/>
          <w:b/>
          <w:bCs/>
          <w:color w:val="000000"/>
          <w:sz w:val="28"/>
          <w:szCs w:val="28"/>
          <w:rtl/>
        </w:rPr>
        <w:t>/ لل</w:t>
      </w:r>
      <w:r w:rsidR="0019463C">
        <w:rPr>
          <w:rFonts w:asciiTheme="majorHAnsi" w:hAnsiTheme="majorHAnsi" w:cstheme="majorHAnsi"/>
          <w:b/>
          <w:bCs/>
          <w:color w:val="000000"/>
          <w:sz w:val="28"/>
          <w:szCs w:val="28"/>
          <w:rtl/>
        </w:rPr>
        <w:t>دار الثقافية</w:t>
      </w:r>
      <w:r w:rsidR="006E2442" w:rsidRPr="005A79C0">
        <w:rPr>
          <w:rFonts w:asciiTheme="majorHAnsi" w:hAnsiTheme="majorHAnsi" w:cstheme="majorHAnsi"/>
          <w:b/>
          <w:bCs/>
          <w:color w:val="000000"/>
          <w:sz w:val="28"/>
          <w:szCs w:val="28"/>
          <w:rtl/>
        </w:rPr>
        <w:t xml:space="preserve"> </w:t>
      </w:r>
      <w:r w:rsidRPr="005A79C0">
        <w:rPr>
          <w:rFonts w:asciiTheme="majorHAnsi" w:hAnsiTheme="majorHAnsi" w:cstheme="majorHAnsi"/>
          <w:b/>
          <w:bCs/>
          <w:color w:val="000000"/>
          <w:sz w:val="28"/>
          <w:szCs w:val="28"/>
          <w:rtl/>
        </w:rPr>
        <w:t xml:space="preserve"> /.</w:t>
      </w:r>
    </w:p>
    <w:p w14:paraId="000000B3" w14:textId="77777777" w:rsidR="00D040D1" w:rsidRPr="005A79C0" w:rsidRDefault="002F140F">
      <w:pPr>
        <w:numPr>
          <w:ilvl w:val="0"/>
          <w:numId w:val="11"/>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تدوّن العمليات في الحقول المخصصة لها بموجب مستندات القيد حسب تسلسلها التاريخي في طرفين متقابلين (دائن ومدين) على أساس الطريقة المزدوجة في المحاسبة.</w:t>
      </w:r>
    </w:p>
    <w:p w14:paraId="000000B4" w14:textId="344A156E" w:rsidR="00D040D1" w:rsidRPr="005A79C0" w:rsidRDefault="002F140F">
      <w:pPr>
        <w:numPr>
          <w:ilvl w:val="0"/>
          <w:numId w:val="11"/>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تجمع في نهاية كل شهر الجوانب المدينة والدائنة من كل حقل وتشكل مجموع هذه الحقول ميزان المراجعة الشهري للحسابات، ويجب أن يكون مجموع الجوانب المدينة من حقول الحسابات مساوي</w:t>
      </w:r>
      <w:r w:rsidR="0066012C" w:rsidRPr="005A79C0">
        <w:rPr>
          <w:rFonts w:asciiTheme="majorHAnsi" w:hAnsiTheme="majorHAnsi" w:cstheme="majorHAnsi"/>
          <w:color w:val="000000"/>
          <w:sz w:val="28"/>
          <w:szCs w:val="28"/>
          <w:rtl/>
        </w:rPr>
        <w:t>ة ل</w:t>
      </w:r>
      <w:r w:rsidRPr="005A79C0">
        <w:rPr>
          <w:rFonts w:asciiTheme="majorHAnsi" w:hAnsiTheme="majorHAnsi" w:cstheme="majorHAnsi"/>
          <w:color w:val="000000"/>
          <w:sz w:val="28"/>
          <w:szCs w:val="28"/>
          <w:rtl/>
        </w:rPr>
        <w:t>مجموع الجوانب الدائنة.</w:t>
      </w:r>
    </w:p>
    <w:p w14:paraId="000000B5"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رابعاً – دفتر الأثاث والأدوات:</w:t>
      </w:r>
    </w:p>
    <w:p w14:paraId="000000B6" w14:textId="663D833F" w:rsidR="00D040D1" w:rsidRPr="005A79C0" w:rsidRDefault="002F140F">
      <w:pPr>
        <w:numPr>
          <w:ilvl w:val="0"/>
          <w:numId w:val="1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 xml:space="preserve">تمسك المحاسبة دفتر الأثاث والأدوات التي </w:t>
      </w:r>
      <w:r w:rsidR="006E2442" w:rsidRPr="005A79C0">
        <w:rPr>
          <w:rFonts w:asciiTheme="majorHAnsi" w:hAnsiTheme="majorHAnsi" w:cstheme="majorHAnsi"/>
          <w:color w:val="000000"/>
          <w:sz w:val="28"/>
          <w:szCs w:val="28"/>
          <w:rtl/>
        </w:rPr>
        <w:t>ت</w:t>
      </w:r>
      <w:r w:rsidRPr="005A79C0">
        <w:rPr>
          <w:rFonts w:asciiTheme="majorHAnsi" w:hAnsiTheme="majorHAnsi" w:cstheme="majorHAnsi"/>
          <w:color w:val="000000"/>
          <w:sz w:val="28"/>
          <w:szCs w:val="28"/>
          <w:rtl/>
        </w:rPr>
        <w:t xml:space="preserve">قتنيها </w:t>
      </w:r>
      <w:r w:rsidRPr="005A79C0">
        <w:rPr>
          <w:rFonts w:asciiTheme="majorHAnsi" w:hAnsiTheme="majorHAnsi" w:cstheme="majorHAnsi"/>
          <w:b/>
          <w:bCs/>
          <w:color w:val="000000"/>
          <w:sz w:val="28"/>
          <w:szCs w:val="28"/>
          <w:rtl/>
        </w:rPr>
        <w:t>ال</w:t>
      </w:r>
      <w:r w:rsidR="0019463C">
        <w:rPr>
          <w:rFonts w:asciiTheme="majorHAnsi" w:hAnsiTheme="majorHAnsi" w:cstheme="majorHAnsi"/>
          <w:b/>
          <w:bCs/>
          <w:color w:val="000000"/>
          <w:sz w:val="28"/>
          <w:szCs w:val="28"/>
          <w:rtl/>
        </w:rPr>
        <w:t>دار الثقافية</w:t>
      </w:r>
      <w:r w:rsidR="006E2442" w:rsidRPr="005A79C0">
        <w:rPr>
          <w:rFonts w:asciiTheme="majorHAnsi" w:hAnsiTheme="majorHAnsi" w:cstheme="majorHAnsi"/>
          <w:b/>
          <w:bCs/>
          <w:color w:val="000000"/>
          <w:sz w:val="28"/>
          <w:szCs w:val="28"/>
          <w:rtl/>
        </w:rPr>
        <w:t xml:space="preserve"> </w:t>
      </w:r>
      <w:r w:rsidRPr="005A79C0">
        <w:rPr>
          <w:rFonts w:asciiTheme="majorHAnsi" w:hAnsiTheme="majorHAnsi" w:cstheme="majorHAnsi"/>
          <w:color w:val="000000"/>
          <w:sz w:val="28"/>
          <w:szCs w:val="28"/>
          <w:rtl/>
        </w:rPr>
        <w:t xml:space="preserve"> على شكل دفتر الأستاذ العادي والبسيط.</w:t>
      </w:r>
    </w:p>
    <w:p w14:paraId="000000B7" w14:textId="04E2531D" w:rsidR="00D040D1" w:rsidRPr="005A79C0" w:rsidRDefault="002F140F">
      <w:pPr>
        <w:numPr>
          <w:ilvl w:val="0"/>
          <w:numId w:val="12"/>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يثبت في هذا الدفتر الأثاث والأدوات المقتناة حسب تسلسلها التاريخي (كل نوع من الأثاث له صفحة أو صفحات خاصة)، ويجب أن يتطابق المجموع الحسابي لقيود هذا الدفتر مع حساب الأثاث والأدوات الإجمالي في دفتر اليومية الأستاذ</w:t>
      </w:r>
      <w:r w:rsidR="000404BD" w:rsidRPr="005A79C0">
        <w:rPr>
          <w:rFonts w:asciiTheme="majorHAnsi" w:hAnsiTheme="majorHAnsi" w:cstheme="majorHAnsi"/>
          <w:color w:val="000000"/>
          <w:sz w:val="28"/>
          <w:szCs w:val="28"/>
          <w:rtl/>
        </w:rPr>
        <w:t>)</w:t>
      </w:r>
      <w:r w:rsidRPr="005A79C0">
        <w:rPr>
          <w:rFonts w:asciiTheme="majorHAnsi" w:hAnsiTheme="majorHAnsi" w:cstheme="majorHAnsi"/>
          <w:color w:val="000000"/>
          <w:sz w:val="28"/>
          <w:szCs w:val="28"/>
          <w:rtl/>
        </w:rPr>
        <w:t>.</w:t>
      </w:r>
    </w:p>
    <w:p w14:paraId="000000B8" w14:textId="77777777" w:rsidR="00D040D1" w:rsidRPr="005A79C0" w:rsidRDefault="002F140F">
      <w:pPr>
        <w:numPr>
          <w:ilvl w:val="0"/>
          <w:numId w:val="12"/>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يستخدم هذا السجل أيضاً من أجل مطابقة الجرد السنوي مع قيود المحاسبة.</w:t>
      </w:r>
    </w:p>
    <w:p w14:paraId="000000B9"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خامساً – دفتر المستودع:</w:t>
      </w:r>
    </w:p>
    <w:p w14:paraId="000000BA" w14:textId="77777777" w:rsidR="00D040D1" w:rsidRPr="005A79C0" w:rsidRDefault="002F140F">
      <w:pPr>
        <w:numPr>
          <w:ilvl w:val="0"/>
          <w:numId w:val="13"/>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ينظم دفتر المستودع وفق النموذج المعتمد من قبل الوزارة.</w:t>
      </w:r>
    </w:p>
    <w:p w14:paraId="000000BB" w14:textId="77777777" w:rsidR="00D040D1" w:rsidRPr="005A79C0" w:rsidRDefault="002F140F">
      <w:pPr>
        <w:numPr>
          <w:ilvl w:val="0"/>
          <w:numId w:val="13"/>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يمسك هذا السجل من قبل المحاسب ويسجل فيه موجودات المستودع بموجب مستندات المواد المشتراة والمستهلكة والباقي منها.... وتخصص بطاقة خاصة لكل مادة.</w:t>
      </w:r>
    </w:p>
    <w:p w14:paraId="000000BC" w14:textId="77777777" w:rsidR="00D040D1" w:rsidRPr="005A79C0" w:rsidRDefault="002F140F">
      <w:pPr>
        <w:bidi/>
        <w:spacing w:after="120"/>
        <w:rPr>
          <w:rFonts w:asciiTheme="majorHAnsi" w:hAnsiTheme="majorHAnsi" w:cstheme="majorHAnsi"/>
          <w:bCs/>
          <w:sz w:val="28"/>
          <w:szCs w:val="28"/>
        </w:rPr>
      </w:pPr>
      <w:r w:rsidRPr="005A79C0">
        <w:rPr>
          <w:rFonts w:asciiTheme="majorHAnsi" w:hAnsiTheme="majorHAnsi" w:cstheme="majorHAnsi"/>
          <w:bCs/>
          <w:sz w:val="28"/>
          <w:szCs w:val="28"/>
          <w:rtl/>
        </w:rPr>
        <w:t>سادساً – سجل أوامر الصرف:</w:t>
      </w:r>
    </w:p>
    <w:p w14:paraId="000000BD" w14:textId="77777777" w:rsidR="00D040D1" w:rsidRPr="005A79C0" w:rsidRDefault="002F140F">
      <w:pPr>
        <w:numPr>
          <w:ilvl w:val="0"/>
          <w:numId w:val="14"/>
        </w:numPr>
        <w:pBdr>
          <w:top w:val="nil"/>
          <w:left w:val="nil"/>
          <w:bottom w:val="nil"/>
          <w:right w:val="nil"/>
          <w:between w:val="nil"/>
        </w:pBdr>
        <w:bidi/>
        <w:spacing w:after="0"/>
        <w:rPr>
          <w:rFonts w:asciiTheme="majorHAnsi" w:hAnsiTheme="majorHAnsi" w:cstheme="majorHAnsi"/>
          <w:color w:val="000000"/>
          <w:sz w:val="28"/>
          <w:szCs w:val="28"/>
        </w:rPr>
      </w:pPr>
      <w:r w:rsidRPr="005A79C0">
        <w:rPr>
          <w:rFonts w:asciiTheme="majorHAnsi" w:hAnsiTheme="majorHAnsi" w:cstheme="majorHAnsi"/>
          <w:color w:val="000000"/>
          <w:sz w:val="28"/>
          <w:szCs w:val="28"/>
          <w:rtl/>
        </w:rPr>
        <w:t>يمسك سجل أوامر الصرف من قبل المحاسب ويسجل فيه جميع أوامر الصرف الصادرة عنها.</w:t>
      </w:r>
    </w:p>
    <w:p w14:paraId="000000BE" w14:textId="77777777" w:rsidR="00D040D1" w:rsidRPr="005A79C0" w:rsidRDefault="002F140F">
      <w:pPr>
        <w:numPr>
          <w:ilvl w:val="0"/>
          <w:numId w:val="14"/>
        </w:numPr>
        <w:pBdr>
          <w:top w:val="nil"/>
          <w:left w:val="nil"/>
          <w:bottom w:val="nil"/>
          <w:right w:val="nil"/>
          <w:between w:val="nil"/>
        </w:pBdr>
        <w:bidi/>
        <w:spacing w:after="120"/>
        <w:rPr>
          <w:rFonts w:asciiTheme="majorHAnsi" w:hAnsiTheme="majorHAnsi" w:cstheme="majorHAnsi"/>
          <w:color w:val="000000"/>
          <w:sz w:val="28"/>
          <w:szCs w:val="28"/>
        </w:rPr>
      </w:pPr>
      <w:r w:rsidRPr="005A79C0">
        <w:rPr>
          <w:rFonts w:asciiTheme="majorHAnsi" w:hAnsiTheme="majorHAnsi" w:cstheme="majorHAnsi"/>
          <w:color w:val="000000"/>
          <w:sz w:val="28"/>
          <w:szCs w:val="28"/>
          <w:rtl/>
        </w:rPr>
        <w:lastRenderedPageBreak/>
        <w:t>يجب أن يتضمن هذا الدفتر أرقام أوامر الصرف المسلسلة وتاريخ تنظيمها واسم صاحب الاستحقاق واسم الباب أو البند أو الفقرة التي يصرف منها المبلغ وحقل للملاحظات.</w:t>
      </w:r>
    </w:p>
    <w:p w14:paraId="000000C0" w14:textId="3FD77325"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42</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يجب ترقيم صفحات كل من السجلات المبينة في المادة </w:t>
      </w:r>
      <w:r w:rsidR="009B45E5" w:rsidRPr="005A79C0">
        <w:rPr>
          <w:rFonts w:asciiTheme="majorHAnsi" w:hAnsiTheme="majorHAnsi" w:cstheme="majorHAnsi"/>
          <w:sz w:val="28"/>
          <w:szCs w:val="28"/>
          <w:rtl/>
        </w:rPr>
        <w:t>السابقة</w:t>
      </w:r>
      <w:r w:rsidR="002F140F" w:rsidRPr="005A79C0">
        <w:rPr>
          <w:rFonts w:asciiTheme="majorHAnsi" w:hAnsiTheme="majorHAnsi" w:cstheme="majorHAnsi"/>
          <w:sz w:val="28"/>
          <w:szCs w:val="28"/>
          <w:rtl/>
        </w:rPr>
        <w:t xml:space="preserve"> من هذا القرار ومسكها وفقاً للقواعد النافذة في مديرية الثقافة في المحافظة المختصة، </w:t>
      </w:r>
      <w:r w:rsidR="009B45E5" w:rsidRPr="005A79C0">
        <w:rPr>
          <w:rFonts w:asciiTheme="majorHAnsi" w:hAnsiTheme="majorHAnsi" w:cstheme="majorHAnsi"/>
          <w:sz w:val="28"/>
          <w:szCs w:val="28"/>
          <w:rtl/>
        </w:rPr>
        <w:t>و</w:t>
      </w:r>
      <w:r w:rsidR="002F140F" w:rsidRPr="005A79C0">
        <w:rPr>
          <w:rFonts w:asciiTheme="majorHAnsi" w:hAnsiTheme="majorHAnsi" w:cstheme="majorHAnsi"/>
          <w:sz w:val="28"/>
          <w:szCs w:val="28"/>
          <w:rtl/>
        </w:rPr>
        <w:t>كما يجب أن يدوّن عدد الصفحات والرقمان الأول والأخير منها في الصفحة الأخيرة من كل من هذه السجلات، والتوقيع على ذلك في مديرية الثقافة في المحافظة المختصة.</w:t>
      </w:r>
    </w:p>
    <w:p w14:paraId="000000C2" w14:textId="2EECE67C"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43</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يجب على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 xml:space="preserve"> أن </w:t>
      </w:r>
      <w:r w:rsidR="006E2442" w:rsidRPr="005A79C0">
        <w:rPr>
          <w:rFonts w:asciiTheme="majorHAnsi" w:hAnsiTheme="majorHAnsi" w:cstheme="majorHAnsi"/>
          <w:sz w:val="28"/>
          <w:szCs w:val="28"/>
          <w:rtl/>
        </w:rPr>
        <w:t>ت</w:t>
      </w:r>
      <w:r w:rsidR="002F140F" w:rsidRPr="005A79C0">
        <w:rPr>
          <w:rFonts w:asciiTheme="majorHAnsi" w:hAnsiTheme="majorHAnsi" w:cstheme="majorHAnsi"/>
          <w:sz w:val="28"/>
          <w:szCs w:val="28"/>
          <w:rtl/>
        </w:rPr>
        <w:t>نظم السجلات المالية المبينة في المادة / 40 / من هذا القرار بحسب التاريخ وب</w:t>
      </w:r>
      <w:r w:rsidR="00DF4EC6" w:rsidRPr="005A79C0">
        <w:rPr>
          <w:rFonts w:asciiTheme="majorHAnsi" w:hAnsiTheme="majorHAnsi" w:cstheme="majorHAnsi"/>
          <w:sz w:val="28"/>
          <w:szCs w:val="28"/>
          <w:rtl/>
        </w:rPr>
        <w:t xml:space="preserve">لا </w:t>
      </w:r>
      <w:r w:rsidR="002F140F" w:rsidRPr="005A79C0">
        <w:rPr>
          <w:rFonts w:asciiTheme="majorHAnsi" w:hAnsiTheme="majorHAnsi" w:cstheme="majorHAnsi"/>
          <w:sz w:val="28"/>
          <w:szCs w:val="28"/>
          <w:rtl/>
        </w:rPr>
        <w:t xml:space="preserve">بياض ولا فراغ ولا نقل ولا </w:t>
      </w:r>
      <w:r w:rsidR="00DF4EC6" w:rsidRPr="005A79C0">
        <w:rPr>
          <w:rFonts w:asciiTheme="majorHAnsi" w:hAnsiTheme="majorHAnsi" w:cstheme="majorHAnsi"/>
          <w:sz w:val="28"/>
          <w:szCs w:val="28"/>
          <w:rtl/>
        </w:rPr>
        <w:t xml:space="preserve">محو </w:t>
      </w:r>
      <w:r w:rsidR="002F140F" w:rsidRPr="005A79C0">
        <w:rPr>
          <w:rFonts w:asciiTheme="majorHAnsi" w:hAnsiTheme="majorHAnsi" w:cstheme="majorHAnsi"/>
          <w:sz w:val="28"/>
          <w:szCs w:val="28"/>
          <w:rtl/>
        </w:rPr>
        <w:t>ولا</w:t>
      </w:r>
      <w:r w:rsidR="00DF4EC6" w:rsidRPr="005A79C0">
        <w:rPr>
          <w:rFonts w:asciiTheme="majorHAnsi" w:hAnsiTheme="majorHAnsi" w:cstheme="majorHAnsi"/>
          <w:sz w:val="28"/>
          <w:szCs w:val="28"/>
          <w:rtl/>
        </w:rPr>
        <w:t xml:space="preserve"> تحشية</w:t>
      </w:r>
      <w:r w:rsidR="002F140F" w:rsidRPr="005A79C0">
        <w:rPr>
          <w:rFonts w:asciiTheme="majorHAnsi" w:hAnsiTheme="majorHAnsi" w:cstheme="majorHAnsi"/>
          <w:sz w:val="28"/>
          <w:szCs w:val="28"/>
          <w:rtl/>
        </w:rPr>
        <w:t xml:space="preserve"> بين السطور.</w:t>
      </w:r>
    </w:p>
    <w:p w14:paraId="000000C4" w14:textId="751BC065" w:rsidR="00D040D1" w:rsidRPr="005A79C0" w:rsidRDefault="00E5345F">
      <w:pPr>
        <w:bidi/>
        <w:spacing w:after="120"/>
        <w:rPr>
          <w:rFonts w:asciiTheme="majorHAnsi" w:hAnsiTheme="majorHAnsi" w:cstheme="majorHAnsi"/>
          <w:sz w:val="28"/>
          <w:szCs w:val="28"/>
        </w:rPr>
      </w:pPr>
      <w:r w:rsidRPr="005A79C0">
        <w:rPr>
          <w:rFonts w:asciiTheme="majorHAnsi" w:hAnsiTheme="majorHAnsi" w:cstheme="majorHAnsi"/>
          <w:bCs/>
          <w:sz w:val="28"/>
          <w:szCs w:val="28"/>
          <w:rtl/>
        </w:rPr>
        <w:t>مادة 44</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يجوز لمحاسبة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6E2442" w:rsidRPr="005A79C0">
        <w:rPr>
          <w:rFonts w:asciiTheme="majorHAnsi" w:hAnsiTheme="majorHAnsi" w:cstheme="majorHAnsi"/>
          <w:b/>
          <w:bCs/>
          <w:sz w:val="28"/>
          <w:szCs w:val="28"/>
          <w:rtl/>
        </w:rPr>
        <w:t xml:space="preserve"> </w:t>
      </w:r>
      <w:r w:rsidR="002F140F" w:rsidRPr="005A79C0">
        <w:rPr>
          <w:rFonts w:asciiTheme="majorHAnsi" w:hAnsiTheme="majorHAnsi" w:cstheme="majorHAnsi"/>
          <w:b/>
          <w:bCs/>
          <w:sz w:val="28"/>
          <w:szCs w:val="28"/>
          <w:rtl/>
        </w:rPr>
        <w:t xml:space="preserve"> </w:t>
      </w:r>
      <w:r w:rsidR="002F140F" w:rsidRPr="005A79C0">
        <w:rPr>
          <w:rFonts w:asciiTheme="majorHAnsi" w:hAnsiTheme="majorHAnsi" w:cstheme="majorHAnsi"/>
          <w:sz w:val="28"/>
          <w:szCs w:val="28"/>
          <w:rtl/>
        </w:rPr>
        <w:t>عند الاقتضاء أن تستخدم دفاتر أستاذ صغيرة عادية وبطاقات مساعدة للحسابات التي تستوجب ذلك، ويجب أن يكون مجموع البطاقات المساعدة أو أرصدتها مطابقاً مجموع الحساب الإجمالي ورصيده.</w:t>
      </w:r>
    </w:p>
    <w:p w14:paraId="0AC83FE7" w14:textId="51B534A9" w:rsidR="00DF4EC6" w:rsidRPr="005A79C0" w:rsidRDefault="00E5345F">
      <w:pPr>
        <w:bidi/>
        <w:spacing w:after="120"/>
        <w:rPr>
          <w:rFonts w:asciiTheme="majorHAnsi" w:hAnsiTheme="majorHAnsi" w:cstheme="majorHAnsi"/>
          <w:sz w:val="28"/>
          <w:szCs w:val="28"/>
          <w:rtl/>
        </w:rPr>
      </w:pPr>
      <w:r w:rsidRPr="005A79C0">
        <w:rPr>
          <w:rFonts w:asciiTheme="majorHAnsi" w:hAnsiTheme="majorHAnsi" w:cstheme="majorHAnsi"/>
          <w:bCs/>
          <w:sz w:val="28"/>
          <w:szCs w:val="28"/>
          <w:rtl/>
        </w:rPr>
        <w:t>مادة 45</w:t>
      </w:r>
      <w:r w:rsidRPr="005A79C0">
        <w:rPr>
          <w:rFonts w:asciiTheme="majorHAnsi" w:hAnsiTheme="majorHAnsi" w:cstheme="majorHAnsi"/>
          <w:bCs/>
          <w:sz w:val="28"/>
          <w:szCs w:val="28"/>
        </w:rPr>
        <w:t xml:space="preserve"> </w:t>
      </w:r>
      <w:r w:rsidRPr="005A79C0">
        <w:rPr>
          <w:rFonts w:asciiTheme="majorHAnsi" w:hAnsiTheme="majorHAnsi" w:cstheme="majorHAnsi"/>
          <w:b/>
          <w:sz w:val="28"/>
          <w:szCs w:val="28"/>
        </w:rPr>
        <w:t>–</w:t>
      </w:r>
      <w:r w:rsidR="002F140F" w:rsidRPr="005A79C0">
        <w:rPr>
          <w:rFonts w:asciiTheme="majorHAnsi" w:hAnsiTheme="majorHAnsi" w:cstheme="majorHAnsi"/>
          <w:sz w:val="28"/>
          <w:szCs w:val="28"/>
          <w:rtl/>
        </w:rPr>
        <w:t xml:space="preserve">يجب على </w:t>
      </w:r>
      <w:r w:rsidR="002F140F" w:rsidRPr="005A79C0">
        <w:rPr>
          <w:rFonts w:asciiTheme="majorHAnsi" w:hAnsiTheme="majorHAnsi" w:cstheme="majorHAnsi"/>
          <w:b/>
          <w:bCs/>
          <w:sz w:val="28"/>
          <w:szCs w:val="28"/>
          <w:rtl/>
        </w:rPr>
        <w:t>ال</w:t>
      </w:r>
      <w:r w:rsidR="0019463C">
        <w:rPr>
          <w:rFonts w:asciiTheme="majorHAnsi" w:hAnsiTheme="majorHAnsi" w:cstheme="majorHAnsi"/>
          <w:b/>
          <w:bCs/>
          <w:sz w:val="28"/>
          <w:szCs w:val="28"/>
          <w:rtl/>
        </w:rPr>
        <w:t>دار الثقافية</w:t>
      </w:r>
      <w:r w:rsidR="006E2442" w:rsidRPr="005A79C0">
        <w:rPr>
          <w:rFonts w:asciiTheme="majorHAnsi" w:hAnsiTheme="majorHAnsi" w:cstheme="majorHAnsi"/>
          <w:sz w:val="28"/>
          <w:szCs w:val="28"/>
          <w:rtl/>
        </w:rPr>
        <w:t xml:space="preserve"> </w:t>
      </w:r>
      <w:r w:rsidR="002F140F" w:rsidRPr="005A79C0">
        <w:rPr>
          <w:rFonts w:asciiTheme="majorHAnsi" w:hAnsiTheme="majorHAnsi" w:cstheme="majorHAnsi"/>
          <w:sz w:val="28"/>
          <w:szCs w:val="28"/>
          <w:rtl/>
        </w:rPr>
        <w:t xml:space="preserve"> أن </w:t>
      </w:r>
      <w:r w:rsidR="006E2442" w:rsidRPr="005A79C0">
        <w:rPr>
          <w:rFonts w:asciiTheme="majorHAnsi" w:hAnsiTheme="majorHAnsi" w:cstheme="majorHAnsi"/>
          <w:sz w:val="28"/>
          <w:szCs w:val="28"/>
          <w:rtl/>
        </w:rPr>
        <w:t>ت</w:t>
      </w:r>
      <w:r w:rsidR="002F140F" w:rsidRPr="005A79C0">
        <w:rPr>
          <w:rFonts w:asciiTheme="majorHAnsi" w:hAnsiTheme="majorHAnsi" w:cstheme="majorHAnsi"/>
          <w:sz w:val="28"/>
          <w:szCs w:val="28"/>
          <w:rtl/>
        </w:rPr>
        <w:t>حتفظ بسجلاته</w:t>
      </w:r>
      <w:r w:rsidR="006E2442" w:rsidRPr="005A79C0">
        <w:rPr>
          <w:rFonts w:asciiTheme="majorHAnsi" w:hAnsiTheme="majorHAnsi" w:cstheme="majorHAnsi"/>
          <w:sz w:val="28"/>
          <w:szCs w:val="28"/>
          <w:rtl/>
        </w:rPr>
        <w:t>ا</w:t>
      </w:r>
      <w:r w:rsidR="002F140F" w:rsidRPr="005A79C0">
        <w:rPr>
          <w:rFonts w:asciiTheme="majorHAnsi" w:hAnsiTheme="majorHAnsi" w:cstheme="majorHAnsi"/>
          <w:sz w:val="28"/>
          <w:szCs w:val="28"/>
          <w:rtl/>
        </w:rPr>
        <w:t xml:space="preserve"> المالية بعد اختتامها مدة عشرة سنوات.</w:t>
      </w:r>
    </w:p>
    <w:p w14:paraId="50E38ECB" w14:textId="77777777" w:rsidR="00DF4EC6" w:rsidRPr="005A79C0" w:rsidRDefault="00DF4EC6" w:rsidP="00DF4EC6">
      <w:pPr>
        <w:bidi/>
        <w:spacing w:after="120"/>
        <w:rPr>
          <w:rFonts w:asciiTheme="majorHAnsi" w:hAnsiTheme="majorHAnsi" w:cstheme="majorHAnsi"/>
          <w:sz w:val="28"/>
          <w:szCs w:val="28"/>
          <w:rtl/>
        </w:rPr>
      </w:pPr>
    </w:p>
    <w:p w14:paraId="667B6C1E" w14:textId="77777777" w:rsidR="00DF4EC6" w:rsidRPr="005A79C0" w:rsidRDefault="00DF4EC6" w:rsidP="00DF4EC6">
      <w:pPr>
        <w:bidi/>
        <w:spacing w:after="120"/>
        <w:jc w:val="center"/>
        <w:rPr>
          <w:rFonts w:asciiTheme="majorHAnsi" w:hAnsiTheme="majorHAnsi" w:cstheme="majorHAnsi"/>
          <w:bCs/>
          <w:sz w:val="32"/>
          <w:szCs w:val="32"/>
          <w:lang w:val="en-US"/>
        </w:rPr>
      </w:pPr>
      <w:r w:rsidRPr="005A79C0">
        <w:rPr>
          <w:rFonts w:asciiTheme="majorHAnsi" w:hAnsiTheme="majorHAnsi" w:cstheme="majorHAnsi"/>
          <w:bCs/>
          <w:sz w:val="32"/>
          <w:szCs w:val="32"/>
          <w:rtl/>
        </w:rPr>
        <w:t>الفصل الرابع</w:t>
      </w:r>
    </w:p>
    <w:p w14:paraId="27EFAAB1" w14:textId="7DF94B30" w:rsidR="00DF4EC6" w:rsidRPr="00D07748" w:rsidRDefault="00DF4EC6" w:rsidP="00DF4EC6">
      <w:pPr>
        <w:bidi/>
        <w:spacing w:after="120"/>
        <w:jc w:val="center"/>
        <w:rPr>
          <w:rFonts w:asciiTheme="majorHAnsi" w:hAnsiTheme="majorHAnsi" w:cstheme="majorHAnsi"/>
          <w:bCs/>
          <w:lang w:val="en-US"/>
        </w:rPr>
      </w:pPr>
      <w:r w:rsidRPr="005A79C0">
        <w:rPr>
          <w:rFonts w:asciiTheme="majorHAnsi" w:hAnsiTheme="majorHAnsi" w:cstheme="majorHAnsi"/>
          <w:bCs/>
          <w:sz w:val="32"/>
          <w:szCs w:val="32"/>
          <w:rtl/>
        </w:rPr>
        <w:t>الحفلات</w:t>
      </w:r>
      <w:r w:rsidR="005A79C0">
        <w:rPr>
          <w:rFonts w:asciiTheme="majorHAnsi" w:hAnsiTheme="majorHAnsi" w:cstheme="majorHAnsi"/>
          <w:bCs/>
          <w:rtl/>
        </w:rPr>
        <w:br/>
      </w:r>
    </w:p>
    <w:p w14:paraId="042D96B5" w14:textId="52A9D679" w:rsidR="00DF4EC6" w:rsidRPr="00D07748" w:rsidRDefault="00DF4EC6" w:rsidP="00DF4EC6">
      <w:pPr>
        <w:bidi/>
        <w:spacing w:after="120"/>
        <w:rPr>
          <w:rFonts w:asciiTheme="majorHAnsi" w:hAnsiTheme="majorHAnsi" w:cstheme="majorHAnsi"/>
          <w:lang w:val="en-US"/>
        </w:rPr>
      </w:pPr>
      <w:r w:rsidRPr="00D07748">
        <w:rPr>
          <w:rFonts w:asciiTheme="majorHAnsi" w:hAnsiTheme="majorHAnsi" w:cstheme="majorHAnsi"/>
          <w:b/>
          <w:bCs/>
          <w:sz w:val="28"/>
          <w:szCs w:val="28"/>
          <w:rtl/>
        </w:rPr>
        <w:t>مادة 46-</w:t>
      </w:r>
      <w:r w:rsidRPr="00D07748">
        <w:rPr>
          <w:rFonts w:asciiTheme="majorHAnsi" w:hAnsiTheme="majorHAnsi" w:cstheme="majorHAnsi"/>
          <w:sz w:val="28"/>
          <w:szCs w:val="28"/>
          <w:rtl/>
        </w:rPr>
        <w:t xml:space="preserve">  </w:t>
      </w:r>
      <w:r w:rsidR="006E2442" w:rsidRPr="00D07748">
        <w:rPr>
          <w:rFonts w:asciiTheme="majorHAnsi" w:hAnsiTheme="majorHAnsi" w:cstheme="majorHAnsi"/>
          <w:rtl/>
        </w:rPr>
        <w:t>ت</w:t>
      </w:r>
      <w:r w:rsidRPr="00D07748">
        <w:rPr>
          <w:rFonts w:asciiTheme="majorHAnsi" w:hAnsiTheme="majorHAnsi" w:cstheme="majorHAnsi"/>
          <w:rtl/>
        </w:rPr>
        <w:t xml:space="preserve">قدم </w:t>
      </w:r>
      <w:r w:rsidRPr="00D07748">
        <w:rPr>
          <w:rFonts w:asciiTheme="majorHAnsi" w:hAnsiTheme="majorHAnsi" w:cstheme="majorHAnsi"/>
          <w:b/>
          <w:bCs/>
          <w:rtl/>
        </w:rPr>
        <w:t>/ ال</w:t>
      </w:r>
      <w:r w:rsidR="0019463C">
        <w:rPr>
          <w:rFonts w:asciiTheme="majorHAnsi" w:hAnsiTheme="majorHAnsi" w:cstheme="majorHAnsi"/>
          <w:b/>
          <w:bCs/>
          <w:rtl/>
        </w:rPr>
        <w:t>دار الثقافية</w:t>
      </w:r>
      <w:r w:rsidR="006E2442" w:rsidRPr="00D07748">
        <w:rPr>
          <w:rFonts w:asciiTheme="majorHAnsi" w:hAnsiTheme="majorHAnsi" w:cstheme="majorHAnsi"/>
          <w:b/>
          <w:bCs/>
          <w:rtl/>
        </w:rPr>
        <w:t xml:space="preserve"> </w:t>
      </w:r>
      <w:r w:rsidRPr="00D07748">
        <w:rPr>
          <w:rFonts w:asciiTheme="majorHAnsi" w:hAnsiTheme="majorHAnsi" w:cstheme="majorHAnsi"/>
          <w:b/>
          <w:bCs/>
          <w:rtl/>
        </w:rPr>
        <w:t xml:space="preserve"> /</w:t>
      </w:r>
      <w:r w:rsidRPr="00D07748">
        <w:rPr>
          <w:rFonts w:asciiTheme="majorHAnsi" w:hAnsiTheme="majorHAnsi" w:cstheme="majorHAnsi"/>
          <w:rtl/>
        </w:rPr>
        <w:t xml:space="preserve"> طلب الترخيص بإقامة الحفلة إلى مديرية</w:t>
      </w:r>
      <w:r w:rsidRPr="00D07748">
        <w:rPr>
          <w:rFonts w:asciiTheme="majorHAnsi" w:hAnsiTheme="majorHAnsi" w:cstheme="majorHAnsi"/>
          <w:rtl/>
          <w:lang w:val="en-US"/>
        </w:rPr>
        <w:t xml:space="preserve"> </w:t>
      </w:r>
      <w:r w:rsidRPr="00D07748">
        <w:rPr>
          <w:rFonts w:asciiTheme="majorHAnsi" w:hAnsiTheme="majorHAnsi" w:cstheme="majorHAnsi"/>
          <w:b/>
          <w:rtl/>
        </w:rPr>
        <w:t>الثقافة في المحافظة التي يوجد فيهاء مبيناً فيه نوع الحفلة ومكانها وموعدها وعدد البطاقات وقيمتها ويجب أحذ موافقة المديرية على قيمة البطاقات وفئاتها قبل إعدادها للبيع.</w:t>
      </w:r>
    </w:p>
    <w:p w14:paraId="000000CC" w14:textId="5FA0CE6D" w:rsidR="00D040D1" w:rsidRPr="00D07748" w:rsidRDefault="00DF4EC6" w:rsidP="002F140F">
      <w:pPr>
        <w:bidi/>
        <w:spacing w:after="120"/>
        <w:rPr>
          <w:rFonts w:asciiTheme="majorHAnsi" w:hAnsiTheme="majorHAnsi" w:cstheme="majorHAnsi"/>
        </w:rPr>
      </w:pPr>
      <w:r w:rsidRPr="00D07748">
        <w:rPr>
          <w:rFonts w:asciiTheme="majorHAnsi" w:hAnsiTheme="majorHAnsi" w:cstheme="majorHAnsi"/>
          <w:b/>
          <w:bCs/>
          <w:sz w:val="28"/>
          <w:szCs w:val="28"/>
          <w:rtl/>
        </w:rPr>
        <w:t>مادة 47-</w:t>
      </w:r>
      <w:r w:rsidRPr="00D07748">
        <w:rPr>
          <w:rFonts w:asciiTheme="majorHAnsi" w:hAnsiTheme="majorHAnsi" w:cstheme="majorHAnsi"/>
          <w:rtl/>
        </w:rPr>
        <w:t xml:space="preserve"> مع مراعاة المادة /21/ من هذا النظام يجب أن </w:t>
      </w:r>
      <w:r w:rsidR="006E2442" w:rsidRPr="00D07748">
        <w:rPr>
          <w:rFonts w:asciiTheme="majorHAnsi" w:hAnsiTheme="majorHAnsi" w:cstheme="majorHAnsi"/>
          <w:rtl/>
        </w:rPr>
        <w:t>ت</w:t>
      </w:r>
      <w:r w:rsidRPr="00D07748">
        <w:rPr>
          <w:rFonts w:asciiTheme="majorHAnsi" w:hAnsiTheme="majorHAnsi" w:cstheme="majorHAnsi"/>
          <w:rtl/>
        </w:rPr>
        <w:t xml:space="preserve">قدم </w:t>
      </w:r>
      <w:r w:rsidRPr="00D07748">
        <w:rPr>
          <w:rFonts w:asciiTheme="majorHAnsi" w:hAnsiTheme="majorHAnsi" w:cstheme="majorHAnsi"/>
          <w:b/>
          <w:bCs/>
          <w:rtl/>
        </w:rPr>
        <w:t>/ ال</w:t>
      </w:r>
      <w:r w:rsidR="0019463C">
        <w:rPr>
          <w:rFonts w:asciiTheme="majorHAnsi" w:hAnsiTheme="majorHAnsi" w:cstheme="majorHAnsi"/>
          <w:b/>
          <w:bCs/>
          <w:rtl/>
        </w:rPr>
        <w:t>دار الثقافية</w:t>
      </w:r>
      <w:r w:rsidR="006E2442" w:rsidRPr="00D07748">
        <w:rPr>
          <w:rFonts w:asciiTheme="majorHAnsi" w:hAnsiTheme="majorHAnsi" w:cstheme="majorHAnsi"/>
          <w:b/>
          <w:bCs/>
          <w:rtl/>
        </w:rPr>
        <w:t xml:space="preserve"> </w:t>
      </w:r>
      <w:r w:rsidRPr="00D07748">
        <w:rPr>
          <w:rFonts w:asciiTheme="majorHAnsi" w:hAnsiTheme="majorHAnsi" w:cstheme="majorHAnsi"/>
          <w:b/>
          <w:bCs/>
          <w:rtl/>
        </w:rPr>
        <w:t>/</w:t>
      </w:r>
      <w:r w:rsidRPr="00D07748">
        <w:rPr>
          <w:rFonts w:asciiTheme="majorHAnsi" w:hAnsiTheme="majorHAnsi" w:cstheme="majorHAnsi"/>
          <w:b/>
          <w:rtl/>
        </w:rPr>
        <w:t xml:space="preserve"> المرخص ل</w:t>
      </w:r>
      <w:r w:rsidR="006E2442" w:rsidRPr="00D07748">
        <w:rPr>
          <w:rFonts w:asciiTheme="majorHAnsi" w:hAnsiTheme="majorHAnsi" w:cstheme="majorHAnsi"/>
          <w:b/>
          <w:rtl/>
        </w:rPr>
        <w:t>ه</w:t>
      </w:r>
      <w:r w:rsidRPr="00D07748">
        <w:rPr>
          <w:rFonts w:asciiTheme="majorHAnsi" w:hAnsiTheme="majorHAnsi" w:cstheme="majorHAnsi"/>
          <w:b/>
          <w:rtl/>
        </w:rPr>
        <w:t xml:space="preserve">ا بالحفلة بياناً بالنفقات المتوفىعة قبل الترخيص لها لأن البت في الطلب يتوقف الفائض الذي يرد على صندوق </w:t>
      </w:r>
      <w:r w:rsidRPr="00D07748">
        <w:rPr>
          <w:rFonts w:asciiTheme="majorHAnsi" w:hAnsiTheme="majorHAnsi" w:cstheme="majorHAnsi"/>
          <w:bCs/>
          <w:rtl/>
        </w:rPr>
        <w:t>/ لل</w:t>
      </w:r>
      <w:r w:rsidR="0019463C">
        <w:rPr>
          <w:rFonts w:asciiTheme="majorHAnsi" w:hAnsiTheme="majorHAnsi" w:cstheme="majorHAnsi"/>
          <w:bCs/>
          <w:rtl/>
        </w:rPr>
        <w:t>دار الثقافية</w:t>
      </w:r>
      <w:r w:rsidR="006E2442" w:rsidRPr="00D07748">
        <w:rPr>
          <w:rFonts w:asciiTheme="majorHAnsi" w:hAnsiTheme="majorHAnsi" w:cstheme="majorHAnsi"/>
          <w:bCs/>
          <w:rtl/>
        </w:rPr>
        <w:t xml:space="preserve"> </w:t>
      </w:r>
      <w:r w:rsidRPr="00D07748">
        <w:rPr>
          <w:rFonts w:asciiTheme="majorHAnsi" w:hAnsiTheme="majorHAnsi" w:cstheme="majorHAnsi"/>
          <w:bCs/>
          <w:rtl/>
        </w:rPr>
        <w:t xml:space="preserve"> /</w:t>
      </w:r>
      <w:r w:rsidRPr="00D07748">
        <w:rPr>
          <w:rFonts w:asciiTheme="majorHAnsi" w:hAnsiTheme="majorHAnsi" w:cstheme="majorHAnsi"/>
          <w:b/>
          <w:rtl/>
        </w:rPr>
        <w:t xml:space="preserve"> ولا يجوز أن تتجاوز المصروفات الإدارية بما في ذلك التكلفة نسبة  75% من مجموع الواردات.</w:t>
      </w:r>
      <w:r w:rsidRPr="00D07748">
        <w:rPr>
          <w:rFonts w:asciiTheme="majorHAnsi" w:hAnsiTheme="majorHAnsi" w:cstheme="majorHAnsi"/>
          <w:rtl/>
        </w:rPr>
        <w:br/>
      </w:r>
    </w:p>
    <w:sectPr w:rsidR="00D040D1" w:rsidRPr="00D07748">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Play">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Simple Bold Jut Out">
    <w:panose1 w:val="02010401010101010101"/>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06333"/>
    <w:multiLevelType w:val="multilevel"/>
    <w:tmpl w:val="D46499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313DFE"/>
    <w:multiLevelType w:val="multilevel"/>
    <w:tmpl w:val="1844270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D26876"/>
    <w:multiLevelType w:val="multilevel"/>
    <w:tmpl w:val="99443042"/>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2F1EB5"/>
    <w:multiLevelType w:val="multilevel"/>
    <w:tmpl w:val="83C2148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745EF8"/>
    <w:multiLevelType w:val="multilevel"/>
    <w:tmpl w:val="3244B31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AF6642C"/>
    <w:multiLevelType w:val="multilevel"/>
    <w:tmpl w:val="7EE6C31C"/>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8123BDA"/>
    <w:multiLevelType w:val="multilevel"/>
    <w:tmpl w:val="BC9891B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B61911"/>
    <w:multiLevelType w:val="multilevel"/>
    <w:tmpl w:val="9DEE260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C91370E"/>
    <w:multiLevelType w:val="multilevel"/>
    <w:tmpl w:val="8D6CD75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115116C"/>
    <w:multiLevelType w:val="multilevel"/>
    <w:tmpl w:val="05AA9896"/>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2451D27"/>
    <w:multiLevelType w:val="multilevel"/>
    <w:tmpl w:val="52CA720C"/>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63A67B4"/>
    <w:multiLevelType w:val="multilevel"/>
    <w:tmpl w:val="4D481C8A"/>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96689B"/>
    <w:multiLevelType w:val="multilevel"/>
    <w:tmpl w:val="AF840336"/>
    <w:lvl w:ilvl="0">
      <w:start w:val="1"/>
      <w:numFmt w:val="decimal"/>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FA06CDC"/>
    <w:multiLevelType w:val="multilevel"/>
    <w:tmpl w:val="F3163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3511120"/>
    <w:multiLevelType w:val="multilevel"/>
    <w:tmpl w:val="3B62AC32"/>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5166434"/>
    <w:multiLevelType w:val="multilevel"/>
    <w:tmpl w:val="D78EF27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F5928B9"/>
    <w:multiLevelType w:val="multilevel"/>
    <w:tmpl w:val="01B6113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5ED571A"/>
    <w:multiLevelType w:val="multilevel"/>
    <w:tmpl w:val="B4A2195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7"/>
  </w:num>
  <w:num w:numId="2">
    <w:abstractNumId w:val="8"/>
  </w:num>
  <w:num w:numId="3">
    <w:abstractNumId w:val="15"/>
  </w:num>
  <w:num w:numId="4">
    <w:abstractNumId w:val="11"/>
  </w:num>
  <w:num w:numId="5">
    <w:abstractNumId w:val="2"/>
  </w:num>
  <w:num w:numId="6">
    <w:abstractNumId w:val="14"/>
  </w:num>
  <w:num w:numId="7">
    <w:abstractNumId w:val="9"/>
  </w:num>
  <w:num w:numId="8">
    <w:abstractNumId w:val="4"/>
  </w:num>
  <w:num w:numId="9">
    <w:abstractNumId w:val="16"/>
  </w:num>
  <w:num w:numId="10">
    <w:abstractNumId w:val="1"/>
  </w:num>
  <w:num w:numId="11">
    <w:abstractNumId w:val="6"/>
  </w:num>
  <w:num w:numId="12">
    <w:abstractNumId w:val="3"/>
  </w:num>
  <w:num w:numId="13">
    <w:abstractNumId w:val="7"/>
  </w:num>
  <w:num w:numId="14">
    <w:abstractNumId w:val="5"/>
  </w:num>
  <w:num w:numId="15">
    <w:abstractNumId w:val="13"/>
  </w:num>
  <w:num w:numId="16">
    <w:abstractNumId w:val="0"/>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0D1"/>
    <w:rsid w:val="000404BD"/>
    <w:rsid w:val="00046A65"/>
    <w:rsid w:val="0006484C"/>
    <w:rsid w:val="000660E9"/>
    <w:rsid w:val="000A4694"/>
    <w:rsid w:val="0019463C"/>
    <w:rsid w:val="00293D02"/>
    <w:rsid w:val="002972F5"/>
    <w:rsid w:val="002F140F"/>
    <w:rsid w:val="00303C1E"/>
    <w:rsid w:val="004F371F"/>
    <w:rsid w:val="005A79C0"/>
    <w:rsid w:val="005F35D2"/>
    <w:rsid w:val="0065723F"/>
    <w:rsid w:val="0066012C"/>
    <w:rsid w:val="006A5A93"/>
    <w:rsid w:val="006E2442"/>
    <w:rsid w:val="007B0EF4"/>
    <w:rsid w:val="008C2A3F"/>
    <w:rsid w:val="00940B90"/>
    <w:rsid w:val="00944B40"/>
    <w:rsid w:val="00966228"/>
    <w:rsid w:val="0098459B"/>
    <w:rsid w:val="009945D5"/>
    <w:rsid w:val="009B45E5"/>
    <w:rsid w:val="00A54B22"/>
    <w:rsid w:val="00A8759A"/>
    <w:rsid w:val="00A9777E"/>
    <w:rsid w:val="00B40B63"/>
    <w:rsid w:val="00C94147"/>
    <w:rsid w:val="00CD225A"/>
    <w:rsid w:val="00D00D9D"/>
    <w:rsid w:val="00D040D1"/>
    <w:rsid w:val="00D07748"/>
    <w:rsid w:val="00D2716E"/>
    <w:rsid w:val="00D811DC"/>
    <w:rsid w:val="00D91C25"/>
    <w:rsid w:val="00DF4EC6"/>
    <w:rsid w:val="00E5345F"/>
    <w:rsid w:val="00F335E4"/>
    <w:rsid w:val="00F9052F"/>
    <w:rsid w:val="00FD2D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EA45"/>
  <w15:docId w15:val="{38B23716-DC47-4E3E-A6ED-AA0C79C5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C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2972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2436</Words>
  <Characters>13890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Mahasen Taleb</cp:lastModifiedBy>
  <cp:revision>3</cp:revision>
  <cp:lastPrinted>2026-09-12T16:05:00Z</cp:lastPrinted>
  <dcterms:created xsi:type="dcterms:W3CDTF">2026-09-12T16:25:00Z</dcterms:created>
  <dcterms:modified xsi:type="dcterms:W3CDTF">2026-09-12T16:28:00Z</dcterms:modified>
</cp:coreProperties>
</file>