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030" w:rsidRPr="00FA5030" w:rsidRDefault="00FA5030" w:rsidP="00FA50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5030">
        <w:rPr>
          <w:rFonts w:ascii="Times New Roman" w:eastAsia="Times New Roman" w:hAnsi="Times New Roman" w:cs="Times New Roman"/>
          <w:b/>
          <w:bCs/>
          <w:sz w:val="27"/>
          <w:szCs w:val="27"/>
        </w:rPr>
        <w:t>1. Nike (Apparel &amp; Footwear Industry)</w:t>
      </w:r>
    </w:p>
    <w:p w:rsidR="00FA5030" w:rsidRPr="00FA5030" w:rsidRDefault="00FA5030" w:rsidP="00FA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b/>
          <w:bCs/>
          <w:sz w:val="24"/>
          <w:szCs w:val="24"/>
        </w:rPr>
        <w:t>Why choose it:</w:t>
      </w:r>
      <w:r w:rsidRPr="00FA5030">
        <w:rPr>
          <w:rFonts w:ascii="Times New Roman" w:eastAsia="Times New Roman" w:hAnsi="Times New Roman" w:cs="Times New Roman"/>
          <w:sz w:val="24"/>
          <w:szCs w:val="24"/>
        </w:rPr>
        <w:br/>
        <w:t>Nike has faced global scrutiny over labor practices and factory conditions, making it a strong case for a socially sustainable redesign.</w:t>
      </w:r>
    </w:p>
    <w:p w:rsidR="00FA5030" w:rsidRPr="00FA5030" w:rsidRDefault="00FA5030" w:rsidP="00FA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Social Problems:</w:t>
      </w:r>
    </w:p>
    <w:p w:rsidR="00FA5030" w:rsidRPr="00FA5030" w:rsidRDefault="00FA5030" w:rsidP="00FA50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Unsafe or underpaid labor in supplier factories (especially in Asia)</w:t>
      </w:r>
    </w:p>
    <w:p w:rsidR="00FA5030" w:rsidRPr="00FA5030" w:rsidRDefault="00FA5030" w:rsidP="00FA50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Lack of gender equality and worker representation</w:t>
      </w:r>
    </w:p>
    <w:p w:rsidR="00FA5030" w:rsidRPr="00FA5030" w:rsidRDefault="00FA5030" w:rsidP="00FA50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Excessive overtime and poor living conditions in supply chains</w:t>
      </w:r>
    </w:p>
    <w:p w:rsidR="00FA5030" w:rsidRPr="00FA5030" w:rsidRDefault="00FA5030" w:rsidP="00FA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b/>
          <w:bCs/>
          <w:sz w:val="24"/>
          <w:szCs w:val="24"/>
        </w:rPr>
        <w:t>Makeover Focus Ideas:</w:t>
      </w:r>
    </w:p>
    <w:p w:rsidR="00FA5030" w:rsidRPr="00FA5030" w:rsidRDefault="00FA5030" w:rsidP="00FA50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 xml:space="preserve">Introduce </w:t>
      </w:r>
      <w:r w:rsidRPr="00FA5030">
        <w:rPr>
          <w:rFonts w:ascii="Times New Roman" w:eastAsia="Times New Roman" w:hAnsi="Times New Roman" w:cs="Times New Roman"/>
          <w:i/>
          <w:iCs/>
          <w:sz w:val="24"/>
          <w:szCs w:val="24"/>
        </w:rPr>
        <w:t>“Living Wage and Safe Work Certification”</w:t>
      </w:r>
      <w:r w:rsidRPr="00FA5030">
        <w:rPr>
          <w:rFonts w:ascii="Times New Roman" w:eastAsia="Times New Roman" w:hAnsi="Times New Roman" w:cs="Times New Roman"/>
          <w:sz w:val="24"/>
          <w:szCs w:val="24"/>
        </w:rPr>
        <w:t xml:space="preserve"> for all suppliers</w:t>
      </w:r>
    </w:p>
    <w:p w:rsidR="00FA5030" w:rsidRPr="00FA5030" w:rsidRDefault="00FA5030" w:rsidP="00FA50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 xml:space="preserve">Expand </w:t>
      </w:r>
      <w:r w:rsidRPr="00FA5030">
        <w:rPr>
          <w:rFonts w:ascii="Times New Roman" w:eastAsia="Times New Roman" w:hAnsi="Times New Roman" w:cs="Times New Roman"/>
          <w:i/>
          <w:iCs/>
          <w:sz w:val="24"/>
          <w:szCs w:val="24"/>
        </w:rPr>
        <w:t>Women Empowerment Programs</w:t>
      </w:r>
      <w:r w:rsidRPr="00FA5030">
        <w:rPr>
          <w:rFonts w:ascii="Times New Roman" w:eastAsia="Times New Roman" w:hAnsi="Times New Roman" w:cs="Times New Roman"/>
          <w:sz w:val="24"/>
          <w:szCs w:val="24"/>
        </w:rPr>
        <w:t xml:space="preserve"> in factories</w:t>
      </w:r>
    </w:p>
    <w:p w:rsidR="00FA5030" w:rsidRPr="00FA5030" w:rsidRDefault="00FA5030" w:rsidP="00FA50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Community investment in worker housing and education</w:t>
      </w:r>
    </w:p>
    <w:p w:rsidR="00FA5030" w:rsidRPr="00FA5030" w:rsidRDefault="00FA5030" w:rsidP="00FA50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 xml:space="preserve">Transparent </w:t>
      </w:r>
      <w:r w:rsidRPr="00FA5030">
        <w:rPr>
          <w:rFonts w:ascii="Times New Roman" w:eastAsia="Times New Roman" w:hAnsi="Times New Roman" w:cs="Times New Roman"/>
          <w:i/>
          <w:iCs/>
          <w:sz w:val="24"/>
          <w:szCs w:val="24"/>
        </w:rPr>
        <w:t>supplier audits</w:t>
      </w:r>
      <w:r w:rsidRPr="00FA5030">
        <w:rPr>
          <w:rFonts w:ascii="Times New Roman" w:eastAsia="Times New Roman" w:hAnsi="Times New Roman" w:cs="Times New Roman"/>
          <w:sz w:val="24"/>
          <w:szCs w:val="24"/>
        </w:rPr>
        <w:t xml:space="preserve"> and grievance channels</w:t>
      </w:r>
    </w:p>
    <w:p w:rsidR="00FA5030" w:rsidRPr="00FA5030" w:rsidRDefault="00FA5030" w:rsidP="00FA5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FA5030" w:rsidRPr="00FA5030" w:rsidRDefault="00FA5030" w:rsidP="00FA50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5030">
        <w:rPr>
          <w:rFonts w:ascii="Times New Roman" w:eastAsia="Times New Roman" w:hAnsi="Times New Roman" w:cs="Times New Roman"/>
          <w:b/>
          <w:bCs/>
          <w:sz w:val="27"/>
          <w:szCs w:val="27"/>
        </w:rPr>
        <w:t>2. Apple (Electronics Industry)</w:t>
      </w:r>
    </w:p>
    <w:p w:rsidR="00FA5030" w:rsidRPr="00FA5030" w:rsidRDefault="00FA5030" w:rsidP="00FA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b/>
          <w:bCs/>
          <w:sz w:val="24"/>
          <w:szCs w:val="24"/>
        </w:rPr>
        <w:t>Why choose it:</w:t>
      </w:r>
      <w:r w:rsidRPr="00FA5030">
        <w:rPr>
          <w:rFonts w:ascii="Times New Roman" w:eastAsia="Times New Roman" w:hAnsi="Times New Roman" w:cs="Times New Roman"/>
          <w:sz w:val="24"/>
          <w:szCs w:val="24"/>
        </w:rPr>
        <w:br/>
        <w:t>Apple’s global supply chain is vast, involving complex relationships with suppliers like Foxconn — a great case for integrating social sustainability with high-tech efficiency.</w:t>
      </w:r>
    </w:p>
    <w:p w:rsidR="00FA5030" w:rsidRPr="00FA5030" w:rsidRDefault="00FA5030" w:rsidP="00FA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Social Problems:</w:t>
      </w:r>
    </w:p>
    <w:p w:rsidR="00FA5030" w:rsidRPr="00FA5030" w:rsidRDefault="00FA5030" w:rsidP="00FA50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Long working hours and labor rights violations at suppliers</w:t>
      </w:r>
    </w:p>
    <w:p w:rsidR="00FA5030" w:rsidRPr="00FA5030" w:rsidRDefault="00FA5030" w:rsidP="00FA50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E-waste and lack of recycling awareness in communities</w:t>
      </w:r>
    </w:p>
    <w:p w:rsidR="00FA5030" w:rsidRPr="00FA5030" w:rsidRDefault="00FA5030" w:rsidP="00FA50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Limited supplier transparency</w:t>
      </w:r>
    </w:p>
    <w:p w:rsidR="00FA5030" w:rsidRPr="00FA5030" w:rsidRDefault="00FA5030" w:rsidP="00FA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b/>
          <w:bCs/>
          <w:sz w:val="24"/>
          <w:szCs w:val="24"/>
        </w:rPr>
        <w:t>Makeover Focus Ideas:</w:t>
      </w:r>
    </w:p>
    <w:p w:rsidR="00FA5030" w:rsidRPr="00FA5030" w:rsidRDefault="00FA5030" w:rsidP="00FA50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“Human-Centered Manufacturing” program: improved labor conditions, mental health support</w:t>
      </w:r>
    </w:p>
    <w:p w:rsidR="00FA5030" w:rsidRPr="00FA5030" w:rsidRDefault="00FA5030" w:rsidP="00FA50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i/>
          <w:iCs/>
          <w:sz w:val="24"/>
          <w:szCs w:val="24"/>
        </w:rPr>
        <w:t>Circular Supply Chain</w:t>
      </w:r>
      <w:r w:rsidRPr="00FA5030">
        <w:rPr>
          <w:rFonts w:ascii="Times New Roman" w:eastAsia="Times New Roman" w:hAnsi="Times New Roman" w:cs="Times New Roman"/>
          <w:sz w:val="24"/>
          <w:szCs w:val="24"/>
        </w:rPr>
        <w:t>: incentivize trade-ins and recycling centers in developing regions</w:t>
      </w:r>
    </w:p>
    <w:p w:rsidR="00FA5030" w:rsidRPr="00FA5030" w:rsidRDefault="00FA5030" w:rsidP="00FA50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Supplier ethics scorecard tied to contract renewal</w:t>
      </w:r>
    </w:p>
    <w:p w:rsidR="00FA5030" w:rsidRPr="00FA5030" w:rsidRDefault="00FA5030" w:rsidP="00FA5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FA5030" w:rsidRPr="00FA5030" w:rsidRDefault="00FA5030" w:rsidP="00FA50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5030">
        <w:rPr>
          <w:rFonts w:ascii="Times New Roman" w:eastAsia="Times New Roman" w:hAnsi="Times New Roman" w:cs="Times New Roman"/>
          <w:b/>
          <w:bCs/>
          <w:sz w:val="27"/>
          <w:szCs w:val="27"/>
        </w:rPr>
        <w:t>3. H&amp;M (Fast Fashion Industry)</w:t>
      </w:r>
    </w:p>
    <w:p w:rsidR="00FA5030" w:rsidRPr="00FA5030" w:rsidRDefault="00FA5030" w:rsidP="00FA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Why choose it:</w:t>
      </w:r>
      <w:r w:rsidRPr="00FA5030">
        <w:rPr>
          <w:rFonts w:ascii="Times New Roman" w:eastAsia="Times New Roman" w:hAnsi="Times New Roman" w:cs="Times New Roman"/>
          <w:sz w:val="24"/>
          <w:szCs w:val="24"/>
        </w:rPr>
        <w:br/>
        <w:t>H&amp;M faces ongoing issues with sustainability in its fast-fashion model but has the scale to lead real social impact reforms.</w:t>
      </w:r>
    </w:p>
    <w:p w:rsidR="00FA5030" w:rsidRPr="00FA5030" w:rsidRDefault="00FA5030" w:rsidP="00FA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Social Problems:</w:t>
      </w:r>
    </w:p>
    <w:p w:rsidR="00FA5030" w:rsidRPr="00FA5030" w:rsidRDefault="00FA5030" w:rsidP="00FA50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Low wages and unsafe working environments in garment factories</w:t>
      </w:r>
    </w:p>
    <w:p w:rsidR="00FA5030" w:rsidRPr="00FA5030" w:rsidRDefault="00FA5030" w:rsidP="00FA50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Gender discrimination and child labor in lower-tier suppliers</w:t>
      </w:r>
    </w:p>
    <w:p w:rsidR="00FA5030" w:rsidRPr="00FA5030" w:rsidRDefault="00FA5030" w:rsidP="00FA50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Short product life cycles → unstable employment</w:t>
      </w:r>
    </w:p>
    <w:p w:rsidR="00FA5030" w:rsidRPr="00FA5030" w:rsidRDefault="00FA5030" w:rsidP="00FA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b/>
          <w:bCs/>
          <w:sz w:val="24"/>
          <w:szCs w:val="24"/>
        </w:rPr>
        <w:t>Makeover Focus Ideas:</w:t>
      </w:r>
    </w:p>
    <w:p w:rsidR="00FA5030" w:rsidRPr="00FA5030" w:rsidRDefault="00FA5030" w:rsidP="00FA50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“Fair Fashion” initiative: long-term contracts and living wage guarantees</w:t>
      </w:r>
    </w:p>
    <w:p w:rsidR="00FA5030" w:rsidRPr="00FA5030" w:rsidRDefault="00FA5030" w:rsidP="00FA50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Worker training &amp; empowerment programs</w:t>
      </w:r>
    </w:p>
    <w:p w:rsidR="00FA5030" w:rsidRPr="00FA5030" w:rsidRDefault="00FA5030" w:rsidP="00FA50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Local community development funds in major sourcing regions (Bangladesh, Vietnam)</w:t>
      </w:r>
    </w:p>
    <w:p w:rsidR="00FA5030" w:rsidRPr="00FA5030" w:rsidRDefault="00FA5030" w:rsidP="00FA5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FA5030" w:rsidRPr="00FA5030" w:rsidRDefault="00FA5030" w:rsidP="00FA50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5030">
        <w:rPr>
          <w:rFonts w:ascii="Times New Roman" w:eastAsia="Times New Roman" w:hAnsi="Times New Roman" w:cs="Times New Roman"/>
          <w:b/>
          <w:bCs/>
          <w:sz w:val="27"/>
          <w:szCs w:val="27"/>
        </w:rPr>
        <w:t>4. Starbucks (Food &amp; Beverage Industry)</w:t>
      </w:r>
    </w:p>
    <w:p w:rsidR="00FA5030" w:rsidRPr="00FA5030" w:rsidRDefault="00FA5030" w:rsidP="00FA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b/>
          <w:bCs/>
          <w:sz w:val="24"/>
          <w:szCs w:val="24"/>
        </w:rPr>
        <w:t>Why choose it:</w:t>
      </w:r>
      <w:r w:rsidRPr="00FA5030">
        <w:rPr>
          <w:rFonts w:ascii="Times New Roman" w:eastAsia="Times New Roman" w:hAnsi="Times New Roman" w:cs="Times New Roman"/>
          <w:sz w:val="24"/>
          <w:szCs w:val="24"/>
        </w:rPr>
        <w:br/>
        <w:t>Starbucks already has a foundation of ethical sourcing, but there’s room to deepen its social sustainability across global coffee supply chains.</w:t>
      </w:r>
    </w:p>
    <w:p w:rsidR="00FA5030" w:rsidRPr="00FA5030" w:rsidRDefault="00FA5030" w:rsidP="00FA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Social Problems:</w:t>
      </w:r>
    </w:p>
    <w:p w:rsidR="00FA5030" w:rsidRPr="00FA5030" w:rsidRDefault="00FA5030" w:rsidP="00FA50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Small coffee farmers struggling with price volatility</w:t>
      </w:r>
    </w:p>
    <w:p w:rsidR="00FA5030" w:rsidRPr="00FA5030" w:rsidRDefault="00FA5030" w:rsidP="00FA50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Unequal value distribution along the supply chain</w:t>
      </w:r>
    </w:p>
    <w:p w:rsidR="00FA5030" w:rsidRPr="00FA5030" w:rsidRDefault="00FA5030" w:rsidP="00FA50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Limited social investment in rural sourcing communities</w:t>
      </w:r>
    </w:p>
    <w:p w:rsidR="00FA5030" w:rsidRPr="00FA5030" w:rsidRDefault="00FA5030" w:rsidP="00FA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b/>
          <w:bCs/>
          <w:sz w:val="24"/>
          <w:szCs w:val="24"/>
        </w:rPr>
        <w:t>Makeover Focus Ideas:</w:t>
      </w:r>
    </w:p>
    <w:p w:rsidR="00FA5030" w:rsidRPr="00FA5030" w:rsidRDefault="00FA5030" w:rsidP="00FA50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 xml:space="preserve">Expand </w:t>
      </w:r>
      <w:r w:rsidRPr="00FA5030">
        <w:rPr>
          <w:rFonts w:ascii="Times New Roman" w:eastAsia="Times New Roman" w:hAnsi="Times New Roman" w:cs="Times New Roman"/>
          <w:i/>
          <w:iCs/>
          <w:sz w:val="24"/>
          <w:szCs w:val="24"/>
        </w:rPr>
        <w:t>Coffee and Farmer Equity (C.A.F.E.)</w:t>
      </w:r>
      <w:r w:rsidRPr="00FA5030">
        <w:rPr>
          <w:rFonts w:ascii="Times New Roman" w:eastAsia="Times New Roman" w:hAnsi="Times New Roman" w:cs="Times New Roman"/>
          <w:sz w:val="24"/>
          <w:szCs w:val="24"/>
        </w:rPr>
        <w:t xml:space="preserve"> program with minimum income guarantees</w:t>
      </w:r>
    </w:p>
    <w:p w:rsidR="00FA5030" w:rsidRPr="00FA5030" w:rsidRDefault="00FA5030" w:rsidP="00FA50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Support education, healthcare, and infrastructure in farming areas</w:t>
      </w:r>
    </w:p>
    <w:p w:rsidR="00FA5030" w:rsidRPr="00FA5030" w:rsidRDefault="00FA5030" w:rsidP="00FA50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t>Transparent profit-sharing model for local cooperatives</w:t>
      </w:r>
    </w:p>
    <w:p w:rsidR="00FA5030" w:rsidRPr="00FA5030" w:rsidRDefault="00FA5030" w:rsidP="00FA5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030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FA5030" w:rsidRPr="00FA5030" w:rsidRDefault="00FA5030" w:rsidP="00FA50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5030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FA50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548"/>
        <w:gridCol w:w="2805"/>
        <w:gridCol w:w="3891"/>
      </w:tblGrid>
      <w:tr w:rsidR="00FA5030" w:rsidRPr="00FA5030" w:rsidTr="00FA50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Social Issues</w:t>
            </w:r>
          </w:p>
        </w:tc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Social Sustainability Fixes</w:t>
            </w:r>
          </w:p>
        </w:tc>
      </w:tr>
      <w:tr w:rsidR="00FA5030" w:rsidRPr="00FA5030" w:rsidTr="00FA50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Nike</w:t>
            </w:r>
          </w:p>
        </w:tc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sz w:val="24"/>
                <w:szCs w:val="24"/>
              </w:rPr>
              <w:t>Apparel</w:t>
            </w:r>
          </w:p>
        </w:tc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sz w:val="24"/>
                <w:szCs w:val="24"/>
              </w:rPr>
              <w:t>Labor exploitation, gender inequality</w:t>
            </w:r>
          </w:p>
        </w:tc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sz w:val="24"/>
                <w:szCs w:val="24"/>
              </w:rPr>
              <w:t>Fair wages, worker empowerment, factory audits</w:t>
            </w:r>
          </w:p>
        </w:tc>
      </w:tr>
      <w:tr w:rsidR="00FA5030" w:rsidRPr="00FA5030" w:rsidTr="00FA50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sz w:val="24"/>
                <w:szCs w:val="24"/>
              </w:rPr>
              <w:t>Worker stress, labor rights, e-waste</w:t>
            </w:r>
          </w:p>
        </w:tc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sz w:val="24"/>
                <w:szCs w:val="24"/>
              </w:rPr>
              <w:t>Supplier ethics scorecard, mental health, recycling</w:t>
            </w:r>
          </w:p>
        </w:tc>
      </w:tr>
      <w:tr w:rsidR="00FA5030" w:rsidRPr="00FA5030" w:rsidTr="00FA50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H&amp;M</w:t>
            </w:r>
          </w:p>
        </w:tc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sz w:val="24"/>
                <w:szCs w:val="24"/>
              </w:rPr>
              <w:t>Fast Fashion</w:t>
            </w:r>
          </w:p>
        </w:tc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sz w:val="24"/>
                <w:szCs w:val="24"/>
              </w:rPr>
              <w:t>Unsafe factories, low wages</w:t>
            </w:r>
          </w:p>
        </w:tc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sz w:val="24"/>
                <w:szCs w:val="24"/>
              </w:rPr>
              <w:t>Living wages, long-term supplier contracts</w:t>
            </w:r>
          </w:p>
        </w:tc>
      </w:tr>
      <w:tr w:rsidR="00FA5030" w:rsidRPr="00FA5030" w:rsidTr="00FA50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Starbucks</w:t>
            </w:r>
          </w:p>
        </w:tc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sz w:val="24"/>
                <w:szCs w:val="24"/>
              </w:rPr>
              <w:t>Food &amp; Beverage</w:t>
            </w:r>
          </w:p>
        </w:tc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sz w:val="24"/>
                <w:szCs w:val="24"/>
              </w:rPr>
              <w:t>Farmer poverty, inequity</w:t>
            </w:r>
          </w:p>
        </w:tc>
        <w:tc>
          <w:tcPr>
            <w:tcW w:w="0" w:type="auto"/>
            <w:vAlign w:val="center"/>
            <w:hideMark/>
          </w:tcPr>
          <w:p w:rsidR="00FA5030" w:rsidRPr="00FA5030" w:rsidRDefault="00FA5030" w:rsidP="00FA5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030">
              <w:rPr>
                <w:rFonts w:ascii="Times New Roman" w:eastAsia="Times New Roman" w:hAnsi="Times New Roman" w:cs="Times New Roman"/>
                <w:sz w:val="24"/>
                <w:szCs w:val="24"/>
              </w:rPr>
              <w:t>Fair trade, community reinvestment, income stability</w:t>
            </w:r>
          </w:p>
        </w:tc>
      </w:tr>
    </w:tbl>
    <w:p w:rsidR="007B659C" w:rsidRPr="00FA5030" w:rsidRDefault="00FA5030" w:rsidP="00FA5030">
      <w:bookmarkStart w:id="0" w:name="_GoBack"/>
      <w:bookmarkEnd w:id="0"/>
    </w:p>
    <w:sectPr w:rsidR="007B659C" w:rsidRPr="00FA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71B4"/>
    <w:multiLevelType w:val="multilevel"/>
    <w:tmpl w:val="D214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825B1"/>
    <w:multiLevelType w:val="multilevel"/>
    <w:tmpl w:val="58F2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05AEF"/>
    <w:multiLevelType w:val="multilevel"/>
    <w:tmpl w:val="798E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C530B"/>
    <w:multiLevelType w:val="multilevel"/>
    <w:tmpl w:val="3872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96942"/>
    <w:multiLevelType w:val="multilevel"/>
    <w:tmpl w:val="8AD8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F1695"/>
    <w:multiLevelType w:val="multilevel"/>
    <w:tmpl w:val="1C54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15E40"/>
    <w:multiLevelType w:val="multilevel"/>
    <w:tmpl w:val="1D36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76A4D"/>
    <w:multiLevelType w:val="multilevel"/>
    <w:tmpl w:val="BA54D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71067"/>
    <w:multiLevelType w:val="multilevel"/>
    <w:tmpl w:val="E70A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1468D7"/>
    <w:multiLevelType w:val="multilevel"/>
    <w:tmpl w:val="BB12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A0AD8"/>
    <w:multiLevelType w:val="multilevel"/>
    <w:tmpl w:val="50F8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D418F"/>
    <w:multiLevelType w:val="multilevel"/>
    <w:tmpl w:val="8CBA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3B"/>
    <w:rsid w:val="000E410A"/>
    <w:rsid w:val="009F6789"/>
    <w:rsid w:val="00ED5B3B"/>
    <w:rsid w:val="00FA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7CD9C-34E5-433F-8D63-B6AFA029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B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5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5B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B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5B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5B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D5B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5B3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B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5B3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D5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Ansar</dc:creator>
  <cp:keywords/>
  <dc:description/>
  <cp:lastModifiedBy>Hamza Ansar</cp:lastModifiedBy>
  <cp:revision>3</cp:revision>
  <dcterms:created xsi:type="dcterms:W3CDTF">2025-10-30T09:44:00Z</dcterms:created>
  <dcterms:modified xsi:type="dcterms:W3CDTF">2025-10-30T10:07:00Z</dcterms:modified>
</cp:coreProperties>
</file>