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45" w:type="dxa"/>
        <w:tblLook w:val="04A0" w:firstRow="1" w:lastRow="0" w:firstColumn="1" w:lastColumn="0" w:noHBand="0" w:noVBand="1"/>
      </w:tblPr>
      <w:tblGrid>
        <w:gridCol w:w="8189"/>
        <w:gridCol w:w="2601"/>
        <w:gridCol w:w="255"/>
      </w:tblGrid>
      <w:tr w:rsidR="000D7AAB" w:rsidRPr="00CF0A24" w14:paraId="27BE7ECF" w14:textId="77777777" w:rsidTr="00B427E3">
        <w:trPr>
          <w:trHeight w:val="73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526376" w14:textId="35DD1B57" w:rsidR="000D7AAB" w:rsidRPr="00CF0A24" w:rsidRDefault="003919F9" w:rsidP="00B427E3">
            <w:pPr>
              <w:jc w:val="center"/>
              <w:rPr>
                <w:sz w:val="64"/>
                <w:szCs w:val="64"/>
              </w:rPr>
            </w:pP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Pr="00B676FF">
              <w:rPr>
                <w:rFonts w:ascii="Helvetica Neue Thin" w:hAnsi="Helvetica Neue Thin"/>
                <w:sz w:val="64"/>
                <w:szCs w:val="64"/>
              </w:rPr>
              <w:softHyphen/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Hamza</w:t>
            </w:r>
            <w:r w:rsidR="000D7AAB" w:rsidRPr="00CF0A24">
              <w:rPr>
                <w:sz w:val="64"/>
                <w:szCs w:val="64"/>
              </w:rPr>
              <w:t xml:space="preserve"> </w:t>
            </w:r>
            <w:r w:rsidR="000D7AAB" w:rsidRPr="00B676FF">
              <w:rPr>
                <w:rFonts w:ascii="Helvetica Neue Thin" w:hAnsi="Helvetica Neue Thin"/>
                <w:sz w:val="64"/>
                <w:szCs w:val="64"/>
              </w:rPr>
              <w:t>Azeem</w:t>
            </w:r>
          </w:p>
        </w:tc>
      </w:tr>
      <w:tr w:rsidR="000D7AAB" w:rsidRPr="00A46086" w14:paraId="546D7C4C" w14:textId="77777777" w:rsidTr="00B427E3">
        <w:trPr>
          <w:trHeight w:val="397"/>
        </w:trPr>
        <w:tc>
          <w:tcPr>
            <w:tcW w:w="110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395FA" w14:textId="55208E5D" w:rsidR="000D7AAB" w:rsidRPr="00481BF1" w:rsidRDefault="00096612" w:rsidP="00B427E3">
            <w:pPr>
              <w:jc w:val="center"/>
              <w:rPr>
                <w:rFonts w:ascii="Helvetica Neue Light" w:hAnsi="Helvetica Neue Light"/>
                <w:color w:val="000000" w:themeColor="text1"/>
                <w:spacing w:val="30"/>
                <w:sz w:val="21"/>
                <w:szCs w:val="21"/>
              </w:rPr>
            </w:pPr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TECH </w:t>
            </w:r>
            <w:proofErr w:type="gramStart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LEAD</w:t>
            </w:r>
            <w:proofErr w:type="gramEnd"/>
            <w:r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 xml:space="preserve"> | </w:t>
            </w:r>
            <w:r w:rsidR="00481BF1" w:rsidRP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S</w:t>
            </w:r>
            <w:r w:rsidR="00481BF1">
              <w:rPr>
                <w:rFonts w:ascii="Helvetica Neue Light" w:hAnsi="Helvetica Neue Light"/>
                <w:color w:val="2E74B5" w:themeColor="accent5" w:themeShade="BF"/>
                <w:spacing w:val="30"/>
                <w:szCs w:val="21"/>
              </w:rPr>
              <w:t>OFTWARE ENGINEER</w:t>
            </w:r>
          </w:p>
        </w:tc>
      </w:tr>
      <w:tr w:rsidR="000D7AAB" w:rsidRPr="00EB01A0" w14:paraId="31D24C0A" w14:textId="77777777" w:rsidTr="00BC552E">
        <w:trPr>
          <w:trHeight w:val="684"/>
        </w:trPr>
        <w:tc>
          <w:tcPr>
            <w:tcW w:w="11045" w:type="dxa"/>
            <w:gridSpan w:val="3"/>
            <w:tcBorders>
              <w:top w:val="nil"/>
              <w:left w:val="nil"/>
              <w:bottom w:val="single" w:sz="18" w:space="0" w:color="5B9BD5" w:themeColor="accent5"/>
              <w:right w:val="nil"/>
            </w:tcBorders>
            <w:vAlign w:val="center"/>
          </w:tcPr>
          <w:p w14:paraId="07465FB5" w14:textId="07012A81" w:rsidR="000D7AAB" w:rsidRPr="00171907" w:rsidRDefault="00D04D3E" w:rsidP="00B427E3">
            <w:pPr>
              <w:jc w:val="center"/>
              <w:rPr>
                <w:rFonts w:ascii="Helvetica Neue" w:hAnsi="Helvetica Neue"/>
                <w:sz w:val="21"/>
                <w:szCs w:val="21"/>
              </w:rPr>
            </w:pPr>
            <w:hyperlink r:id="rId5" w:history="1">
              <w:r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hamzaazeem1@gmail.com</w:t>
              </w:r>
            </w:hyperlink>
            <w:r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  <w:shd w:val="clear" w:color="auto" w:fill="FFFFFF" w:themeFill="background1"/>
              </w:rPr>
              <w:t>http://</w:t>
            </w:r>
            <w:hyperlink r:id="rId6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azeem.ca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</w:t>
            </w:r>
            <w:r w:rsidR="000D7AAB" w:rsidRPr="00171907">
              <w:rPr>
                <w:rFonts w:ascii="Helvetica Neue" w:hAnsi="Helvetica Neue"/>
                <w:color w:val="FFFFFF" w:themeColor="background1"/>
                <w:sz w:val="2"/>
                <w:szCs w:val="21"/>
              </w:rPr>
              <w:t>http://</w:t>
            </w:r>
            <w:hyperlink r:id="rId7" w:history="1">
              <w:r w:rsidR="000D7AAB" w:rsidRPr="00171907">
                <w:rPr>
                  <w:rStyle w:val="Hyperlink"/>
                  <w:rFonts w:ascii="Helvetica Neue" w:hAnsi="Helvetica Neue"/>
                  <w:color w:val="000000" w:themeColor="text1"/>
                  <w:sz w:val="21"/>
                  <w:szCs w:val="21"/>
                  <w:u w:val="none"/>
                </w:rPr>
                <w:t>linkedin.com/in/hamzaazeem</w:t>
              </w:r>
            </w:hyperlink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  </w:t>
            </w:r>
            <w:r w:rsidR="000D7AAB" w:rsidRPr="00171907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|  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 xml:space="preserve">     6</w:t>
            </w:r>
            <w:r w:rsidR="00DE5F29">
              <w:rPr>
                <w:rFonts w:ascii="Helvetica Neue" w:hAnsi="Helvetica Neue"/>
                <w:sz w:val="21"/>
                <w:szCs w:val="21"/>
              </w:rPr>
              <w:t>50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426</w:t>
            </w:r>
            <w:r w:rsidR="000D7AAB" w:rsidRPr="00171907">
              <w:rPr>
                <w:rFonts w:ascii="Helvetica Neue" w:hAnsi="Helvetica Neue"/>
                <w:sz w:val="21"/>
                <w:szCs w:val="21"/>
              </w:rPr>
              <w:t>-</w:t>
            </w:r>
            <w:r w:rsidR="00DE5F29">
              <w:rPr>
                <w:rFonts w:ascii="Helvetica Neue" w:hAnsi="Helvetica Neue"/>
                <w:sz w:val="21"/>
                <w:szCs w:val="21"/>
              </w:rPr>
              <w:t>8350</w:t>
            </w:r>
          </w:p>
        </w:tc>
      </w:tr>
      <w:tr w:rsidR="00DF3F10" w14:paraId="3D6B222C" w14:textId="77777777" w:rsidTr="00CF4251">
        <w:trPr>
          <w:gridAfter w:val="1"/>
          <w:wAfter w:w="255" w:type="dxa"/>
          <w:trHeight w:val="9666"/>
        </w:trPr>
        <w:tc>
          <w:tcPr>
            <w:tcW w:w="8189" w:type="dxa"/>
            <w:tcBorders>
              <w:top w:val="nil"/>
              <w:left w:val="nil"/>
              <w:bottom w:val="nil"/>
              <w:right w:val="nil"/>
            </w:tcBorders>
          </w:tcPr>
          <w:p w14:paraId="7E145FE7" w14:textId="76EB43F1" w:rsidR="00DF3F10" w:rsidRPr="00490478" w:rsidRDefault="00BC552E" w:rsidP="00DF3F10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733E20">
              <w:rPr>
                <w:rFonts w:ascii="Helvetica Neue Medium" w:hAnsi="Helvetica Neue Medium"/>
                <w:color w:val="2E74B5" w:themeColor="accent5" w:themeShade="BF"/>
              </w:rPr>
              <w:t>PROFESSIONAL</w:t>
            </w:r>
            <w:r>
              <w:rPr>
                <w:rFonts w:ascii="Helvetica Neue Medium" w:hAnsi="Helvetica Neue Medium"/>
                <w:color w:val="2E74B5" w:themeColor="accent5" w:themeShade="BF"/>
              </w:rPr>
              <w:t xml:space="preserve"> EXPERIENCE</w:t>
            </w:r>
          </w:p>
          <w:p w14:paraId="6EB01CC6" w14:textId="2FD299A7" w:rsidR="00DF3F10" w:rsidRDefault="00DF3F10" w:rsidP="00DF3F10">
            <w:pPr>
              <w:tabs>
                <w:tab w:val="right" w:pos="7720"/>
              </w:tabs>
              <w:spacing w:before="140"/>
            </w:pPr>
            <w:proofErr w:type="gramStart"/>
            <w:r>
              <w:rPr>
                <w:rFonts w:ascii="Helvetica Neue" w:hAnsi="Helvetica Neue"/>
                <w:b/>
                <w:bCs/>
              </w:rPr>
              <w:t>Amazon</w:t>
            </w:r>
            <w:r w:rsidR="00265BDB">
              <w:rPr>
                <w:rFonts w:ascii="Helvetica Neue" w:hAnsi="Helvetica Neue"/>
                <w:b/>
                <w:bCs/>
              </w:rPr>
              <w:t xml:space="preserve">  </w:t>
            </w:r>
            <w:r w:rsidRPr="00CF0A24"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>|</w:t>
            </w:r>
            <w:proofErr w:type="gramEnd"/>
            <w:r>
              <w:rPr>
                <w:rFonts w:ascii="Helvetica Neue" w:hAnsi="Helvetica Neue"/>
                <w:color w:val="AEAAAA" w:themeColor="background2" w:themeShade="BF"/>
                <w:sz w:val="21"/>
                <w:szCs w:val="21"/>
              </w:rPr>
              <w:t xml:space="preserve">  </w:t>
            </w:r>
            <w:r w:rsidR="00B75E97">
              <w:rPr>
                <w:rFonts w:ascii="Helvetica Neue Thin" w:hAnsi="Helvetica Neue Thin"/>
                <w:sz w:val="22"/>
              </w:rPr>
              <w:t>Ads T</w:t>
            </w:r>
            <w:r w:rsidR="00096612">
              <w:rPr>
                <w:rFonts w:ascii="Helvetica Neue Thin" w:hAnsi="Helvetica Neue Thin"/>
                <w:sz w:val="22"/>
              </w:rPr>
              <w:t>ech Lead</w:t>
            </w:r>
            <w:r w:rsidR="00B75E97">
              <w:rPr>
                <w:rFonts w:ascii="Helvetica Neue Thin" w:hAnsi="Helvetica Neue Thin"/>
                <w:sz w:val="22"/>
              </w:rPr>
              <w:t>/SWE</w:t>
            </w:r>
            <w:r>
              <w:tab/>
            </w:r>
          </w:p>
          <w:p w14:paraId="6848EE46" w14:textId="2EEE4D7A" w:rsidR="00265BDB" w:rsidRDefault="00265BDB" w:rsidP="0036192D">
            <w:pPr>
              <w:tabs>
                <w:tab w:val="right" w:pos="7720"/>
              </w:tabs>
              <w:spacing w:before="240"/>
              <w:rPr>
                <w:rFonts w:ascii="Helvetica Neue Medium" w:hAnsi="Helvetica Neue Medium"/>
                <w:color w:val="595959" w:themeColor="text1" w:themeTint="A6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</w:t>
            </w:r>
            <w:r w:rsidR="00B75E97">
              <w:rPr>
                <w:rFonts w:ascii="Helvetica Neue" w:hAnsi="Helvetica Neue"/>
                <w:color w:val="2E74B5" w:themeColor="accent5" w:themeShade="BF"/>
                <w:sz w:val="20"/>
              </w:rPr>
              <w:t xml:space="preserve">Ads </w:t>
            </w: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Reach Engineering] - Scala • Java • Python • Spark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Dec. 2020 – Present</w:t>
            </w:r>
          </w:p>
          <w:p w14:paraId="70282656" w14:textId="0AF808AF" w:rsidR="00AF004A" w:rsidRPr="00AF004A" w:rsidRDefault="00AF004A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10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Founding engineer and tech lead for a 5-person Reach Engineering team, owning technical direction across campaign forecasting, historical analytics, identity, and data quality for Amazon Ads</w:t>
            </w:r>
          </w:p>
          <w:p w14:paraId="4F53A2AF" w14:textId="32AC50CB" w:rsidR="00AF004A" w:rsidRDefault="00AF004A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Overhauled the core reach forecasting engine from a one-dimensional sampler to a multi-dimensional supply-matrix and probabilistic sampling architecture, cutting forecast error by more than 50% across core flows and by 80% for guaranteed campaigns</w:t>
            </w:r>
          </w:p>
          <w:p w14:paraId="188F0609" w14:textId="24FEB70B" w:rsidR="00FC0DAD" w:rsidRPr="00AF004A" w:rsidRDefault="00FC0DAD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Re-architected the global reach forecasting platform to automate releases and give each engineer an isolated production-parity stack, cutting time to production from 9-15 days to about 1 hour and local iteration from 7+ minutes to seconds</w:t>
            </w:r>
          </w:p>
          <w:p w14:paraId="5694ED90" w14:textId="223F759D" w:rsidR="00AF004A" w:rsidRPr="00AF004A" w:rsidRDefault="00AF004A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and scaled historical reach pipelines across 8 marketplaces and 90+ targeting segments; reduced new-market onboarding from 1 week to half a day and cut EMR cost per run by 99%</w:t>
            </w:r>
          </w:p>
          <w:p w14:paraId="2A6A8CEC" w14:textId="7C544AC0" w:rsidR="00AF004A" w:rsidRPr="00AF004A" w:rsidRDefault="00AF004A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Designed org-wide data integrity and validation platform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 xml:space="preserve"> for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2 PB+ daily across 20+ pipelines; automated executive reporting and reduced release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 xml:space="preserve"> time from days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to hours</w:t>
            </w:r>
          </w:p>
          <w:p w14:paraId="54AD0AE1" w14:textId="62C2352D" w:rsidR="00AF004A" w:rsidRPr="00AF004A" w:rsidRDefault="00734727" w:rsidP="00AF004A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Built Amazon Ads' first real-time reach and frequency API, serving sub-200 </w:t>
            </w:r>
            <w:proofErr w:type="spellStart"/>
            <w:r>
              <w:rPr>
                <w:rFonts w:ascii="Helvetica Neue Light" w:hAnsi="Helvetica Neue Light"/>
                <w:sz w:val="20"/>
                <w:szCs w:val="21"/>
              </w:rPr>
              <w:t>ms</w:t>
            </w:r>
            <w:proofErr w:type="spellEnd"/>
            <w:r>
              <w:rPr>
                <w:rFonts w:ascii="Helvetica Neue Light" w:hAnsi="Helvetica Neue Light"/>
                <w:sz w:val="20"/>
                <w:szCs w:val="21"/>
              </w:rPr>
              <w:t xml:space="preserve"> queries 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on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multi-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TB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Lucene index and powering core Amazon DSP forecasting workflows</w:t>
            </w:r>
          </w:p>
          <w:p w14:paraId="0F99A131" w14:textId="797373F8" w:rsidR="00AF004A" w:rsidRPr="00AF004A" w:rsidRDefault="00734727" w:rsidP="0036192D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Launched Amazon Ads' first Open Data API, adopted by major global advertising holding companies; led reach measurement for </w:t>
            </w:r>
            <w:r w:rsidR="0036192D">
              <w:rPr>
                <w:rFonts w:ascii="Helvetica Neue Light" w:hAnsi="Helvetica Neue Light"/>
                <w:sz w:val="20"/>
                <w:szCs w:val="21"/>
              </w:rPr>
              <w:t>high visibility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launches across Prime Video, Twitch, Streaming TV, and other ad programs</w:t>
            </w:r>
          </w:p>
          <w:p w14:paraId="6AC5292E" w14:textId="55DDF7A5" w:rsidR="00481BF1" w:rsidRPr="006E6C2C" w:rsidRDefault="00DE5F29" w:rsidP="0036192D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[Search Data &amp; ML Platform] - Scala • Java • Python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2018 – Nov. 2020</w:t>
            </w:r>
          </w:p>
          <w:p w14:paraId="36765ECD" w14:textId="4538A197" w:rsidR="009019B0" w:rsidRDefault="008B7378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Created Amazon’s first low-latency, hourly attributed shopping-behavior dataset, enabling fine-grained model training and analysis affecting millions of customers</w:t>
            </w:r>
          </w:p>
          <w:p w14:paraId="08983B2D" w14:textId="229DE106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Led the design and delivery of global GDPR automation for Amazon Search, eliminating recurring manual work for thousands of data-subject requests</w:t>
            </w:r>
          </w:p>
          <w:p w14:paraId="3F83D6BA" w14:textId="0CFAB256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 centralized marketplace datastore and automated onboarding system, reducing onboarding resource costs by 79% and improving turnaround by 5x</w:t>
            </w:r>
          </w:p>
          <w:p w14:paraId="2E5E85CE" w14:textId="6CF7B5AE" w:rsidR="0083410D" w:rsidRDefault="0083410D" w:rsidP="00145EC9">
            <w:pPr>
              <w:pStyle w:val="ListParagraph"/>
              <w:numPr>
                <w:ilvl w:val="0"/>
                <w:numId w:val="11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Reduced schema-change costs on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 xml:space="preserve"> flagship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petabyte-scale dataset by 90% by introducing Avro, optimizing MapReduce logic, and migrating the platform to AWS</w:t>
            </w:r>
          </w:p>
          <w:p w14:paraId="754CBB82" w14:textId="4A2A9734" w:rsidR="00DF3F10" w:rsidRPr="006E6C2C" w:rsidRDefault="00DE5F29" w:rsidP="00734727">
            <w:pPr>
              <w:tabs>
                <w:tab w:val="right" w:pos="7720"/>
              </w:tabs>
              <w:spacing w:before="240"/>
              <w:rPr>
                <w:rFonts w:ascii="Helvetica Neue Thin" w:hAnsi="Helvetica Neue Thin"/>
                <w:iCs/>
                <w:color w:val="2E74B5" w:themeColor="accent5" w:themeShade="BF"/>
                <w:sz w:val="20"/>
              </w:rPr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[Visual Search Intern] - Python • Java • R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2017 – Dec. 2017</w:t>
            </w:r>
          </w:p>
          <w:p w14:paraId="1BC25381" w14:textId="6766BF79" w:rsidR="00DF3F10" w:rsidRPr="00F00E66" w:rsidRDefault="00DF46E7" w:rsidP="00145EC9">
            <w:pPr>
              <w:pStyle w:val="ListParagraph"/>
              <w:numPr>
                <w:ilvl w:val="0"/>
                <w:numId w:val="18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 xml:space="preserve">Developed and deployed the Visual Search team’s first machine-learned barcode relevance-ranking models, increasing match rate by 14% and exceeding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S</w:t>
            </w:r>
            <w:r>
              <w:rPr>
                <w:rFonts w:ascii="Helvetica Neue Light" w:hAnsi="Helvetica Neue Light"/>
                <w:sz w:val="20"/>
                <w:szCs w:val="21"/>
              </w:rPr>
              <w:t>-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Team</w:t>
            </w:r>
            <w:r>
              <w:rPr>
                <w:rFonts w:ascii="Helvetica Neue Light" w:hAnsi="Helvetica Neue Light"/>
                <w:sz w:val="20"/>
                <w:szCs w:val="21"/>
              </w:rPr>
              <w:t xml:space="preserve"> </w:t>
            </w:r>
            <w:r w:rsidR="00236754">
              <w:rPr>
                <w:rFonts w:ascii="Helvetica Neue Light" w:hAnsi="Helvetica Neue Light"/>
                <w:sz w:val="20"/>
                <w:szCs w:val="21"/>
              </w:rPr>
              <w:t>target</w:t>
            </w:r>
          </w:p>
          <w:p w14:paraId="090A3749" w14:textId="5EF78712" w:rsidR="00DF3F10" w:rsidRDefault="00015CA7" w:rsidP="00DF3F10">
            <w:pPr>
              <w:tabs>
                <w:tab w:val="right" w:pos="7720"/>
              </w:tabs>
              <w:spacing w:before="140"/>
            </w:pPr>
            <w:r>
              <w:rPr>
                <w:rFonts w:ascii="Helvetica Neue" w:hAnsi="Helvetica Neue"/>
                <w:color w:val="2E74B5" w:themeColor="accent5" w:themeShade="BF"/>
                <w:sz w:val="20"/>
              </w:rPr>
              <w:t>[Visual Search Intern] - Python • AWS</w:t>
            </w:r>
            <w:r>
              <w:tab/>
            </w:r>
            <w:r>
              <w:rPr>
                <w:rFonts w:ascii="Helvetica Neue Medium" w:hAnsi="Helvetica Neue Medium"/>
                <w:color w:val="595959" w:themeColor="text1" w:themeTint="A6"/>
                <w:sz w:val="18"/>
                <w:szCs w:val="22"/>
              </w:rPr>
              <w:t>Aug. 2016 – Dec. 2016</w:t>
            </w:r>
          </w:p>
          <w:p w14:paraId="6EAA55CA" w14:textId="0962B440" w:rsidR="00DF3F10" w:rsidRPr="00F00E66" w:rsidRDefault="0083410D" w:rsidP="00145EC9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0"/>
                <w:szCs w:val="21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Designed and launched a near real-time ingestion pipeline and API that reduced catalog-update latency from 3 days to under 5 seconds</w:t>
            </w:r>
          </w:p>
          <w:p w14:paraId="6409A7B3" w14:textId="6CF6F250" w:rsidR="009553BC" w:rsidRPr="00236754" w:rsidRDefault="00D04D3E" w:rsidP="00236754">
            <w:pPr>
              <w:pStyle w:val="ListParagraph"/>
              <w:numPr>
                <w:ilvl w:val="0"/>
                <w:numId w:val="17"/>
              </w:numPr>
              <w:tabs>
                <w:tab w:val="right" w:pos="7720"/>
              </w:tabs>
              <w:spacing w:before="60" w:after="60" w:line="276" w:lineRule="auto"/>
              <w:rPr>
                <w:rFonts w:ascii="Helvetica Neue Light" w:hAnsi="Helvetica Neue Light"/>
                <w:sz w:val="21"/>
                <w:szCs w:val="22"/>
              </w:rPr>
            </w:pPr>
            <w:r>
              <w:rPr>
                <w:rFonts w:ascii="Helvetica Neue Light" w:hAnsi="Helvetica Neue Light"/>
                <w:sz w:val="20"/>
                <w:szCs w:val="21"/>
              </w:rPr>
              <w:t>Built a backend service supporting near real-time additions, corrections, and deletions in Amazon’s barcode-search catalog</w:t>
            </w:r>
          </w:p>
        </w:tc>
        <w:tc>
          <w:tcPr>
            <w:tcW w:w="2601" w:type="dxa"/>
            <w:tcBorders>
              <w:top w:val="nil"/>
              <w:left w:val="nil"/>
              <w:bottom w:val="nil"/>
              <w:right w:val="nil"/>
            </w:tcBorders>
          </w:tcPr>
          <w:p w14:paraId="61737456" w14:textId="40345E4C" w:rsidR="00DF3F10" w:rsidRPr="00490478" w:rsidRDefault="00CF4251" w:rsidP="00DF3F10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>
              <w:rPr>
                <w:rFonts w:ascii="Helvetica Neue Medium" w:hAnsi="Helvetica Neue Medium"/>
                <w:color w:val="2E74B5" w:themeColor="accent5" w:themeShade="BF"/>
              </w:rPr>
              <w:br/>
            </w:r>
            <w:r w:rsidR="00DF3F10" w:rsidRPr="00490478">
              <w:rPr>
                <w:rFonts w:ascii="Helvetica Neue Medium" w:hAnsi="Helvetica Neue Medium"/>
                <w:color w:val="2E74B5" w:themeColor="accent5" w:themeShade="BF"/>
              </w:rPr>
              <w:t>LANGUAGES</w:t>
            </w:r>
          </w:p>
          <w:p w14:paraId="2543002E" w14:textId="77777777" w:rsidR="00DF3F10" w:rsidRPr="009667A8" w:rsidRDefault="00DF3F10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Java</w:t>
            </w:r>
          </w:p>
          <w:p w14:paraId="166A9EA2" w14:textId="77777777" w:rsidR="00DF3F10" w:rsidRPr="009667A8" w:rsidRDefault="00DF3F10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Python</w:t>
            </w:r>
          </w:p>
          <w:p w14:paraId="29590D29" w14:textId="5446C0E4" w:rsidR="00DF3F10" w:rsidRPr="009667A8" w:rsidRDefault="00481BF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Scala</w:t>
            </w:r>
          </w:p>
          <w:p w14:paraId="68248AAB" w14:textId="296445C4" w:rsidR="00363CA1" w:rsidRPr="009667A8" w:rsidRDefault="002F777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SQL</w:t>
            </w:r>
          </w:p>
          <w:p w14:paraId="585AA5F9" w14:textId="12CF2A89" w:rsidR="00DF3F10" w:rsidRPr="009667A8" w:rsidRDefault="002F7771" w:rsidP="00145EC9">
            <w:pPr>
              <w:pStyle w:val="ListParagraph"/>
              <w:numPr>
                <w:ilvl w:val="0"/>
                <w:numId w:val="7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Type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Script</w:t>
            </w:r>
          </w:p>
          <w:p w14:paraId="1A2DB4DA" w14:textId="77777777" w:rsidR="00E63A34" w:rsidRPr="00145EC9" w:rsidRDefault="00E63A34" w:rsidP="002D5ED2">
            <w:pPr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</w:pPr>
          </w:p>
          <w:p w14:paraId="21CB7238" w14:textId="7FC741A1" w:rsidR="00DF3F10" w:rsidRDefault="002D5ED2" w:rsidP="002D5ED2">
            <w:r w:rsidRPr="00145EC9"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  <w:br/>
            </w:r>
            <w:r w:rsidR="00DF3F10">
              <w:rPr>
                <w:rFonts w:ascii="Helvetica Neue Medium" w:hAnsi="Helvetica Neue Medium"/>
                <w:color w:val="2E74B5" w:themeColor="accent5" w:themeShade="BF"/>
              </w:rPr>
              <w:t>TECHNOLOGIES</w:t>
            </w:r>
          </w:p>
          <w:p w14:paraId="01553712" w14:textId="7CA642CF" w:rsidR="00733E20" w:rsidRPr="00733E20" w:rsidRDefault="00DF3F10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AWS</w:t>
            </w:r>
            <w:r w:rsidR="00145EC9">
              <w:rPr>
                <w:rFonts w:ascii="Helvetica Neue" w:hAnsi="Helvetica Neue"/>
                <w:color w:val="000000" w:themeColor="text1"/>
                <w:sz w:val="21"/>
                <w:szCs w:val="22"/>
              </w:rPr>
              <w:br/>
              <w:t xml:space="preserve">  </w:t>
            </w:r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EMR/Glue</w:t>
            </w:r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/</w:t>
            </w:r>
            <w:proofErr w:type="spellStart"/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Sfn</w:t>
            </w:r>
            <w:proofErr w:type="spellEnd"/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br/>
              <w:t xml:space="preserve">  EC2/IAM/</w:t>
            </w:r>
            <w:proofErr w:type="spellStart"/>
            <w:r w:rsidR="0083410D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Cfn</w:t>
            </w:r>
            <w:proofErr w:type="spellEnd"/>
            <w:r w:rsidR="00733E20" w:rsidRPr="00B676FF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br/>
              <w:t xml:space="preserve">  </w:t>
            </w:r>
            <w:r w:rsidR="00F07800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Lambda/</w:t>
            </w:r>
            <w:proofErr w:type="spellStart"/>
            <w:r w:rsidR="00F07800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Sagemaker</w:t>
            </w:r>
            <w:proofErr w:type="spellEnd"/>
          </w:p>
          <w:p w14:paraId="4F67CB28" w14:textId="08ABC5F8" w:rsidR="002F7771" w:rsidRDefault="002F7771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Spark</w:t>
            </w:r>
          </w:p>
          <w:p w14:paraId="1A5E658C" w14:textId="6BDC3546" w:rsidR="00EE179F" w:rsidRDefault="002F7771" w:rsidP="00145EC9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Lucene</w:t>
            </w:r>
          </w:p>
          <w:p w14:paraId="1D7FEF46" w14:textId="77777777" w:rsidR="002F7771" w:rsidRPr="009667A8" w:rsidRDefault="002F7771" w:rsidP="002F7771">
            <w:pPr>
              <w:pStyle w:val="ListParagraph"/>
              <w:numPr>
                <w:ilvl w:val="0"/>
                <w:numId w:val="8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Git</w:t>
            </w:r>
          </w:p>
          <w:p w14:paraId="219F7237" w14:textId="70F4153B" w:rsidR="002F7771" w:rsidRPr="002F7771" w:rsidRDefault="002F7771" w:rsidP="002F7771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*</w:t>
            </w:r>
            <w:proofErr w:type="gramStart"/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n</w:t>
            </w: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i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x</w:t>
            </w:r>
            <w:proofErr w:type="gramEnd"/>
          </w:p>
          <w:p w14:paraId="009A66A7" w14:textId="667FD04E" w:rsidR="00E63A34" w:rsidRDefault="00E63A34" w:rsidP="002D5ED2">
            <w:pPr>
              <w:rPr>
                <w:rFonts w:ascii="Helvetica Neue" w:hAnsi="Helvetica Neue"/>
                <w:color w:val="000000" w:themeColor="text1"/>
                <w:sz w:val="22"/>
              </w:rPr>
            </w:pPr>
          </w:p>
          <w:p w14:paraId="50673A9E" w14:textId="77777777" w:rsidR="00E63A34" w:rsidRPr="008957CA" w:rsidRDefault="00E63A34" w:rsidP="002D5ED2">
            <w:pPr>
              <w:rPr>
                <w:rFonts w:ascii="Helvetica Neue" w:hAnsi="Helvetica Neue"/>
                <w:color w:val="000000" w:themeColor="text1"/>
                <w:sz w:val="22"/>
              </w:rPr>
            </w:pPr>
          </w:p>
          <w:p w14:paraId="6756B47D" w14:textId="77777777" w:rsidR="00DF3F10" w:rsidRDefault="00DF3F10" w:rsidP="002D5ED2">
            <w:pPr>
              <w:spacing w:after="120"/>
            </w:pPr>
            <w:r>
              <w:rPr>
                <w:rFonts w:ascii="Helvetica Neue Medium" w:hAnsi="Helvetica Neue Medium"/>
                <w:color w:val="2E74B5" w:themeColor="accent5" w:themeShade="BF"/>
              </w:rPr>
              <w:t>EDUCATION</w:t>
            </w:r>
          </w:p>
          <w:p w14:paraId="04570D55" w14:textId="77777777" w:rsidR="00DF3F10" w:rsidRPr="00C12660" w:rsidRDefault="00DF3F10" w:rsidP="00DF3F10">
            <w:pPr>
              <w:spacing w:line="276" w:lineRule="auto"/>
              <w:rPr>
                <w:rFonts w:ascii="Helvetica Neue Medium" w:hAnsi="Helvetica Neue Medium"/>
                <w:color w:val="000000" w:themeColor="text1"/>
                <w:sz w:val="22"/>
              </w:rPr>
            </w:pPr>
            <w:r w:rsidRPr="00C12660">
              <w:rPr>
                <w:rFonts w:ascii="Helvetica Neue Medium" w:hAnsi="Helvetica Neue Medium"/>
                <w:color w:val="000000" w:themeColor="text1"/>
                <w:sz w:val="22"/>
              </w:rPr>
              <w:t>University of Waterloo</w:t>
            </w:r>
          </w:p>
          <w:p w14:paraId="1AA73B44" w14:textId="0F3AA615" w:rsidR="00DF3F10" w:rsidRPr="009667A8" w:rsidRDefault="00DF3F10" w:rsidP="00DF3F10">
            <w:pPr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B.</w:t>
            </w:r>
            <w:proofErr w:type="gramStart"/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>A.Sc</w:t>
            </w:r>
            <w:proofErr w:type="gramEnd"/>
            <w:r w:rsidRPr="009667A8">
              <w:rPr>
                <w:rFonts w:ascii="Helvetica Neue Light" w:hAnsi="Helvetica Neue Light"/>
                <w:color w:val="000000" w:themeColor="text1"/>
                <w:sz w:val="21"/>
                <w:szCs w:val="22"/>
              </w:rPr>
              <w:t xml:space="preserve"> in Computer Engineering</w:t>
            </w:r>
          </w:p>
          <w:p w14:paraId="1C995AD3" w14:textId="0A0C2025" w:rsidR="00DF3F10" w:rsidRPr="009667A8" w:rsidRDefault="00B07C4C" w:rsidP="00DF3F10">
            <w:pPr>
              <w:spacing w:before="60" w:line="360" w:lineRule="auto"/>
              <w:rPr>
                <w:rFonts w:ascii="Helvetica Neue Light" w:hAnsi="Helvetica Neue Light"/>
                <w:color w:val="000000" w:themeColor="text1"/>
                <w:sz w:val="20"/>
                <w:szCs w:val="22"/>
              </w:rPr>
            </w:pPr>
            <w:r w:rsidRPr="009667A8">
              <w:rPr>
                <w:rFonts w:ascii="Helvetica Neue Light" w:hAnsi="Helvetica Neue Light"/>
                <w:color w:val="000000" w:themeColor="text1"/>
                <w:sz w:val="20"/>
                <w:szCs w:val="22"/>
              </w:rPr>
              <w:t>2013 – 2018</w:t>
            </w:r>
          </w:p>
          <w:p w14:paraId="423E1031" w14:textId="77777777" w:rsidR="00DF3F10" w:rsidRPr="00C12660" w:rsidRDefault="00DF3F10" w:rsidP="00DF3F10">
            <w:pPr>
              <w:spacing w:before="120" w:line="276" w:lineRule="auto"/>
              <w:rPr>
                <w:rFonts w:ascii="Helvetica Neue Medium" w:hAnsi="Helvetica Neue Medium"/>
                <w:color w:val="000000" w:themeColor="text1"/>
                <w:sz w:val="22"/>
              </w:rPr>
            </w:pPr>
            <w:r w:rsidRPr="00C12660">
              <w:rPr>
                <w:rFonts w:ascii="Helvetica Neue Medium" w:hAnsi="Helvetica Neue Medium"/>
                <w:color w:val="000000" w:themeColor="text1"/>
                <w:sz w:val="22"/>
              </w:rPr>
              <w:t>Relevant Courses</w:t>
            </w:r>
          </w:p>
          <w:p w14:paraId="620002D6" w14:textId="1BC77AD6" w:rsidR="00DF3F10" w:rsidRPr="009667A8" w:rsidRDefault="00B07C4C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Fuzzy Inferencing Systems</w:t>
            </w:r>
            <w:r w:rsidR="00841364">
              <w:rPr>
                <w:rFonts w:ascii="Helvetica Neue" w:hAnsi="Helvetica Neue"/>
                <w:color w:val="000000" w:themeColor="text1"/>
                <w:sz w:val="21"/>
                <w:szCs w:val="22"/>
              </w:rPr>
              <w:t xml:space="preserve"> &amp; </w:t>
            </w: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AI</w:t>
            </w:r>
          </w:p>
          <w:p w14:paraId="3579C02F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Distributed Systems</w:t>
            </w:r>
          </w:p>
          <w:p w14:paraId="1ACE88E5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Operating Systems</w:t>
            </w:r>
          </w:p>
          <w:p w14:paraId="0066670D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Compilers</w:t>
            </w:r>
          </w:p>
          <w:p w14:paraId="738C177D" w14:textId="77777777" w:rsidR="00DF3F10" w:rsidRPr="009667A8" w:rsidRDefault="00DF3F10" w:rsidP="00145EC9">
            <w:pPr>
              <w:pStyle w:val="ListParagraph"/>
              <w:numPr>
                <w:ilvl w:val="0"/>
                <w:numId w:val="9"/>
              </w:numPr>
              <w:spacing w:before="60" w:after="120" w:line="276" w:lineRule="auto"/>
              <w:rPr>
                <w:color w:val="000000" w:themeColor="text1"/>
                <w:sz w:val="22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Databases</w:t>
            </w:r>
          </w:p>
          <w:p w14:paraId="23F64D85" w14:textId="59C115F6" w:rsidR="003919F9" w:rsidRPr="003919F9" w:rsidRDefault="00DF3F10" w:rsidP="00145EC9">
            <w:pPr>
              <w:pStyle w:val="ListParagraph"/>
              <w:numPr>
                <w:ilvl w:val="0"/>
                <w:numId w:val="9"/>
              </w:numPr>
              <w:spacing w:before="60" w:line="276" w:lineRule="auto"/>
              <w:rPr>
                <w:rFonts w:ascii="Helvetica Neue Medium" w:hAnsi="Helvetica Neue Medium"/>
                <w:color w:val="2E74B5" w:themeColor="accent5" w:themeShade="BF"/>
              </w:rPr>
            </w:pPr>
            <w:r w:rsidRPr="003919F9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Computer Networks</w:t>
            </w:r>
          </w:p>
          <w:p w14:paraId="02C76DDE" w14:textId="77777777" w:rsidR="00E63A34" w:rsidRPr="00145EC9" w:rsidRDefault="00E63A34" w:rsidP="003919F9">
            <w:pPr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</w:pPr>
          </w:p>
          <w:p w14:paraId="7AA8821E" w14:textId="2340AA06" w:rsidR="00DF3F10" w:rsidRPr="003919F9" w:rsidRDefault="002D5ED2" w:rsidP="003919F9">
            <w:pPr>
              <w:rPr>
                <w:rFonts w:ascii="Helvetica Neue Medium" w:hAnsi="Helvetica Neue Medium"/>
                <w:color w:val="2E74B5" w:themeColor="accent5" w:themeShade="BF"/>
              </w:rPr>
            </w:pPr>
            <w:r w:rsidRPr="00145EC9">
              <w:rPr>
                <w:rFonts w:ascii="Helvetica Neue Medium" w:hAnsi="Helvetica Neue Medium"/>
                <w:color w:val="2E74B5" w:themeColor="accent5" w:themeShade="BF"/>
                <w:sz w:val="22"/>
                <w:szCs w:val="22"/>
              </w:rPr>
              <w:br/>
            </w:r>
            <w:r w:rsidR="00DF3F10" w:rsidRPr="003919F9">
              <w:rPr>
                <w:rFonts w:ascii="Helvetica Neue Medium" w:hAnsi="Helvetica Neue Medium"/>
                <w:color w:val="2E74B5" w:themeColor="accent5" w:themeShade="BF"/>
              </w:rPr>
              <w:t>INTERESTS</w:t>
            </w:r>
          </w:p>
          <w:p w14:paraId="2D94A1CD" w14:textId="77777777" w:rsidR="00DF3F10" w:rsidRPr="009667A8" w:rsidRDefault="00DF3F10" w:rsidP="00145EC9">
            <w:pPr>
              <w:pStyle w:val="ListParagraph"/>
              <w:numPr>
                <w:ilvl w:val="0"/>
                <w:numId w:val="10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Travel</w:t>
            </w:r>
          </w:p>
          <w:p w14:paraId="3A0FF457" w14:textId="512F2873" w:rsidR="00DF3F10" w:rsidRPr="009667A8" w:rsidRDefault="00B676FF" w:rsidP="00145EC9">
            <w:pPr>
              <w:pStyle w:val="ListParagraph"/>
              <w:numPr>
                <w:ilvl w:val="0"/>
                <w:numId w:val="10"/>
              </w:numPr>
              <w:spacing w:before="120" w:line="276" w:lineRule="auto"/>
              <w:rPr>
                <w:rFonts w:ascii="Helvetica Neue" w:hAnsi="Helvetica Neue"/>
                <w:color w:val="000000" w:themeColor="text1"/>
                <w:sz w:val="21"/>
                <w:szCs w:val="22"/>
              </w:rPr>
            </w:pPr>
            <w:r>
              <w:rPr>
                <w:rFonts w:ascii="Helvetica Neue" w:hAnsi="Helvetica Neue"/>
                <w:color w:val="000000" w:themeColor="text1"/>
                <w:sz w:val="21"/>
                <w:szCs w:val="22"/>
              </w:rPr>
              <w:t>Cooking</w:t>
            </w:r>
          </w:p>
          <w:p w14:paraId="106A65D1" w14:textId="77777777" w:rsidR="00B676FF" w:rsidRDefault="00B676FF" w:rsidP="00145EC9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2"/>
              </w:rPr>
            </w:pPr>
            <w:r w:rsidRPr="009667A8">
              <w:rPr>
                <w:rFonts w:ascii="Helvetica Neue" w:hAnsi="Helvetica Neue"/>
                <w:color w:val="000000" w:themeColor="text1"/>
                <w:sz w:val="21"/>
                <w:szCs w:val="22"/>
              </w:rPr>
              <w:t>Writing</w:t>
            </w:r>
          </w:p>
          <w:p w14:paraId="40133F2B" w14:textId="0BFD531E" w:rsidR="00733E20" w:rsidRPr="00733E20" w:rsidRDefault="003919F9" w:rsidP="00145EC9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ascii="Helvetica Neue" w:hAnsi="Helvetica Neue"/>
                <w:color w:val="000000" w:themeColor="text1"/>
                <w:sz w:val="22"/>
              </w:rPr>
            </w:pPr>
            <w:r>
              <w:rPr>
                <w:rFonts w:ascii="Helvetica Neue" w:hAnsi="Helvetica Neue"/>
                <w:color w:val="000000" w:themeColor="text1"/>
                <w:sz w:val="22"/>
              </w:rPr>
              <w:t>Fashion</w:t>
            </w:r>
          </w:p>
        </w:tc>
      </w:tr>
    </w:tbl>
    <w:p w14:paraId="6BE02C5D" w14:textId="0EDDC179" w:rsidR="00B427E3" w:rsidRDefault="00B427E3" w:rsidP="000D7AAB"/>
    <w:sectPr w:rsidR="00B427E3" w:rsidSect="002C466D">
      <w:pgSz w:w="12240" w:h="15840"/>
      <w:pgMar w:top="72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 Thin"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A7C"/>
    <w:multiLevelType w:val="hybridMultilevel"/>
    <w:tmpl w:val="B776D0EC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D48DA"/>
    <w:multiLevelType w:val="hybridMultilevel"/>
    <w:tmpl w:val="45E02594"/>
    <w:lvl w:ilvl="0" w:tplc="217E4068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A6695"/>
    <w:multiLevelType w:val="hybridMultilevel"/>
    <w:tmpl w:val="5B982B4C"/>
    <w:lvl w:ilvl="0" w:tplc="BCC0925A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70154"/>
    <w:multiLevelType w:val="hybridMultilevel"/>
    <w:tmpl w:val="3490C100"/>
    <w:lvl w:ilvl="0" w:tplc="C0924A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D04B6"/>
    <w:multiLevelType w:val="hybridMultilevel"/>
    <w:tmpl w:val="D99CF07C"/>
    <w:lvl w:ilvl="0" w:tplc="D458B57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05C93"/>
    <w:multiLevelType w:val="hybridMultilevel"/>
    <w:tmpl w:val="6308C656"/>
    <w:lvl w:ilvl="0" w:tplc="1270A5F0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F23AE"/>
    <w:multiLevelType w:val="hybridMultilevel"/>
    <w:tmpl w:val="F17CC6C8"/>
    <w:lvl w:ilvl="0" w:tplc="88663FD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30BB5"/>
    <w:multiLevelType w:val="hybridMultilevel"/>
    <w:tmpl w:val="C0E80B5A"/>
    <w:lvl w:ilvl="0" w:tplc="8982D436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513092"/>
    <w:multiLevelType w:val="hybridMultilevel"/>
    <w:tmpl w:val="891C8FCE"/>
    <w:lvl w:ilvl="0" w:tplc="765AE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8E7EED"/>
    <w:multiLevelType w:val="hybridMultilevel"/>
    <w:tmpl w:val="5694C598"/>
    <w:lvl w:ilvl="0" w:tplc="E254463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411BB"/>
    <w:multiLevelType w:val="hybridMultilevel"/>
    <w:tmpl w:val="B798CFB0"/>
    <w:lvl w:ilvl="0" w:tplc="28743F4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D6D1C"/>
    <w:multiLevelType w:val="hybridMultilevel"/>
    <w:tmpl w:val="3D52F488"/>
    <w:lvl w:ilvl="0" w:tplc="AFCCBCA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E76A97"/>
    <w:multiLevelType w:val="hybridMultilevel"/>
    <w:tmpl w:val="C4CE87CC"/>
    <w:lvl w:ilvl="0" w:tplc="1AF203E6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5391E"/>
    <w:multiLevelType w:val="hybridMultilevel"/>
    <w:tmpl w:val="E4AAEAA0"/>
    <w:lvl w:ilvl="0" w:tplc="81EA609E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DD15A4"/>
    <w:multiLevelType w:val="hybridMultilevel"/>
    <w:tmpl w:val="C63EEB18"/>
    <w:lvl w:ilvl="0" w:tplc="F8461D00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70FA6"/>
    <w:multiLevelType w:val="hybridMultilevel"/>
    <w:tmpl w:val="4548308E"/>
    <w:lvl w:ilvl="0" w:tplc="42D44A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23080"/>
    <w:multiLevelType w:val="hybridMultilevel"/>
    <w:tmpl w:val="CAB88278"/>
    <w:lvl w:ilvl="0" w:tplc="4454AD7C">
      <w:start w:val="1"/>
      <w:numFmt w:val="bullet"/>
      <w:lvlText w:val=""/>
      <w:lvlJc w:val="left"/>
      <w:pPr>
        <w:ind w:left="360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B44153"/>
    <w:multiLevelType w:val="hybridMultilevel"/>
    <w:tmpl w:val="B5E80764"/>
    <w:lvl w:ilvl="0" w:tplc="4E7679B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  <w:color w:val="767171" w:themeColor="background2" w:themeShade="80"/>
        <w:sz w:val="2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611513">
    <w:abstractNumId w:val="15"/>
  </w:num>
  <w:num w:numId="2" w16cid:durableId="282881873">
    <w:abstractNumId w:val="8"/>
  </w:num>
  <w:num w:numId="3" w16cid:durableId="1515610965">
    <w:abstractNumId w:val="9"/>
  </w:num>
  <w:num w:numId="4" w16cid:durableId="1228609563">
    <w:abstractNumId w:val="17"/>
  </w:num>
  <w:num w:numId="5" w16cid:durableId="1565293441">
    <w:abstractNumId w:val="0"/>
  </w:num>
  <w:num w:numId="6" w16cid:durableId="2010060420">
    <w:abstractNumId w:val="6"/>
  </w:num>
  <w:num w:numId="7" w16cid:durableId="111093266">
    <w:abstractNumId w:val="11"/>
  </w:num>
  <w:num w:numId="8" w16cid:durableId="1740636715">
    <w:abstractNumId w:val="10"/>
  </w:num>
  <w:num w:numId="9" w16cid:durableId="1777283348">
    <w:abstractNumId w:val="1"/>
  </w:num>
  <w:num w:numId="10" w16cid:durableId="664017716">
    <w:abstractNumId w:val="5"/>
  </w:num>
  <w:num w:numId="11" w16cid:durableId="168326903">
    <w:abstractNumId w:val="2"/>
  </w:num>
  <w:num w:numId="12" w16cid:durableId="1126240182">
    <w:abstractNumId w:val="7"/>
  </w:num>
  <w:num w:numId="13" w16cid:durableId="1319764946">
    <w:abstractNumId w:val="14"/>
  </w:num>
  <w:num w:numId="14" w16cid:durableId="1705330964">
    <w:abstractNumId w:val="13"/>
  </w:num>
  <w:num w:numId="15" w16cid:durableId="1792168006">
    <w:abstractNumId w:val="12"/>
  </w:num>
  <w:num w:numId="16" w16cid:durableId="1781609796">
    <w:abstractNumId w:val="16"/>
  </w:num>
  <w:num w:numId="17" w16cid:durableId="2146965170">
    <w:abstractNumId w:val="3"/>
  </w:num>
  <w:num w:numId="18" w16cid:durableId="10274873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10"/>
    <w:rsid w:val="000029C2"/>
    <w:rsid w:val="00015CA7"/>
    <w:rsid w:val="00017C0B"/>
    <w:rsid w:val="00031853"/>
    <w:rsid w:val="00034640"/>
    <w:rsid w:val="00045D16"/>
    <w:rsid w:val="0006034D"/>
    <w:rsid w:val="00083339"/>
    <w:rsid w:val="00094FF2"/>
    <w:rsid w:val="00096612"/>
    <w:rsid w:val="000C29D8"/>
    <w:rsid w:val="000D34B3"/>
    <w:rsid w:val="000D7AAB"/>
    <w:rsid w:val="000E425D"/>
    <w:rsid w:val="00111C2D"/>
    <w:rsid w:val="0012673F"/>
    <w:rsid w:val="0013292C"/>
    <w:rsid w:val="00145EC9"/>
    <w:rsid w:val="00165415"/>
    <w:rsid w:val="00165845"/>
    <w:rsid w:val="00171907"/>
    <w:rsid w:val="001D1279"/>
    <w:rsid w:val="001D2A7C"/>
    <w:rsid w:val="001F2DE7"/>
    <w:rsid w:val="002044DB"/>
    <w:rsid w:val="00224AD6"/>
    <w:rsid w:val="00236754"/>
    <w:rsid w:val="00265BDB"/>
    <w:rsid w:val="00281ED9"/>
    <w:rsid w:val="002A2108"/>
    <w:rsid w:val="002C2103"/>
    <w:rsid w:val="002C466D"/>
    <w:rsid w:val="002D5ED2"/>
    <w:rsid w:val="002E58FD"/>
    <w:rsid w:val="002F7771"/>
    <w:rsid w:val="00306F95"/>
    <w:rsid w:val="00331300"/>
    <w:rsid w:val="00353336"/>
    <w:rsid w:val="0036192D"/>
    <w:rsid w:val="00363CA1"/>
    <w:rsid w:val="00381201"/>
    <w:rsid w:val="003919F9"/>
    <w:rsid w:val="003C1969"/>
    <w:rsid w:val="003C25B3"/>
    <w:rsid w:val="003C4BEF"/>
    <w:rsid w:val="003E0A96"/>
    <w:rsid w:val="003E2F5F"/>
    <w:rsid w:val="003E697D"/>
    <w:rsid w:val="00401AA8"/>
    <w:rsid w:val="00424B56"/>
    <w:rsid w:val="00431E0D"/>
    <w:rsid w:val="00463990"/>
    <w:rsid w:val="00471F83"/>
    <w:rsid w:val="00476CF2"/>
    <w:rsid w:val="00481BF1"/>
    <w:rsid w:val="00484A07"/>
    <w:rsid w:val="00486198"/>
    <w:rsid w:val="00494E19"/>
    <w:rsid w:val="00523716"/>
    <w:rsid w:val="005265FB"/>
    <w:rsid w:val="005563C2"/>
    <w:rsid w:val="00564B53"/>
    <w:rsid w:val="005913EA"/>
    <w:rsid w:val="005A26CE"/>
    <w:rsid w:val="005D3E74"/>
    <w:rsid w:val="006130BE"/>
    <w:rsid w:val="00617A9F"/>
    <w:rsid w:val="00632D82"/>
    <w:rsid w:val="00642DA8"/>
    <w:rsid w:val="0066735C"/>
    <w:rsid w:val="00671185"/>
    <w:rsid w:val="006842A4"/>
    <w:rsid w:val="006C57B6"/>
    <w:rsid w:val="006C6C73"/>
    <w:rsid w:val="006D2358"/>
    <w:rsid w:val="006D693F"/>
    <w:rsid w:val="006E6497"/>
    <w:rsid w:val="006F2BD8"/>
    <w:rsid w:val="00727A0A"/>
    <w:rsid w:val="00733E20"/>
    <w:rsid w:val="00734727"/>
    <w:rsid w:val="00740B4D"/>
    <w:rsid w:val="007567DA"/>
    <w:rsid w:val="00766069"/>
    <w:rsid w:val="00797DBA"/>
    <w:rsid w:val="007A15B8"/>
    <w:rsid w:val="007C58A3"/>
    <w:rsid w:val="007D6DF3"/>
    <w:rsid w:val="0083410D"/>
    <w:rsid w:val="00841364"/>
    <w:rsid w:val="00847D4E"/>
    <w:rsid w:val="0085136D"/>
    <w:rsid w:val="00855CCE"/>
    <w:rsid w:val="0085667F"/>
    <w:rsid w:val="00883371"/>
    <w:rsid w:val="008957CA"/>
    <w:rsid w:val="008B7378"/>
    <w:rsid w:val="008C37E5"/>
    <w:rsid w:val="008C4A14"/>
    <w:rsid w:val="008D1E6E"/>
    <w:rsid w:val="008D692F"/>
    <w:rsid w:val="008E6054"/>
    <w:rsid w:val="008F631B"/>
    <w:rsid w:val="009019B0"/>
    <w:rsid w:val="00925DC2"/>
    <w:rsid w:val="00934CAE"/>
    <w:rsid w:val="009374BA"/>
    <w:rsid w:val="00941A1F"/>
    <w:rsid w:val="009553BC"/>
    <w:rsid w:val="009667A8"/>
    <w:rsid w:val="0097773E"/>
    <w:rsid w:val="009E0F0B"/>
    <w:rsid w:val="009E51D3"/>
    <w:rsid w:val="009F17F7"/>
    <w:rsid w:val="00A0022D"/>
    <w:rsid w:val="00A1412F"/>
    <w:rsid w:val="00A35D4F"/>
    <w:rsid w:val="00A431BF"/>
    <w:rsid w:val="00A479D7"/>
    <w:rsid w:val="00A8126C"/>
    <w:rsid w:val="00A946FE"/>
    <w:rsid w:val="00AA2604"/>
    <w:rsid w:val="00AC3828"/>
    <w:rsid w:val="00AD1BD5"/>
    <w:rsid w:val="00AE0C0D"/>
    <w:rsid w:val="00AE5D17"/>
    <w:rsid w:val="00AF004A"/>
    <w:rsid w:val="00AF5F60"/>
    <w:rsid w:val="00B07C4C"/>
    <w:rsid w:val="00B2156A"/>
    <w:rsid w:val="00B427E3"/>
    <w:rsid w:val="00B676FF"/>
    <w:rsid w:val="00B75E97"/>
    <w:rsid w:val="00B8213D"/>
    <w:rsid w:val="00BA3A76"/>
    <w:rsid w:val="00BB57BF"/>
    <w:rsid w:val="00BC552E"/>
    <w:rsid w:val="00BE127D"/>
    <w:rsid w:val="00BE61BC"/>
    <w:rsid w:val="00C00E76"/>
    <w:rsid w:val="00C04652"/>
    <w:rsid w:val="00C050A5"/>
    <w:rsid w:val="00C10F7F"/>
    <w:rsid w:val="00C15BD3"/>
    <w:rsid w:val="00C45BBF"/>
    <w:rsid w:val="00C4753C"/>
    <w:rsid w:val="00C479EE"/>
    <w:rsid w:val="00C77C90"/>
    <w:rsid w:val="00C843CB"/>
    <w:rsid w:val="00C868F5"/>
    <w:rsid w:val="00CC3775"/>
    <w:rsid w:val="00CF4251"/>
    <w:rsid w:val="00D04D3E"/>
    <w:rsid w:val="00D371C6"/>
    <w:rsid w:val="00D37BA7"/>
    <w:rsid w:val="00D50CE3"/>
    <w:rsid w:val="00D55462"/>
    <w:rsid w:val="00DA2126"/>
    <w:rsid w:val="00DB0278"/>
    <w:rsid w:val="00DB1907"/>
    <w:rsid w:val="00DE5F29"/>
    <w:rsid w:val="00DF3F10"/>
    <w:rsid w:val="00DF46E7"/>
    <w:rsid w:val="00E00665"/>
    <w:rsid w:val="00E006DE"/>
    <w:rsid w:val="00E12A3C"/>
    <w:rsid w:val="00E22980"/>
    <w:rsid w:val="00E451AF"/>
    <w:rsid w:val="00E63A34"/>
    <w:rsid w:val="00E6420C"/>
    <w:rsid w:val="00E97B7A"/>
    <w:rsid w:val="00EE179F"/>
    <w:rsid w:val="00EE74CC"/>
    <w:rsid w:val="00F00E66"/>
    <w:rsid w:val="00F07800"/>
    <w:rsid w:val="00F13071"/>
    <w:rsid w:val="00F430B7"/>
    <w:rsid w:val="00F44AC1"/>
    <w:rsid w:val="00F84C77"/>
    <w:rsid w:val="00FC0DAD"/>
    <w:rsid w:val="00FE6B42"/>
    <w:rsid w:val="00FF0A5A"/>
    <w:rsid w:val="00FF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C376"/>
  <w15:docId w15:val="{4C8A9293-C572-DC44-887D-824507855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F3F10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3F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3F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3F1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F3F1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019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19B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19B0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19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19B0"/>
    <w:rPr>
      <w:b/>
      <w:bCs/>
      <w:sz w:val="20"/>
      <w:szCs w:val="20"/>
      <w:lang w:val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19B0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19B0"/>
    <w:rPr>
      <w:rFonts w:ascii="Times New Roman" w:hAnsi="Times New Roman" w:cs="Times New Roman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0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6822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217096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265336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508704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8744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6625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70205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61883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4401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0459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43362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1139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0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333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651239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  <w:div w:id="11008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inkedin.com/in/hamzaaze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zeem.ca/" TargetMode="External"/><Relationship Id="rId5" Type="http://schemas.openxmlformats.org/officeDocument/2006/relationships/hyperlink" Target="mailto:hamzaazeem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Azeem Resume</vt:lpstr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Azeem Resume</dc:title>
  <dc:subject>Software Engineering Resume</dc:subject>
  <dc:creator>Hamza Azeem</dc:creator>
  <cp:keywords/>
  <dc:description/>
  <cp:lastModifiedBy>Azeem, Hamza</cp:lastModifiedBy>
  <cp:revision>2</cp:revision>
  <cp:lastPrinted>2026-07-13T19:43:00Z</cp:lastPrinted>
  <dcterms:created xsi:type="dcterms:W3CDTF">2026-07-13T19:43:00Z</dcterms:created>
  <dcterms:modified xsi:type="dcterms:W3CDTF">2026-07-13T19:43:00Z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2026-07-13T19:23:39Z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fee043e7-4d60-48cf-8234-24474624a258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