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41711705"/>
        <w:docPartObj>
          <w:docPartGallery w:val="Cover Pages"/>
          <w:docPartUnique/>
        </w:docPartObj>
      </w:sdtPr>
      <w:sdtEndPr/>
      <w:sdtContent>
        <w:p w:rsidR="00B90A9F" w:rsidRDefault="00B90A9F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2F0A7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0A9F" w:rsidRDefault="003657F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90A9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Team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0A9F" w:rsidRDefault="00B90A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Planning Doc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B90A9F" w:rsidRDefault="00CF7CE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90A9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Team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90A9F" w:rsidRDefault="00B90A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Planning Doc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90A9F" w:rsidRDefault="00B90A9F">
          <w:pPr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-1052148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90A9F" w:rsidRDefault="00B90A9F">
          <w:pPr>
            <w:pStyle w:val="TOCHeading"/>
          </w:pPr>
          <w:r>
            <w:t>Contents</w:t>
          </w:r>
        </w:p>
        <w:p w:rsidR="00445406" w:rsidRDefault="0026783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958233" w:history="1">
            <w:r w:rsidR="00445406" w:rsidRPr="00435A4B">
              <w:rPr>
                <w:rStyle w:val="Hyperlink"/>
                <w:noProof/>
              </w:rPr>
              <w:t>Introduction</w:t>
            </w:r>
            <w:r w:rsidR="00445406">
              <w:rPr>
                <w:noProof/>
                <w:webHidden/>
              </w:rPr>
              <w:tab/>
            </w:r>
            <w:r w:rsidR="00445406">
              <w:rPr>
                <w:noProof/>
                <w:webHidden/>
              </w:rPr>
              <w:fldChar w:fldCharType="begin"/>
            </w:r>
            <w:r w:rsidR="00445406">
              <w:rPr>
                <w:noProof/>
                <w:webHidden/>
              </w:rPr>
              <w:instrText xml:space="preserve"> PAGEREF _Toc442958233 \h </w:instrText>
            </w:r>
            <w:r w:rsidR="00445406">
              <w:rPr>
                <w:noProof/>
                <w:webHidden/>
              </w:rPr>
            </w:r>
            <w:r w:rsidR="00445406">
              <w:rPr>
                <w:noProof/>
                <w:webHidden/>
              </w:rPr>
              <w:fldChar w:fldCharType="separate"/>
            </w:r>
            <w:r w:rsidR="00445406">
              <w:rPr>
                <w:noProof/>
                <w:webHidden/>
              </w:rPr>
              <w:t>2</w:t>
            </w:r>
            <w:r w:rsidR="00445406">
              <w:rPr>
                <w:noProof/>
                <w:webHidden/>
              </w:rPr>
              <w:fldChar w:fldCharType="end"/>
            </w:r>
          </w:hyperlink>
        </w:p>
        <w:p w:rsidR="00445406" w:rsidRDefault="003657F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42958234" w:history="1">
            <w:r w:rsidR="00445406" w:rsidRPr="00435A4B">
              <w:rPr>
                <w:rStyle w:val="Hyperlink"/>
                <w:noProof/>
              </w:rPr>
              <w:t>Brainstorm</w:t>
            </w:r>
            <w:r w:rsidR="00445406">
              <w:rPr>
                <w:noProof/>
                <w:webHidden/>
              </w:rPr>
              <w:tab/>
            </w:r>
            <w:r w:rsidR="00445406">
              <w:rPr>
                <w:noProof/>
                <w:webHidden/>
              </w:rPr>
              <w:fldChar w:fldCharType="begin"/>
            </w:r>
            <w:r w:rsidR="00445406">
              <w:rPr>
                <w:noProof/>
                <w:webHidden/>
              </w:rPr>
              <w:instrText xml:space="preserve"> PAGEREF _Toc442958234 \h </w:instrText>
            </w:r>
            <w:r w:rsidR="00445406">
              <w:rPr>
                <w:noProof/>
                <w:webHidden/>
              </w:rPr>
            </w:r>
            <w:r w:rsidR="00445406">
              <w:rPr>
                <w:noProof/>
                <w:webHidden/>
              </w:rPr>
              <w:fldChar w:fldCharType="separate"/>
            </w:r>
            <w:r w:rsidR="00445406">
              <w:rPr>
                <w:noProof/>
                <w:webHidden/>
              </w:rPr>
              <w:t>2</w:t>
            </w:r>
            <w:r w:rsidR="00445406">
              <w:rPr>
                <w:noProof/>
                <w:webHidden/>
              </w:rPr>
              <w:fldChar w:fldCharType="end"/>
            </w:r>
          </w:hyperlink>
        </w:p>
        <w:p w:rsidR="00B90A9F" w:rsidRDefault="00267831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B90A9F" w:rsidRDefault="00B90A9F">
      <w:pPr>
        <w:jc w:val="left"/>
      </w:pPr>
      <w:r>
        <w:br w:type="page"/>
      </w:r>
    </w:p>
    <w:p w:rsidR="005D5248" w:rsidRDefault="00B90A9F" w:rsidP="00B90A9F">
      <w:pPr>
        <w:pStyle w:val="Heading1"/>
      </w:pPr>
      <w:bookmarkStart w:id="0" w:name="_Toc442958233"/>
      <w:r>
        <w:lastRenderedPageBreak/>
        <w:t>Introduction</w:t>
      </w:r>
      <w:bookmarkEnd w:id="0"/>
    </w:p>
    <w:p w:rsidR="00B90A9F" w:rsidRDefault="00B90A9F"/>
    <w:p w:rsidR="00B90A9F" w:rsidRDefault="00B90A9F">
      <w:r>
        <w:t>This doc is for the planning section of the team project module.</w:t>
      </w:r>
    </w:p>
    <w:p w:rsidR="00B90A9F" w:rsidRDefault="00B90A9F"/>
    <w:p w:rsidR="00B90A9F" w:rsidRDefault="00B90A9F" w:rsidP="00B90A9F">
      <w:pPr>
        <w:pStyle w:val="Heading1"/>
      </w:pPr>
      <w:bookmarkStart w:id="1" w:name="_Toc442958234"/>
      <w:r>
        <w:t>Brainstorm</w:t>
      </w:r>
      <w:bookmarkEnd w:id="1"/>
    </w:p>
    <w:p w:rsidR="00B90A9F" w:rsidRDefault="00B90A9F" w:rsidP="00B90A9F">
      <w:r>
        <w:t>This section shows the brainstormed ideas from the group.</w:t>
      </w:r>
    </w:p>
    <w:p w:rsidR="00B90A9F" w:rsidRDefault="00B90A9F" w:rsidP="00B90A9F"/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8"/>
        <w:gridCol w:w="3260"/>
      </w:tblGrid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Project Management.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Supplies.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Analysis.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Advertising.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Design.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Loyalty.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Risk Assessment.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Payments.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Quality Assurance.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Project review.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Presentation, preparation.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Documentation.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Testing.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User guide.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Research information.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User manual.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Software development.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Gantt chart.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Functionality.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Testing website and database.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Core tasks.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Update website.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Website design.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Update database.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Database setup.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Trolley/ cart.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Database integration.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Deals system.</w:t>
            </w:r>
          </w:p>
        </w:tc>
      </w:tr>
      <w:tr w:rsidR="001D5EEC" w:rsidRPr="001D5EEC" w:rsidTr="001D5EEC">
        <w:tc>
          <w:tcPr>
            <w:tcW w:w="3108" w:type="dxa"/>
          </w:tcPr>
          <w:p w:rsidR="001D5EEC" w:rsidRPr="001D5EEC" w:rsidRDefault="001D5EEC" w:rsidP="001D5EEC">
            <w:r w:rsidRPr="001D5EEC">
              <w:t>Testing database.</w:t>
            </w:r>
          </w:p>
        </w:tc>
        <w:tc>
          <w:tcPr>
            <w:tcW w:w="3260" w:type="dxa"/>
          </w:tcPr>
          <w:p w:rsidR="001D5EEC" w:rsidRPr="001D5EEC" w:rsidRDefault="001D5EEC" w:rsidP="001D5EEC">
            <w:r w:rsidRPr="001D5EEC">
              <w:t>Story board.</w:t>
            </w:r>
          </w:p>
        </w:tc>
      </w:tr>
    </w:tbl>
    <w:p w:rsidR="00445406" w:rsidRDefault="00445406">
      <w:pPr>
        <w:jc w:val="left"/>
      </w:pPr>
      <w:r>
        <w:br w:type="page"/>
      </w:r>
    </w:p>
    <w:p w:rsidR="00445406" w:rsidRPr="00B90A9F" w:rsidRDefault="00445406" w:rsidP="00445406">
      <w:pPr>
        <w:pStyle w:val="Heading1"/>
      </w:pPr>
      <w:r>
        <w:lastRenderedPageBreak/>
        <w:t>WBS Top Down</w:t>
      </w:r>
    </w:p>
    <w:p w:rsidR="00B90A9F" w:rsidRDefault="00445406">
      <w:r>
        <w:t>The brainstorm above was then put into order to create a Top Down approach.</w:t>
      </w:r>
    </w:p>
    <w:p w:rsidR="00445406" w:rsidRDefault="00445406"/>
    <w:p w:rsidR="00445406" w:rsidRDefault="007D0484" w:rsidP="007D0484">
      <w:pPr>
        <w:pStyle w:val="ListParagraph"/>
        <w:numPr>
          <w:ilvl w:val="0"/>
          <w:numId w:val="3"/>
        </w:numPr>
      </w:pPr>
      <w:r>
        <w:t>Project Management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Project Management tools</w:t>
      </w:r>
    </w:p>
    <w:p w:rsidR="007D0484" w:rsidRDefault="007D0484" w:rsidP="007D0484">
      <w:pPr>
        <w:pStyle w:val="ListParagraph"/>
        <w:numPr>
          <w:ilvl w:val="2"/>
          <w:numId w:val="3"/>
        </w:numPr>
      </w:pPr>
      <w:r>
        <w:t>Gantt chart</w:t>
      </w:r>
    </w:p>
    <w:p w:rsidR="007D0484" w:rsidRDefault="00984AA8" w:rsidP="007D0484">
      <w:pPr>
        <w:pStyle w:val="ListParagraph"/>
        <w:numPr>
          <w:ilvl w:val="0"/>
          <w:numId w:val="3"/>
        </w:numPr>
      </w:pPr>
      <w:r>
        <w:t>Quality Assurance</w:t>
      </w:r>
    </w:p>
    <w:p w:rsidR="007D0484" w:rsidRDefault="007D0484" w:rsidP="007D0484">
      <w:pPr>
        <w:pStyle w:val="ListParagraph"/>
        <w:numPr>
          <w:ilvl w:val="0"/>
          <w:numId w:val="3"/>
        </w:numPr>
      </w:pPr>
      <w:r>
        <w:t>Analysis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Research</w:t>
      </w:r>
    </w:p>
    <w:p w:rsidR="00177457" w:rsidRDefault="00177457" w:rsidP="00177457">
      <w:pPr>
        <w:pStyle w:val="ListParagraph"/>
        <w:numPr>
          <w:ilvl w:val="0"/>
          <w:numId w:val="3"/>
        </w:numPr>
      </w:pPr>
      <w:r>
        <w:t xml:space="preserve">Risk Assessment </w:t>
      </w:r>
    </w:p>
    <w:p w:rsidR="007D0484" w:rsidRDefault="007D0484" w:rsidP="00177457">
      <w:pPr>
        <w:pStyle w:val="ListParagraph"/>
        <w:numPr>
          <w:ilvl w:val="0"/>
          <w:numId w:val="3"/>
        </w:numPr>
      </w:pPr>
      <w:r>
        <w:t>Design</w:t>
      </w:r>
    </w:p>
    <w:p w:rsidR="003657FF" w:rsidRDefault="003657FF" w:rsidP="003657FF">
      <w:pPr>
        <w:pStyle w:val="ListParagraph"/>
        <w:numPr>
          <w:ilvl w:val="1"/>
          <w:numId w:val="3"/>
        </w:numPr>
      </w:pPr>
      <w:r>
        <w:t>Website drawings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W</w:t>
      </w:r>
      <w:r w:rsidR="003657FF">
        <w:t xml:space="preserve">ebsite </w:t>
      </w:r>
      <w:bookmarkStart w:id="2" w:name="_GoBack"/>
      <w:bookmarkEnd w:id="2"/>
      <w:r>
        <w:t xml:space="preserve">creation </w:t>
      </w:r>
    </w:p>
    <w:p w:rsidR="007D0484" w:rsidRDefault="007D0484" w:rsidP="007D0484">
      <w:pPr>
        <w:pStyle w:val="ListParagraph"/>
        <w:numPr>
          <w:ilvl w:val="0"/>
          <w:numId w:val="3"/>
        </w:numPr>
      </w:pPr>
      <w:r>
        <w:t>Software development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Website functionality</w:t>
      </w:r>
    </w:p>
    <w:p w:rsidR="00177457" w:rsidRDefault="00177457" w:rsidP="00177457">
      <w:pPr>
        <w:pStyle w:val="ListParagraph"/>
        <w:numPr>
          <w:ilvl w:val="2"/>
          <w:numId w:val="3"/>
        </w:numPr>
      </w:pPr>
      <w:r>
        <w:t>Trolley/ cart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 xml:space="preserve">Database setup 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Database integration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Payments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Loyalty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Supplies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 xml:space="preserve">Marketing </w:t>
      </w:r>
    </w:p>
    <w:p w:rsidR="007D0484" w:rsidRDefault="007D0484" w:rsidP="007D0484">
      <w:pPr>
        <w:pStyle w:val="ListParagraph"/>
        <w:numPr>
          <w:ilvl w:val="1"/>
          <w:numId w:val="3"/>
        </w:numPr>
      </w:pPr>
      <w:r>
        <w:t>Update website if required</w:t>
      </w:r>
    </w:p>
    <w:p w:rsidR="00267831" w:rsidRDefault="007D0484" w:rsidP="007D0484">
      <w:pPr>
        <w:pStyle w:val="ListParagraph"/>
        <w:numPr>
          <w:ilvl w:val="1"/>
          <w:numId w:val="3"/>
        </w:numPr>
      </w:pPr>
      <w:r>
        <w:t>Update database if required</w:t>
      </w:r>
    </w:p>
    <w:p w:rsidR="00267831" w:rsidRDefault="00267831" w:rsidP="007D0484">
      <w:pPr>
        <w:pStyle w:val="ListParagraph"/>
        <w:numPr>
          <w:ilvl w:val="1"/>
          <w:numId w:val="3"/>
        </w:numPr>
      </w:pPr>
      <w:r>
        <w:t>Deal system</w:t>
      </w:r>
    </w:p>
    <w:p w:rsidR="00177457" w:rsidRDefault="00177457" w:rsidP="00177457">
      <w:pPr>
        <w:pStyle w:val="ListParagraph"/>
        <w:numPr>
          <w:ilvl w:val="0"/>
          <w:numId w:val="3"/>
        </w:numPr>
      </w:pPr>
      <w:r>
        <w:t>Testing</w:t>
      </w:r>
    </w:p>
    <w:p w:rsidR="00177457" w:rsidRDefault="00177457" w:rsidP="00177457">
      <w:pPr>
        <w:pStyle w:val="ListParagraph"/>
        <w:numPr>
          <w:ilvl w:val="1"/>
          <w:numId w:val="3"/>
        </w:numPr>
      </w:pPr>
      <w:r>
        <w:t>Testing database</w:t>
      </w:r>
    </w:p>
    <w:p w:rsidR="00177457" w:rsidRDefault="00177457" w:rsidP="00177457">
      <w:pPr>
        <w:pStyle w:val="ListParagraph"/>
        <w:numPr>
          <w:ilvl w:val="1"/>
          <w:numId w:val="3"/>
        </w:numPr>
      </w:pPr>
      <w:r>
        <w:t xml:space="preserve">Testing website </w:t>
      </w:r>
    </w:p>
    <w:p w:rsidR="00177457" w:rsidRDefault="00177457" w:rsidP="00177457">
      <w:pPr>
        <w:pStyle w:val="ListParagraph"/>
        <w:numPr>
          <w:ilvl w:val="0"/>
          <w:numId w:val="3"/>
        </w:numPr>
      </w:pPr>
      <w:r>
        <w:t>Documentation</w:t>
      </w:r>
    </w:p>
    <w:p w:rsidR="00177457" w:rsidRDefault="00177457" w:rsidP="00177457">
      <w:pPr>
        <w:pStyle w:val="ListParagraph"/>
        <w:numPr>
          <w:ilvl w:val="1"/>
          <w:numId w:val="3"/>
        </w:numPr>
      </w:pPr>
      <w:r>
        <w:t>Technical documentation</w:t>
      </w:r>
    </w:p>
    <w:p w:rsidR="00177457" w:rsidRDefault="00177457" w:rsidP="00177457">
      <w:pPr>
        <w:pStyle w:val="ListParagraph"/>
        <w:numPr>
          <w:ilvl w:val="1"/>
          <w:numId w:val="3"/>
        </w:numPr>
      </w:pPr>
      <w:r>
        <w:t>User documentation</w:t>
      </w:r>
    </w:p>
    <w:p w:rsidR="00177457" w:rsidRDefault="00177457" w:rsidP="00177457">
      <w:pPr>
        <w:pStyle w:val="ListParagraph"/>
        <w:numPr>
          <w:ilvl w:val="2"/>
          <w:numId w:val="3"/>
        </w:numPr>
      </w:pPr>
      <w:r>
        <w:t>User guides</w:t>
      </w:r>
    </w:p>
    <w:p w:rsidR="00177457" w:rsidRDefault="00177457" w:rsidP="00177457">
      <w:pPr>
        <w:pStyle w:val="ListParagraph"/>
        <w:numPr>
          <w:ilvl w:val="2"/>
          <w:numId w:val="3"/>
        </w:numPr>
      </w:pPr>
      <w:r>
        <w:t>User manual</w:t>
      </w:r>
    </w:p>
    <w:sectPr w:rsidR="00177457" w:rsidSect="00B90A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F1E6A"/>
    <w:multiLevelType w:val="hybridMultilevel"/>
    <w:tmpl w:val="148A5184"/>
    <w:lvl w:ilvl="0" w:tplc="112ABC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D6807"/>
    <w:multiLevelType w:val="hybridMultilevel"/>
    <w:tmpl w:val="ACA49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F">
      <w:start w:val="1"/>
      <w:numFmt w:val="decimal"/>
      <w:lvlText w:val="%3."/>
      <w:lvlJc w:val="lef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37F73"/>
    <w:multiLevelType w:val="hybridMultilevel"/>
    <w:tmpl w:val="523C2A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9F"/>
    <w:rsid w:val="00177457"/>
    <w:rsid w:val="001D5EEC"/>
    <w:rsid w:val="00267831"/>
    <w:rsid w:val="003657FF"/>
    <w:rsid w:val="00445406"/>
    <w:rsid w:val="00505425"/>
    <w:rsid w:val="005D5248"/>
    <w:rsid w:val="007D0484"/>
    <w:rsid w:val="00984AA8"/>
    <w:rsid w:val="00B90A9F"/>
    <w:rsid w:val="00C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1ADED-4910-4646-80E9-0DB81273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2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A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0A9F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90A9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0A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0A9F"/>
    <w:pPr>
      <w:spacing w:line="259" w:lineRule="auto"/>
      <w:jc w:val="left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90A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454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4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5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A466-8B7D-4950-A88B-8ACCB1FDC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215</Words>
  <Characters>1184</Characters>
  <Application>Microsoft Office Word</Application>
  <DocSecurity>0</DocSecurity>
  <Lines>107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</vt:lpstr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</dc:title>
  <dc:subject>Planning Doc</dc:subject>
  <dc:creator>user</dc:creator>
  <cp:keywords/>
  <dc:description/>
  <cp:lastModifiedBy>user</cp:lastModifiedBy>
  <cp:revision>7</cp:revision>
  <dcterms:created xsi:type="dcterms:W3CDTF">2016-02-11T12:28:00Z</dcterms:created>
  <dcterms:modified xsi:type="dcterms:W3CDTF">2016-02-25T18:36:00Z</dcterms:modified>
</cp:coreProperties>
</file>