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bookmarkStart w:id="0" w:name="_GoBack"/>
      <w:bookmarkEnd w:id="0"/>
    </w:p>
    <w:p w14:paraId="3D763567" w14:textId="6C1E432C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BOURNEMOUTH</w:t>
      </w:r>
    </w:p>
    <w:p w14:paraId="7AEB7247" w14:textId="77777777" w:rsidR="00230ED3" w:rsidRDefault="00230ED3" w:rsidP="0036497F">
      <w:pPr>
        <w:jc w:val="center"/>
      </w:pPr>
    </w:p>
    <w:p w14:paraId="358C0109" w14:textId="77777777" w:rsidR="00672DCE" w:rsidRPr="0095564B" w:rsidRDefault="0095564B" w:rsidP="0095564B">
      <w:pPr>
        <w:jc w:val="both"/>
      </w:pPr>
      <w:r w:rsidRPr="000A2A07">
        <w:drawing>
          <wp:anchor distT="0" distB="0" distL="114300" distR="114300" simplePos="0" relativeHeight="251658240" behindDoc="0" locked="0" layoutInCell="1" allowOverlap="1" wp14:anchorId="24A15CAD" wp14:editId="5D6D1E28">
            <wp:simplePos x="0" y="0"/>
            <wp:positionH relativeFrom="column">
              <wp:posOffset>823231</wp:posOffset>
            </wp:positionH>
            <wp:positionV relativeFrom="paragraph">
              <wp:posOffset>1419803</wp:posOffset>
            </wp:positionV>
            <wp:extent cx="3896360" cy="2824480"/>
            <wp:effectExtent l="152400" t="152400" r="370840" b="3568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824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Bournemouth is a </w:t>
      </w:r>
      <w:hyperlink r:id="rId7" w:tooltip="Coastal resort" w:history="1"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coastal r</w:t>
        </w:r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e</w:t>
        </w:r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sort</w:t>
        </w:r>
      </w:hyperlink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town in the </w:t>
      </w:r>
      <w:hyperlink r:id="rId8" w:tooltip="Bournemouth, Christchurch and Poole" w:history="1"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Bournemouth, Christchurch and Poole</w:t>
        </w:r>
      </w:hyperlink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unitary authority area in the </w:t>
      </w:r>
      <w:hyperlink r:id="rId9" w:tooltip="Ceremonial county" w:history="1"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ceremonial county</w:t>
        </w:r>
      </w:hyperlink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of </w:t>
      </w:r>
      <w:hyperlink r:id="rId10" w:tooltip="Dorset" w:history="1"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Dorset</w:t>
        </w:r>
      </w:hyperlink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on the south coast of England. The built-up area had a population of 196,455 at the 2021 census, making it the largest town in Dorset. The town is part of the </w:t>
      </w:r>
      <w:hyperlink r:id="rId11" w:tooltip="South East Dorset conurbation" w:history="1">
        <w:r w:rsidR="00230ED3"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South East Dorset conurbation</w:t>
        </w:r>
      </w:hyperlink>
      <w:r w:rsidR="00230ED3"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  <w:r w:rsidR="00DE25CC" w:rsidRPr="00DE25CC">
        <w:t xml:space="preserve"> </w:t>
      </w:r>
    </w:p>
    <w:p w14:paraId="571077D5" w14:textId="77777777" w:rsidR="00230ED3" w:rsidRPr="00DE25CC" w:rsidRDefault="00230ED3" w:rsidP="00DE25CC">
      <w:pPr>
        <w:jc w:val="both"/>
        <w:rPr>
          <w:rFonts w:asciiTheme="majorBidi" w:hAnsiTheme="majorBidi" w:cstheme="majorBidi"/>
          <w:sz w:val="30"/>
          <w:szCs w:val="30"/>
        </w:rPr>
      </w:pPr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Bournemouth grew into an important resort town, particularly following the arrival of the railway in 1870. It was </w:t>
      </w:r>
      <w:hyperlink r:id="rId12" w:tooltip="Historic counties of England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historically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part of </w:t>
      </w:r>
      <w:hyperlink r:id="rId13" w:tooltip="Hampshire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Hampshire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but was transferred to Dorset in 1974. </w:t>
      </w:r>
      <w:hyperlink r:id="rId14" w:tooltip="Bournemouth Borough Council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Bournemouth Borough Council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was made a </w:t>
      </w:r>
      <w:hyperlink r:id="rId15" w:tooltip="Unitary authority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unitary authority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1997, but was abolished in 2019 when the current unitary authority of </w:t>
      </w:r>
      <w:hyperlink r:id="rId16" w:tooltip="Bournemouth, Christchurch and Poole Council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Bournemouth, Christchurch and Poole Council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was created, also covering </w:t>
      </w:r>
      <w:hyperlink r:id="rId17" w:tooltip="Poole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Poole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 </w:t>
      </w:r>
      <w:hyperlink r:id="rId18" w:tooltip="Christchurch, Dorset" w:history="1">
        <w:r w:rsidRPr="006D767A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Christchurch</w:t>
        </w:r>
      </w:hyperlink>
      <w:r w:rsidRPr="006D767A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and adjoining areas.</w:t>
      </w:r>
    </w:p>
    <w:sectPr w:rsidR="00230ED3" w:rsidRPr="00DE25CC" w:rsidSect="00672DCE">
      <w:headerReference w:type="default" r:id="rId1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31AC" w14:textId="77777777" w:rsidR="00AC1FB3" w:rsidRDefault="00AC1FB3" w:rsidP="0036497F">
      <w:pPr>
        <w:spacing w:after="0" w:line="240" w:lineRule="auto"/>
      </w:pPr>
      <w:r>
        <w:separator/>
      </w:r>
    </w:p>
  </w:endnote>
  <w:endnote w:type="continuationSeparator" w:id="0">
    <w:p w14:paraId="07B282AA" w14:textId="77777777" w:rsidR="00AC1FB3" w:rsidRDefault="00AC1FB3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B6131" w14:textId="77777777" w:rsidR="00AC1FB3" w:rsidRDefault="00AC1FB3" w:rsidP="0036497F">
      <w:pPr>
        <w:spacing w:after="0" w:line="240" w:lineRule="auto"/>
      </w:pPr>
      <w:r>
        <w:separator/>
      </w:r>
    </w:p>
  </w:footnote>
  <w:footnote w:type="continuationSeparator" w:id="0">
    <w:p w14:paraId="2C4868C2" w14:textId="77777777" w:rsidR="00AC1FB3" w:rsidRDefault="00AC1FB3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6201F"/>
    <w:rsid w:val="00230ED3"/>
    <w:rsid w:val="0027782F"/>
    <w:rsid w:val="0036497F"/>
    <w:rsid w:val="00672DCE"/>
    <w:rsid w:val="006D767A"/>
    <w:rsid w:val="0095564B"/>
    <w:rsid w:val="00AC1FB3"/>
    <w:rsid w:val="00B223ED"/>
    <w:rsid w:val="00D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urnemouth,_Christchurch_and_Poole" TargetMode="External"/><Relationship Id="rId13" Type="http://schemas.openxmlformats.org/officeDocument/2006/relationships/hyperlink" Target="https://en.wikipedia.org/wiki/Hampshire" TargetMode="External"/><Relationship Id="rId18" Type="http://schemas.openxmlformats.org/officeDocument/2006/relationships/hyperlink" Target="https://en.wikipedia.org/wiki/Christchurch,_Dorse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Coastal_resort" TargetMode="External"/><Relationship Id="rId12" Type="http://schemas.openxmlformats.org/officeDocument/2006/relationships/hyperlink" Target="https://en.wikipedia.org/wiki/Historic_counties_of_England" TargetMode="External"/><Relationship Id="rId17" Type="http://schemas.openxmlformats.org/officeDocument/2006/relationships/hyperlink" Target="https://en.wikipedia.org/wiki/Poo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ournemouth,_Christchurch_and_Poole_Counci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outh_East_Dorset_conurbat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Unitary_authority" TargetMode="External"/><Relationship Id="rId10" Type="http://schemas.openxmlformats.org/officeDocument/2006/relationships/hyperlink" Target="https://en.wikipedia.org/wiki/Dorset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eremonial_county" TargetMode="External"/><Relationship Id="rId14" Type="http://schemas.openxmlformats.org/officeDocument/2006/relationships/hyperlink" Target="https://en.wikipedia.org/wiki/Bournemouth_Borough_Counc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5</cp:revision>
  <cp:lastPrinted>2024-07-17T19:14:00Z</cp:lastPrinted>
  <dcterms:created xsi:type="dcterms:W3CDTF">2024-07-17T18:49:00Z</dcterms:created>
  <dcterms:modified xsi:type="dcterms:W3CDTF">2024-07-17T19:15:00Z</dcterms:modified>
</cp:coreProperties>
</file>