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2D9C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noProof/>
          <w:lang w:val="en-CA" w:eastAsia="en-CA"/>
        </w:rPr>
        <w:drawing>
          <wp:inline distT="0" distB="0" distL="0" distR="0" wp14:anchorId="70D5928E" wp14:editId="4C64414E">
            <wp:extent cx="4032000" cy="950400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B8FB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0F0E19AD" w14:textId="77777777" w:rsidR="007E44F1" w:rsidRPr="00F22E45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2AFBC6EF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80B9B70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1056DEA6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6FA83A4D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23D19E6D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3BB77837" w14:textId="77777777" w:rsid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</w:p>
    <w:p w14:paraId="088BADCD" w14:textId="77777777" w:rsidR="007E44F1" w:rsidRPr="007E44F1" w:rsidRDefault="007E44F1" w:rsidP="007E44F1">
      <w:pPr>
        <w:pStyle w:val="Default"/>
        <w:jc w:val="center"/>
        <w:rPr>
          <w:b/>
          <w:bCs/>
          <w:color w:val="auto"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A2095" wp14:editId="1430C667">
                <wp:simplePos x="0" y="0"/>
                <wp:positionH relativeFrom="column">
                  <wp:align>left</wp:align>
                </wp:positionH>
                <wp:positionV relativeFrom="paragraph">
                  <wp:posOffset>127552</wp:posOffset>
                </wp:positionV>
                <wp:extent cx="5605200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38AF3E1F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0.05pt" to="441.3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14:paraId="71974073" w14:textId="77777777" w:rsidR="007E44F1" w:rsidRPr="007E44F1" w:rsidRDefault="007E44F1" w:rsidP="007E44F1">
      <w:pPr>
        <w:jc w:val="center"/>
        <w:rPr>
          <w:b/>
          <w:sz w:val="40"/>
          <w:szCs w:val="40"/>
        </w:rPr>
      </w:pPr>
      <w:r w:rsidRPr="007E44F1">
        <w:rPr>
          <w:b/>
          <w:sz w:val="40"/>
          <w:szCs w:val="40"/>
        </w:rPr>
        <w:t>SCHOOL OF ADVANCED TECHNOLOGY</w:t>
      </w:r>
    </w:p>
    <w:p w14:paraId="529077B5" w14:textId="77777777" w:rsidR="007E44F1" w:rsidRPr="00F22E45" w:rsidRDefault="007E44F1" w:rsidP="007E44F1">
      <w:pPr>
        <w:pStyle w:val="Heading1"/>
      </w:pPr>
    </w:p>
    <w:p w14:paraId="0B4D4561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ICT - Applications &amp; Programming</w:t>
      </w:r>
    </w:p>
    <w:p w14:paraId="2E6B5FEC" w14:textId="77777777" w:rsidR="007E44F1" w:rsidRPr="007E44F1" w:rsidRDefault="007E44F1" w:rsidP="007E44F1">
      <w:pPr>
        <w:jc w:val="center"/>
        <w:rPr>
          <w:sz w:val="32"/>
          <w:szCs w:val="32"/>
        </w:rPr>
      </w:pPr>
      <w:r w:rsidRPr="007E44F1">
        <w:rPr>
          <w:sz w:val="32"/>
          <w:szCs w:val="32"/>
        </w:rPr>
        <w:t>Computer Engineering Technology – Computing Science</w:t>
      </w:r>
    </w:p>
    <w:p w14:paraId="684BB7B9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b/>
          <w:bCs/>
          <w:noProof/>
          <w:color w:val="auto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821D4" wp14:editId="3A7695A3">
                <wp:simplePos x="0" y="0"/>
                <wp:positionH relativeFrom="column">
                  <wp:align>left</wp:align>
                </wp:positionH>
                <wp:positionV relativeFrom="paragraph">
                  <wp:posOffset>175260</wp:posOffset>
                </wp:positionV>
                <wp:extent cx="5605200" cy="0"/>
                <wp:effectExtent l="0" t="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72562846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3.8pt" to="44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3BD42FFD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5641D972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373FD0C4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2638CDB1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6C37B4A6" w14:textId="77777777" w:rsidR="007E44F1" w:rsidRDefault="007E44F1" w:rsidP="007E44F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14:paraId="301A2AB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6E62D75" w14:textId="77777777" w:rsidR="007E44F1" w:rsidRPr="007E44F1" w:rsidRDefault="007E44F1" w:rsidP="007E44F1">
      <w:pPr>
        <w:jc w:val="center"/>
        <w:rPr>
          <w:b/>
          <w:bCs/>
          <w:sz w:val="52"/>
          <w:szCs w:val="52"/>
        </w:rPr>
      </w:pPr>
      <w:r w:rsidRPr="007E44F1">
        <w:rPr>
          <w:b/>
          <w:sz w:val="52"/>
          <w:szCs w:val="52"/>
        </w:rPr>
        <w:t>Numerical Computing – CST8233</w:t>
      </w:r>
    </w:p>
    <w:p w14:paraId="776AE66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B16C66D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13C733EB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C1F7C8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EFA7103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8CE4B9F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D37C9D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046DDA0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29B1168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09B9CC87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37E81336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5D35D2FC" w14:textId="77777777" w:rsidR="007E44F1" w:rsidRDefault="007E44F1" w:rsidP="007E44F1">
      <w:pPr>
        <w:pStyle w:val="Default"/>
        <w:rPr>
          <w:rFonts w:asciiTheme="minorBidi" w:hAnsiTheme="minorBidi" w:cstheme="minorBidi"/>
          <w:b/>
          <w:bCs/>
        </w:rPr>
      </w:pPr>
    </w:p>
    <w:p w14:paraId="74EBFB9D" w14:textId="25CC9AE3" w:rsidR="007E44F1" w:rsidRPr="007E44F1" w:rsidRDefault="007E44F1" w:rsidP="007E44F1">
      <w:pPr>
        <w:pStyle w:val="Default"/>
      </w:pPr>
    </w:p>
    <w:p w14:paraId="1C20AFB9" w14:textId="77777777" w:rsidR="007E44F1" w:rsidRDefault="007E44F1">
      <w:pPr>
        <w:autoSpaceDE/>
        <w:autoSpaceDN/>
        <w:adjustRightInd/>
        <w:spacing w:after="160" w:line="259" w:lineRule="auto"/>
      </w:pPr>
      <w:r>
        <w:br w:type="page"/>
      </w:r>
    </w:p>
    <w:p w14:paraId="2D01FF16" w14:textId="0D2AA6B1" w:rsidR="007E44F1" w:rsidRPr="007E44F1" w:rsidRDefault="007E44F1" w:rsidP="007E44F1">
      <w:pPr>
        <w:pStyle w:val="Heading1"/>
      </w:pPr>
      <w:r w:rsidRPr="007E44F1">
        <w:lastRenderedPageBreak/>
        <w:t>Lab #</w:t>
      </w:r>
      <w:r w:rsidR="00E96454">
        <w:t>4</w:t>
      </w:r>
      <w:r w:rsidRPr="007E44F1">
        <w:t xml:space="preserve"> – </w:t>
      </w:r>
      <w:r w:rsidR="00E96454">
        <w:t>Maclaurin</w:t>
      </w:r>
      <w:r w:rsidR="00E07E09">
        <w:t xml:space="preserve"> Series</w:t>
      </w:r>
    </w:p>
    <w:p w14:paraId="40A3AF48" w14:textId="77777777" w:rsidR="007E44F1" w:rsidRDefault="007E44F1" w:rsidP="007E44F1"/>
    <w:p w14:paraId="62883126" w14:textId="3EA8779D" w:rsidR="007E44F1" w:rsidRDefault="00E07E09" w:rsidP="007E44F1">
      <w:r>
        <w:t xml:space="preserve">In this lab, you will write a script to implement the </w:t>
      </w:r>
      <w:r w:rsidR="00E96454">
        <w:t>Mclaurin</w:t>
      </w:r>
      <w:r>
        <w:t xml:space="preserve"> Series</w:t>
      </w:r>
    </w:p>
    <w:p w14:paraId="1DD27066" w14:textId="77777777" w:rsidR="007E44F1" w:rsidRDefault="007E44F1" w:rsidP="007E44F1"/>
    <w:p w14:paraId="74BA16C3" w14:textId="77777777" w:rsidR="007E44F1" w:rsidRDefault="00681C6C" w:rsidP="003C0832">
      <w:r>
        <w:t>You will need to show your lab professor to get your grades.</w:t>
      </w:r>
    </w:p>
    <w:p w14:paraId="22082F1A" w14:textId="77777777" w:rsidR="007E44F1" w:rsidRDefault="007E44F1" w:rsidP="007E44F1"/>
    <w:p w14:paraId="2F03C074" w14:textId="77777777" w:rsidR="007E44F1" w:rsidRDefault="007E44F1" w:rsidP="007E44F1">
      <w:pPr>
        <w:pStyle w:val="Heading2"/>
      </w:pPr>
      <w:r>
        <w:t>Grades:</w:t>
      </w:r>
    </w:p>
    <w:p w14:paraId="3DFAEAF9" w14:textId="44097EB7" w:rsidR="007E44F1" w:rsidRDefault="00FF62DA" w:rsidP="007E44F1">
      <w:r>
        <w:rPr>
          <w:b/>
        </w:rPr>
        <w:t>2</w:t>
      </w:r>
      <w:r w:rsidR="007E44F1" w:rsidRPr="007E44F1">
        <w:rPr>
          <w:b/>
        </w:rPr>
        <w:t>%</w:t>
      </w:r>
      <w:r w:rsidR="007E44F1">
        <w:t xml:space="preserve"> of your final course mark</w:t>
      </w:r>
    </w:p>
    <w:p w14:paraId="5E151B36" w14:textId="77777777" w:rsidR="007E44F1" w:rsidRDefault="007E44F1" w:rsidP="007E44F1"/>
    <w:p w14:paraId="6AC1CEC4" w14:textId="77777777" w:rsidR="007E44F1" w:rsidRDefault="007E44F1" w:rsidP="007E44F1">
      <w:pPr>
        <w:pStyle w:val="Heading2"/>
      </w:pPr>
      <w:r>
        <w:t>Deadline</w:t>
      </w:r>
    </w:p>
    <w:p w14:paraId="1E37D20B" w14:textId="21452CB6" w:rsidR="000D450C" w:rsidRDefault="000D450C" w:rsidP="000D450C">
      <w:r>
        <w:t xml:space="preserve">During the </w:t>
      </w:r>
      <w:r w:rsidRPr="00DC6374">
        <w:rPr>
          <w:u w:val="single"/>
        </w:rPr>
        <w:t>lab period</w:t>
      </w:r>
      <w:r>
        <w:t xml:space="preserve"> of Week </w:t>
      </w:r>
      <w:r w:rsidR="00FF62DA">
        <w:t>10</w:t>
      </w:r>
      <w:r>
        <w:t xml:space="preserve"> (</w:t>
      </w:r>
      <w:r w:rsidR="00FF62DA">
        <w:rPr>
          <w:bCs/>
          <w:sz w:val="22"/>
          <w:szCs w:val="22"/>
        </w:rPr>
        <w:t>July 1</w:t>
      </w:r>
      <w:r w:rsidR="002D793D">
        <w:rPr>
          <w:bCs/>
          <w:sz w:val="22"/>
          <w:szCs w:val="22"/>
        </w:rPr>
        <w:t>1</w:t>
      </w:r>
      <w:r>
        <w:t>)</w:t>
      </w:r>
    </w:p>
    <w:p w14:paraId="59DF0ADA" w14:textId="77777777" w:rsidR="007E44F1" w:rsidRDefault="007E44F1" w:rsidP="007E44F1"/>
    <w:p w14:paraId="5CB03C9D" w14:textId="77777777" w:rsidR="007E44F1" w:rsidRDefault="007E44F1" w:rsidP="007E44F1"/>
    <w:p w14:paraId="701230B1" w14:textId="77777777" w:rsidR="007E44F1" w:rsidRDefault="007E44F1" w:rsidP="007E44F1">
      <w:pPr>
        <w:pStyle w:val="Heading2"/>
      </w:pPr>
      <w:r>
        <w:t>Steps</w:t>
      </w:r>
    </w:p>
    <w:p w14:paraId="04E2F875" w14:textId="77777777" w:rsidR="007E44F1" w:rsidRDefault="007E44F1" w:rsidP="007E44F1"/>
    <w:p w14:paraId="12624140" w14:textId="61BAB383" w:rsidR="007E44F1" w:rsidRPr="007E44F1" w:rsidRDefault="007E44F1" w:rsidP="007E44F1">
      <w:pPr>
        <w:pStyle w:val="Heading3"/>
      </w:pPr>
      <w:r w:rsidRPr="007E44F1">
        <w:t xml:space="preserve">Step 1. </w:t>
      </w:r>
      <w:r w:rsidR="00E96454">
        <w:t>Maclaurin</w:t>
      </w:r>
      <w:r w:rsidR="00E07E09">
        <w:t xml:space="preserve"> Series</w:t>
      </w:r>
    </w:p>
    <w:p w14:paraId="5E6DF62F" w14:textId="77777777" w:rsidR="00E07E09" w:rsidRDefault="00E07E09" w:rsidP="00E07E09"/>
    <w:p w14:paraId="3B8A6348" w14:textId="534D30BA" w:rsidR="00E07E09" w:rsidRDefault="00E96454" w:rsidP="00E07E09">
      <w:r>
        <w:t>Maclaurin</w:t>
      </w:r>
      <w:r w:rsidR="00E07E09">
        <w:t xml:space="preserve"> series are used to expand a function around </w:t>
      </w:r>
      <w:r>
        <w:t>zero.</w:t>
      </w:r>
      <w:r w:rsidR="00E07E09">
        <w:t xml:space="preserve"> This series is an infinite series and is given as follows:</w:t>
      </w:r>
    </w:p>
    <w:p w14:paraId="470FA4D0" w14:textId="77777777" w:rsidR="00E07E09" w:rsidRDefault="00E07E09" w:rsidP="00E07E09"/>
    <w:p w14:paraId="3E32895E" w14:textId="5DA81E24" w:rsidR="00E07E09" w:rsidRDefault="00E07E09" w:rsidP="00E07E09">
      <m:oMathPara>
        <m:oMath>
          <m:r>
            <w:rPr>
              <w:rFonts w:ascii="Cambria Math" w:hAnsi="Cambria Math" w:cstheme="minorBidi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x</m:t>
              </m:r>
            </m:e>
          </m:d>
          <m:r>
            <w:rPr>
              <w:rFonts w:ascii="Cambria Math" w:hAnsi="Cambria Math" w:cstheme="minorBid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 w:cstheme="minorBidi"/>
                </w:rPr>
                <m:t>n=0</m:t>
              </m:r>
            </m:sub>
            <m:sup>
              <m:r>
                <w:rPr>
                  <w:rFonts w:ascii="Cambria Math" w:hAnsi="Cambria Math" w:cstheme="min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theme="min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theme="minorBidi"/>
                    </w:rPr>
                    <m:t>(0)</m:t>
                  </m:r>
                </m:num>
                <m:den>
                  <m:r>
                    <w:rPr>
                      <w:rFonts w:ascii="Cambria Math" w:hAnsi="Cambria Math" w:cstheme="minorBidi"/>
                    </w:rPr>
                    <m:t>n!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 w:cstheme="minorBidi"/>
                </w:rPr>
                <m:t>x</m:t>
              </m:r>
            </m:e>
            <m:sup>
              <m:r>
                <w:rPr>
                  <w:rFonts w:ascii="Cambria Math" w:hAnsi="Cambria Math" w:cstheme="minorBidi"/>
                </w:rPr>
                <m:t>n</m:t>
              </m:r>
            </m:sup>
          </m:sSup>
        </m:oMath>
      </m:oMathPara>
    </w:p>
    <w:p w14:paraId="33CCB1C4" w14:textId="77777777" w:rsidR="00E07E09" w:rsidRDefault="00E07E09" w:rsidP="00E07E09"/>
    <w:p w14:paraId="4ECC8524" w14:textId="4B9EB620" w:rsidR="00E07E09" w:rsidRDefault="00E07E09" w:rsidP="00E07E09">
      <w:r w:rsidRPr="00E07E09">
        <w:t xml:space="preserve">where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w:rPr>
                <w:rFonts w:ascii="Cambria Math" w:hAnsi="Cambria Math" w:cstheme="minorBidi"/>
              </w:rPr>
              <m:t>f</m:t>
            </m:r>
          </m:e>
          <m:sup>
            <m:r>
              <w:rPr>
                <w:rFonts w:ascii="Cambria Math" w:hAnsi="Cambria Math" w:cstheme="minorBidi"/>
              </w:rPr>
              <m:t>n</m:t>
            </m:r>
          </m:sup>
        </m:sSup>
        <m:r>
          <w:rPr>
            <w:rFonts w:ascii="Cambria Math" w:hAnsi="Cambria Math" w:cstheme="minorBidi"/>
          </w:rPr>
          <m:t>(0)</m:t>
        </m:r>
      </m:oMath>
      <w:r w:rsidRPr="00E07E09">
        <w:t xml:space="preserve"> is the </w:t>
      </w:r>
      <w:r w:rsidRPr="00E07E09">
        <w:rPr>
          <w:rFonts w:asciiTheme="minorBidi" w:hAnsiTheme="minorBidi" w:cstheme="minorBidi"/>
          <w:i/>
          <w:iCs/>
        </w:rPr>
        <w:t>n</w:t>
      </w:r>
      <w:r w:rsidRPr="00E07E09">
        <w:rPr>
          <w:rFonts w:asciiTheme="minorBidi" w:hAnsiTheme="minorBidi" w:cstheme="minorBidi"/>
          <w:i/>
          <w:iCs/>
          <w:vertAlign w:val="superscript"/>
        </w:rPr>
        <w:t>th</w:t>
      </w:r>
      <w:r w:rsidRPr="00E07E09">
        <w:rPr>
          <w:rFonts w:asciiTheme="minorBidi" w:hAnsiTheme="minorBidi" w:cstheme="minorBidi"/>
        </w:rPr>
        <w:t xml:space="preserve"> </w:t>
      </w:r>
      <w:r w:rsidR="00F15240" w:rsidRPr="00E07E09">
        <w:t>derivative</w:t>
      </w:r>
      <w:r w:rsidRPr="00E07E09">
        <w:t xml:space="preserve"> of</w:t>
      </w:r>
      <w:r w:rsidRPr="00E07E09">
        <w:rPr>
          <w:rFonts w:asciiTheme="minorBidi" w:hAnsiTheme="minorBidi" w:cstheme="minorBidi"/>
        </w:rPr>
        <w:t xml:space="preserve"> </w:t>
      </w:r>
      <m:oMath>
        <m:r>
          <w:rPr>
            <w:rFonts w:ascii="Cambria Math" w:hAnsi="Cambria Math" w:cstheme="minorBidi"/>
          </w:rPr>
          <m:t>f(x)</m:t>
        </m:r>
      </m:oMath>
      <w:r w:rsidR="00F15240">
        <w:t xml:space="preserve"> evaluated at </w:t>
      </w:r>
      <m:oMath>
        <m:r>
          <w:rPr>
            <w:rFonts w:ascii="Cambria Math" w:hAnsi="Cambria Math" w:cstheme="minorBidi"/>
          </w:rPr>
          <m:t>x=0</m:t>
        </m:r>
      </m:oMath>
      <w:r w:rsidR="00F15240">
        <w:t>.</w:t>
      </w:r>
    </w:p>
    <w:p w14:paraId="171CA739" w14:textId="77777777" w:rsidR="007E44F1" w:rsidRPr="007E44F1" w:rsidRDefault="007E44F1" w:rsidP="007E44F1"/>
    <w:p w14:paraId="4147F3D3" w14:textId="77777777" w:rsidR="007E44F1" w:rsidRDefault="007E44F1" w:rsidP="007E44F1">
      <w:pPr>
        <w:pStyle w:val="Heading3"/>
      </w:pPr>
      <w:r>
        <w:t>Step 2.</w:t>
      </w:r>
      <w:r w:rsidR="00E07E09">
        <w:t xml:space="preserve"> Exercise</w:t>
      </w:r>
    </w:p>
    <w:p w14:paraId="2D4EC979" w14:textId="22BDB814" w:rsidR="00E96454" w:rsidRDefault="00E96454" w:rsidP="00E07E09">
      <w:pPr>
        <w:pStyle w:val="ListParagraph"/>
        <w:numPr>
          <w:ilvl w:val="0"/>
          <w:numId w:val="4"/>
        </w:numPr>
      </w:pPr>
      <w:r>
        <w:t xml:space="preserve">It is found that Maclaurin series of </w:t>
      </w:r>
      <m:oMath>
        <m:r>
          <w:rPr>
            <w:rFonts w:ascii="Cambria Math" w:hAnsi="Cambria Math" w:cstheme="minorBid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x</m:t>
            </m:r>
          </m:e>
        </m:d>
        <m:r>
          <w:rPr>
            <w:rFonts w:ascii="Cambria Math" w:hAnsi="Cambria Math" w:cstheme="minorBidi"/>
          </w:rPr>
          <m:t xml:space="preserve">= </m:t>
        </m:r>
        <m:func>
          <m:funcPr>
            <m:ctrlPr>
              <w:rPr>
                <w:rFonts w:ascii="Cambria Math" w:hAnsi="Cambria Math" w:cstheme="min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Bidi"/>
                    <w:i/>
                  </w:rPr>
                </m:ctrlPr>
              </m:dPr>
              <m:e>
                <m:r>
                  <w:rPr>
                    <w:rFonts w:ascii="Cambria Math" w:hAnsi="Cambria Math" w:cstheme="minorBidi"/>
                  </w:rPr>
                  <m:t>1+x</m:t>
                </m:r>
              </m:e>
            </m:d>
          </m:e>
        </m:func>
      </m:oMath>
      <w:r>
        <w:t xml:space="preserve"> is given as below:</w:t>
      </w:r>
    </w:p>
    <w:p w14:paraId="634B918F" w14:textId="77777777" w:rsidR="00F15240" w:rsidRDefault="00F15240" w:rsidP="00F15240">
      <w:pPr>
        <w:pStyle w:val="ListParagraph"/>
      </w:pPr>
    </w:p>
    <w:p w14:paraId="34005D67" w14:textId="6560F3B2" w:rsidR="00E07E09" w:rsidRDefault="00E408CE" w:rsidP="00E07E09">
      <m:oMathPara>
        <m:oMath>
          <m:func>
            <m:funcPr>
              <m:ctrlPr>
                <w:rPr>
                  <w:rFonts w:ascii="Cambria Math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cstheme="minorBid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 w:cstheme="minorBidi"/>
                </w:rPr>
                <m:t>n=1</m:t>
              </m:r>
            </m:sub>
            <m:sup>
              <m:r>
                <w:rPr>
                  <w:rFonts w:ascii="Cambria Math" w:hAnsi="Cambria Math" w:cstheme="min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Bidi"/>
                    </w:rPr>
                    <m:t>n+1</m:t>
                  </m:r>
                </m:sup>
              </m:sSup>
              <m:f>
                <m:fPr>
                  <m:ctrlPr>
                    <w:rPr>
                      <w:rFonts w:ascii="Cambria Math" w:hAnsi="Cambria Math" w:cstheme="min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Bidi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Bidi"/>
                    </w:rPr>
                    <m:t>n</m:t>
                  </m:r>
                </m:den>
              </m:f>
            </m:e>
          </m:nary>
        </m:oMath>
      </m:oMathPara>
    </w:p>
    <w:p w14:paraId="0D0BFEC7" w14:textId="77777777" w:rsidR="00E07E09" w:rsidRDefault="00E07E09" w:rsidP="00E07E09">
      <w:pPr>
        <w:ind w:left="360"/>
      </w:pPr>
    </w:p>
    <w:p w14:paraId="334E393F" w14:textId="40AA8ECD" w:rsidR="00E96454" w:rsidRDefault="00E96454" w:rsidP="00BF287D">
      <w:pPr>
        <w:pStyle w:val="ListParagraph"/>
        <w:numPr>
          <w:ilvl w:val="0"/>
          <w:numId w:val="5"/>
        </w:numPr>
      </w:pPr>
      <w:r>
        <w:t xml:space="preserve">Write the first six terms of this series,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. Notice that the first value of  </w:t>
      </w:r>
      <m:oMath>
        <m:r>
          <w:rPr>
            <w:rFonts w:ascii="Cambria Math" w:hAnsi="Cambria Math" w:cstheme="minorBidi"/>
          </w:rPr>
          <m:t>n</m:t>
        </m:r>
      </m:oMath>
      <w:r>
        <w:t xml:space="preserve"> is 1 NOT 0. </w:t>
      </w:r>
    </w:p>
    <w:p w14:paraId="029D5B47" w14:textId="77777777" w:rsidR="00A80BC9" w:rsidRDefault="00E96454" w:rsidP="00BF287D">
      <w:pPr>
        <w:pStyle w:val="ListParagraph"/>
        <w:numPr>
          <w:ilvl w:val="0"/>
          <w:numId w:val="5"/>
        </w:numPr>
      </w:pPr>
      <w:r>
        <w:t>Plot the original function</w:t>
      </w:r>
      <w:r w:rsidR="00A80BC9">
        <w:t xml:space="preserve"> </w:t>
      </w:r>
      <m:oMath>
        <m:r>
          <w:rPr>
            <w:rFonts w:ascii="Cambria Math" w:hAnsi="Cambria Math" w:cstheme="minorBidi"/>
            <w:sz w:val="22"/>
            <w:szCs w:val="22"/>
          </w:rPr>
          <m:t>f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 w:cstheme="minorBidi"/>
              </w:rPr>
              <m:t>x</m:t>
            </m:r>
          </m:e>
        </m:d>
      </m:oMath>
      <w:r>
        <w:t xml:space="preserve"> against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(x)</m:t>
        </m:r>
      </m:oMath>
      <w:r w:rsidR="00A80BC9">
        <w:t xml:space="preserve">. </w:t>
      </w:r>
    </w:p>
    <w:p w14:paraId="2039E147" w14:textId="77FD8DC8" w:rsidR="00BF287D" w:rsidRDefault="00BF287D" w:rsidP="00BF287D">
      <w:pPr>
        <w:pStyle w:val="ListParagraph"/>
        <w:numPr>
          <w:ilvl w:val="0"/>
          <w:numId w:val="5"/>
        </w:numPr>
      </w:pPr>
      <w:r>
        <w:t xml:space="preserve">Write an R script that takes the value of </w:t>
      </w:r>
      <m:oMath>
        <m:r>
          <w:rPr>
            <w:rFonts w:ascii="Cambria Math" w:hAnsi="Cambria Math" w:cstheme="minorBidi"/>
          </w:rPr>
          <m:t>x</m:t>
        </m:r>
      </m:oMath>
      <w:r>
        <w:t xml:space="preserve"> as an input from the user, then compute the value of the series for up to ten terms</w:t>
      </w:r>
      <w:r w:rsidR="00A80BC9">
        <w:t>.</w:t>
      </w:r>
    </w:p>
    <w:p w14:paraId="553537A1" w14:textId="4CEDBFD0" w:rsidR="00A80BC9" w:rsidRDefault="00A80BC9" w:rsidP="00BF287D">
      <w:pPr>
        <w:pStyle w:val="ListParagraph"/>
        <w:numPr>
          <w:ilvl w:val="0"/>
          <w:numId w:val="5"/>
        </w:numPr>
      </w:pPr>
      <w:r>
        <w:t>For each term, find the absolute and relative error.</w:t>
      </w:r>
    </w:p>
    <w:p w14:paraId="6784111F" w14:textId="737A0713" w:rsidR="00BF287D" w:rsidRDefault="00BF287D" w:rsidP="007E44F1"/>
    <w:p w14:paraId="2B6E59FE" w14:textId="7586CEF7" w:rsidR="00A80BC9" w:rsidRDefault="00A80BC9" w:rsidP="007E44F1">
      <w:r>
        <w:t>Your output should look like the following table:</w:t>
      </w:r>
    </w:p>
    <w:p w14:paraId="4FBEC268" w14:textId="6434E02D" w:rsidR="00A80BC9" w:rsidRDefault="00A80BC9" w:rsidP="007E44F1"/>
    <w:p w14:paraId="5B891ABA" w14:textId="35D33F7E" w:rsidR="00A80BC9" w:rsidRDefault="00A80BC9" w:rsidP="007E44F1"/>
    <w:p w14:paraId="04378A29" w14:textId="77777777" w:rsidR="00A80BC9" w:rsidRDefault="00A80BC9" w:rsidP="007E44F1"/>
    <w:p w14:paraId="19C95301" w14:textId="1046F40E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lastRenderedPageBreak/>
        <w:t>n</w:t>
      </w:r>
      <w:r>
        <w:rPr>
          <w:rFonts w:ascii="Consolas" w:eastAsia="Arial" w:hAnsi="Consolas" w:cs="Consolas"/>
          <w:sz w:val="22"/>
          <w:szCs w:val="22"/>
          <w:lang w:val="en-GB" w:eastAsia="en-US"/>
        </w:rPr>
        <w:tab/>
      </w: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Absolute error</w:t>
      </w:r>
      <w:r>
        <w:rPr>
          <w:rFonts w:ascii="Consolas" w:eastAsia="Arial" w:hAnsi="Consolas" w:cs="Consolas"/>
          <w:sz w:val="22"/>
          <w:szCs w:val="22"/>
          <w:lang w:val="en-GB" w:eastAsia="en-US"/>
        </w:rPr>
        <w:tab/>
      </w: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 xml:space="preserve">Relative error </w:t>
      </w:r>
    </w:p>
    <w:p w14:paraId="7F6C3DD4" w14:textId="3D47C317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--------------------------------------</w:t>
      </w:r>
    </w:p>
    <w:p w14:paraId="55C6EB74" w14:textId="48F64C8A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1</w:t>
      </w:r>
    </w:p>
    <w:p w14:paraId="2BE321E0" w14:textId="20CE0B71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2</w:t>
      </w:r>
    </w:p>
    <w:p w14:paraId="1B99B1CA" w14:textId="0E1DCD26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3</w:t>
      </w:r>
    </w:p>
    <w:p w14:paraId="2853D764" w14:textId="09332D78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4</w:t>
      </w:r>
    </w:p>
    <w:p w14:paraId="0B64005B" w14:textId="50A8E25E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 w:rsidRPr="00A80BC9">
        <w:rPr>
          <w:rFonts w:ascii="Consolas" w:eastAsia="Arial" w:hAnsi="Consolas" w:cs="Consolas"/>
          <w:sz w:val="22"/>
          <w:szCs w:val="22"/>
          <w:lang w:val="en-GB" w:eastAsia="en-US"/>
        </w:rPr>
        <w:t>5</w:t>
      </w:r>
    </w:p>
    <w:p w14:paraId="7A0114EC" w14:textId="2DF0918E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t>6</w:t>
      </w:r>
    </w:p>
    <w:p w14:paraId="010CD326" w14:textId="64F02891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t>7</w:t>
      </w:r>
    </w:p>
    <w:p w14:paraId="6C5133F7" w14:textId="7224DC5D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t>8</w:t>
      </w:r>
    </w:p>
    <w:p w14:paraId="0B26D985" w14:textId="26E5C14C" w:rsid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t>9</w:t>
      </w:r>
    </w:p>
    <w:p w14:paraId="57353F2C" w14:textId="212DE7F8" w:rsidR="00A80BC9" w:rsidRPr="00A80BC9" w:rsidRDefault="00A80BC9" w:rsidP="00A80BC9">
      <w:pPr>
        <w:rPr>
          <w:rFonts w:ascii="Consolas" w:eastAsia="Arial" w:hAnsi="Consolas" w:cs="Consolas"/>
          <w:sz w:val="22"/>
          <w:szCs w:val="22"/>
          <w:lang w:val="en-GB" w:eastAsia="en-US"/>
        </w:rPr>
      </w:pPr>
      <w:r>
        <w:rPr>
          <w:rFonts w:ascii="Consolas" w:eastAsia="Arial" w:hAnsi="Consolas" w:cs="Consolas"/>
          <w:sz w:val="22"/>
          <w:szCs w:val="22"/>
          <w:lang w:val="en-GB" w:eastAsia="en-US"/>
        </w:rPr>
        <w:t>10</w:t>
      </w:r>
    </w:p>
    <w:p w14:paraId="60912F11" w14:textId="77777777" w:rsidR="00A80BC9" w:rsidRDefault="00A80BC9" w:rsidP="00A80BC9"/>
    <w:sectPr w:rsidR="00A80BC9" w:rsidSect="007E44F1"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7C97" w14:textId="77777777" w:rsidR="00E408CE" w:rsidRDefault="00E408CE" w:rsidP="007E44F1">
      <w:r>
        <w:separator/>
      </w:r>
    </w:p>
  </w:endnote>
  <w:endnote w:type="continuationSeparator" w:id="0">
    <w:p w14:paraId="56BC07F5" w14:textId="77777777" w:rsidR="00E408CE" w:rsidRDefault="00E408CE" w:rsidP="007E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441" w14:textId="341B9204" w:rsidR="007E44F1" w:rsidRPr="007E44F1" w:rsidRDefault="007E44F1" w:rsidP="007E44F1">
    <w:pPr>
      <w:pStyle w:val="Footer"/>
      <w:numPr>
        <w:ilvl w:val="0"/>
        <w:numId w:val="1"/>
      </w:numPr>
      <w:tabs>
        <w:tab w:val="clear" w:pos="4680"/>
        <w:tab w:val="clear" w:pos="9360"/>
        <w:tab w:val="center" w:pos="4513"/>
        <w:tab w:val="right" w:pos="9026"/>
      </w:tabs>
      <w:autoSpaceDE/>
      <w:autoSpaceDN/>
      <w:adjustRightInd/>
      <w:contextualSpacing/>
      <w:rPr>
        <w:lang w:val="en-GB"/>
      </w:rPr>
    </w:pPr>
    <w:r>
      <w:rPr>
        <w:lang w:val="en-GB"/>
      </w:rPr>
      <w:t>Kadri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31F0" w14:textId="77777777" w:rsidR="00E408CE" w:rsidRDefault="00E408CE" w:rsidP="007E44F1">
      <w:r>
        <w:separator/>
      </w:r>
    </w:p>
  </w:footnote>
  <w:footnote w:type="continuationSeparator" w:id="0">
    <w:p w14:paraId="301CEA2B" w14:textId="77777777" w:rsidR="00E408CE" w:rsidRDefault="00E408CE" w:rsidP="007E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B61"/>
    <w:multiLevelType w:val="hybridMultilevel"/>
    <w:tmpl w:val="417E0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1196"/>
    <w:multiLevelType w:val="hybridMultilevel"/>
    <w:tmpl w:val="6A6053D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425AD"/>
    <w:multiLevelType w:val="hybridMultilevel"/>
    <w:tmpl w:val="42D69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3367C"/>
    <w:multiLevelType w:val="hybridMultilevel"/>
    <w:tmpl w:val="C0FC0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0790A"/>
    <w:multiLevelType w:val="hybridMultilevel"/>
    <w:tmpl w:val="7C7AE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F1"/>
    <w:rsid w:val="000A202B"/>
    <w:rsid w:val="000D450C"/>
    <w:rsid w:val="001473AB"/>
    <w:rsid w:val="002B1F93"/>
    <w:rsid w:val="002D793D"/>
    <w:rsid w:val="003C0832"/>
    <w:rsid w:val="00424468"/>
    <w:rsid w:val="004C1C4B"/>
    <w:rsid w:val="00565387"/>
    <w:rsid w:val="00584297"/>
    <w:rsid w:val="00681C6C"/>
    <w:rsid w:val="007E44F1"/>
    <w:rsid w:val="008922D9"/>
    <w:rsid w:val="00981A35"/>
    <w:rsid w:val="009D2966"/>
    <w:rsid w:val="009F3B6E"/>
    <w:rsid w:val="00A1378B"/>
    <w:rsid w:val="00A47DC1"/>
    <w:rsid w:val="00A66270"/>
    <w:rsid w:val="00A80BC9"/>
    <w:rsid w:val="00AC6B37"/>
    <w:rsid w:val="00B337AB"/>
    <w:rsid w:val="00B6185F"/>
    <w:rsid w:val="00B9448B"/>
    <w:rsid w:val="00BA5AF1"/>
    <w:rsid w:val="00BF287D"/>
    <w:rsid w:val="00C6032A"/>
    <w:rsid w:val="00E07E09"/>
    <w:rsid w:val="00E408CE"/>
    <w:rsid w:val="00E96454"/>
    <w:rsid w:val="00EC0BE8"/>
    <w:rsid w:val="00F15240"/>
    <w:rsid w:val="00F40EA5"/>
    <w:rsid w:val="00F8040C"/>
    <w:rsid w:val="00F8424E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E1F5"/>
  <w15:chartTrackingRefBased/>
  <w15:docId w15:val="{D4A243E6-89D2-4FA2-BAED-9ECEA4C2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7E44F1"/>
    <w:pPr>
      <w:outlineLvl w:val="0"/>
    </w:pPr>
    <w:rPr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185F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F1"/>
    <w:pPr>
      <w:keepNext/>
      <w:keepLines/>
      <w:spacing w:before="40"/>
      <w:outlineLvl w:val="2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44F1"/>
    <w:rPr>
      <w:rFonts w:ascii="Arial" w:eastAsia="Batang" w:hAnsi="Arial" w:cs="Arial"/>
      <w:b/>
      <w:color w:val="000000"/>
      <w:sz w:val="40"/>
      <w:szCs w:val="40"/>
      <w:lang w:val="en-US" w:eastAsia="ko-KR"/>
    </w:rPr>
  </w:style>
  <w:style w:type="character" w:customStyle="1" w:styleId="Heading2Char">
    <w:name w:val="Heading 2 Char"/>
    <w:link w:val="Heading2"/>
    <w:uiPriority w:val="9"/>
    <w:rsid w:val="00B6185F"/>
    <w:rPr>
      <w:rFonts w:ascii="Calibri" w:eastAsia="Arial" w:hAnsi="Calibri" w:cs="Calibri"/>
      <w:color w:val="1F4E79" w:themeColor="accent1" w:themeShade="80"/>
      <w:sz w:val="32"/>
      <w:szCs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B61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8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85F"/>
    <w:rPr>
      <w:rFonts w:eastAsia="Arial" w:cstheme="minorHAnsi"/>
      <w:color w:val="000000"/>
      <w:sz w:val="24"/>
      <w:szCs w:val="24"/>
      <w:lang w:eastAsia="en-CA"/>
    </w:rPr>
  </w:style>
  <w:style w:type="paragraph" w:customStyle="1" w:styleId="code">
    <w:name w:val="code"/>
    <w:basedOn w:val="Heading2"/>
    <w:link w:val="codeChar"/>
    <w:qFormat/>
    <w:rsid w:val="00565387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codeChar">
    <w:name w:val="code Char"/>
    <w:basedOn w:val="Heading2Char"/>
    <w:link w:val="code"/>
    <w:rsid w:val="00565387"/>
    <w:rPr>
      <w:rFonts w:ascii="Courier New" w:eastAsia="Arial" w:hAnsi="Courier New" w:cs="Courier New"/>
      <w:color w:val="000000" w:themeColor="text1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E44F1"/>
    <w:rPr>
      <w:rFonts w:ascii="Arial" w:eastAsiaTheme="majorEastAsia" w:hAnsi="Arial" w:cs="Arial"/>
      <w:color w:val="000000" w:themeColor="text1"/>
      <w:sz w:val="28"/>
      <w:szCs w:val="28"/>
      <w:lang w:val="en-US" w:eastAsia="ko-KR"/>
    </w:rPr>
  </w:style>
  <w:style w:type="paragraph" w:customStyle="1" w:styleId="Default">
    <w:name w:val="Default"/>
    <w:rsid w:val="007E44F1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7E4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4F1"/>
    <w:rPr>
      <w:rFonts w:ascii="Arial" w:eastAsia="Batang" w:hAnsi="Arial" w:cs="Arial"/>
      <w:color w:val="000000"/>
      <w:sz w:val="24"/>
      <w:szCs w:val="24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E96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232</Words>
  <Characters>1094</Characters>
  <Application>Microsoft Office Word</Application>
  <DocSecurity>0</DocSecurity>
  <Lines>99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Abdullah Kadri</cp:lastModifiedBy>
  <cp:revision>9</cp:revision>
  <dcterms:created xsi:type="dcterms:W3CDTF">2022-11-04T23:40:00Z</dcterms:created>
  <dcterms:modified xsi:type="dcterms:W3CDTF">2023-07-05T02:10:00Z</dcterms:modified>
</cp:coreProperties>
</file>