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NOTE: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is a “DEMO” Font.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font does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n’t have a completed character. Only basic character A-Z Lowercase and Uppercase.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Font is Free for Personal and Commercial Use.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The Full Version available here: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instrText xml:space="preserve"> HYPERLINK "https://www.creativefabrica.com/product/froadmile/ref/236613/" </w:instrTex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https://www.creativefabrica.com/product/froadmile/ref/236613/</w: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Donate to Author: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"https://www.paypal.me/iqbalbibi"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https://www.paypal.me/iqbalbibi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If you have any question, please contact via email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t>typecombo@gmail.com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Thank you for your support.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Type Combo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TOLONG DIBACA (PENTING)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Dengan menginstall font ini, anda dianggap telah membaca, mengerti, dan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menyetujui semua Syarat &amp; Ketentuan penggunaan font dibawah ini: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Ini adalah Font “DEMO” yang hanya dapat digunakan untuk “Keperluan Pribadi” (Personal Use).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DILARANG KERAS menggunakan font ini untuk keperluan "KOMERSIAL" (Commercial Use), yang dapat menghasilkan profit atau keuntungan dari hasil memanfaatkan/menggunakan font ini. Baik itu untuk Iklan Promosi, Film, Youtube, Desain Produk (baik Fisik ataupun Digital) atau media apapun dengan tujuan menghasilkan keuntungan/profit.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Menggunakan Font “DEMO” ini untuk kepentingan Komersial TANPA IZIN dari desainer dalam bentuk apapun, akan dikenakan denda/biaya sesuai dengan ketentuan yang telah diatur dalam Undang-Undang Nomor 28 Tahun 2014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Tentang Hak Cipta yang berlaku di Negara Kesatuan Republik Indonesia.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Untuk membeli Font Lisensi Komersialnya, disini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https://creativemarket.com/iqbalhabibi/5380872-Froadmile-Font-Combo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Jika ada pertanyaan tentang Lisensi, hubungi melalui email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typecombo@gmail.com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Terima kasih.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Type Combo Studio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23687"/>
    <w:rsid w:val="00013F40"/>
    <w:rsid w:val="0627362C"/>
    <w:rsid w:val="175C78E2"/>
    <w:rsid w:val="21EB4E79"/>
    <w:rsid w:val="28923687"/>
    <w:rsid w:val="2A1C5F43"/>
    <w:rsid w:val="42246761"/>
    <w:rsid w:val="443D62D2"/>
    <w:rsid w:val="55312AF1"/>
    <w:rsid w:val="653022D5"/>
    <w:rsid w:val="66483085"/>
    <w:rsid w:val="67276C61"/>
    <w:rsid w:val="6BCC1000"/>
    <w:rsid w:val="707846FF"/>
    <w:rsid w:val="7AB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1423</Characters>
  <Lines>0</Lines>
  <Paragraphs>0</Paragraphs>
  <TotalTime>7</TotalTime>
  <ScaleCrop>false</ScaleCrop>
  <LinksUpToDate>false</LinksUpToDate>
  <CharactersWithSpaces>1618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2019-10-11T08:28:00Z</dcterms:created>
  <dc:creator>BIBI</dc:creator>
  <cp:lastModifiedBy>Iqbal Habibi</cp:lastModifiedBy>
  <dcterms:modified xsi:type="dcterms:W3CDTF">2021-03-01T10:25:18Z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