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97" w:rsidRPr="00E259A3" w:rsidRDefault="003F6E24" w:rsidP="003F6E24">
      <w:pPr>
        <w:jc w:val="center"/>
        <w:rPr>
          <w:rFonts w:ascii="Times New Roman" w:hAnsi="Times New Roman" w:cs="Times New Roman"/>
          <w:b/>
          <w:sz w:val="40"/>
          <w:u w:val="single"/>
        </w:rPr>
      </w:pPr>
      <w:r w:rsidRPr="00E259A3">
        <w:rPr>
          <w:rFonts w:ascii="Times New Roman" w:hAnsi="Times New Roman" w:cs="Times New Roman"/>
          <w:b/>
          <w:sz w:val="40"/>
          <w:u w:val="single"/>
        </w:rPr>
        <w:t>Use Case Examples</w:t>
      </w:r>
    </w:p>
    <w:p w:rsidR="00E259A3" w:rsidRPr="00E259A3" w:rsidRDefault="00E259A3" w:rsidP="003F5933">
      <w:pPr>
        <w:pStyle w:val="Heading2"/>
        <w:numPr>
          <w:ilvl w:val="1"/>
          <w:numId w:val="1"/>
        </w:numPr>
        <w:tabs>
          <w:tab w:val="left" w:pos="0"/>
        </w:tabs>
        <w:rPr>
          <w:rFonts w:eastAsia="Lucida Sans Unicode"/>
          <w:i w:val="0"/>
          <w:iCs w:val="0"/>
          <w:sz w:val="28"/>
        </w:rPr>
      </w:pPr>
      <w:bookmarkStart w:id="0" w:name="_Toc164479610"/>
    </w:p>
    <w:p w:rsidR="003F5933" w:rsidRPr="00E259A3" w:rsidRDefault="003F5933" w:rsidP="003F5933">
      <w:pPr>
        <w:pStyle w:val="Heading2"/>
        <w:numPr>
          <w:ilvl w:val="1"/>
          <w:numId w:val="1"/>
        </w:numPr>
        <w:tabs>
          <w:tab w:val="left" w:pos="0"/>
        </w:tabs>
        <w:rPr>
          <w:rFonts w:eastAsia="Lucida Sans Unicode"/>
          <w:i w:val="0"/>
          <w:iCs w:val="0"/>
          <w:sz w:val="28"/>
        </w:rPr>
      </w:pPr>
      <w:r w:rsidRPr="00E259A3">
        <w:rPr>
          <w:i w:val="0"/>
          <w:iCs w:val="0"/>
          <w:sz w:val="28"/>
        </w:rPr>
        <w:t xml:space="preserve">USE CASE UC1: </w:t>
      </w:r>
      <w:r w:rsidRPr="00E259A3">
        <w:rPr>
          <w:rFonts w:eastAsia="Lucida Sans Unicode"/>
          <w:i w:val="0"/>
          <w:iCs w:val="0"/>
          <w:sz w:val="28"/>
        </w:rPr>
        <w:t>BROWSE CATALOG</w:t>
      </w:r>
      <w:bookmarkEnd w:id="0"/>
    </w:p>
    <w:p w:rsidR="003F5933" w:rsidRPr="00E259A3" w:rsidRDefault="003F5933" w:rsidP="003F5933">
      <w:pPr>
        <w:jc w:val="both"/>
        <w:rPr>
          <w:rFonts w:eastAsia="Lucida Sans Unicode" w:cs="Tahoma"/>
          <w:b/>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bCs/>
          <w:sz w:val="28"/>
          <w:szCs w:val="28"/>
        </w:rPr>
        <w:t xml:space="preserve">Description: </w:t>
      </w:r>
      <w:r w:rsidRPr="00E259A3">
        <w:rPr>
          <w:rFonts w:eastAsia="Lucida Sans Unicode" w:cs="Tahoma"/>
          <w:sz w:val="28"/>
          <w:szCs w:val="28"/>
        </w:rPr>
        <w:t>This use case describes how the User can search/browse the e-store catalog.</w:t>
      </w: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Primary Actor</w:t>
      </w:r>
      <w:r w:rsidRPr="00E259A3">
        <w:rPr>
          <w:rFonts w:eastAsia="Lucida Sans Unicode" w:cs="Tahoma"/>
          <w:sz w:val="28"/>
          <w:szCs w:val="28"/>
        </w:rPr>
        <w:t>: User</w:t>
      </w: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Stakeholders and Interests</w:t>
      </w:r>
      <w:r w:rsidRPr="00E259A3">
        <w:rPr>
          <w:rFonts w:eastAsia="Lucida Sans Unicode" w:cs="Tahoma"/>
          <w:sz w:val="28"/>
          <w:szCs w:val="28"/>
        </w:rPr>
        <w:t>:</w:t>
      </w:r>
    </w:p>
    <w:p w:rsidR="003F5933" w:rsidRPr="00E259A3" w:rsidRDefault="003F5933" w:rsidP="003F5933">
      <w:pPr>
        <w:widowControl w:val="0"/>
        <w:numPr>
          <w:ilvl w:val="0"/>
          <w:numId w:val="2"/>
        </w:numPr>
        <w:tabs>
          <w:tab w:val="left" w:pos="720"/>
        </w:tabs>
        <w:suppressAutoHyphens/>
        <w:spacing w:after="0" w:line="240" w:lineRule="auto"/>
        <w:jc w:val="both"/>
        <w:rPr>
          <w:rFonts w:eastAsia="Lucida Sans Unicode" w:cs="Tahoma"/>
          <w:sz w:val="28"/>
          <w:szCs w:val="28"/>
        </w:rPr>
      </w:pPr>
      <w:r w:rsidRPr="00E259A3">
        <w:rPr>
          <w:rFonts w:eastAsia="Lucida Sans Unicode" w:cs="Tahoma"/>
          <w:b/>
          <w:sz w:val="28"/>
          <w:szCs w:val="28"/>
        </w:rPr>
        <w:t>User</w:t>
      </w:r>
      <w:r w:rsidRPr="00E259A3">
        <w:rPr>
          <w:rFonts w:eastAsia="Lucida Sans Unicode" w:cs="Tahoma"/>
          <w:sz w:val="28"/>
          <w:szCs w:val="28"/>
        </w:rPr>
        <w:t xml:space="preserve">: </w:t>
      </w:r>
      <w:r w:rsidRPr="00E259A3">
        <w:rPr>
          <w:rFonts w:eastAsia="Lucida Sans Unicode" w:cs="Tahoma"/>
          <w:sz w:val="28"/>
          <w:szCs w:val="28"/>
        </w:rPr>
        <w:tab/>
        <w:t>Wants user-friendly interface and fast browsing speed.</w:t>
      </w:r>
    </w:p>
    <w:p w:rsidR="003F5933" w:rsidRPr="00E259A3" w:rsidRDefault="003F5933" w:rsidP="003F5933">
      <w:pPr>
        <w:jc w:val="both"/>
        <w:rPr>
          <w:rFonts w:eastAsia="Lucida Sans Unicode" w:cs="Tahoma"/>
          <w:sz w:val="28"/>
          <w:szCs w:val="28"/>
        </w:rPr>
      </w:pPr>
      <w:r w:rsidRPr="00E259A3">
        <w:rPr>
          <w:rFonts w:eastAsia="Lucida Sans Unicode" w:cs="Tahoma"/>
          <w:sz w:val="28"/>
          <w:szCs w:val="28"/>
        </w:rPr>
        <w:t xml:space="preserve">                         Wants to browse the catalog and add items to the cart successfully.</w:t>
      </w:r>
    </w:p>
    <w:p w:rsidR="003F5933" w:rsidRPr="00E259A3" w:rsidRDefault="003F5933" w:rsidP="003F5933">
      <w:pPr>
        <w:widowControl w:val="0"/>
        <w:numPr>
          <w:ilvl w:val="0"/>
          <w:numId w:val="2"/>
        </w:numPr>
        <w:tabs>
          <w:tab w:val="left" w:pos="720"/>
        </w:tabs>
        <w:suppressAutoHyphens/>
        <w:spacing w:after="0" w:line="240" w:lineRule="auto"/>
        <w:jc w:val="both"/>
        <w:rPr>
          <w:rFonts w:eastAsia="Lucida Sans Unicode" w:cs="Tahoma"/>
          <w:sz w:val="28"/>
          <w:szCs w:val="28"/>
        </w:rPr>
      </w:pPr>
      <w:r w:rsidRPr="00E259A3">
        <w:rPr>
          <w:rFonts w:eastAsia="Lucida Sans Unicode" w:cs="Tahoma"/>
          <w:b/>
          <w:sz w:val="28"/>
          <w:szCs w:val="28"/>
        </w:rPr>
        <w:t>Company</w:t>
      </w:r>
      <w:r w:rsidRPr="00E259A3">
        <w:rPr>
          <w:rFonts w:eastAsia="Lucida Sans Unicode" w:cs="Tahoma"/>
          <w:sz w:val="28"/>
          <w:szCs w:val="28"/>
        </w:rPr>
        <w:t>: Wants to satisfy user interests.</w:t>
      </w:r>
    </w:p>
    <w:p w:rsidR="003F5933" w:rsidRPr="00E259A3" w:rsidRDefault="003F5933" w:rsidP="003F5933">
      <w:pPr>
        <w:jc w:val="both"/>
        <w:rPr>
          <w:rFonts w:eastAsia="Lucida Sans Unicode" w:cs="Tahoma"/>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Preconditions</w:t>
      </w:r>
      <w:r w:rsidRPr="00E259A3">
        <w:rPr>
          <w:rFonts w:eastAsia="Lucida Sans Unicode" w:cs="Tahoma"/>
          <w:sz w:val="28"/>
          <w:szCs w:val="28"/>
        </w:rPr>
        <w:t>: None</w:t>
      </w:r>
    </w:p>
    <w:p w:rsidR="003F5933" w:rsidRPr="00E259A3" w:rsidRDefault="003F5933" w:rsidP="003F5933">
      <w:pPr>
        <w:jc w:val="both"/>
        <w:rPr>
          <w:rFonts w:eastAsia="Lucida Sans Unicode" w:cs="Tahoma"/>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Success Guarantee (Post Conditions)</w:t>
      </w:r>
      <w:r w:rsidRPr="00E259A3">
        <w:rPr>
          <w:rFonts w:eastAsia="Lucida Sans Unicode" w:cs="Tahoma"/>
          <w:sz w:val="28"/>
          <w:szCs w:val="28"/>
        </w:rPr>
        <w:t xml:space="preserve">: </w:t>
      </w:r>
    </w:p>
    <w:p w:rsidR="003F5933" w:rsidRPr="00E259A3" w:rsidRDefault="003F5933" w:rsidP="003F5933">
      <w:pPr>
        <w:widowControl w:val="0"/>
        <w:numPr>
          <w:ilvl w:val="0"/>
          <w:numId w:val="2"/>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 xml:space="preserve">‘Product Screen’ displays items and corresponding list prices for a chosen product. </w:t>
      </w:r>
    </w:p>
    <w:p w:rsidR="003F5933" w:rsidRPr="00E259A3" w:rsidRDefault="003F5933" w:rsidP="003F5933">
      <w:pPr>
        <w:widowControl w:val="0"/>
        <w:numPr>
          <w:ilvl w:val="0"/>
          <w:numId w:val="2"/>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Item Screen’ displays detailed information about an individual item for sale, including a photo, if one is available.</w:t>
      </w:r>
    </w:p>
    <w:p w:rsidR="003F5933" w:rsidRPr="00E259A3" w:rsidRDefault="00345925" w:rsidP="003F5933">
      <w:pPr>
        <w:widowControl w:val="0"/>
        <w:numPr>
          <w:ilvl w:val="0"/>
          <w:numId w:val="2"/>
        </w:numPr>
        <w:tabs>
          <w:tab w:val="left" w:pos="720"/>
        </w:tabs>
        <w:suppressAutoHyphens/>
        <w:spacing w:after="0" w:line="240" w:lineRule="auto"/>
        <w:jc w:val="both"/>
        <w:rPr>
          <w:rFonts w:eastAsia="Lucida Sans Unicode" w:cs="Tahoma"/>
          <w:sz w:val="28"/>
          <w:szCs w:val="28"/>
        </w:rPr>
      </w:pPr>
      <w:r>
        <w:rPr>
          <w:rFonts w:eastAsia="Lucida Sans Unicode" w:cs="Tahoma"/>
          <w:sz w:val="28"/>
          <w:szCs w:val="28"/>
        </w:rPr>
        <w:t>‘</w:t>
      </w:r>
      <w:r w:rsidR="003F5933" w:rsidRPr="00E259A3">
        <w:rPr>
          <w:rFonts w:eastAsia="Lucida Sans Unicode" w:cs="Tahoma"/>
          <w:sz w:val="28"/>
          <w:szCs w:val="28"/>
        </w:rPr>
        <w:t>Cart Screen’ displays the various items added to the cart, the quantity and list price of each item and the Subtotal.</w:t>
      </w:r>
    </w:p>
    <w:p w:rsidR="003F5933" w:rsidRPr="00E259A3" w:rsidRDefault="003F5933" w:rsidP="003F5933">
      <w:pPr>
        <w:jc w:val="both"/>
        <w:rPr>
          <w:rFonts w:eastAsia="Lucida Sans Unicode" w:cs="Tahoma"/>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Basic flow</w:t>
      </w:r>
      <w:r w:rsidRPr="00E259A3">
        <w:rPr>
          <w:rFonts w:eastAsia="Lucida Sans Unicode" w:cs="Tahoma"/>
          <w:sz w:val="28"/>
          <w:szCs w:val="28"/>
        </w:rPr>
        <w:t>:</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User opens a web browser, gives the URL for the ‘Marvel e-store’ website in and clicks on ‘Go’ button.</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System launches the web site.</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User clicks on any product link in the ‘Product’ list given in top-left corner.</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 xml:space="preserve">System displays ‘Category Screen’ with the products available for the </w:t>
      </w:r>
      <w:r w:rsidRPr="00E259A3">
        <w:rPr>
          <w:rFonts w:eastAsia="Lucida Sans Unicode" w:cs="Tahoma"/>
          <w:sz w:val="28"/>
          <w:szCs w:val="28"/>
        </w:rPr>
        <w:lastRenderedPageBreak/>
        <w:t>category chosen in Step 3.</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User clicks on any product link in ‘Products for this Category’ list.</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System displays ‘Product Screen’ with list of all of the items for the product chosen in Step 5 along with the price of each item and a link labeled ‘Add to Cart’ in right column of the list.</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User clicks on any item link in ‘Items for this Product’ list.</w:t>
      </w:r>
    </w:p>
    <w:p w:rsidR="003F5933" w:rsidRPr="00E259A3" w:rsidRDefault="003F5933" w:rsidP="003F5933">
      <w:pPr>
        <w:widowControl w:val="0"/>
        <w:numPr>
          <w:ilvl w:val="0"/>
          <w:numId w:val="3"/>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System displays ‘Item Screen’ for the item chosen in Step 7, including a photo if one is available and an ‘Add to Cart’ link.</w:t>
      </w:r>
    </w:p>
    <w:p w:rsidR="003F5933" w:rsidRPr="00E259A3" w:rsidRDefault="003F5933" w:rsidP="003F5933">
      <w:pPr>
        <w:jc w:val="both"/>
        <w:rPr>
          <w:rFonts w:eastAsia="Lucida Sans Unicode" w:cs="Tahoma"/>
          <w:b/>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Extensions (Alternate Flow)</w:t>
      </w:r>
      <w:r w:rsidRPr="00E259A3">
        <w:rPr>
          <w:rFonts w:eastAsia="Lucida Sans Unicode" w:cs="Tahoma"/>
          <w:sz w:val="28"/>
          <w:szCs w:val="28"/>
        </w:rPr>
        <w:t>:</w:t>
      </w:r>
    </w:p>
    <w:p w:rsidR="003F5933" w:rsidRPr="00E259A3" w:rsidRDefault="003F5933" w:rsidP="003F5933">
      <w:pPr>
        <w:ind w:left="720"/>
        <w:jc w:val="both"/>
        <w:rPr>
          <w:rFonts w:eastAsia="Lucida Sans Unicode" w:cs="Tahoma"/>
          <w:sz w:val="28"/>
          <w:szCs w:val="28"/>
        </w:rPr>
      </w:pPr>
      <w:r w:rsidRPr="00E259A3">
        <w:rPr>
          <w:rFonts w:eastAsia="Lucida Sans Unicode" w:cs="Tahoma"/>
          <w:sz w:val="28"/>
          <w:szCs w:val="28"/>
        </w:rPr>
        <w:t>3a. User navigates to category page of a particular type of product by clicking on any product in the image map located in the center of the page.</w:t>
      </w:r>
    </w:p>
    <w:p w:rsidR="003F5933" w:rsidRPr="00E259A3" w:rsidRDefault="003F5933" w:rsidP="003F5933">
      <w:pPr>
        <w:ind w:left="720"/>
        <w:jc w:val="both"/>
        <w:rPr>
          <w:rFonts w:eastAsia="Lucida Sans Unicode" w:cs="Tahoma"/>
          <w:sz w:val="28"/>
          <w:szCs w:val="28"/>
        </w:rPr>
      </w:pPr>
      <w:r w:rsidRPr="00E259A3">
        <w:rPr>
          <w:rFonts w:eastAsia="Lucida Sans Unicode" w:cs="Tahoma"/>
          <w:sz w:val="28"/>
          <w:szCs w:val="28"/>
        </w:rPr>
        <w:t>4a. User views the next few items from the list of all products in category by clicking on ‘Next’ link in the bottom right corner of product list  and then navigates to ‘Product Screen’ of a particular product by clicking on that product link in ‘Products for this Category’ list.</w:t>
      </w:r>
    </w:p>
    <w:p w:rsidR="003F5933" w:rsidRPr="00E259A3" w:rsidRDefault="003F5933" w:rsidP="003F5933">
      <w:pPr>
        <w:ind w:left="720"/>
        <w:jc w:val="both"/>
        <w:rPr>
          <w:rFonts w:eastAsia="Lucida Sans Unicode" w:cs="Tahoma"/>
          <w:sz w:val="28"/>
          <w:szCs w:val="28"/>
        </w:rPr>
      </w:pPr>
    </w:p>
    <w:p w:rsidR="003F5933" w:rsidRPr="00E259A3" w:rsidRDefault="003F5933" w:rsidP="003F5933">
      <w:pPr>
        <w:ind w:left="720"/>
        <w:jc w:val="both"/>
        <w:rPr>
          <w:rFonts w:eastAsia="Lucida Sans Unicode" w:cs="Tahoma"/>
          <w:sz w:val="28"/>
          <w:szCs w:val="28"/>
        </w:rPr>
      </w:pPr>
    </w:p>
    <w:p w:rsidR="003F5933" w:rsidRPr="00E259A3" w:rsidRDefault="00E259A3" w:rsidP="00E259A3">
      <w:pPr>
        <w:pStyle w:val="Heading2"/>
        <w:pageBreakBefore/>
        <w:tabs>
          <w:tab w:val="clear" w:pos="720"/>
          <w:tab w:val="left" w:pos="0"/>
        </w:tabs>
        <w:ind w:left="0" w:firstLine="0"/>
        <w:rPr>
          <w:i w:val="0"/>
          <w:iCs w:val="0"/>
          <w:sz w:val="28"/>
        </w:rPr>
      </w:pPr>
      <w:bookmarkStart w:id="1" w:name="_Toc164479612"/>
      <w:r w:rsidRPr="00E259A3">
        <w:rPr>
          <w:i w:val="0"/>
          <w:iCs w:val="0"/>
          <w:sz w:val="28"/>
        </w:rPr>
        <w:lastRenderedPageBreak/>
        <w:t>USE CASE UC2</w:t>
      </w:r>
      <w:r w:rsidR="003F5933" w:rsidRPr="00E259A3">
        <w:rPr>
          <w:i w:val="0"/>
          <w:iCs w:val="0"/>
          <w:sz w:val="28"/>
        </w:rPr>
        <w:t>: Create New Account</w:t>
      </w:r>
      <w:bookmarkEnd w:id="1"/>
    </w:p>
    <w:p w:rsidR="003F5933" w:rsidRPr="00E259A3" w:rsidRDefault="003F5933" w:rsidP="003F5933">
      <w:pPr>
        <w:jc w:val="both"/>
        <w:rPr>
          <w:rFonts w:eastAsia="Lucida Sans Unicode" w:cs="Tahoma"/>
          <w:b/>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bCs/>
          <w:sz w:val="28"/>
          <w:szCs w:val="28"/>
        </w:rPr>
        <w:t xml:space="preserve">Description: </w:t>
      </w:r>
      <w:r w:rsidRPr="00E259A3">
        <w:rPr>
          <w:rFonts w:eastAsia="Lucida Sans Unicode" w:cs="Tahoma"/>
          <w:sz w:val="28"/>
          <w:szCs w:val="28"/>
        </w:rPr>
        <w:t>This use case describes how a new User can register with e-store</w:t>
      </w:r>
    </w:p>
    <w:p w:rsidR="003F5933" w:rsidRPr="00E259A3" w:rsidRDefault="003F5933" w:rsidP="003F5933">
      <w:pPr>
        <w:jc w:val="both"/>
        <w:rPr>
          <w:rFonts w:eastAsia="Lucida Sans Unicode" w:cs="Tahoma"/>
          <w:sz w:val="28"/>
          <w:szCs w:val="28"/>
        </w:rPr>
      </w:pPr>
      <w:r w:rsidRPr="00E259A3">
        <w:rPr>
          <w:rFonts w:eastAsia="Lucida Sans Unicode" w:cs="Tahoma"/>
          <w:sz w:val="28"/>
          <w:szCs w:val="28"/>
        </w:rPr>
        <w:t>P</w:t>
      </w:r>
      <w:r w:rsidRPr="00E259A3">
        <w:rPr>
          <w:rFonts w:eastAsia="Lucida Sans Unicode" w:cs="Tahoma"/>
          <w:b/>
          <w:sz w:val="28"/>
          <w:szCs w:val="28"/>
        </w:rPr>
        <w:t>rimary Actor</w:t>
      </w:r>
      <w:r w:rsidRPr="00E259A3">
        <w:rPr>
          <w:rFonts w:eastAsia="Lucida Sans Unicode" w:cs="Tahoma"/>
          <w:sz w:val="28"/>
          <w:szCs w:val="28"/>
        </w:rPr>
        <w:t>: User</w:t>
      </w: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Stakeholders and Interests</w:t>
      </w:r>
      <w:r w:rsidRPr="00E259A3">
        <w:rPr>
          <w:rFonts w:eastAsia="Lucida Sans Unicode" w:cs="Tahoma"/>
          <w:sz w:val="28"/>
          <w:szCs w:val="28"/>
        </w:rPr>
        <w:t>:</w:t>
      </w:r>
    </w:p>
    <w:p w:rsidR="003F5933" w:rsidRPr="00E259A3" w:rsidRDefault="003F5933" w:rsidP="003F5933">
      <w:pPr>
        <w:widowControl w:val="0"/>
        <w:numPr>
          <w:ilvl w:val="0"/>
          <w:numId w:val="2"/>
        </w:numPr>
        <w:tabs>
          <w:tab w:val="left" w:pos="720"/>
        </w:tabs>
        <w:suppressAutoHyphens/>
        <w:spacing w:after="0" w:line="240" w:lineRule="auto"/>
        <w:jc w:val="both"/>
        <w:rPr>
          <w:rFonts w:eastAsia="Lucida Sans Unicode" w:cs="Tahoma"/>
          <w:sz w:val="28"/>
          <w:szCs w:val="28"/>
        </w:rPr>
      </w:pPr>
      <w:r w:rsidRPr="00E259A3">
        <w:rPr>
          <w:rFonts w:eastAsia="Lucida Sans Unicode" w:cs="Tahoma"/>
          <w:b/>
          <w:sz w:val="28"/>
          <w:szCs w:val="28"/>
        </w:rPr>
        <w:t>User</w:t>
      </w:r>
      <w:r w:rsidRPr="00E259A3">
        <w:rPr>
          <w:rFonts w:eastAsia="Lucida Sans Unicode" w:cs="Tahoma"/>
          <w:sz w:val="28"/>
          <w:szCs w:val="28"/>
        </w:rPr>
        <w:t xml:space="preserve">: </w:t>
      </w:r>
      <w:r w:rsidRPr="00E259A3">
        <w:rPr>
          <w:rFonts w:eastAsia="Lucida Sans Unicode" w:cs="Tahoma"/>
          <w:sz w:val="28"/>
          <w:szCs w:val="28"/>
        </w:rPr>
        <w:tab/>
        <w:t>Wants user-friendly interface and fast searching speed.</w:t>
      </w:r>
    </w:p>
    <w:p w:rsidR="003F5933" w:rsidRPr="00E259A3" w:rsidRDefault="003F5933" w:rsidP="003F5933">
      <w:pPr>
        <w:jc w:val="both"/>
        <w:rPr>
          <w:rFonts w:eastAsia="Lucida Sans Unicode" w:cs="Tahoma"/>
          <w:sz w:val="28"/>
          <w:szCs w:val="28"/>
        </w:rPr>
      </w:pPr>
      <w:r w:rsidRPr="00E259A3">
        <w:rPr>
          <w:rFonts w:eastAsia="Lucida Sans Unicode" w:cs="Tahoma"/>
          <w:sz w:val="28"/>
          <w:szCs w:val="28"/>
        </w:rPr>
        <w:t xml:space="preserve">                         Wants to register and create the account with ease and within a short time.</w:t>
      </w: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 xml:space="preserve">             Company</w:t>
      </w:r>
      <w:r w:rsidRPr="00E259A3">
        <w:rPr>
          <w:rFonts w:eastAsia="Lucida Sans Unicode" w:cs="Tahoma"/>
          <w:sz w:val="28"/>
          <w:szCs w:val="28"/>
        </w:rPr>
        <w:t>: Wants to satisfy user interests and validate user information.</w:t>
      </w:r>
    </w:p>
    <w:p w:rsidR="003F5933" w:rsidRPr="00E259A3" w:rsidRDefault="003F5933" w:rsidP="003F5933">
      <w:pPr>
        <w:jc w:val="both"/>
        <w:rPr>
          <w:rFonts w:eastAsia="Lucida Sans Unicode" w:cs="Tahoma"/>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Preconditions</w:t>
      </w:r>
      <w:r w:rsidRPr="00E259A3">
        <w:rPr>
          <w:rFonts w:eastAsia="Lucida Sans Unicode" w:cs="Tahoma"/>
          <w:sz w:val="28"/>
          <w:szCs w:val="28"/>
        </w:rPr>
        <w:t>: E-store website main page is loaded.</w:t>
      </w:r>
    </w:p>
    <w:p w:rsidR="003F5933" w:rsidRPr="00E259A3" w:rsidRDefault="003F5933" w:rsidP="003F5933">
      <w:pPr>
        <w:jc w:val="both"/>
        <w:rPr>
          <w:rFonts w:eastAsia="Lucida Sans Unicode" w:cs="Tahoma"/>
          <w:sz w:val="28"/>
          <w:szCs w:val="28"/>
        </w:rPr>
      </w:pPr>
    </w:p>
    <w:p w:rsidR="003F5933" w:rsidRPr="00E259A3" w:rsidRDefault="003F5933" w:rsidP="003F5933">
      <w:pPr>
        <w:jc w:val="both"/>
        <w:rPr>
          <w:rFonts w:eastAsia="Lucida Sans Unicode" w:cs="Tahoma"/>
          <w:sz w:val="28"/>
          <w:szCs w:val="28"/>
        </w:rPr>
      </w:pPr>
      <w:r w:rsidRPr="00E259A3">
        <w:rPr>
          <w:rFonts w:eastAsia="Lucida Sans Unicode" w:cs="Tahoma"/>
          <w:b/>
          <w:sz w:val="28"/>
          <w:szCs w:val="28"/>
        </w:rPr>
        <w:t>Success Guarantee (Post Conditions)</w:t>
      </w:r>
      <w:r w:rsidRPr="00E259A3">
        <w:rPr>
          <w:rFonts w:eastAsia="Lucida Sans Unicode" w:cs="Tahoma"/>
          <w:sz w:val="28"/>
          <w:szCs w:val="28"/>
        </w:rPr>
        <w:t xml:space="preserve">: </w:t>
      </w:r>
    </w:p>
    <w:p w:rsidR="003F5933" w:rsidRPr="00E259A3" w:rsidRDefault="003F5933" w:rsidP="003F5933">
      <w:pPr>
        <w:widowControl w:val="0"/>
        <w:numPr>
          <w:ilvl w:val="0"/>
          <w:numId w:val="4"/>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‘Account verification Screen’ lets the user review his/her account details and then successfully register as a user of this site.</w:t>
      </w:r>
    </w:p>
    <w:p w:rsidR="003F5933" w:rsidRPr="00E259A3" w:rsidRDefault="003F5933" w:rsidP="003F5933">
      <w:pPr>
        <w:tabs>
          <w:tab w:val="left" w:pos="720"/>
        </w:tabs>
        <w:jc w:val="both"/>
        <w:rPr>
          <w:rFonts w:eastAsia="Lucida Sans Unicode" w:cs="Tahoma"/>
          <w:sz w:val="28"/>
          <w:szCs w:val="28"/>
        </w:rPr>
      </w:pPr>
    </w:p>
    <w:p w:rsidR="003F5933" w:rsidRPr="00E259A3" w:rsidRDefault="003F5933" w:rsidP="003F5933">
      <w:pPr>
        <w:tabs>
          <w:tab w:val="left" w:pos="720"/>
        </w:tabs>
        <w:jc w:val="both"/>
        <w:rPr>
          <w:rFonts w:eastAsia="Lucida Sans Unicode" w:cs="Tahoma"/>
          <w:sz w:val="28"/>
          <w:szCs w:val="28"/>
        </w:rPr>
      </w:pPr>
      <w:r w:rsidRPr="00E259A3">
        <w:rPr>
          <w:rFonts w:eastAsia="Lucida Sans Unicode" w:cs="Tahoma"/>
          <w:b/>
          <w:bCs/>
          <w:sz w:val="28"/>
          <w:szCs w:val="28"/>
        </w:rPr>
        <w:t>Basic flow</w:t>
      </w:r>
      <w:r w:rsidRPr="00E259A3">
        <w:rPr>
          <w:rFonts w:eastAsia="Lucida Sans Unicode" w:cs="Tahoma"/>
          <w:sz w:val="28"/>
          <w:szCs w:val="28"/>
        </w:rPr>
        <w:t>:</w:t>
      </w:r>
    </w:p>
    <w:p w:rsidR="003F5933" w:rsidRPr="00E259A3" w:rsidRDefault="003F5933" w:rsidP="003F5933">
      <w:pPr>
        <w:widowControl w:val="0"/>
        <w:numPr>
          <w:ilvl w:val="0"/>
          <w:numId w:val="5"/>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The new use click on new 'create new Account link'.</w:t>
      </w:r>
    </w:p>
    <w:p w:rsidR="003F5933" w:rsidRPr="00E259A3" w:rsidRDefault="003F5933" w:rsidP="003F5933">
      <w:pPr>
        <w:widowControl w:val="0"/>
        <w:numPr>
          <w:ilvl w:val="0"/>
          <w:numId w:val="5"/>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The user is at Account Information screen.</w:t>
      </w:r>
    </w:p>
    <w:p w:rsidR="003F5933" w:rsidRPr="00E259A3" w:rsidRDefault="003F5933" w:rsidP="003F5933">
      <w:pPr>
        <w:widowControl w:val="0"/>
        <w:numPr>
          <w:ilvl w:val="0"/>
          <w:numId w:val="5"/>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The new use enters the following details in the Account Information Screen.</w:t>
      </w:r>
    </w:p>
    <w:p w:rsidR="003F5933" w:rsidRPr="00E259A3" w:rsidRDefault="003F5933" w:rsidP="003F5933">
      <w:pPr>
        <w:ind w:left="1080"/>
        <w:jc w:val="both"/>
        <w:rPr>
          <w:rFonts w:eastAsia="Lucida Sans Unicode" w:cs="Tahoma"/>
          <w:sz w:val="28"/>
          <w:szCs w:val="28"/>
        </w:rPr>
      </w:pPr>
      <w:r w:rsidRPr="00E259A3">
        <w:rPr>
          <w:rFonts w:eastAsia="Lucida Sans Unicode" w:cs="Tahoma"/>
          <w:sz w:val="28"/>
          <w:szCs w:val="28"/>
        </w:rPr>
        <w:t>Contact Information:</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First Name</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Last Name</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Street Address</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City</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State of Province</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Country</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Postal Code</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lastRenderedPageBreak/>
        <w:t>Telephone Number</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E-Mail Credit Card Information</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Card Number</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Card Type</w:t>
      </w:r>
    </w:p>
    <w:p w:rsidR="003F5933" w:rsidRPr="00E259A3" w:rsidRDefault="003F5933" w:rsidP="003F5933">
      <w:pPr>
        <w:widowControl w:val="0"/>
        <w:numPr>
          <w:ilvl w:val="0"/>
          <w:numId w:val="6"/>
        </w:numPr>
        <w:tabs>
          <w:tab w:val="clear" w:pos="720"/>
          <w:tab w:val="left" w:pos="1440"/>
        </w:tabs>
        <w:suppressAutoHyphens/>
        <w:spacing w:after="0" w:line="240" w:lineRule="auto"/>
        <w:ind w:left="1440"/>
        <w:jc w:val="both"/>
        <w:rPr>
          <w:rFonts w:eastAsia="Lucida Sans Unicode" w:cs="Tahoma"/>
          <w:sz w:val="28"/>
          <w:szCs w:val="28"/>
        </w:rPr>
      </w:pPr>
      <w:r w:rsidRPr="00E259A3">
        <w:rPr>
          <w:rFonts w:eastAsia="Lucida Sans Unicode" w:cs="Tahoma"/>
          <w:sz w:val="28"/>
          <w:szCs w:val="28"/>
        </w:rPr>
        <w:t>Card Expiry Date</w:t>
      </w:r>
    </w:p>
    <w:p w:rsidR="003F5933" w:rsidRPr="00E259A3" w:rsidRDefault="003F5933" w:rsidP="003F5933">
      <w:pPr>
        <w:tabs>
          <w:tab w:val="left" w:pos="720"/>
        </w:tabs>
        <w:jc w:val="both"/>
        <w:rPr>
          <w:rFonts w:eastAsia="Lucida Sans Unicode" w:cs="Tahoma"/>
          <w:sz w:val="28"/>
          <w:szCs w:val="28"/>
        </w:rPr>
      </w:pPr>
      <w:r w:rsidRPr="00E259A3">
        <w:rPr>
          <w:rFonts w:eastAsia="Lucida Sans Unicode" w:cs="Tahoma"/>
          <w:sz w:val="28"/>
          <w:szCs w:val="28"/>
        </w:rPr>
        <w:t xml:space="preserve">   </w:t>
      </w:r>
    </w:p>
    <w:p w:rsidR="003F5933" w:rsidRPr="00E259A3" w:rsidRDefault="003F5933" w:rsidP="003F5933">
      <w:pPr>
        <w:rPr>
          <w:rFonts w:eastAsia="Lucida Sans Unicode" w:cs="Tahoma"/>
          <w:sz w:val="28"/>
          <w:szCs w:val="28"/>
        </w:rPr>
      </w:pPr>
      <w:r w:rsidRPr="00E259A3">
        <w:rPr>
          <w:rFonts w:eastAsia="Lucida Sans Unicode" w:cs="Tahoma"/>
          <w:sz w:val="28"/>
          <w:szCs w:val="28"/>
        </w:rPr>
        <w:t xml:space="preserve">      4.</w:t>
      </w:r>
      <w:r w:rsidRPr="00E259A3">
        <w:rPr>
          <w:rFonts w:eastAsia="Lucida Sans Unicode" w:cs="Tahoma"/>
          <w:sz w:val="28"/>
          <w:szCs w:val="28"/>
        </w:rPr>
        <w:tab/>
        <w:t xml:space="preserve">The user clicks on Update and the system validates all the user information and                </w:t>
      </w:r>
    </w:p>
    <w:p w:rsidR="003F5933" w:rsidRPr="00E259A3" w:rsidRDefault="003F5933" w:rsidP="003F5933">
      <w:pPr>
        <w:jc w:val="both"/>
        <w:rPr>
          <w:rFonts w:eastAsia="Lucida Sans Unicode" w:cs="Tahoma"/>
          <w:sz w:val="28"/>
          <w:szCs w:val="28"/>
        </w:rPr>
      </w:pPr>
      <w:r w:rsidRPr="00E259A3">
        <w:rPr>
          <w:rFonts w:eastAsia="Lucida Sans Unicode" w:cs="Tahoma"/>
          <w:sz w:val="28"/>
          <w:szCs w:val="28"/>
        </w:rPr>
        <w:tab/>
      </w:r>
      <w:proofErr w:type="gramStart"/>
      <w:r w:rsidRPr="00E259A3">
        <w:rPr>
          <w:rFonts w:eastAsia="Lucida Sans Unicode" w:cs="Tahoma"/>
          <w:sz w:val="28"/>
          <w:szCs w:val="28"/>
        </w:rPr>
        <w:t>displays</w:t>
      </w:r>
      <w:proofErr w:type="gramEnd"/>
      <w:r w:rsidRPr="00E259A3">
        <w:rPr>
          <w:rFonts w:eastAsia="Lucida Sans Unicode" w:cs="Tahoma"/>
          <w:sz w:val="28"/>
          <w:szCs w:val="28"/>
        </w:rPr>
        <w:t xml:space="preserve"> the signing information page.</w:t>
      </w:r>
    </w:p>
    <w:p w:rsidR="003F5933" w:rsidRPr="00E259A3" w:rsidRDefault="003F5933" w:rsidP="003F5933">
      <w:pPr>
        <w:widowControl w:val="0"/>
        <w:numPr>
          <w:ilvl w:val="0"/>
          <w:numId w:val="7"/>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User enters the new Username and Password.</w:t>
      </w:r>
    </w:p>
    <w:p w:rsidR="003F5933" w:rsidRPr="00E259A3" w:rsidRDefault="003F5933" w:rsidP="003F5933">
      <w:pPr>
        <w:widowControl w:val="0"/>
        <w:numPr>
          <w:ilvl w:val="0"/>
          <w:numId w:val="7"/>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 xml:space="preserve">System validates that the Username is already in use. If not, system displays the </w:t>
      </w:r>
    </w:p>
    <w:p w:rsidR="003F5933" w:rsidRPr="00E259A3" w:rsidRDefault="003F5933" w:rsidP="003F5933">
      <w:pPr>
        <w:tabs>
          <w:tab w:val="left" w:pos="1440"/>
        </w:tabs>
        <w:ind w:left="720"/>
        <w:jc w:val="both"/>
        <w:rPr>
          <w:rFonts w:eastAsia="Lucida Sans Unicode" w:cs="Tahoma"/>
          <w:sz w:val="28"/>
          <w:szCs w:val="28"/>
        </w:rPr>
      </w:pPr>
      <w:proofErr w:type="gramStart"/>
      <w:r w:rsidRPr="00E259A3">
        <w:rPr>
          <w:rFonts w:eastAsia="Lucida Sans Unicode" w:cs="Tahoma"/>
          <w:sz w:val="28"/>
          <w:szCs w:val="28"/>
        </w:rPr>
        <w:t>new</w:t>
      </w:r>
      <w:proofErr w:type="gramEnd"/>
      <w:r w:rsidRPr="00E259A3">
        <w:rPr>
          <w:rFonts w:eastAsia="Lucida Sans Unicode" w:cs="Tahoma"/>
          <w:sz w:val="28"/>
          <w:szCs w:val="28"/>
        </w:rPr>
        <w:t xml:space="preserve"> account confirmation page.</w:t>
      </w:r>
    </w:p>
    <w:p w:rsidR="003F5933" w:rsidRPr="00E259A3" w:rsidRDefault="003F5933" w:rsidP="003F5933">
      <w:pPr>
        <w:widowControl w:val="0"/>
        <w:numPr>
          <w:ilvl w:val="0"/>
          <w:numId w:val="7"/>
        </w:numPr>
        <w:tabs>
          <w:tab w:val="left" w:pos="720"/>
        </w:tabs>
        <w:suppressAutoHyphens/>
        <w:spacing w:after="0" w:line="240" w:lineRule="auto"/>
        <w:jc w:val="both"/>
        <w:rPr>
          <w:rFonts w:eastAsia="Lucida Sans Unicode" w:cs="Tahoma"/>
          <w:sz w:val="28"/>
          <w:szCs w:val="28"/>
        </w:rPr>
      </w:pPr>
      <w:r w:rsidRPr="00E259A3">
        <w:rPr>
          <w:rFonts w:eastAsia="Lucida Sans Unicode" w:cs="Tahoma"/>
          <w:sz w:val="28"/>
          <w:szCs w:val="28"/>
        </w:rPr>
        <w:t>System sends an e-mail notification about new account creation to User.</w:t>
      </w:r>
    </w:p>
    <w:p w:rsidR="003F5933" w:rsidRPr="00E259A3" w:rsidRDefault="003F5933" w:rsidP="003F5933">
      <w:pPr>
        <w:tabs>
          <w:tab w:val="left" w:pos="1440"/>
        </w:tabs>
        <w:ind w:left="720"/>
        <w:jc w:val="both"/>
        <w:rPr>
          <w:rFonts w:eastAsia="Lucida Sans Unicode" w:cs="Tahoma"/>
          <w:sz w:val="28"/>
          <w:szCs w:val="28"/>
        </w:rPr>
      </w:pPr>
    </w:p>
    <w:p w:rsidR="00B55F00" w:rsidRPr="00E259A3" w:rsidRDefault="00B55F00" w:rsidP="00E259A3">
      <w:pPr>
        <w:pStyle w:val="Heading2"/>
        <w:pageBreakBefore/>
        <w:tabs>
          <w:tab w:val="clear" w:pos="720"/>
          <w:tab w:val="left" w:pos="0"/>
        </w:tabs>
        <w:ind w:left="0" w:firstLine="0"/>
        <w:rPr>
          <w:i w:val="0"/>
          <w:iCs w:val="0"/>
          <w:sz w:val="28"/>
        </w:rPr>
      </w:pPr>
      <w:bookmarkStart w:id="2" w:name="_Toc164479615"/>
      <w:r w:rsidRPr="00E259A3">
        <w:rPr>
          <w:rFonts w:eastAsia="Lucida Sans Unicode"/>
          <w:i w:val="0"/>
          <w:iCs w:val="0"/>
          <w:sz w:val="28"/>
        </w:rPr>
        <w:lastRenderedPageBreak/>
        <w:t xml:space="preserve">USE CASE UC3: </w:t>
      </w:r>
      <w:r w:rsidRPr="00E259A3">
        <w:rPr>
          <w:i w:val="0"/>
          <w:iCs w:val="0"/>
          <w:sz w:val="28"/>
        </w:rPr>
        <w:t xml:space="preserve"> Maintain Shopping Cart</w:t>
      </w:r>
      <w:bookmarkEnd w:id="2"/>
    </w:p>
    <w:p w:rsidR="00B55F00" w:rsidRPr="00E259A3" w:rsidRDefault="00B55F00" w:rsidP="00B55F00">
      <w:pPr>
        <w:rPr>
          <w:b/>
          <w:sz w:val="28"/>
          <w:szCs w:val="28"/>
        </w:rPr>
      </w:pPr>
    </w:p>
    <w:p w:rsidR="00B55F00" w:rsidRPr="00E259A3" w:rsidRDefault="00B55F00" w:rsidP="00B55F00">
      <w:pPr>
        <w:jc w:val="both"/>
        <w:rPr>
          <w:sz w:val="28"/>
          <w:szCs w:val="28"/>
        </w:rPr>
      </w:pPr>
      <w:r w:rsidRPr="00E259A3">
        <w:rPr>
          <w:b/>
          <w:bCs/>
          <w:sz w:val="28"/>
          <w:szCs w:val="28"/>
        </w:rPr>
        <w:t xml:space="preserve">Description: </w:t>
      </w:r>
      <w:r w:rsidRPr="00E259A3">
        <w:rPr>
          <w:sz w:val="28"/>
          <w:szCs w:val="28"/>
        </w:rPr>
        <w:t>This use case describes how an actor can modify items in the shopping cart.</w:t>
      </w:r>
    </w:p>
    <w:p w:rsidR="00B55F00" w:rsidRPr="00E259A3" w:rsidRDefault="00B55F00" w:rsidP="00B55F00">
      <w:pPr>
        <w:jc w:val="both"/>
        <w:rPr>
          <w:sz w:val="28"/>
          <w:szCs w:val="28"/>
        </w:rPr>
      </w:pPr>
      <w:r w:rsidRPr="00E259A3">
        <w:rPr>
          <w:b/>
          <w:sz w:val="28"/>
          <w:szCs w:val="28"/>
        </w:rPr>
        <w:t>Primary Actor</w:t>
      </w:r>
      <w:r w:rsidRPr="00E259A3">
        <w:rPr>
          <w:sz w:val="28"/>
          <w:szCs w:val="28"/>
        </w:rPr>
        <w:t>: User</w:t>
      </w:r>
    </w:p>
    <w:p w:rsidR="00B55F00" w:rsidRPr="00E259A3" w:rsidRDefault="00B55F00" w:rsidP="00B55F00">
      <w:pPr>
        <w:jc w:val="both"/>
        <w:rPr>
          <w:sz w:val="28"/>
          <w:szCs w:val="28"/>
        </w:rPr>
      </w:pPr>
      <w:r w:rsidRPr="00E259A3">
        <w:rPr>
          <w:b/>
          <w:sz w:val="28"/>
          <w:szCs w:val="28"/>
        </w:rPr>
        <w:t>Stakeholders and Interests</w:t>
      </w:r>
      <w:r w:rsidRPr="00E259A3">
        <w:rPr>
          <w:sz w:val="28"/>
          <w:szCs w:val="28"/>
        </w:rPr>
        <w:t>:</w:t>
      </w:r>
    </w:p>
    <w:p w:rsidR="00B55F00" w:rsidRPr="00E259A3" w:rsidRDefault="00B55F00" w:rsidP="00B55F00">
      <w:pPr>
        <w:ind w:firstLine="720"/>
        <w:jc w:val="both"/>
        <w:rPr>
          <w:b/>
          <w:sz w:val="28"/>
          <w:szCs w:val="28"/>
        </w:rPr>
      </w:pPr>
    </w:p>
    <w:p w:rsidR="00B55F00" w:rsidRPr="00E259A3" w:rsidRDefault="00B55F00" w:rsidP="00E259A3">
      <w:pPr>
        <w:jc w:val="both"/>
        <w:rPr>
          <w:sz w:val="28"/>
          <w:szCs w:val="28"/>
        </w:rPr>
      </w:pPr>
      <w:r w:rsidRPr="00E259A3">
        <w:rPr>
          <w:b/>
          <w:sz w:val="28"/>
          <w:szCs w:val="28"/>
        </w:rPr>
        <w:t xml:space="preserve">User:  </w:t>
      </w:r>
      <w:r w:rsidRPr="00E259A3">
        <w:rPr>
          <w:sz w:val="28"/>
          <w:szCs w:val="28"/>
        </w:rPr>
        <w:t>Wants to browse/purchase electronic items from the Store.</w:t>
      </w:r>
    </w:p>
    <w:p w:rsidR="00B55F00" w:rsidRPr="00E259A3" w:rsidRDefault="00B55F00" w:rsidP="00E259A3">
      <w:pPr>
        <w:jc w:val="both"/>
        <w:rPr>
          <w:sz w:val="28"/>
          <w:szCs w:val="28"/>
        </w:rPr>
      </w:pPr>
      <w:r w:rsidRPr="00E259A3">
        <w:rPr>
          <w:b/>
          <w:sz w:val="28"/>
          <w:szCs w:val="28"/>
        </w:rPr>
        <w:t xml:space="preserve">Marvel electronics Owner: </w:t>
      </w:r>
      <w:r w:rsidRPr="00E259A3">
        <w:rPr>
          <w:sz w:val="28"/>
          <w:szCs w:val="28"/>
        </w:rPr>
        <w:t xml:space="preserve">Every user who </w:t>
      </w:r>
      <w:bookmarkStart w:id="3" w:name="_GoBack"/>
      <w:bookmarkEnd w:id="3"/>
      <w:r w:rsidRPr="00E259A3">
        <w:rPr>
          <w:sz w:val="28"/>
          <w:szCs w:val="28"/>
        </w:rPr>
        <w:t>visits the site or makes a purchase has a direct bearing on the revenue and hence the profitability of the store owner.</w:t>
      </w:r>
    </w:p>
    <w:p w:rsidR="00B55F00" w:rsidRPr="00E259A3" w:rsidRDefault="00B55F00" w:rsidP="00E259A3">
      <w:pPr>
        <w:jc w:val="both"/>
        <w:rPr>
          <w:sz w:val="28"/>
          <w:szCs w:val="28"/>
        </w:rPr>
      </w:pPr>
      <w:r w:rsidRPr="00E259A3">
        <w:rPr>
          <w:b/>
          <w:sz w:val="28"/>
          <w:szCs w:val="28"/>
        </w:rPr>
        <w:t xml:space="preserve">Pre-Condition: </w:t>
      </w:r>
      <w:r w:rsidRPr="00E259A3">
        <w:rPr>
          <w:sz w:val="28"/>
          <w:szCs w:val="28"/>
        </w:rPr>
        <w:t>The actor is on the Cart Screen and have already logged in.</w:t>
      </w:r>
    </w:p>
    <w:p w:rsidR="00B55F00" w:rsidRPr="00E259A3" w:rsidRDefault="00B55F00" w:rsidP="00E259A3">
      <w:pPr>
        <w:jc w:val="both"/>
        <w:rPr>
          <w:sz w:val="28"/>
          <w:szCs w:val="28"/>
        </w:rPr>
      </w:pPr>
      <w:r w:rsidRPr="00E259A3">
        <w:rPr>
          <w:b/>
          <w:sz w:val="28"/>
          <w:szCs w:val="28"/>
        </w:rPr>
        <w:t xml:space="preserve">Post-Condition: </w:t>
      </w:r>
      <w:r w:rsidRPr="00E259A3">
        <w:rPr>
          <w:sz w:val="28"/>
          <w:szCs w:val="28"/>
        </w:rPr>
        <w:t xml:space="preserve">The user successfully modifies existing items in the cart or adds new items to the cart. </w:t>
      </w:r>
    </w:p>
    <w:p w:rsidR="00B55F00" w:rsidRPr="00E259A3" w:rsidRDefault="00B55F00" w:rsidP="00B55F00">
      <w:pPr>
        <w:jc w:val="both"/>
        <w:rPr>
          <w:b/>
          <w:sz w:val="28"/>
          <w:szCs w:val="28"/>
        </w:rPr>
      </w:pPr>
      <w:r w:rsidRPr="00E259A3">
        <w:rPr>
          <w:b/>
          <w:sz w:val="28"/>
          <w:szCs w:val="28"/>
        </w:rPr>
        <w:t>Basic Flow</w:t>
      </w:r>
    </w:p>
    <w:p w:rsidR="00B55F00" w:rsidRPr="00E259A3" w:rsidRDefault="00B55F00" w:rsidP="00B55F00">
      <w:pPr>
        <w:jc w:val="both"/>
        <w:rPr>
          <w:sz w:val="28"/>
          <w:szCs w:val="28"/>
        </w:rPr>
      </w:pP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user clicks on one of the category in the left frame of the screen and navigates to the item he wishes to add to the cart and clicks on the “Add to Cart” link.</w:t>
      </w: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system displays the Cart Screen with the all the old items and the newly added item. The subtotal field displays the total cost of the shopping cart.</w:t>
      </w: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user repeats steps 3 and 4 for all the items he wants to add to the cart.</w:t>
      </w: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user modifies the item quantity for one or multiple items and clicks “Update Cart”.</w:t>
      </w: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system updates the new quantity and displays the modified line item totals and sub-total to the user.</w:t>
      </w: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user clicks the “Remove” link to remove any of the items in the cart.</w:t>
      </w:r>
    </w:p>
    <w:p w:rsidR="00B55F00" w:rsidRPr="00E259A3" w:rsidRDefault="00B55F00" w:rsidP="00B55F00">
      <w:pPr>
        <w:numPr>
          <w:ilvl w:val="0"/>
          <w:numId w:val="8"/>
        </w:numPr>
        <w:tabs>
          <w:tab w:val="left" w:pos="720"/>
        </w:tabs>
        <w:suppressAutoHyphens/>
        <w:spacing w:after="0" w:line="240" w:lineRule="auto"/>
        <w:jc w:val="both"/>
        <w:rPr>
          <w:sz w:val="28"/>
          <w:szCs w:val="28"/>
        </w:rPr>
      </w:pPr>
      <w:r w:rsidRPr="00E259A3">
        <w:rPr>
          <w:sz w:val="28"/>
          <w:szCs w:val="28"/>
        </w:rPr>
        <w:t>The system deletes the item from the cart and adjusts the sub-total accordingly.</w:t>
      </w:r>
    </w:p>
    <w:p w:rsidR="00B55F00" w:rsidRPr="00E259A3" w:rsidRDefault="00B55F00" w:rsidP="00B55F00">
      <w:pPr>
        <w:jc w:val="both"/>
        <w:rPr>
          <w:sz w:val="28"/>
          <w:szCs w:val="28"/>
        </w:rPr>
      </w:pPr>
    </w:p>
    <w:p w:rsidR="00B55F00" w:rsidRPr="00E259A3" w:rsidRDefault="00B55F00" w:rsidP="00B55F00">
      <w:pPr>
        <w:jc w:val="both"/>
        <w:rPr>
          <w:b/>
          <w:sz w:val="28"/>
          <w:szCs w:val="28"/>
        </w:rPr>
      </w:pPr>
      <w:r w:rsidRPr="00E259A3">
        <w:rPr>
          <w:b/>
          <w:sz w:val="28"/>
          <w:szCs w:val="28"/>
        </w:rPr>
        <w:t>Extensions (or Alternative Flows):</w:t>
      </w:r>
    </w:p>
    <w:p w:rsidR="00B55F00" w:rsidRPr="00E259A3" w:rsidRDefault="00B55F00" w:rsidP="00B55F00">
      <w:pPr>
        <w:jc w:val="both"/>
        <w:rPr>
          <w:sz w:val="28"/>
          <w:szCs w:val="28"/>
        </w:rPr>
      </w:pPr>
    </w:p>
    <w:p w:rsidR="00B55F00" w:rsidRPr="00E259A3" w:rsidRDefault="00B55F00" w:rsidP="00B55F00">
      <w:pPr>
        <w:ind w:left="720" w:hanging="360"/>
        <w:jc w:val="both"/>
        <w:rPr>
          <w:sz w:val="28"/>
          <w:szCs w:val="28"/>
        </w:rPr>
      </w:pPr>
      <w:r w:rsidRPr="00E259A3">
        <w:rPr>
          <w:sz w:val="28"/>
          <w:szCs w:val="28"/>
        </w:rPr>
        <w:t>a. User proceeds to adding Items to cart and modifying cart without logging in.</w:t>
      </w:r>
    </w:p>
    <w:p w:rsidR="00B55F00" w:rsidRPr="00E259A3" w:rsidRDefault="00B55F00" w:rsidP="00B55F00">
      <w:pPr>
        <w:ind w:left="720" w:hanging="360"/>
        <w:jc w:val="both"/>
        <w:rPr>
          <w:sz w:val="28"/>
          <w:szCs w:val="28"/>
        </w:rPr>
      </w:pPr>
      <w:r w:rsidRPr="00E259A3">
        <w:rPr>
          <w:sz w:val="28"/>
          <w:szCs w:val="28"/>
        </w:rPr>
        <w:t>b. If the user enters a non-positive or non-integer quantity the system displays an appropriate error message.</w:t>
      </w:r>
    </w:p>
    <w:p w:rsidR="00B55F00" w:rsidRPr="00E259A3" w:rsidRDefault="00B55F00" w:rsidP="00B55F00">
      <w:pPr>
        <w:ind w:left="720" w:hanging="360"/>
        <w:jc w:val="both"/>
        <w:rPr>
          <w:sz w:val="28"/>
          <w:szCs w:val="28"/>
        </w:rPr>
      </w:pPr>
      <w:r w:rsidRPr="00E259A3">
        <w:rPr>
          <w:sz w:val="28"/>
          <w:szCs w:val="28"/>
        </w:rPr>
        <w:t>c. If user closes the window without proceeding for payment, the cart is stored in the system for a pre-decided number of days, before getting flushed, so that the user can return to the cart in the future.</w:t>
      </w:r>
    </w:p>
    <w:p w:rsidR="00B55F00" w:rsidRPr="00E259A3" w:rsidRDefault="00B55F00" w:rsidP="00B55F00">
      <w:pPr>
        <w:ind w:left="720" w:hanging="360"/>
        <w:jc w:val="both"/>
        <w:rPr>
          <w:sz w:val="28"/>
          <w:szCs w:val="28"/>
        </w:rPr>
      </w:pPr>
      <w:r w:rsidRPr="00E259A3">
        <w:rPr>
          <w:sz w:val="28"/>
          <w:szCs w:val="28"/>
        </w:rPr>
        <w:t>d. ‘Refresh cart’ feature is available for resetting the cart.</w:t>
      </w:r>
    </w:p>
    <w:p w:rsidR="00B55F00" w:rsidRPr="00E259A3" w:rsidRDefault="00B55F00" w:rsidP="00B55F00">
      <w:pPr>
        <w:jc w:val="both"/>
        <w:rPr>
          <w:sz w:val="28"/>
          <w:szCs w:val="28"/>
        </w:rPr>
      </w:pPr>
    </w:p>
    <w:p w:rsidR="00B55F00" w:rsidRPr="00E259A3" w:rsidRDefault="00B55F00" w:rsidP="00B55F00">
      <w:pPr>
        <w:jc w:val="both"/>
        <w:rPr>
          <w:b/>
          <w:sz w:val="28"/>
          <w:szCs w:val="28"/>
        </w:rPr>
      </w:pPr>
    </w:p>
    <w:p w:rsidR="00B55F00" w:rsidRPr="00E259A3" w:rsidRDefault="00B55F00" w:rsidP="00B55F00">
      <w:pPr>
        <w:jc w:val="both"/>
        <w:rPr>
          <w:b/>
          <w:sz w:val="28"/>
          <w:szCs w:val="28"/>
        </w:rPr>
      </w:pPr>
      <w:r w:rsidRPr="00E259A3">
        <w:rPr>
          <w:b/>
          <w:sz w:val="28"/>
          <w:szCs w:val="28"/>
        </w:rPr>
        <w:t>Special Requirements:</w:t>
      </w:r>
    </w:p>
    <w:p w:rsidR="00B55F00" w:rsidRPr="00E259A3" w:rsidRDefault="00B55F00" w:rsidP="00B55F00">
      <w:pPr>
        <w:numPr>
          <w:ilvl w:val="0"/>
          <w:numId w:val="9"/>
        </w:numPr>
        <w:tabs>
          <w:tab w:val="left" w:pos="720"/>
        </w:tabs>
        <w:suppressAutoHyphens/>
        <w:spacing w:after="0" w:line="240" w:lineRule="auto"/>
        <w:jc w:val="both"/>
        <w:rPr>
          <w:sz w:val="28"/>
          <w:szCs w:val="28"/>
        </w:rPr>
      </w:pPr>
      <w:r w:rsidRPr="00E259A3">
        <w:rPr>
          <w:sz w:val="28"/>
          <w:szCs w:val="28"/>
        </w:rPr>
        <w:t>Multiple users should be able to add items to cart simultaneously.</w:t>
      </w:r>
    </w:p>
    <w:p w:rsidR="00B55F00" w:rsidRPr="00E259A3" w:rsidRDefault="00B55F00" w:rsidP="00B55F00">
      <w:pPr>
        <w:jc w:val="both"/>
        <w:rPr>
          <w:sz w:val="28"/>
          <w:szCs w:val="28"/>
        </w:rPr>
      </w:pPr>
    </w:p>
    <w:p w:rsidR="00B55F00" w:rsidRPr="00E259A3" w:rsidRDefault="00B55F00" w:rsidP="00B55F00">
      <w:pPr>
        <w:jc w:val="both"/>
        <w:rPr>
          <w:b/>
          <w:sz w:val="28"/>
          <w:szCs w:val="28"/>
        </w:rPr>
      </w:pPr>
      <w:r w:rsidRPr="00E259A3">
        <w:rPr>
          <w:b/>
          <w:sz w:val="28"/>
          <w:szCs w:val="28"/>
        </w:rPr>
        <w:t>Technology and Data Variation List:</w:t>
      </w:r>
    </w:p>
    <w:p w:rsidR="00B55F00" w:rsidRPr="00E259A3" w:rsidRDefault="00B55F00" w:rsidP="00B55F00">
      <w:pPr>
        <w:ind w:firstLine="720"/>
        <w:jc w:val="both"/>
        <w:rPr>
          <w:sz w:val="28"/>
          <w:szCs w:val="28"/>
        </w:rPr>
      </w:pPr>
      <w:r w:rsidRPr="00E259A3">
        <w:rPr>
          <w:sz w:val="28"/>
          <w:szCs w:val="28"/>
        </w:rPr>
        <w:t>None</w:t>
      </w:r>
    </w:p>
    <w:p w:rsidR="00B55F00" w:rsidRPr="00E259A3" w:rsidRDefault="00B55F00" w:rsidP="00B55F00">
      <w:pPr>
        <w:jc w:val="both"/>
        <w:rPr>
          <w:b/>
          <w:sz w:val="28"/>
          <w:szCs w:val="28"/>
        </w:rPr>
      </w:pPr>
      <w:r w:rsidRPr="00E259A3">
        <w:rPr>
          <w:b/>
          <w:sz w:val="28"/>
          <w:szCs w:val="28"/>
        </w:rPr>
        <w:t>Frequency of Occurrence:</w:t>
      </w:r>
    </w:p>
    <w:p w:rsidR="00B55F00" w:rsidRPr="00E259A3" w:rsidRDefault="00B55F00" w:rsidP="00B55F00">
      <w:pPr>
        <w:jc w:val="both"/>
        <w:rPr>
          <w:sz w:val="28"/>
          <w:szCs w:val="28"/>
        </w:rPr>
      </w:pPr>
      <w:r w:rsidRPr="00E259A3">
        <w:rPr>
          <w:sz w:val="28"/>
          <w:szCs w:val="28"/>
        </w:rPr>
        <w:t>There is a possibility that multiple users will add an item to the same cart simultaneously from different locations.</w:t>
      </w:r>
    </w:p>
    <w:p w:rsidR="003F5933" w:rsidRPr="00E259A3" w:rsidRDefault="003F5933" w:rsidP="003F5933">
      <w:pPr>
        <w:tabs>
          <w:tab w:val="left" w:pos="1440"/>
        </w:tabs>
        <w:ind w:left="720"/>
        <w:jc w:val="both"/>
        <w:rPr>
          <w:rFonts w:eastAsia="Lucida Sans Unicode" w:cs="Tahoma"/>
          <w:sz w:val="28"/>
          <w:szCs w:val="28"/>
        </w:rPr>
      </w:pPr>
    </w:p>
    <w:p w:rsidR="003F5933" w:rsidRDefault="003F5933" w:rsidP="003F5933">
      <w:pPr>
        <w:tabs>
          <w:tab w:val="left" w:pos="1440"/>
        </w:tabs>
        <w:ind w:left="720"/>
        <w:jc w:val="both"/>
        <w:rPr>
          <w:rFonts w:eastAsia="Lucida Sans Unicode" w:cs="Tahoma"/>
        </w:rPr>
      </w:pPr>
    </w:p>
    <w:p w:rsidR="003F5933" w:rsidRPr="003F5933" w:rsidRDefault="003F5933" w:rsidP="003F5933">
      <w:pPr>
        <w:ind w:left="720"/>
        <w:jc w:val="both"/>
        <w:rPr>
          <w:rFonts w:eastAsia="Lucida Sans Unicode" w:cs="Tahoma"/>
          <w:sz w:val="28"/>
        </w:rPr>
      </w:pPr>
    </w:p>
    <w:p w:rsidR="003F6E24" w:rsidRPr="003F6E24" w:rsidRDefault="003F6E24" w:rsidP="003F6E24">
      <w:pPr>
        <w:jc w:val="center"/>
        <w:rPr>
          <w:rFonts w:ascii="Times New Roman" w:hAnsi="Times New Roman" w:cs="Times New Roman"/>
          <w:b/>
          <w:sz w:val="40"/>
        </w:rPr>
      </w:pPr>
    </w:p>
    <w:sectPr w:rsidR="003F6E24" w:rsidRPr="003F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3"/>
    <w:lvl w:ilvl="0">
      <w:numFmt w:val="bullet"/>
      <w:lvlText w:val="-"/>
      <w:lvlJc w:val="left"/>
      <w:pPr>
        <w:tabs>
          <w:tab w:val="num" w:pos="720"/>
        </w:tabs>
        <w:ind w:left="720" w:hanging="360"/>
      </w:pPr>
      <w:rPr>
        <w:rFonts w:ascii="Times New Roman" w:hAnsi="Times New Roman" w:cs="Times New Roman"/>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6">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8">
    <w:nsid w:val="0000000C"/>
    <w:multiLevelType w:val="singleLevel"/>
    <w:tmpl w:val="0000000C"/>
    <w:name w:val="WW8Num12"/>
    <w:lvl w:ilvl="0">
      <w:start w:val="1"/>
      <w:numFmt w:val="decimal"/>
      <w:lvlText w:val="%1."/>
      <w:lvlJc w:val="left"/>
      <w:pPr>
        <w:tabs>
          <w:tab w:val="num" w:pos="720"/>
        </w:tabs>
        <w:ind w:left="7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num>
  <w:num w:numId="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E24"/>
    <w:rsid w:val="00345925"/>
    <w:rsid w:val="003F5933"/>
    <w:rsid w:val="003F6E24"/>
    <w:rsid w:val="005E3C97"/>
    <w:rsid w:val="00B55F00"/>
    <w:rsid w:val="00E259A3"/>
    <w:rsid w:val="00FB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3F5933"/>
    <w:pPr>
      <w:keepNext/>
      <w:tabs>
        <w:tab w:val="num" w:pos="720"/>
      </w:tabs>
      <w:suppressAutoHyphens/>
      <w:spacing w:before="120" w:after="60" w:line="240" w:lineRule="auto"/>
      <w:ind w:left="720" w:hanging="360"/>
      <w:outlineLvl w:val="1"/>
    </w:pPr>
    <w:rPr>
      <w:rFonts w:ascii="Arial" w:eastAsia="Times New Roman" w:hAnsi="Arial" w:cs="Arial"/>
      <w:b/>
      <w:bCs/>
      <w:i/>
      <w:iCs/>
      <w:sz w:val="26"/>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F5933"/>
    <w:rPr>
      <w:rFonts w:ascii="Arial" w:eastAsia="Times New Roman" w:hAnsi="Arial" w:cs="Arial"/>
      <w:b/>
      <w:bCs/>
      <w:i/>
      <w:iCs/>
      <w:sz w:val="26"/>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3F5933"/>
    <w:pPr>
      <w:keepNext/>
      <w:tabs>
        <w:tab w:val="num" w:pos="720"/>
      </w:tabs>
      <w:suppressAutoHyphens/>
      <w:spacing w:before="120" w:after="60" w:line="240" w:lineRule="auto"/>
      <w:ind w:left="720" w:hanging="360"/>
      <w:outlineLvl w:val="1"/>
    </w:pPr>
    <w:rPr>
      <w:rFonts w:ascii="Arial" w:eastAsia="Times New Roman" w:hAnsi="Arial" w:cs="Arial"/>
      <w:b/>
      <w:bCs/>
      <w:i/>
      <w:iCs/>
      <w:sz w:val="26"/>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F5933"/>
    <w:rPr>
      <w:rFonts w:ascii="Arial" w:eastAsia="Times New Roman" w:hAnsi="Arial" w:cs="Arial"/>
      <w:b/>
      <w:bCs/>
      <w:i/>
      <w:iCs/>
      <w:sz w:val="26"/>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74371">
      <w:bodyDiv w:val="1"/>
      <w:marLeft w:val="0"/>
      <w:marRight w:val="0"/>
      <w:marTop w:val="0"/>
      <w:marBottom w:val="0"/>
      <w:divBdr>
        <w:top w:val="none" w:sz="0" w:space="0" w:color="auto"/>
        <w:left w:val="none" w:sz="0" w:space="0" w:color="auto"/>
        <w:bottom w:val="none" w:sz="0" w:space="0" w:color="auto"/>
        <w:right w:val="none" w:sz="0" w:space="0" w:color="auto"/>
      </w:divBdr>
    </w:div>
    <w:div w:id="435566909">
      <w:bodyDiv w:val="1"/>
      <w:marLeft w:val="0"/>
      <w:marRight w:val="0"/>
      <w:marTop w:val="0"/>
      <w:marBottom w:val="0"/>
      <w:divBdr>
        <w:top w:val="none" w:sz="0" w:space="0" w:color="auto"/>
        <w:left w:val="none" w:sz="0" w:space="0" w:color="auto"/>
        <w:bottom w:val="none" w:sz="0" w:space="0" w:color="auto"/>
        <w:right w:val="none" w:sz="0" w:space="0" w:color="auto"/>
      </w:divBdr>
    </w:div>
    <w:div w:id="13916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usman</cp:lastModifiedBy>
  <cp:revision>4</cp:revision>
  <dcterms:created xsi:type="dcterms:W3CDTF">2018-03-05T04:29:00Z</dcterms:created>
  <dcterms:modified xsi:type="dcterms:W3CDTF">2018-03-05T08:55:00Z</dcterms:modified>
</cp:coreProperties>
</file>