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E89" w:rsidRPr="00233C52" w:rsidRDefault="005A629C" w:rsidP="00627961">
      <w:pPr>
        <w:jc w:val="center"/>
        <w:rPr>
          <w:b/>
          <w:bCs/>
          <w:sz w:val="32"/>
          <w:szCs w:val="32"/>
        </w:rPr>
      </w:pPr>
      <w:r w:rsidRPr="00233C52">
        <w:rPr>
          <w:b/>
          <w:bCs/>
          <w:sz w:val="32"/>
          <w:szCs w:val="32"/>
        </w:rPr>
        <w:t>Lab 01: Python Refresher.</w:t>
      </w:r>
    </w:p>
    <w:p w:rsidR="00387DC8" w:rsidRPr="00627961" w:rsidRDefault="005A629C" w:rsidP="00387DC8">
      <w:pPr>
        <w:jc w:val="both"/>
      </w:pPr>
      <w:r w:rsidRPr="00627961">
        <w:t>The programming assignments in this course will be written in Python, an interpreter, object-oriented language that shares some features with both Java and Scheme. This tutorial will walk through the primary syntactic constructions in Python, using short examples. We encourage you to type all python shown in the tutorial onto your own machine. Make sure it responds the same way. You may find the Troubleshooting section helpful if you run into problems. It contains a list of the frequent problems previous students have encountered when following this tutorial.</w:t>
      </w:r>
    </w:p>
    <w:p w:rsidR="00387DC8" w:rsidRPr="00627961" w:rsidRDefault="005A629C" w:rsidP="00387DC8">
      <w:pPr>
        <w:numPr>
          <w:ilvl w:val="0"/>
          <w:numId w:val="1"/>
        </w:numPr>
        <w:shd w:val="clear" w:color="auto" w:fill="FFFFFF"/>
        <w:spacing w:after="150" w:line="336" w:lineRule="atLeast"/>
        <w:outlineLvl w:val="3"/>
        <w:rPr>
          <w:rFonts w:eastAsia="Times New Roman" w:cs="Helvetica"/>
          <w:b/>
          <w:bCs/>
          <w:color w:val="313131"/>
          <w:sz w:val="28"/>
          <w:szCs w:val="28"/>
        </w:rPr>
      </w:pPr>
      <w:r w:rsidRPr="00627961">
        <w:rPr>
          <w:rFonts w:eastAsia="Times New Roman" w:cs="Helvetica"/>
          <w:b/>
          <w:bCs/>
          <w:color w:val="313131"/>
          <w:sz w:val="28"/>
          <w:szCs w:val="28"/>
        </w:rPr>
        <w:t>Invoking the Interpreter</w:t>
      </w:r>
    </w:p>
    <w:p w:rsidR="00387DC8" w:rsidRPr="00387DC8" w:rsidRDefault="005A629C" w:rsidP="00387DC8">
      <w:pPr>
        <w:shd w:val="clear" w:color="auto" w:fill="FFFFFF"/>
        <w:spacing w:after="340" w:line="240" w:lineRule="auto"/>
        <w:ind w:left="360"/>
        <w:rPr>
          <w:rFonts w:eastAsia="Times New Roman" w:cs="Helvetica"/>
          <w:color w:val="313131"/>
        </w:rPr>
      </w:pPr>
      <w:r w:rsidRPr="00205A8F">
        <w:rPr>
          <w:rFonts w:eastAsia="Times New Roman" w:cs="Helvetica"/>
          <w:color w:val="313131"/>
          <w:highlight w:val="yellow"/>
        </w:rPr>
        <w:t>Python can be run in one of two modes</w:t>
      </w:r>
      <w:r w:rsidRPr="00387DC8">
        <w:rPr>
          <w:rFonts w:eastAsia="Times New Roman" w:cs="Helvetica"/>
          <w:color w:val="313131"/>
        </w:rPr>
        <w:t>. It can either be used </w:t>
      </w:r>
      <w:r w:rsidRPr="00387DC8">
        <w:rPr>
          <w:rFonts w:eastAsia="Times New Roman" w:cs="Helvetica"/>
          <w:i/>
          <w:iCs/>
          <w:color w:val="313131"/>
        </w:rPr>
        <w:t>interactively</w:t>
      </w:r>
      <w:r w:rsidRPr="00387DC8">
        <w:rPr>
          <w:rFonts w:eastAsia="Times New Roman" w:cs="Helvetica"/>
          <w:color w:val="313131"/>
        </w:rPr>
        <w:t xml:space="preserve">, </w:t>
      </w:r>
      <w:r w:rsidRPr="00205A8F">
        <w:rPr>
          <w:rFonts w:eastAsia="Times New Roman" w:cs="Helvetica"/>
          <w:color w:val="313131"/>
          <w:highlight w:val="yellow"/>
        </w:rPr>
        <w:t xml:space="preserve">via an </w:t>
      </w:r>
      <w:proofErr w:type="spellStart"/>
      <w:r w:rsidRPr="00205A8F">
        <w:rPr>
          <w:rFonts w:eastAsia="Times New Roman" w:cs="Helvetica"/>
          <w:color w:val="313131"/>
          <w:highlight w:val="yellow"/>
        </w:rPr>
        <w:t>interpeter</w:t>
      </w:r>
      <w:proofErr w:type="spellEnd"/>
      <w:r w:rsidRPr="00387DC8">
        <w:rPr>
          <w:rFonts w:eastAsia="Times New Roman" w:cs="Helvetica"/>
          <w:color w:val="313131"/>
        </w:rPr>
        <w:t xml:space="preserve">, or it can be called from the command line to </w:t>
      </w:r>
      <w:r w:rsidRPr="00205A8F">
        <w:rPr>
          <w:rFonts w:eastAsia="Times New Roman" w:cs="Helvetica"/>
          <w:color w:val="313131"/>
          <w:highlight w:val="yellow"/>
        </w:rPr>
        <w:t>execute a </w:t>
      </w:r>
      <w:r w:rsidRPr="00205A8F">
        <w:rPr>
          <w:rFonts w:eastAsia="Times New Roman" w:cs="Helvetica"/>
          <w:i/>
          <w:iCs/>
          <w:color w:val="313131"/>
          <w:highlight w:val="yellow"/>
        </w:rPr>
        <w:t>script</w:t>
      </w:r>
      <w:r w:rsidRPr="00387DC8">
        <w:rPr>
          <w:rFonts w:eastAsia="Times New Roman" w:cs="Helvetica"/>
          <w:color w:val="313131"/>
        </w:rPr>
        <w:t>. We will first use the Python interpreter interactively.</w:t>
      </w:r>
      <w:r w:rsidRPr="00627961">
        <w:rPr>
          <w:rFonts w:eastAsia="Times New Roman" w:cs="Helvetica"/>
          <w:color w:val="313131"/>
        </w:rPr>
        <w:t xml:space="preserve"> </w:t>
      </w:r>
      <w:r w:rsidRPr="00387DC8">
        <w:rPr>
          <w:rFonts w:eastAsia="Times New Roman" w:cs="Helvetica"/>
          <w:color w:val="313131"/>
        </w:rPr>
        <w:t>You invoke the interpreter by entering </w:t>
      </w:r>
      <w:r w:rsidRPr="00627961">
        <w:rPr>
          <w:rFonts w:eastAsia="Times New Roman" w:cs="Courier New"/>
          <w:color w:val="313131"/>
        </w:rPr>
        <w:t>python</w:t>
      </w:r>
      <w:r w:rsidRPr="00387DC8">
        <w:rPr>
          <w:rFonts w:eastAsia="Times New Roman" w:cs="Helvetica"/>
          <w:color w:val="313131"/>
        </w:rPr>
        <w:t> at the command prompt. </w:t>
      </w:r>
      <w:r w:rsidRPr="00387DC8">
        <w:rPr>
          <w:rFonts w:eastAsia="Times New Roman" w:cs="Helvetica"/>
          <w:color w:val="313131"/>
        </w:rPr>
        <w:br/>
        <w:t>Note: you may have to type </w:t>
      </w:r>
      <w:r w:rsidRPr="00627961">
        <w:rPr>
          <w:rFonts w:eastAsia="Times New Roman" w:cs="Courier New"/>
          <w:color w:val="313131"/>
        </w:rPr>
        <w:t>python2.4</w:t>
      </w:r>
      <w:r w:rsidRPr="00387DC8">
        <w:rPr>
          <w:rFonts w:eastAsia="Times New Roman" w:cs="Helvetica"/>
          <w:color w:val="313131"/>
        </w:rPr>
        <w:t>, </w:t>
      </w:r>
      <w:r w:rsidRPr="00627961">
        <w:rPr>
          <w:rFonts w:eastAsia="Times New Roman" w:cs="Courier New"/>
          <w:color w:val="313131"/>
        </w:rPr>
        <w:t>python2.5</w:t>
      </w:r>
      <w:r w:rsidRPr="00387DC8">
        <w:rPr>
          <w:rFonts w:eastAsia="Times New Roman" w:cs="Helvetica"/>
          <w:color w:val="313131"/>
        </w:rPr>
        <w:t>, </w:t>
      </w:r>
      <w:r w:rsidRPr="00627961">
        <w:rPr>
          <w:rFonts w:eastAsia="Times New Roman" w:cs="Courier New"/>
          <w:color w:val="313131"/>
        </w:rPr>
        <w:t>python2.6</w:t>
      </w:r>
      <w:r w:rsidRPr="00387DC8">
        <w:rPr>
          <w:rFonts w:eastAsia="Times New Roman" w:cs="Helvetica"/>
          <w:color w:val="313131"/>
        </w:rPr>
        <w:t> or </w:t>
      </w:r>
      <w:r w:rsidRPr="00627961">
        <w:rPr>
          <w:rFonts w:eastAsia="Times New Roman" w:cs="Courier New"/>
          <w:color w:val="313131"/>
        </w:rPr>
        <w:t>python2.7</w:t>
      </w:r>
      <w:r w:rsidRPr="00387DC8">
        <w:rPr>
          <w:rFonts w:eastAsia="Times New Roman" w:cs="Helvetica"/>
          <w:color w:val="313131"/>
        </w:rPr>
        <w:t>, rather than </w:t>
      </w:r>
      <w:r w:rsidRPr="00627961">
        <w:rPr>
          <w:rFonts w:eastAsia="Times New Roman" w:cs="Courier New"/>
          <w:color w:val="313131"/>
        </w:rPr>
        <w:t>python</w:t>
      </w:r>
      <w:r w:rsidRPr="00387DC8">
        <w:rPr>
          <w:rFonts w:eastAsia="Times New Roman" w:cs="Helvetica"/>
          <w:color w:val="313131"/>
        </w:rPr>
        <w:t>, depending on your machine.</w:t>
      </w:r>
    </w:p>
    <w:p w:rsidR="00387DC8" w:rsidRPr="00627961" w:rsidRDefault="005A629C" w:rsidP="00387DC8">
      <w:pPr>
        <w:shd w:val="clear" w:color="auto" w:fill="FFFFFF"/>
        <w:spacing w:after="340" w:line="336" w:lineRule="atLeast"/>
        <w:ind w:left="360"/>
        <w:rPr>
          <w:rFonts w:eastAsia="Times New Roman" w:cs="Courier New"/>
          <w:color w:val="313131"/>
        </w:rPr>
      </w:pPr>
      <w:r w:rsidRPr="00627961">
        <w:rPr>
          <w:rFonts w:eastAsia="Times New Roman" w:cs="Courier New"/>
          <w:color w:val="313131"/>
        </w:rPr>
        <w:t>[Lab ~]$ python </w:t>
      </w:r>
      <w:r w:rsidRPr="00387DC8">
        <w:rPr>
          <w:rFonts w:eastAsia="Times New Roman" w:cs="Courier New"/>
          <w:color w:val="313131"/>
        </w:rPr>
        <w:br/>
      </w:r>
      <w:proofErr w:type="spellStart"/>
      <w:r w:rsidRPr="00627961">
        <w:rPr>
          <w:rFonts w:eastAsia="Times New Roman" w:cs="Courier New"/>
          <w:color w:val="313131"/>
        </w:rPr>
        <w:t>Python</w:t>
      </w:r>
      <w:proofErr w:type="spellEnd"/>
      <w:r w:rsidRPr="00627961">
        <w:rPr>
          <w:rFonts w:eastAsia="Times New Roman" w:cs="Courier New"/>
          <w:color w:val="313131"/>
        </w:rPr>
        <w:t xml:space="preserve"> 2.6.5 (r265:79063, Jan 14 2011, 14:20:15) </w:t>
      </w:r>
      <w:r w:rsidRPr="00387DC8">
        <w:rPr>
          <w:rFonts w:eastAsia="Times New Roman" w:cs="Courier New"/>
          <w:color w:val="313131"/>
        </w:rPr>
        <w:br/>
      </w:r>
      <w:r w:rsidRPr="00627961">
        <w:rPr>
          <w:rFonts w:eastAsia="Times New Roman" w:cs="Courier New"/>
          <w:color w:val="313131"/>
        </w:rPr>
        <w:t>Type "help", "copyright", "credits" or "license" for more information. </w:t>
      </w:r>
      <w:r w:rsidRPr="00387DC8">
        <w:rPr>
          <w:rFonts w:eastAsia="Times New Roman" w:cs="Courier New"/>
          <w:color w:val="313131"/>
        </w:rPr>
        <w:br/>
      </w:r>
      <w:r w:rsidRPr="00627961">
        <w:rPr>
          <w:rFonts w:eastAsia="Times New Roman" w:cs="Courier New"/>
          <w:color w:val="313131"/>
        </w:rPr>
        <w:t>&gt;&gt;&gt;</w:t>
      </w:r>
    </w:p>
    <w:p w:rsidR="00387DC8" w:rsidRPr="00627961" w:rsidRDefault="005A629C" w:rsidP="00387DC8">
      <w:pPr>
        <w:numPr>
          <w:ilvl w:val="0"/>
          <w:numId w:val="1"/>
        </w:numPr>
        <w:shd w:val="clear" w:color="auto" w:fill="FFFFFF"/>
        <w:spacing w:after="340" w:line="336" w:lineRule="atLeast"/>
        <w:rPr>
          <w:rFonts w:eastAsia="Times New Roman" w:cs="Helvetica"/>
          <w:b/>
          <w:bCs/>
          <w:color w:val="313131"/>
        </w:rPr>
      </w:pPr>
      <w:r w:rsidRPr="00627961">
        <w:rPr>
          <w:rFonts w:cs="Helvetica"/>
          <w:b/>
          <w:bCs/>
          <w:color w:val="313131"/>
        </w:rPr>
        <w:t>Operators</w:t>
      </w:r>
    </w:p>
    <w:p w:rsidR="00481E1D" w:rsidRPr="00784433" w:rsidRDefault="005A629C" w:rsidP="00784433">
      <w:pPr>
        <w:shd w:val="clear" w:color="auto" w:fill="FFFFFF"/>
        <w:spacing w:after="340"/>
        <w:ind w:left="360"/>
        <w:rPr>
          <w:rFonts w:cs="Helvetica"/>
          <w:color w:val="313131"/>
        </w:rPr>
      </w:pPr>
      <w:r w:rsidRPr="00627961">
        <w:rPr>
          <w:rFonts w:cs="Helvetica"/>
          <w:color w:val="313131"/>
        </w:rPr>
        <w:t>The Python interpreter can be used to evaluate expressions, for example simple arithmetic expressions. If you enter such expressions at the prompt (</w:t>
      </w:r>
      <w:r w:rsidRPr="00627961">
        <w:rPr>
          <w:color w:val="313131"/>
        </w:rPr>
        <w:t>&gt;&gt;&gt;</w:t>
      </w:r>
      <w:r w:rsidRPr="00627961">
        <w:rPr>
          <w:rFonts w:cs="Helvetica"/>
          <w:color w:val="313131"/>
        </w:rPr>
        <w:t>) they will be evaluated and the result will be returned on the next line.</w:t>
      </w:r>
    </w:p>
    <w:p w:rsidR="00387DC8" w:rsidRDefault="009B3FE2" w:rsidP="00387DC8">
      <w:pPr>
        <w:shd w:val="clear" w:color="auto" w:fill="FFFFFF"/>
        <w:spacing w:after="340"/>
        <w:ind w:left="360"/>
        <w:rPr>
          <w:rFonts w:cs="Helvetica"/>
          <w:color w:val="313131"/>
        </w:rPr>
      </w:pPr>
      <w:r>
        <w:rPr>
          <w:noProof/>
        </w:rPr>
        <w:drawing>
          <wp:inline distT="0" distB="0" distL="0" distR="0" wp14:anchorId="78E93E83" wp14:editId="3337D875">
            <wp:extent cx="592455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175342"/>
                    </a:xfrm>
                    <a:prstGeom prst="rect">
                      <a:avLst/>
                    </a:prstGeom>
                  </pic:spPr>
                </pic:pic>
              </a:graphicData>
            </a:graphic>
          </wp:inline>
        </w:drawing>
      </w:r>
      <w:r w:rsidR="005A629C" w:rsidRPr="00627961">
        <w:rPr>
          <w:rFonts w:cs="Helvetica"/>
          <w:color w:val="313131"/>
        </w:rPr>
        <w:t>Boolean operators also exist in Python to manipulate the primitive </w:t>
      </w:r>
      <w:r w:rsidR="005A629C" w:rsidRPr="00627961">
        <w:rPr>
          <w:color w:val="313131"/>
        </w:rPr>
        <w:t>True</w:t>
      </w:r>
      <w:r w:rsidR="005A629C" w:rsidRPr="00627961">
        <w:rPr>
          <w:rFonts w:cs="Helvetica"/>
          <w:color w:val="313131"/>
        </w:rPr>
        <w:t> and </w:t>
      </w:r>
      <w:r w:rsidR="005A629C" w:rsidRPr="00627961">
        <w:rPr>
          <w:color w:val="313131"/>
        </w:rPr>
        <w:t>False</w:t>
      </w:r>
      <w:r w:rsidR="005A629C" w:rsidRPr="00627961">
        <w:rPr>
          <w:rFonts w:cs="Helvetica"/>
          <w:color w:val="313131"/>
        </w:rPr>
        <w:t> values.</w:t>
      </w:r>
    </w:p>
    <w:p w:rsidR="005C2215" w:rsidRPr="00627961" w:rsidRDefault="005C2215" w:rsidP="00387DC8">
      <w:pPr>
        <w:shd w:val="clear" w:color="auto" w:fill="FFFFFF"/>
        <w:spacing w:after="340"/>
        <w:ind w:left="360"/>
        <w:rPr>
          <w:rFonts w:cs="Helvetica"/>
          <w:color w:val="313131"/>
        </w:rPr>
      </w:pPr>
      <w:r>
        <w:rPr>
          <w:noProof/>
        </w:rPr>
        <w:drawing>
          <wp:inline distT="0" distB="0" distL="0" distR="0" wp14:anchorId="143E6D01" wp14:editId="39E8717E">
            <wp:extent cx="594360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23900"/>
                    </a:xfrm>
                    <a:prstGeom prst="rect">
                      <a:avLst/>
                    </a:prstGeom>
                  </pic:spPr>
                </pic:pic>
              </a:graphicData>
            </a:graphic>
          </wp:inline>
        </w:drawing>
      </w:r>
    </w:p>
    <w:p w:rsidR="00387DC8" w:rsidRPr="00627961" w:rsidRDefault="005A629C" w:rsidP="00387DC8">
      <w:pPr>
        <w:shd w:val="clear" w:color="auto" w:fill="FFFFFF"/>
        <w:spacing w:after="340" w:line="336" w:lineRule="atLeast"/>
        <w:ind w:left="360"/>
        <w:rPr>
          <w:rFonts w:cs="Helvetica"/>
          <w:color w:val="313131"/>
        </w:rPr>
      </w:pPr>
      <w:r w:rsidRPr="00627961">
        <w:rPr>
          <w:rFonts w:cs="Courier New"/>
          <w:color w:val="313131"/>
        </w:rPr>
        <w:lastRenderedPageBreak/>
        <w:br/>
      </w:r>
      <w:r w:rsidR="005C2215">
        <w:rPr>
          <w:noProof/>
        </w:rPr>
        <w:drawing>
          <wp:inline distT="0" distB="0" distL="0" distR="0" wp14:anchorId="041DADAC" wp14:editId="65277909">
            <wp:extent cx="5743575" cy="64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43575" cy="647700"/>
                    </a:xfrm>
                    <a:prstGeom prst="rect">
                      <a:avLst/>
                    </a:prstGeom>
                  </pic:spPr>
                </pic:pic>
              </a:graphicData>
            </a:graphic>
          </wp:inline>
        </w:drawing>
      </w:r>
    </w:p>
    <w:p w:rsidR="00387DC8" w:rsidRPr="00627961" w:rsidRDefault="005A629C" w:rsidP="00387DC8">
      <w:pPr>
        <w:numPr>
          <w:ilvl w:val="0"/>
          <w:numId w:val="1"/>
        </w:numPr>
        <w:shd w:val="clear" w:color="auto" w:fill="FFFFFF"/>
        <w:spacing w:after="340" w:line="336" w:lineRule="atLeast"/>
        <w:rPr>
          <w:rFonts w:eastAsia="Times New Roman" w:cs="Helvetica"/>
          <w:b/>
          <w:bCs/>
          <w:color w:val="313131"/>
        </w:rPr>
      </w:pPr>
      <w:r w:rsidRPr="00627961">
        <w:rPr>
          <w:rFonts w:cs="Helvetica"/>
          <w:b/>
          <w:bCs/>
          <w:color w:val="313131"/>
        </w:rPr>
        <w:t>Strings</w:t>
      </w:r>
    </w:p>
    <w:p w:rsidR="00387DC8" w:rsidRPr="00627961" w:rsidRDefault="005A629C" w:rsidP="00387DC8">
      <w:pPr>
        <w:shd w:val="clear" w:color="auto" w:fill="FFFFFF"/>
        <w:spacing w:after="340"/>
        <w:ind w:left="360"/>
        <w:rPr>
          <w:rFonts w:cs="Helvetica"/>
          <w:color w:val="313131"/>
        </w:rPr>
      </w:pPr>
      <w:r w:rsidRPr="00627961">
        <w:rPr>
          <w:rFonts w:cs="Helvetica"/>
          <w:color w:val="313131"/>
        </w:rPr>
        <w:t>Like Java, Python has a built in string type. The </w:t>
      </w:r>
      <w:r w:rsidRPr="00627961">
        <w:rPr>
          <w:color w:val="313131"/>
        </w:rPr>
        <w:t>+</w:t>
      </w:r>
      <w:r w:rsidRPr="00627961">
        <w:rPr>
          <w:rFonts w:cs="Helvetica"/>
          <w:color w:val="313131"/>
        </w:rPr>
        <w:t> operator is overloaded to do string concatenation on string values.</w:t>
      </w:r>
    </w:p>
    <w:p w:rsidR="00387DC8" w:rsidRPr="00627961" w:rsidRDefault="001E5FF2" w:rsidP="00387DC8">
      <w:pPr>
        <w:shd w:val="clear" w:color="auto" w:fill="FFFFFF"/>
        <w:spacing w:after="340"/>
        <w:ind w:left="360"/>
        <w:rPr>
          <w:rFonts w:cs="Helvetica"/>
          <w:color w:val="313131"/>
        </w:rPr>
      </w:pPr>
      <w:r>
        <w:rPr>
          <w:noProof/>
        </w:rPr>
        <w:drawing>
          <wp:inline distT="0" distB="0" distL="0" distR="0" wp14:anchorId="19E62AAD" wp14:editId="4F3AFD90">
            <wp:extent cx="5943600" cy="346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6710"/>
                    </a:xfrm>
                    <a:prstGeom prst="rect">
                      <a:avLst/>
                    </a:prstGeom>
                  </pic:spPr>
                </pic:pic>
              </a:graphicData>
            </a:graphic>
          </wp:inline>
        </w:drawing>
      </w:r>
      <w:r w:rsidR="005A629C" w:rsidRPr="00627961">
        <w:rPr>
          <w:rFonts w:cs="Helvetica"/>
          <w:color w:val="313131"/>
        </w:rPr>
        <w:t>There are many built-in methods which allow you to manipulate strings.</w:t>
      </w:r>
    </w:p>
    <w:p w:rsidR="00387DC8" w:rsidRPr="00627961" w:rsidRDefault="001E5FF2" w:rsidP="00387DC8">
      <w:pPr>
        <w:shd w:val="clear" w:color="auto" w:fill="FFFFFF"/>
        <w:spacing w:after="340"/>
        <w:ind w:left="360"/>
        <w:rPr>
          <w:rFonts w:cs="Helvetica"/>
          <w:color w:val="313131"/>
        </w:rPr>
      </w:pPr>
      <w:r>
        <w:rPr>
          <w:noProof/>
        </w:rPr>
        <w:drawing>
          <wp:inline distT="0" distB="0" distL="0" distR="0" wp14:anchorId="27996B4C" wp14:editId="2CEF9385">
            <wp:extent cx="5943600" cy="9061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906145"/>
                    </a:xfrm>
                    <a:prstGeom prst="rect">
                      <a:avLst/>
                    </a:prstGeom>
                  </pic:spPr>
                </pic:pic>
              </a:graphicData>
            </a:graphic>
          </wp:inline>
        </w:drawing>
      </w:r>
      <w:r w:rsidR="005A629C" w:rsidRPr="00205A8F">
        <w:rPr>
          <w:rFonts w:cs="Helvetica"/>
          <w:color w:val="313131"/>
          <w:highlight w:val="yellow"/>
        </w:rPr>
        <w:t>Notice that we can use either single quotes </w:t>
      </w:r>
      <w:r w:rsidR="005A629C" w:rsidRPr="00205A8F">
        <w:rPr>
          <w:color w:val="313131"/>
          <w:highlight w:val="yellow"/>
        </w:rPr>
        <w:t>' '</w:t>
      </w:r>
      <w:r w:rsidR="005A629C" w:rsidRPr="00205A8F">
        <w:rPr>
          <w:rFonts w:cs="Helvetica"/>
          <w:color w:val="313131"/>
          <w:highlight w:val="yellow"/>
        </w:rPr>
        <w:t> or double quotes </w:t>
      </w:r>
      <w:r w:rsidR="005A629C" w:rsidRPr="00205A8F">
        <w:rPr>
          <w:color w:val="313131"/>
          <w:highlight w:val="yellow"/>
        </w:rPr>
        <w:t>" "</w:t>
      </w:r>
      <w:r w:rsidR="005A629C" w:rsidRPr="00205A8F">
        <w:rPr>
          <w:rFonts w:cs="Helvetica"/>
          <w:color w:val="313131"/>
          <w:highlight w:val="yellow"/>
        </w:rPr>
        <w:t> to surround string. This allows for easy nesting of strings.</w:t>
      </w:r>
    </w:p>
    <w:p w:rsidR="00387DC8" w:rsidRPr="00627961" w:rsidRDefault="005A629C" w:rsidP="00387DC8">
      <w:pPr>
        <w:shd w:val="clear" w:color="auto" w:fill="FFFFFF"/>
        <w:spacing w:before="300" w:after="340"/>
        <w:ind w:left="360"/>
        <w:rPr>
          <w:rFonts w:cs="Helvetica"/>
          <w:color w:val="313131"/>
        </w:rPr>
      </w:pPr>
      <w:r w:rsidRPr="00627961">
        <w:rPr>
          <w:rFonts w:cs="Helvetica"/>
          <w:color w:val="313131"/>
        </w:rPr>
        <w:t>We can also store expressions into variables.</w:t>
      </w:r>
    </w:p>
    <w:p w:rsidR="00387DC8" w:rsidRPr="00627961" w:rsidRDefault="001E5FF2" w:rsidP="00387DC8">
      <w:pPr>
        <w:shd w:val="clear" w:color="auto" w:fill="FFFFFF"/>
        <w:spacing w:after="340"/>
        <w:ind w:left="360"/>
        <w:rPr>
          <w:rFonts w:cs="Helvetica"/>
          <w:color w:val="313131"/>
        </w:rPr>
      </w:pPr>
      <w:r>
        <w:rPr>
          <w:noProof/>
        </w:rPr>
        <w:drawing>
          <wp:inline distT="0" distB="0" distL="0" distR="0" wp14:anchorId="59517073" wp14:editId="7E1D94EA">
            <wp:extent cx="5943600" cy="15760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576070"/>
                    </a:xfrm>
                    <a:prstGeom prst="rect">
                      <a:avLst/>
                    </a:prstGeom>
                  </pic:spPr>
                </pic:pic>
              </a:graphicData>
            </a:graphic>
          </wp:inline>
        </w:drawing>
      </w:r>
      <w:r w:rsidR="005A629C" w:rsidRPr="00627961">
        <w:rPr>
          <w:rFonts w:cs="Helvetica"/>
          <w:color w:val="313131"/>
        </w:rPr>
        <w:t xml:space="preserve">In Python, you do not have </w:t>
      </w:r>
      <w:proofErr w:type="gramStart"/>
      <w:r w:rsidR="005A629C" w:rsidRPr="00627961">
        <w:rPr>
          <w:rFonts w:cs="Helvetica"/>
          <w:color w:val="313131"/>
        </w:rPr>
        <w:t>declare</w:t>
      </w:r>
      <w:proofErr w:type="gramEnd"/>
      <w:r w:rsidR="005A629C" w:rsidRPr="00627961">
        <w:rPr>
          <w:rFonts w:cs="Helvetica"/>
          <w:color w:val="313131"/>
        </w:rPr>
        <w:t xml:space="preserve"> variables before you assign to them.</w:t>
      </w:r>
    </w:p>
    <w:p w:rsidR="00387DC8" w:rsidRPr="00627961" w:rsidRDefault="00AC107A" w:rsidP="00387DC8">
      <w:pPr>
        <w:shd w:val="clear" w:color="auto" w:fill="FFFFFF"/>
        <w:spacing w:after="340" w:line="336" w:lineRule="atLeast"/>
        <w:ind w:left="360"/>
        <w:rPr>
          <w:rFonts w:eastAsia="Times New Roman" w:cs="Helvetica"/>
          <w:color w:val="313131"/>
        </w:rPr>
      </w:pPr>
    </w:p>
    <w:p w:rsidR="00387DC8" w:rsidRPr="00627961" w:rsidRDefault="005A629C" w:rsidP="00387DC8">
      <w:pPr>
        <w:numPr>
          <w:ilvl w:val="0"/>
          <w:numId w:val="1"/>
        </w:numPr>
        <w:shd w:val="clear" w:color="auto" w:fill="FFFFFF"/>
        <w:spacing w:after="150" w:line="336" w:lineRule="atLeast"/>
        <w:outlineLvl w:val="3"/>
        <w:rPr>
          <w:rFonts w:eastAsia="Times New Roman" w:cs="Helvetica"/>
          <w:b/>
          <w:bCs/>
          <w:color w:val="313131"/>
        </w:rPr>
      </w:pPr>
      <w:r w:rsidRPr="00627961">
        <w:rPr>
          <w:rFonts w:eastAsia="Times New Roman" w:cs="Helvetica"/>
          <w:b/>
          <w:bCs/>
          <w:color w:val="313131"/>
        </w:rPr>
        <w:t>Dir and Help</w:t>
      </w:r>
    </w:p>
    <w:p w:rsidR="00387DC8" w:rsidRPr="00627961" w:rsidRDefault="005A629C" w:rsidP="001E5FF2">
      <w:pPr>
        <w:shd w:val="clear" w:color="auto" w:fill="FFFFFF"/>
        <w:spacing w:after="340" w:line="240" w:lineRule="auto"/>
        <w:ind w:left="360"/>
        <w:rPr>
          <w:rFonts w:eastAsia="Times New Roman" w:cs="Helvetica"/>
          <w:color w:val="313131"/>
        </w:rPr>
      </w:pPr>
      <w:r w:rsidRPr="00627961">
        <w:rPr>
          <w:rFonts w:eastAsia="Times New Roman" w:cs="Helvetica"/>
          <w:color w:val="313131"/>
        </w:rPr>
        <w:t xml:space="preserve">Learn about the methods Python provides for strings. To see what methods Python provides for a </w:t>
      </w:r>
      <w:proofErr w:type="spellStart"/>
      <w:r w:rsidRPr="00627961">
        <w:rPr>
          <w:rFonts w:eastAsia="Times New Roman" w:cs="Helvetica"/>
          <w:color w:val="313131"/>
        </w:rPr>
        <w:t>datatype</w:t>
      </w:r>
      <w:proofErr w:type="spellEnd"/>
      <w:r w:rsidRPr="00627961">
        <w:rPr>
          <w:rFonts w:eastAsia="Times New Roman" w:cs="Helvetica"/>
          <w:color w:val="313131"/>
        </w:rPr>
        <w:t>, use the </w:t>
      </w:r>
      <w:proofErr w:type="spellStart"/>
      <w:r w:rsidRPr="00627961">
        <w:rPr>
          <w:rFonts w:eastAsia="Times New Roman" w:cs="Courier New"/>
          <w:color w:val="313131"/>
        </w:rPr>
        <w:t>dir</w:t>
      </w:r>
      <w:proofErr w:type="spellEnd"/>
      <w:r w:rsidRPr="00627961">
        <w:rPr>
          <w:rFonts w:eastAsia="Times New Roman" w:cs="Helvetica"/>
          <w:color w:val="313131"/>
        </w:rPr>
        <w:t> and </w:t>
      </w:r>
      <w:r w:rsidRPr="00627961">
        <w:rPr>
          <w:rFonts w:eastAsia="Times New Roman" w:cs="Courier New"/>
          <w:color w:val="313131"/>
        </w:rPr>
        <w:t>help</w:t>
      </w:r>
      <w:r w:rsidRPr="00627961">
        <w:rPr>
          <w:rFonts w:eastAsia="Times New Roman" w:cs="Helvetica"/>
          <w:color w:val="313131"/>
        </w:rPr>
        <w:t> commands:</w:t>
      </w:r>
      <w:r w:rsidR="001E5FF2" w:rsidRPr="001E5FF2">
        <w:rPr>
          <w:noProof/>
        </w:rPr>
        <w:t xml:space="preserve"> </w:t>
      </w:r>
      <w:r w:rsidR="001E5FF2">
        <w:rPr>
          <w:noProof/>
        </w:rPr>
        <w:lastRenderedPageBreak/>
        <w:drawing>
          <wp:inline distT="0" distB="0" distL="0" distR="0" wp14:anchorId="3360D76C" wp14:editId="4510AEAD">
            <wp:extent cx="5943600" cy="2301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301875"/>
                    </a:xfrm>
                    <a:prstGeom prst="rect">
                      <a:avLst/>
                    </a:prstGeom>
                  </pic:spPr>
                </pic:pic>
              </a:graphicData>
            </a:graphic>
          </wp:inline>
        </w:drawing>
      </w:r>
      <w:r w:rsidRPr="00627961">
        <w:rPr>
          <w:rFonts w:eastAsia="Times New Roman" w:cs="Helvetica"/>
          <w:color w:val="313131"/>
        </w:rPr>
        <w:t>Try out some of the string functions listed in </w:t>
      </w:r>
      <w:proofErr w:type="spellStart"/>
      <w:r w:rsidRPr="00627961">
        <w:rPr>
          <w:rFonts w:eastAsia="Times New Roman" w:cs="Courier New"/>
          <w:color w:val="313131"/>
        </w:rPr>
        <w:t>dir</w:t>
      </w:r>
      <w:proofErr w:type="spellEnd"/>
      <w:r w:rsidRPr="00627961">
        <w:rPr>
          <w:rFonts w:eastAsia="Times New Roman" w:cs="Helvetica"/>
          <w:color w:val="313131"/>
        </w:rPr>
        <w:t> (ignore those with underscores '_' around the method name).</w:t>
      </w:r>
    </w:p>
    <w:p w:rsidR="00387DC8" w:rsidRPr="00627961" w:rsidRDefault="00AC107A" w:rsidP="00D37E8B">
      <w:pPr>
        <w:shd w:val="clear" w:color="auto" w:fill="FFFFFF"/>
        <w:spacing w:after="340" w:line="336" w:lineRule="atLeast"/>
        <w:ind w:left="360"/>
        <w:rPr>
          <w:rFonts w:eastAsia="Times New Roman" w:cs="Helvetica"/>
          <w:color w:val="313131"/>
        </w:rPr>
      </w:pPr>
    </w:p>
    <w:p w:rsidR="00D37E8B" w:rsidRPr="00627961" w:rsidRDefault="005A629C" w:rsidP="00D37E8B">
      <w:pPr>
        <w:shd w:val="clear" w:color="auto" w:fill="FFFFFF"/>
        <w:spacing w:after="150" w:line="336" w:lineRule="atLeast"/>
        <w:rPr>
          <w:rFonts w:cs="Helvetica"/>
          <w:color w:val="313131"/>
        </w:rPr>
      </w:pPr>
      <w:r w:rsidRPr="00627961">
        <w:rPr>
          <w:rFonts w:cs="Helvetica"/>
          <w:color w:val="313131"/>
        </w:rPr>
        <w:t>Built-in Data Structures</w:t>
      </w:r>
    </w:p>
    <w:p w:rsidR="00D37E8B" w:rsidRPr="00627961" w:rsidRDefault="005A629C" w:rsidP="00D37E8B">
      <w:pPr>
        <w:shd w:val="clear" w:color="auto" w:fill="FFFFFF"/>
        <w:spacing w:after="340"/>
        <w:rPr>
          <w:rFonts w:cs="Helvetica"/>
          <w:color w:val="313131"/>
        </w:rPr>
      </w:pPr>
      <w:r w:rsidRPr="00627961">
        <w:rPr>
          <w:rFonts w:cs="Helvetica"/>
          <w:color w:val="313131"/>
        </w:rPr>
        <w:t>Python comes equipped with some useful built-in data structures, broadly similar to Java's collections package</w:t>
      </w:r>
    </w:p>
    <w:p w:rsidR="00D37E8B" w:rsidRPr="00627961" w:rsidRDefault="005A629C" w:rsidP="00D37E8B">
      <w:pPr>
        <w:numPr>
          <w:ilvl w:val="0"/>
          <w:numId w:val="1"/>
        </w:numPr>
        <w:shd w:val="clear" w:color="auto" w:fill="FFFFFF"/>
        <w:spacing w:after="150" w:line="336" w:lineRule="atLeast"/>
        <w:rPr>
          <w:rFonts w:cs="Helvetica"/>
          <w:color w:val="313131"/>
        </w:rPr>
      </w:pPr>
      <w:r w:rsidRPr="00627961">
        <w:rPr>
          <w:rFonts w:cs="Helvetica"/>
          <w:color w:val="313131"/>
        </w:rPr>
        <w:t>Lists</w:t>
      </w:r>
    </w:p>
    <w:p w:rsidR="00D37E8B" w:rsidRDefault="005A629C" w:rsidP="00D37E8B">
      <w:pPr>
        <w:shd w:val="clear" w:color="auto" w:fill="FFFFFF"/>
        <w:spacing w:after="150" w:line="336" w:lineRule="atLeast"/>
        <w:ind w:left="360"/>
        <w:rPr>
          <w:rFonts w:cs="Helvetica"/>
          <w:color w:val="313131"/>
        </w:rPr>
      </w:pPr>
      <w:r w:rsidRPr="00627961">
        <w:rPr>
          <w:rFonts w:cs="Helvetica"/>
          <w:color w:val="313131"/>
        </w:rPr>
        <w:t>Lists store a sequence of mutable items:</w:t>
      </w:r>
    </w:p>
    <w:p w:rsidR="00DC6A4D" w:rsidRPr="00627961" w:rsidRDefault="00DC6A4D" w:rsidP="00D37E8B">
      <w:pPr>
        <w:shd w:val="clear" w:color="auto" w:fill="FFFFFF"/>
        <w:spacing w:after="150" w:line="336" w:lineRule="atLeast"/>
        <w:ind w:left="360"/>
        <w:rPr>
          <w:rFonts w:cs="Helvetica"/>
          <w:color w:val="313131"/>
        </w:rPr>
      </w:pPr>
      <w:r w:rsidRPr="00627961">
        <w:rPr>
          <w:rFonts w:cs="Helvetica"/>
          <w:color w:val="313131"/>
        </w:rPr>
        <w:t>We can use the </w:t>
      </w:r>
      <w:r w:rsidRPr="00627961">
        <w:rPr>
          <w:color w:val="313131"/>
        </w:rPr>
        <w:t>+</w:t>
      </w:r>
      <w:r w:rsidRPr="00627961">
        <w:rPr>
          <w:rFonts w:cs="Helvetica"/>
          <w:color w:val="313131"/>
        </w:rPr>
        <w:t> operator to do list concatenation:</w:t>
      </w:r>
    </w:p>
    <w:p w:rsidR="00DC6A4D" w:rsidRDefault="00DC6A4D" w:rsidP="00DC6A4D">
      <w:pPr>
        <w:shd w:val="clear" w:color="auto" w:fill="FFFFFF"/>
        <w:spacing w:after="340"/>
        <w:ind w:left="360"/>
        <w:rPr>
          <w:rFonts w:cs="Helvetica"/>
          <w:color w:val="313131"/>
        </w:rPr>
      </w:pPr>
      <w:r>
        <w:rPr>
          <w:noProof/>
        </w:rPr>
        <w:drawing>
          <wp:inline distT="0" distB="0" distL="0" distR="0" wp14:anchorId="2BD74693" wp14:editId="37D07B39">
            <wp:extent cx="5943600" cy="921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921385"/>
                    </a:xfrm>
                    <a:prstGeom prst="rect">
                      <a:avLst/>
                    </a:prstGeom>
                  </pic:spPr>
                </pic:pic>
              </a:graphicData>
            </a:graphic>
          </wp:inline>
        </w:drawing>
      </w:r>
    </w:p>
    <w:p w:rsidR="00D37E8B" w:rsidRPr="00627961" w:rsidRDefault="005A629C" w:rsidP="00DC6A4D">
      <w:pPr>
        <w:shd w:val="clear" w:color="auto" w:fill="FFFFFF"/>
        <w:spacing w:after="340"/>
        <w:ind w:left="360"/>
        <w:rPr>
          <w:rFonts w:cs="Helvetica"/>
          <w:color w:val="313131"/>
        </w:rPr>
      </w:pPr>
      <w:r w:rsidRPr="00627961">
        <w:rPr>
          <w:rFonts w:cs="Helvetica"/>
          <w:color w:val="313131"/>
        </w:rPr>
        <w:t>Python also allows negative-indexing from the back of the list. For instance, </w:t>
      </w:r>
      <w:proofErr w:type="gramStart"/>
      <w:r w:rsidRPr="00627961">
        <w:rPr>
          <w:color w:val="313131"/>
        </w:rPr>
        <w:t>fruits[</w:t>
      </w:r>
      <w:proofErr w:type="gramEnd"/>
      <w:r w:rsidRPr="00627961">
        <w:rPr>
          <w:color w:val="313131"/>
        </w:rPr>
        <w:t>-1]</w:t>
      </w:r>
      <w:r w:rsidRPr="00627961">
        <w:rPr>
          <w:rFonts w:cs="Helvetica"/>
          <w:color w:val="313131"/>
        </w:rPr>
        <w:t> will access the last element </w:t>
      </w:r>
      <w:r w:rsidRPr="00627961">
        <w:rPr>
          <w:color w:val="313131"/>
        </w:rPr>
        <w:t>'banana'</w:t>
      </w:r>
      <w:r w:rsidRPr="00627961">
        <w:rPr>
          <w:rFonts w:cs="Helvetica"/>
          <w:color w:val="313131"/>
        </w:rPr>
        <w:t>:</w:t>
      </w:r>
      <w:r w:rsidR="00DC6A4D" w:rsidRPr="00DC6A4D">
        <w:rPr>
          <w:noProof/>
        </w:rPr>
        <w:t xml:space="preserve"> </w:t>
      </w:r>
      <w:r w:rsidR="00DC6A4D">
        <w:rPr>
          <w:noProof/>
        </w:rPr>
        <w:lastRenderedPageBreak/>
        <w:drawing>
          <wp:inline distT="0" distB="0" distL="0" distR="0" wp14:anchorId="1F328E10" wp14:editId="7180CEC1">
            <wp:extent cx="5943600" cy="18230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823085"/>
                    </a:xfrm>
                    <a:prstGeom prst="rect">
                      <a:avLst/>
                    </a:prstGeom>
                  </pic:spPr>
                </pic:pic>
              </a:graphicData>
            </a:graphic>
          </wp:inline>
        </w:drawing>
      </w:r>
      <w:r w:rsidRPr="006D6EDD">
        <w:rPr>
          <w:rFonts w:cs="Helvetica"/>
          <w:color w:val="313131"/>
          <w:highlight w:val="yellow"/>
        </w:rPr>
        <w:t>We can also index multiple adjacent elements using the slice operator</w:t>
      </w:r>
      <w:r w:rsidRPr="00627961">
        <w:rPr>
          <w:rFonts w:cs="Helvetica"/>
          <w:color w:val="313131"/>
        </w:rPr>
        <w:t>. For instance, </w:t>
      </w:r>
      <w:proofErr w:type="gramStart"/>
      <w:r w:rsidRPr="00627961">
        <w:rPr>
          <w:color w:val="313131"/>
        </w:rPr>
        <w:t>fruits[</w:t>
      </w:r>
      <w:proofErr w:type="gramEnd"/>
      <w:r w:rsidRPr="00627961">
        <w:rPr>
          <w:color w:val="313131"/>
        </w:rPr>
        <w:t>1:3]</w:t>
      </w:r>
      <w:r w:rsidRPr="00627961">
        <w:rPr>
          <w:rFonts w:cs="Helvetica"/>
          <w:color w:val="313131"/>
        </w:rPr>
        <w:t xml:space="preserve">, returns a list containing the elements at position 1 and 2. </w:t>
      </w:r>
      <w:r w:rsidRPr="006D6EDD">
        <w:rPr>
          <w:rFonts w:cs="Helvetica"/>
          <w:color w:val="313131"/>
          <w:highlight w:val="yellow"/>
        </w:rPr>
        <w:t>In general </w:t>
      </w:r>
      <w:proofErr w:type="gramStart"/>
      <w:r w:rsidRPr="006D6EDD">
        <w:rPr>
          <w:color w:val="313131"/>
          <w:highlight w:val="yellow"/>
        </w:rPr>
        <w:t>fruits[</w:t>
      </w:r>
      <w:proofErr w:type="spellStart"/>
      <w:proofErr w:type="gramEnd"/>
      <w:r w:rsidRPr="006D6EDD">
        <w:rPr>
          <w:color w:val="313131"/>
          <w:highlight w:val="yellow"/>
        </w:rPr>
        <w:t>start:stop</w:t>
      </w:r>
      <w:proofErr w:type="spellEnd"/>
      <w:r w:rsidRPr="006D6EDD">
        <w:rPr>
          <w:color w:val="313131"/>
          <w:highlight w:val="yellow"/>
        </w:rPr>
        <w:t>]</w:t>
      </w:r>
      <w:r w:rsidRPr="006D6EDD">
        <w:rPr>
          <w:rFonts w:cs="Helvetica"/>
          <w:color w:val="313131"/>
          <w:highlight w:val="yellow"/>
        </w:rPr>
        <w:t> will get the elements in </w:t>
      </w:r>
      <w:r w:rsidRPr="006D6EDD">
        <w:rPr>
          <w:color w:val="313131"/>
          <w:highlight w:val="yellow"/>
        </w:rPr>
        <w:t>start, start+1, ..., stop-1</w:t>
      </w:r>
      <w:r w:rsidRPr="00627961">
        <w:rPr>
          <w:rFonts w:cs="Helvetica"/>
          <w:color w:val="313131"/>
        </w:rPr>
        <w:t xml:space="preserve">. We can </w:t>
      </w:r>
      <w:r w:rsidRPr="006D6EDD">
        <w:rPr>
          <w:rFonts w:cs="Helvetica"/>
          <w:color w:val="313131"/>
          <w:highlight w:val="yellow"/>
        </w:rPr>
        <w:t>also do </w:t>
      </w:r>
      <w:proofErr w:type="gramStart"/>
      <w:r w:rsidRPr="006D6EDD">
        <w:rPr>
          <w:color w:val="313131"/>
          <w:highlight w:val="yellow"/>
        </w:rPr>
        <w:t>fruits[</w:t>
      </w:r>
      <w:proofErr w:type="gramEnd"/>
      <w:r w:rsidRPr="006D6EDD">
        <w:rPr>
          <w:color w:val="313131"/>
          <w:highlight w:val="yellow"/>
        </w:rPr>
        <w:t>start:]</w:t>
      </w:r>
      <w:r w:rsidRPr="00627961">
        <w:rPr>
          <w:rFonts w:cs="Helvetica"/>
          <w:color w:val="313131"/>
        </w:rPr>
        <w:t> which returns all elements starting from the </w:t>
      </w:r>
      <w:r w:rsidRPr="00627961">
        <w:rPr>
          <w:color w:val="313131"/>
        </w:rPr>
        <w:t>start</w:t>
      </w:r>
      <w:r w:rsidRPr="00627961">
        <w:rPr>
          <w:rFonts w:cs="Helvetica"/>
          <w:color w:val="313131"/>
        </w:rPr>
        <w:t> index. Also </w:t>
      </w:r>
      <w:proofErr w:type="gramStart"/>
      <w:r w:rsidRPr="006D6EDD">
        <w:rPr>
          <w:color w:val="313131"/>
          <w:highlight w:val="yellow"/>
        </w:rPr>
        <w:t>fruits[</w:t>
      </w:r>
      <w:proofErr w:type="gramEnd"/>
      <w:r w:rsidRPr="006D6EDD">
        <w:rPr>
          <w:color w:val="313131"/>
          <w:highlight w:val="yellow"/>
        </w:rPr>
        <w:t>:end]</w:t>
      </w:r>
      <w:r w:rsidRPr="00627961">
        <w:rPr>
          <w:rFonts w:cs="Helvetica"/>
          <w:color w:val="313131"/>
        </w:rPr>
        <w:t> will return all elements before the element at position </w:t>
      </w:r>
      <w:r w:rsidRPr="00627961">
        <w:rPr>
          <w:color w:val="313131"/>
        </w:rPr>
        <w:t>end</w:t>
      </w:r>
      <w:r w:rsidRPr="00627961">
        <w:rPr>
          <w:rFonts w:cs="Helvetica"/>
          <w:color w:val="313131"/>
        </w:rPr>
        <w:t>:</w:t>
      </w:r>
      <w:r w:rsidR="00DC6A4D" w:rsidRPr="00DC6A4D">
        <w:rPr>
          <w:noProof/>
        </w:rPr>
        <w:t xml:space="preserve"> </w:t>
      </w:r>
      <w:r w:rsidR="00DC6A4D">
        <w:rPr>
          <w:noProof/>
        </w:rPr>
        <w:drawing>
          <wp:inline distT="0" distB="0" distL="0" distR="0" wp14:anchorId="19FE6957" wp14:editId="5B6092E8">
            <wp:extent cx="5943600" cy="1242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242060"/>
                    </a:xfrm>
                    <a:prstGeom prst="rect">
                      <a:avLst/>
                    </a:prstGeom>
                  </pic:spPr>
                </pic:pic>
              </a:graphicData>
            </a:graphic>
          </wp:inline>
        </w:drawing>
      </w:r>
      <w:r w:rsidRPr="006D6EDD">
        <w:rPr>
          <w:rFonts w:cs="Helvetica"/>
          <w:color w:val="313131"/>
          <w:highlight w:val="yellow"/>
        </w:rPr>
        <w:t>The items stored in lists can be any Python data type. So for instance we can have lists of lists:</w:t>
      </w:r>
    </w:p>
    <w:p w:rsidR="00D37E8B" w:rsidRPr="00627961" w:rsidRDefault="00DC6A4D" w:rsidP="00D37E8B">
      <w:pPr>
        <w:shd w:val="clear" w:color="auto" w:fill="FFFFFF"/>
        <w:spacing w:after="150" w:line="336" w:lineRule="atLeast"/>
        <w:ind w:left="360"/>
        <w:rPr>
          <w:rFonts w:cs="Helvetica"/>
          <w:color w:val="313131"/>
        </w:rPr>
      </w:pPr>
      <w:r>
        <w:rPr>
          <w:noProof/>
        </w:rPr>
        <w:drawing>
          <wp:inline distT="0" distB="0" distL="0" distR="0" wp14:anchorId="57E99E1F" wp14:editId="6B47A8E4">
            <wp:extent cx="5943600" cy="106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068705"/>
                    </a:xfrm>
                    <a:prstGeom prst="rect">
                      <a:avLst/>
                    </a:prstGeom>
                  </pic:spPr>
                </pic:pic>
              </a:graphicData>
            </a:graphic>
          </wp:inline>
        </w:drawing>
      </w:r>
      <w:r w:rsidR="005A629C" w:rsidRPr="00627961">
        <w:rPr>
          <w:rFonts w:cs="Helvetica"/>
          <w:color w:val="313131"/>
        </w:rPr>
        <w:t>Exercise: Lists</w:t>
      </w:r>
    </w:p>
    <w:p w:rsidR="00D37E8B" w:rsidRPr="00627961" w:rsidRDefault="005A629C" w:rsidP="0017306E">
      <w:pPr>
        <w:shd w:val="clear" w:color="auto" w:fill="FFFFFF"/>
        <w:spacing w:after="340"/>
        <w:ind w:left="360"/>
        <w:rPr>
          <w:rFonts w:cs="Helvetica"/>
          <w:color w:val="313131"/>
        </w:rPr>
      </w:pPr>
      <w:r w:rsidRPr="00627961">
        <w:rPr>
          <w:rFonts w:cs="Helvetica"/>
          <w:color w:val="313131"/>
        </w:rPr>
        <w:t>Play with some of the list functions. You can find the methods you can call on an object via the </w:t>
      </w:r>
      <w:proofErr w:type="spellStart"/>
      <w:r w:rsidRPr="00627961">
        <w:rPr>
          <w:color w:val="313131"/>
        </w:rPr>
        <w:t>dir</w:t>
      </w:r>
      <w:proofErr w:type="spellEnd"/>
      <w:r w:rsidRPr="00627961">
        <w:rPr>
          <w:rFonts w:cs="Helvetica"/>
          <w:color w:val="313131"/>
        </w:rPr>
        <w:t> and get information about them via the </w:t>
      </w:r>
      <w:r w:rsidRPr="00627961">
        <w:rPr>
          <w:color w:val="313131"/>
        </w:rPr>
        <w:t xml:space="preserve">help </w:t>
      </w:r>
      <w:r w:rsidRPr="00627961">
        <w:rPr>
          <w:rFonts w:cs="Helvetica"/>
          <w:color w:val="313131"/>
        </w:rPr>
        <w:t>command:</w:t>
      </w:r>
      <w:r w:rsidR="0017306E" w:rsidRPr="0017306E">
        <w:rPr>
          <w:noProof/>
        </w:rPr>
        <w:t xml:space="preserve"> </w:t>
      </w:r>
      <w:r w:rsidR="0017306E">
        <w:rPr>
          <w:noProof/>
        </w:rPr>
        <w:drawing>
          <wp:inline distT="0" distB="0" distL="0" distR="0" wp14:anchorId="100E4071" wp14:editId="3CEDD4DE">
            <wp:extent cx="5943600" cy="1144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144905"/>
                    </a:xfrm>
                    <a:prstGeom prst="rect">
                      <a:avLst/>
                    </a:prstGeom>
                  </pic:spPr>
                </pic:pic>
              </a:graphicData>
            </a:graphic>
          </wp:inline>
        </w:drawing>
      </w:r>
      <w:r w:rsidR="0017306E" w:rsidRPr="0017306E">
        <w:rPr>
          <w:noProof/>
        </w:rPr>
        <w:t xml:space="preserve"> </w:t>
      </w:r>
      <w:r w:rsidR="0017306E">
        <w:rPr>
          <w:noProof/>
        </w:rPr>
        <w:drawing>
          <wp:inline distT="0" distB="0" distL="0" distR="0" wp14:anchorId="4D4D6788" wp14:editId="17A6EEF0">
            <wp:extent cx="5943600" cy="631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631825"/>
                    </a:xfrm>
                    <a:prstGeom prst="rect">
                      <a:avLst/>
                    </a:prstGeom>
                  </pic:spPr>
                </pic:pic>
              </a:graphicData>
            </a:graphic>
          </wp:inline>
        </w:drawing>
      </w:r>
    </w:p>
    <w:p w:rsidR="00D37E8B" w:rsidRPr="00627961" w:rsidRDefault="005A629C" w:rsidP="00D37E8B">
      <w:pPr>
        <w:shd w:val="clear" w:color="auto" w:fill="FFFFFF"/>
        <w:spacing w:after="340"/>
        <w:ind w:left="360"/>
        <w:rPr>
          <w:rFonts w:cs="Helvetica"/>
          <w:color w:val="313131"/>
        </w:rPr>
      </w:pPr>
      <w:r w:rsidRPr="00627961">
        <w:rPr>
          <w:rFonts w:cs="Helvetica"/>
          <w:color w:val="313131"/>
        </w:rPr>
        <w:lastRenderedPageBreak/>
        <w:t>Note: Ignore functions with underscores "_" around the names; these are private helper methods. Press 'q' to back out of a help screen.</w:t>
      </w:r>
    </w:p>
    <w:p w:rsidR="00D37E8B" w:rsidRPr="00627961" w:rsidRDefault="005A629C" w:rsidP="00D37E8B">
      <w:pPr>
        <w:numPr>
          <w:ilvl w:val="0"/>
          <w:numId w:val="1"/>
        </w:numPr>
        <w:shd w:val="clear" w:color="auto" w:fill="FFFFFF"/>
        <w:spacing w:after="150" w:line="336" w:lineRule="atLeast"/>
        <w:rPr>
          <w:rFonts w:cs="Helvetica"/>
          <w:color w:val="313131"/>
        </w:rPr>
      </w:pPr>
      <w:r w:rsidRPr="00627961">
        <w:rPr>
          <w:rFonts w:cs="Helvetica"/>
          <w:color w:val="313131"/>
        </w:rPr>
        <w:t>Tuples</w:t>
      </w:r>
    </w:p>
    <w:p w:rsidR="00D37E8B" w:rsidRPr="00627961" w:rsidRDefault="005A629C" w:rsidP="0017306E">
      <w:pPr>
        <w:shd w:val="clear" w:color="auto" w:fill="FFFFFF"/>
        <w:spacing w:after="340"/>
        <w:ind w:left="360"/>
        <w:rPr>
          <w:rFonts w:cs="Helvetica"/>
          <w:color w:val="313131"/>
        </w:rPr>
      </w:pPr>
      <w:r w:rsidRPr="006D6EDD">
        <w:rPr>
          <w:rFonts w:cs="Helvetica"/>
          <w:color w:val="313131"/>
          <w:highlight w:val="yellow"/>
        </w:rPr>
        <w:t>A data structure similar to the list is the tuple, which is like a list except that it is immutable once it is created</w:t>
      </w:r>
      <w:r w:rsidRPr="00627961">
        <w:rPr>
          <w:rFonts w:cs="Helvetica"/>
          <w:color w:val="313131"/>
        </w:rPr>
        <w:t xml:space="preserve"> (i.e. you cannot change its content once created). Note that </w:t>
      </w:r>
      <w:r w:rsidRPr="006D6EDD">
        <w:rPr>
          <w:rFonts w:cs="Helvetica"/>
          <w:color w:val="313131"/>
          <w:highlight w:val="yellow"/>
        </w:rPr>
        <w:t>tuples are surrounded with parentheses while lists have square brackets.</w:t>
      </w:r>
      <w:r w:rsidR="0017306E" w:rsidRPr="0017306E">
        <w:rPr>
          <w:noProof/>
        </w:rPr>
        <w:t xml:space="preserve"> </w:t>
      </w:r>
      <w:r w:rsidR="0017306E">
        <w:rPr>
          <w:noProof/>
        </w:rPr>
        <w:drawing>
          <wp:inline distT="0" distB="0" distL="0" distR="0" wp14:anchorId="09259C8F" wp14:editId="6121DD7B">
            <wp:extent cx="5943600" cy="1835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835785"/>
                    </a:xfrm>
                    <a:prstGeom prst="rect">
                      <a:avLst/>
                    </a:prstGeom>
                  </pic:spPr>
                </pic:pic>
              </a:graphicData>
            </a:graphic>
          </wp:inline>
        </w:drawing>
      </w:r>
      <w:r w:rsidRPr="00627961">
        <w:rPr>
          <w:rFonts w:cs="Helvetica"/>
          <w:color w:val="313131"/>
        </w:rPr>
        <w:t>The attempt to modify an immutable structure raised an exception. Exceptions indicate errors: index out of bounds errors, type errors, and so on will all report exceptions in this way.</w:t>
      </w:r>
    </w:p>
    <w:p w:rsidR="00D37E8B" w:rsidRPr="00627961" w:rsidRDefault="005A629C" w:rsidP="00D37E8B">
      <w:pPr>
        <w:numPr>
          <w:ilvl w:val="0"/>
          <w:numId w:val="1"/>
        </w:numPr>
        <w:shd w:val="clear" w:color="auto" w:fill="FFFFFF"/>
        <w:spacing w:after="340"/>
        <w:rPr>
          <w:rFonts w:cs="Helvetica"/>
          <w:b/>
          <w:bCs/>
          <w:color w:val="313131"/>
        </w:rPr>
      </w:pPr>
      <w:r w:rsidRPr="00627961">
        <w:rPr>
          <w:rFonts w:cs="Helvetica"/>
          <w:b/>
          <w:bCs/>
          <w:color w:val="313131"/>
        </w:rPr>
        <w:t>Sets</w:t>
      </w:r>
    </w:p>
    <w:p w:rsidR="00D37E8B" w:rsidRPr="00627961" w:rsidRDefault="005A629C" w:rsidP="0017306E">
      <w:pPr>
        <w:shd w:val="clear" w:color="auto" w:fill="FFFFFF"/>
        <w:spacing w:after="340"/>
        <w:ind w:left="360"/>
        <w:rPr>
          <w:rFonts w:cs="Helvetica"/>
          <w:color w:val="313131"/>
        </w:rPr>
      </w:pPr>
      <w:r w:rsidRPr="00627961">
        <w:rPr>
          <w:rFonts w:cs="Helvetica"/>
          <w:color w:val="313131"/>
        </w:rPr>
        <w:t>A set is another data structure that serves as an unordered list with no duplicate items. Below, we show how to create a set, add things to the set, test if an item is in the set, and perform common set operations (difference, intersection, union):</w:t>
      </w:r>
      <w:r w:rsidR="0017306E" w:rsidRPr="0017306E">
        <w:rPr>
          <w:noProof/>
        </w:rPr>
        <w:t xml:space="preserve"> </w:t>
      </w:r>
      <w:r w:rsidR="0017306E">
        <w:rPr>
          <w:noProof/>
        </w:rPr>
        <w:drawing>
          <wp:inline distT="0" distB="0" distL="0" distR="0" wp14:anchorId="08D7A1DF" wp14:editId="58231162">
            <wp:extent cx="5943600" cy="24345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434590"/>
                    </a:xfrm>
                    <a:prstGeom prst="rect">
                      <a:avLst/>
                    </a:prstGeom>
                  </pic:spPr>
                </pic:pic>
              </a:graphicData>
            </a:graphic>
          </wp:inline>
        </w:drawing>
      </w:r>
      <w:r w:rsidRPr="00627961">
        <w:rPr>
          <w:rFonts w:cs="Helvetica"/>
          <w:b/>
          <w:bCs/>
          <w:color w:val="313131"/>
        </w:rPr>
        <w:t>Note that the objects in the set are unordered; you cannot assume that their traversal or print order will be the same across machines!</w:t>
      </w:r>
    </w:p>
    <w:p w:rsidR="00D37E8B" w:rsidRPr="00627961" w:rsidRDefault="00AC107A" w:rsidP="00D37E8B">
      <w:pPr>
        <w:shd w:val="clear" w:color="auto" w:fill="FFFFFF"/>
        <w:spacing w:after="340"/>
        <w:ind w:left="360"/>
        <w:rPr>
          <w:rFonts w:cs="Helvetica"/>
          <w:color w:val="313131"/>
        </w:rPr>
      </w:pPr>
    </w:p>
    <w:p w:rsidR="00D37E8B" w:rsidRPr="00627961" w:rsidRDefault="005A629C" w:rsidP="00D37E8B">
      <w:pPr>
        <w:numPr>
          <w:ilvl w:val="0"/>
          <w:numId w:val="1"/>
        </w:numPr>
        <w:shd w:val="clear" w:color="auto" w:fill="FFFFFF"/>
        <w:spacing w:after="340"/>
        <w:rPr>
          <w:rFonts w:cs="Helvetica"/>
          <w:b/>
          <w:bCs/>
          <w:color w:val="313131"/>
        </w:rPr>
      </w:pPr>
      <w:r w:rsidRPr="00627961">
        <w:rPr>
          <w:rFonts w:cs="Helvetica"/>
          <w:b/>
          <w:bCs/>
          <w:color w:val="313131"/>
        </w:rPr>
        <w:lastRenderedPageBreak/>
        <w:t>Dictionaries</w:t>
      </w:r>
    </w:p>
    <w:p w:rsidR="00D37E8B" w:rsidRPr="00627961" w:rsidRDefault="005A629C" w:rsidP="00D37E8B">
      <w:pPr>
        <w:shd w:val="clear" w:color="auto" w:fill="FFFFFF"/>
        <w:spacing w:after="340"/>
        <w:ind w:left="360"/>
        <w:rPr>
          <w:rFonts w:cs="Helvetica"/>
          <w:color w:val="313131"/>
        </w:rPr>
      </w:pPr>
      <w:r w:rsidRPr="00627961">
        <w:rPr>
          <w:rFonts w:cs="Helvetica"/>
          <w:color w:val="313131"/>
        </w:rPr>
        <w:t>The last built-in data structure is the dictionary which stores a map from one type of object (the key) to another (the value). The key must be an immutable type (string, number, or tuple). The value can be any Python data type.</w:t>
      </w:r>
    </w:p>
    <w:p w:rsidR="0066543C" w:rsidRDefault="005A629C" w:rsidP="0017306E">
      <w:pPr>
        <w:shd w:val="clear" w:color="auto" w:fill="FFFFFF"/>
        <w:spacing w:before="300" w:after="340"/>
        <w:ind w:left="360"/>
        <w:rPr>
          <w:noProof/>
        </w:rPr>
      </w:pPr>
      <w:r w:rsidRPr="00627961">
        <w:rPr>
          <w:rFonts w:cs="Helvetica"/>
          <w:color w:val="313131"/>
        </w:rPr>
        <w:t xml:space="preserve">Note: In the example below, the printed order of the keys returned by Python could be different than shown below. The reason is that unlike lists which have a fixed ordering, a dictionary is simply a hash table for which there is no fixed ordering of the keys (like </w:t>
      </w:r>
      <w:proofErr w:type="spellStart"/>
      <w:r w:rsidRPr="00627961">
        <w:rPr>
          <w:rFonts w:cs="Helvetica"/>
          <w:color w:val="313131"/>
        </w:rPr>
        <w:t>HashMaps</w:t>
      </w:r>
      <w:proofErr w:type="spellEnd"/>
      <w:r w:rsidRPr="00627961">
        <w:rPr>
          <w:rFonts w:cs="Helvetica"/>
          <w:color w:val="313131"/>
        </w:rPr>
        <w:t xml:space="preserve"> in Java). The order of the keys depends on how exactly the hashing algorithm maps keys to buckets, and will usually seem arbitrary. Your code should not rely on key ordering, and you should not be surprised if even a small modification to how your code uses a dictionary results in a new key ordering.</w:t>
      </w:r>
      <w:r w:rsidR="0017306E" w:rsidRPr="0017306E">
        <w:rPr>
          <w:noProof/>
        </w:rPr>
        <w:t xml:space="preserve"> </w:t>
      </w:r>
      <w:r w:rsidR="0017306E">
        <w:rPr>
          <w:noProof/>
        </w:rPr>
        <w:drawing>
          <wp:inline distT="0" distB="0" distL="0" distR="0" wp14:anchorId="479F7CFC" wp14:editId="23EEE055">
            <wp:extent cx="5943600" cy="6197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619760"/>
                    </a:xfrm>
                    <a:prstGeom prst="rect">
                      <a:avLst/>
                    </a:prstGeom>
                  </pic:spPr>
                </pic:pic>
              </a:graphicData>
            </a:graphic>
          </wp:inline>
        </w:drawing>
      </w:r>
      <w:r w:rsidR="0017306E" w:rsidRPr="0017306E">
        <w:rPr>
          <w:noProof/>
        </w:rPr>
        <w:t xml:space="preserve"> </w:t>
      </w:r>
      <w:r w:rsidR="0066543C">
        <w:rPr>
          <w:noProof/>
        </w:rPr>
        <w:drawing>
          <wp:inline distT="0" distB="0" distL="0" distR="0" wp14:anchorId="645CBE75" wp14:editId="6FF3AC20">
            <wp:extent cx="11744838" cy="209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1887200" cy="212090"/>
                    </a:xfrm>
                    <a:prstGeom prst="rect">
                      <a:avLst/>
                    </a:prstGeom>
                  </pic:spPr>
                </pic:pic>
              </a:graphicData>
            </a:graphic>
          </wp:inline>
        </w:drawing>
      </w:r>
    </w:p>
    <w:p w:rsidR="00D37E8B" w:rsidRPr="00627961" w:rsidRDefault="0017306E" w:rsidP="0017306E">
      <w:pPr>
        <w:shd w:val="clear" w:color="auto" w:fill="FFFFFF"/>
        <w:spacing w:before="300" w:after="340"/>
        <w:ind w:left="360"/>
        <w:rPr>
          <w:rFonts w:cs="Helvetica"/>
          <w:color w:val="313131"/>
        </w:rPr>
      </w:pPr>
      <w:r>
        <w:rPr>
          <w:noProof/>
        </w:rPr>
        <w:drawing>
          <wp:inline distT="0" distB="0" distL="0" distR="0" wp14:anchorId="4B2938F2" wp14:editId="7F8E6415">
            <wp:extent cx="5943600" cy="19291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929130"/>
                    </a:xfrm>
                    <a:prstGeom prst="rect">
                      <a:avLst/>
                    </a:prstGeom>
                  </pic:spPr>
                </pic:pic>
              </a:graphicData>
            </a:graphic>
          </wp:inline>
        </w:drawing>
      </w:r>
    </w:p>
    <w:p w:rsidR="00D37E8B" w:rsidRPr="00627961" w:rsidRDefault="005A629C" w:rsidP="00D37E8B">
      <w:pPr>
        <w:shd w:val="clear" w:color="auto" w:fill="FFFFFF"/>
        <w:spacing w:after="340"/>
        <w:ind w:left="360"/>
        <w:rPr>
          <w:rFonts w:cs="Helvetica"/>
          <w:color w:val="313131"/>
        </w:rPr>
      </w:pPr>
      <w:r w:rsidRPr="00627961">
        <w:rPr>
          <w:rFonts w:cs="Helvetica"/>
          <w:color w:val="313131"/>
        </w:rPr>
        <w:t>As with nested lists, you can also create dictionaries of dictionaries.</w:t>
      </w:r>
    </w:p>
    <w:p w:rsidR="00387DC8" w:rsidRPr="00627961" w:rsidRDefault="005A629C" w:rsidP="009D376D">
      <w:pPr>
        <w:numPr>
          <w:ilvl w:val="0"/>
          <w:numId w:val="1"/>
        </w:numPr>
        <w:shd w:val="clear" w:color="auto" w:fill="FFFFFF"/>
        <w:spacing w:after="340"/>
        <w:rPr>
          <w:rFonts w:cs="Helvetica"/>
          <w:b/>
          <w:bCs/>
          <w:color w:val="313131"/>
        </w:rPr>
      </w:pPr>
      <w:r w:rsidRPr="00627961">
        <w:rPr>
          <w:rFonts w:cs="Helvetica"/>
          <w:b/>
          <w:bCs/>
          <w:color w:val="313131"/>
        </w:rPr>
        <w:t>Writing Scripts</w:t>
      </w:r>
    </w:p>
    <w:p w:rsidR="000D4550" w:rsidRDefault="005A629C" w:rsidP="004F5DA1">
      <w:pPr>
        <w:shd w:val="clear" w:color="auto" w:fill="FFFFFF"/>
        <w:spacing w:after="340"/>
        <w:ind w:left="360"/>
        <w:rPr>
          <w:rFonts w:cs="Helvetica"/>
          <w:color w:val="313131"/>
        </w:rPr>
      </w:pPr>
      <w:r w:rsidRPr="00627961">
        <w:rPr>
          <w:rFonts w:cs="Helvetica"/>
          <w:color w:val="313131"/>
        </w:rPr>
        <w:lastRenderedPageBreak/>
        <w:t>Now that you've got a handle on using Python interactively, let's write a simple Python script that demonstrates Python's </w:t>
      </w:r>
      <w:r w:rsidRPr="00627961">
        <w:rPr>
          <w:color w:val="313131"/>
        </w:rPr>
        <w:t>for</w:t>
      </w:r>
      <w:r w:rsidRPr="00627961">
        <w:rPr>
          <w:rFonts w:cs="Helvetica"/>
          <w:color w:val="313131"/>
        </w:rPr>
        <w:t> loop. Open the file called </w:t>
      </w:r>
      <w:r w:rsidRPr="00627961">
        <w:rPr>
          <w:color w:val="313131"/>
        </w:rPr>
        <w:t>foreach.py</w:t>
      </w:r>
      <w:r w:rsidRPr="00627961">
        <w:rPr>
          <w:rFonts w:cs="Helvetica"/>
          <w:color w:val="313131"/>
        </w:rPr>
        <w:t xml:space="preserve"> and update it with the following </w:t>
      </w:r>
      <w:r w:rsidR="004F5DA1">
        <w:rPr>
          <w:noProof/>
        </w:rPr>
        <w:drawing>
          <wp:inline distT="0" distB="0" distL="0" distR="0" wp14:anchorId="1544B9C9" wp14:editId="5EEDBAA6">
            <wp:extent cx="5943600" cy="2087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087880"/>
                    </a:xfrm>
                    <a:prstGeom prst="rect">
                      <a:avLst/>
                    </a:prstGeom>
                  </pic:spPr>
                </pic:pic>
              </a:graphicData>
            </a:graphic>
          </wp:inline>
        </w:drawing>
      </w:r>
    </w:p>
    <w:p w:rsidR="009D376D" w:rsidRPr="00627961" w:rsidRDefault="005A629C" w:rsidP="009D376D">
      <w:pPr>
        <w:shd w:val="clear" w:color="auto" w:fill="FFFFFF"/>
        <w:spacing w:after="340"/>
        <w:ind w:left="360"/>
        <w:rPr>
          <w:rFonts w:cs="Helvetica"/>
          <w:color w:val="313131"/>
        </w:rPr>
      </w:pPr>
      <w:proofErr w:type="gramStart"/>
      <w:r>
        <w:rPr>
          <w:rFonts w:cs="Helvetica"/>
          <w:color w:val="313131"/>
        </w:rPr>
        <w:t>save</w:t>
      </w:r>
      <w:proofErr w:type="gramEnd"/>
      <w:r>
        <w:rPr>
          <w:rFonts w:cs="Helvetica"/>
          <w:color w:val="313131"/>
        </w:rPr>
        <w:t xml:space="preserve"> the file in</w:t>
      </w:r>
      <w:r w:rsidRPr="00627961">
        <w:rPr>
          <w:rFonts w:cs="Helvetica"/>
          <w:color w:val="313131"/>
        </w:rPr>
        <w:t> </w:t>
      </w:r>
      <w:r w:rsidRPr="00627961">
        <w:rPr>
          <w:color w:val="313131"/>
        </w:rPr>
        <w:t>foreach.py</w:t>
      </w:r>
      <w:r w:rsidR="004F5DA1">
        <w:rPr>
          <w:rFonts w:cs="Helvetica"/>
          <w:color w:val="313131"/>
        </w:rPr>
        <w:t>, and then run :</w:t>
      </w:r>
    </w:p>
    <w:p w:rsidR="009D376D" w:rsidRPr="00627961" w:rsidRDefault="004F5DA1" w:rsidP="000D4550">
      <w:pPr>
        <w:shd w:val="clear" w:color="auto" w:fill="FFFFFF"/>
        <w:spacing w:after="340"/>
        <w:ind w:left="360"/>
        <w:rPr>
          <w:rFonts w:cs="Helvetica"/>
          <w:color w:val="313131"/>
        </w:rPr>
      </w:pPr>
      <w:r>
        <w:rPr>
          <w:noProof/>
        </w:rPr>
        <w:drawing>
          <wp:inline distT="0" distB="0" distL="0" distR="0" wp14:anchorId="01A9E7DF" wp14:editId="6C4E1AAC">
            <wp:extent cx="5943600" cy="22517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251710"/>
                    </a:xfrm>
                    <a:prstGeom prst="rect">
                      <a:avLst/>
                    </a:prstGeom>
                  </pic:spPr>
                </pic:pic>
              </a:graphicData>
            </a:graphic>
          </wp:inline>
        </w:drawing>
      </w:r>
      <w:r w:rsidR="005A629C" w:rsidRPr="00627961">
        <w:rPr>
          <w:rFonts w:cs="Helvetica"/>
          <w:color w:val="313131"/>
        </w:rPr>
        <w:t xml:space="preserve">Remember that the print statements listing the costs may be in a different order on your screen than in this tutorial; that's due to the fact that we're looping over dictionary keys, which are unordered. </w:t>
      </w:r>
    </w:p>
    <w:p w:rsidR="00371BD3" w:rsidRDefault="005A629C" w:rsidP="00371BD3">
      <w:pPr>
        <w:shd w:val="clear" w:color="auto" w:fill="FFFFFF"/>
        <w:spacing w:before="300" w:after="340"/>
        <w:ind w:left="360"/>
        <w:rPr>
          <w:noProof/>
        </w:rPr>
      </w:pPr>
      <w:r w:rsidRPr="00627961">
        <w:rPr>
          <w:rFonts w:cs="Helvetica"/>
          <w:color w:val="313131"/>
        </w:rPr>
        <w:t>If you like functional programming you might also like </w:t>
      </w:r>
      <w:r w:rsidRPr="00627961">
        <w:rPr>
          <w:color w:val="313131"/>
        </w:rPr>
        <w:t>map</w:t>
      </w:r>
      <w:r w:rsidRPr="00627961">
        <w:rPr>
          <w:rFonts w:cs="Helvetica"/>
          <w:color w:val="313131"/>
        </w:rPr>
        <w:t> and </w:t>
      </w:r>
      <w:r w:rsidRPr="00627961">
        <w:rPr>
          <w:color w:val="313131"/>
        </w:rPr>
        <w:t>filter</w:t>
      </w:r>
      <w:r w:rsidRPr="00627961">
        <w:rPr>
          <w:rFonts w:cs="Helvetica"/>
          <w:color w:val="313131"/>
        </w:rPr>
        <w:t>:</w:t>
      </w:r>
      <w:r w:rsidR="00371BD3" w:rsidRPr="00371BD3">
        <w:rPr>
          <w:noProof/>
        </w:rPr>
        <w:t xml:space="preserve"> </w:t>
      </w:r>
      <w:r w:rsidR="00371BD3">
        <w:rPr>
          <w:noProof/>
        </w:rPr>
        <w:drawing>
          <wp:inline distT="0" distB="0" distL="0" distR="0" wp14:anchorId="635E34EE" wp14:editId="30218A8B">
            <wp:extent cx="5543550" cy="819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543550" cy="819150"/>
                    </a:xfrm>
                    <a:prstGeom prst="rect">
                      <a:avLst/>
                    </a:prstGeom>
                  </pic:spPr>
                </pic:pic>
              </a:graphicData>
            </a:graphic>
          </wp:inline>
        </w:drawing>
      </w:r>
    </w:p>
    <w:p w:rsidR="00A54B92" w:rsidRPr="00A54B92" w:rsidRDefault="005A629C" w:rsidP="00371BD3">
      <w:pPr>
        <w:shd w:val="clear" w:color="auto" w:fill="FFFFFF"/>
        <w:spacing w:before="300" w:after="340"/>
        <w:ind w:left="360"/>
        <w:rPr>
          <w:rFonts w:cs="Helvetica"/>
          <w:color w:val="313131"/>
        </w:rPr>
      </w:pPr>
      <w:r w:rsidRPr="00627961">
        <w:rPr>
          <w:rFonts w:cs="Helvetica"/>
          <w:color w:val="313131"/>
        </w:rPr>
        <w:lastRenderedPageBreak/>
        <w:t>The next snippet of code demonstrates Python's list comprehension construction:</w:t>
      </w:r>
      <w:r w:rsidR="00371BD3" w:rsidRPr="00371BD3">
        <w:rPr>
          <w:noProof/>
        </w:rPr>
        <w:t xml:space="preserve"> </w:t>
      </w:r>
      <w:r w:rsidR="00371BD3">
        <w:rPr>
          <w:noProof/>
        </w:rPr>
        <w:drawing>
          <wp:inline distT="0" distB="0" distL="0" distR="0" wp14:anchorId="3ECECD61" wp14:editId="76ABCE94">
            <wp:extent cx="5943600" cy="13169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316990"/>
                    </a:xfrm>
                    <a:prstGeom prst="rect">
                      <a:avLst/>
                    </a:prstGeom>
                  </pic:spPr>
                </pic:pic>
              </a:graphicData>
            </a:graphic>
          </wp:inline>
        </w:drawing>
      </w:r>
      <w:r w:rsidRPr="00A54B92">
        <w:rPr>
          <w:rFonts w:ascii="Helvetica" w:hAnsi="Helvetica" w:cs="Helvetica"/>
          <w:b/>
          <w:bCs/>
          <w:color w:val="313131"/>
        </w:rPr>
        <w:t xml:space="preserve">Beware of </w:t>
      </w:r>
      <w:proofErr w:type="spellStart"/>
      <w:r w:rsidRPr="00A54B92">
        <w:rPr>
          <w:rFonts w:ascii="Helvetica" w:hAnsi="Helvetica" w:cs="Helvetica"/>
          <w:b/>
          <w:bCs/>
          <w:color w:val="313131"/>
        </w:rPr>
        <w:t>Indendation</w:t>
      </w:r>
      <w:proofErr w:type="spellEnd"/>
      <w:r w:rsidRPr="00A54B92">
        <w:rPr>
          <w:rFonts w:ascii="Helvetica" w:hAnsi="Helvetica" w:cs="Helvetica"/>
          <w:b/>
          <w:bCs/>
          <w:color w:val="313131"/>
        </w:rPr>
        <w:t>!</w:t>
      </w:r>
    </w:p>
    <w:p w:rsidR="00A54B92" w:rsidRPr="00A54B92" w:rsidRDefault="005A629C" w:rsidP="00A54B92">
      <w:pPr>
        <w:shd w:val="clear" w:color="auto" w:fill="FFFFFF"/>
        <w:spacing w:after="340" w:line="240" w:lineRule="auto"/>
        <w:rPr>
          <w:rFonts w:ascii="Helvetica" w:eastAsia="Times New Roman" w:hAnsi="Helvetica" w:cs="Helvetica"/>
          <w:color w:val="313131"/>
          <w:sz w:val="24"/>
          <w:szCs w:val="24"/>
        </w:rPr>
      </w:pPr>
      <w:r w:rsidRPr="00A54B92">
        <w:rPr>
          <w:rFonts w:ascii="Helvetica" w:eastAsia="Times New Roman" w:hAnsi="Helvetica" w:cs="Helvetica"/>
          <w:color w:val="313131"/>
          <w:sz w:val="24"/>
          <w:szCs w:val="24"/>
        </w:rPr>
        <w:t>Unlike many other languages, Python uses the indentation in the source code for interpretation. So for instance, for the following script:</w:t>
      </w:r>
    </w:p>
    <w:p w:rsidR="00A54B92" w:rsidRPr="00A54B92" w:rsidRDefault="005A629C" w:rsidP="00A5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proofErr w:type="gramStart"/>
      <w:r w:rsidRPr="00A54B92">
        <w:rPr>
          <w:rFonts w:ascii="Courier New" w:eastAsia="Times New Roman" w:hAnsi="Courier New" w:cs="Courier New"/>
          <w:color w:val="313131"/>
          <w:sz w:val="24"/>
          <w:szCs w:val="24"/>
        </w:rPr>
        <w:t>if</w:t>
      </w:r>
      <w:proofErr w:type="gramEnd"/>
      <w:r w:rsidRPr="00A54B92">
        <w:rPr>
          <w:rFonts w:ascii="Courier New" w:eastAsia="Times New Roman" w:hAnsi="Courier New" w:cs="Courier New"/>
          <w:color w:val="313131"/>
          <w:sz w:val="24"/>
          <w:szCs w:val="24"/>
        </w:rPr>
        <w:t xml:space="preserve"> 0 == 1: </w:t>
      </w:r>
    </w:p>
    <w:p w:rsidR="00A54B92" w:rsidRPr="00A54B92" w:rsidRDefault="005A629C" w:rsidP="00A5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A54B92">
        <w:rPr>
          <w:rFonts w:ascii="Courier New" w:eastAsia="Times New Roman" w:hAnsi="Courier New" w:cs="Courier New"/>
          <w:color w:val="313131"/>
          <w:sz w:val="24"/>
          <w:szCs w:val="24"/>
        </w:rPr>
        <w:t xml:space="preserve">    </w:t>
      </w:r>
      <w:proofErr w:type="gramStart"/>
      <w:r w:rsidRPr="00A54B92">
        <w:rPr>
          <w:rFonts w:ascii="Courier New" w:eastAsia="Times New Roman" w:hAnsi="Courier New" w:cs="Courier New"/>
          <w:color w:val="313131"/>
          <w:sz w:val="24"/>
          <w:szCs w:val="24"/>
        </w:rPr>
        <w:t>print</w:t>
      </w:r>
      <w:proofErr w:type="gramEnd"/>
      <w:r w:rsidRPr="00A54B92">
        <w:rPr>
          <w:rFonts w:ascii="Courier New" w:eastAsia="Times New Roman" w:hAnsi="Courier New" w:cs="Courier New"/>
          <w:color w:val="313131"/>
          <w:sz w:val="24"/>
          <w:szCs w:val="24"/>
        </w:rPr>
        <w:t xml:space="preserve"> 'We are in a world of arithmetic pain' </w:t>
      </w:r>
    </w:p>
    <w:p w:rsidR="00A54B92" w:rsidRPr="00A54B92" w:rsidRDefault="005A629C" w:rsidP="00A5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proofErr w:type="gramStart"/>
      <w:r w:rsidRPr="00A54B92">
        <w:rPr>
          <w:rFonts w:ascii="Courier New" w:eastAsia="Times New Roman" w:hAnsi="Courier New" w:cs="Courier New"/>
          <w:color w:val="313131"/>
          <w:sz w:val="24"/>
          <w:szCs w:val="24"/>
        </w:rPr>
        <w:t>print</w:t>
      </w:r>
      <w:proofErr w:type="gramEnd"/>
      <w:r w:rsidRPr="00A54B92">
        <w:rPr>
          <w:rFonts w:ascii="Courier New" w:eastAsia="Times New Roman" w:hAnsi="Courier New" w:cs="Courier New"/>
          <w:color w:val="313131"/>
          <w:sz w:val="24"/>
          <w:szCs w:val="24"/>
        </w:rPr>
        <w:t xml:space="preserve"> 'Thank you for playing' </w:t>
      </w:r>
    </w:p>
    <w:p w:rsidR="00A54B92" w:rsidRPr="00A54B92" w:rsidRDefault="005A629C" w:rsidP="00A54B92">
      <w:pPr>
        <w:shd w:val="clear" w:color="auto" w:fill="FFFFFF"/>
        <w:spacing w:after="340" w:line="240" w:lineRule="auto"/>
        <w:rPr>
          <w:rFonts w:ascii="Helvetica" w:eastAsia="Times New Roman" w:hAnsi="Helvetica" w:cs="Helvetica"/>
          <w:color w:val="313131"/>
          <w:sz w:val="24"/>
          <w:szCs w:val="24"/>
        </w:rPr>
      </w:pPr>
      <w:proofErr w:type="gramStart"/>
      <w:r w:rsidRPr="00A54B92">
        <w:rPr>
          <w:rFonts w:ascii="Helvetica" w:eastAsia="Times New Roman" w:hAnsi="Helvetica" w:cs="Helvetica"/>
          <w:color w:val="313131"/>
          <w:sz w:val="24"/>
          <w:szCs w:val="24"/>
        </w:rPr>
        <w:t>will</w:t>
      </w:r>
      <w:proofErr w:type="gramEnd"/>
      <w:r w:rsidRPr="00A54B92">
        <w:rPr>
          <w:rFonts w:ascii="Helvetica" w:eastAsia="Times New Roman" w:hAnsi="Helvetica" w:cs="Helvetica"/>
          <w:color w:val="313131"/>
          <w:sz w:val="24"/>
          <w:szCs w:val="24"/>
        </w:rPr>
        <w:t xml:space="preserve"> output</w:t>
      </w:r>
    </w:p>
    <w:p w:rsidR="00A54B92" w:rsidRPr="00A54B92" w:rsidRDefault="005A629C" w:rsidP="00A54B92">
      <w:pPr>
        <w:shd w:val="clear" w:color="auto" w:fill="FFFFFF"/>
        <w:spacing w:after="0" w:line="336" w:lineRule="atLeast"/>
        <w:rPr>
          <w:rFonts w:ascii="Helvetica" w:eastAsia="Times New Roman" w:hAnsi="Helvetica" w:cs="Helvetica"/>
          <w:color w:val="222222"/>
          <w:sz w:val="24"/>
          <w:szCs w:val="24"/>
        </w:rPr>
      </w:pPr>
      <w:r w:rsidRPr="00A54B92">
        <w:rPr>
          <w:rFonts w:ascii="Courier New" w:eastAsia="Times New Roman" w:hAnsi="Courier New" w:cs="Courier New"/>
          <w:color w:val="313131"/>
          <w:sz w:val="24"/>
          <w:szCs w:val="24"/>
        </w:rPr>
        <w:t>Thank you for playing</w:t>
      </w:r>
    </w:p>
    <w:p w:rsidR="00A54B92" w:rsidRPr="00A54B92" w:rsidRDefault="005A629C" w:rsidP="00A54B92">
      <w:pPr>
        <w:shd w:val="clear" w:color="auto" w:fill="FFFFFF"/>
        <w:spacing w:after="340" w:line="240" w:lineRule="auto"/>
        <w:rPr>
          <w:rFonts w:ascii="Helvetica" w:eastAsia="Times New Roman" w:hAnsi="Helvetica" w:cs="Helvetica"/>
          <w:color w:val="313131"/>
          <w:sz w:val="24"/>
          <w:szCs w:val="24"/>
        </w:rPr>
      </w:pPr>
      <w:r w:rsidRPr="00A54B92">
        <w:rPr>
          <w:rFonts w:ascii="Helvetica" w:eastAsia="Times New Roman" w:hAnsi="Helvetica" w:cs="Helvetica"/>
          <w:color w:val="313131"/>
          <w:sz w:val="24"/>
          <w:szCs w:val="24"/>
        </w:rPr>
        <w:t>But if we had written the script as</w:t>
      </w:r>
    </w:p>
    <w:p w:rsidR="00A54B92" w:rsidRPr="00A54B92" w:rsidRDefault="005A629C" w:rsidP="00A5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proofErr w:type="gramStart"/>
      <w:r w:rsidRPr="00A54B92">
        <w:rPr>
          <w:rFonts w:ascii="Courier New" w:eastAsia="Times New Roman" w:hAnsi="Courier New" w:cs="Courier New"/>
          <w:color w:val="313131"/>
          <w:sz w:val="24"/>
          <w:szCs w:val="24"/>
        </w:rPr>
        <w:t>if</w:t>
      </w:r>
      <w:proofErr w:type="gramEnd"/>
      <w:r w:rsidRPr="00A54B92">
        <w:rPr>
          <w:rFonts w:ascii="Courier New" w:eastAsia="Times New Roman" w:hAnsi="Courier New" w:cs="Courier New"/>
          <w:color w:val="313131"/>
          <w:sz w:val="24"/>
          <w:szCs w:val="24"/>
        </w:rPr>
        <w:t xml:space="preserve"> 0 == 1: </w:t>
      </w:r>
    </w:p>
    <w:p w:rsidR="00A54B92" w:rsidRPr="00A54B92" w:rsidRDefault="005A629C" w:rsidP="00A5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A54B92">
        <w:rPr>
          <w:rFonts w:ascii="Courier New" w:eastAsia="Times New Roman" w:hAnsi="Courier New" w:cs="Courier New"/>
          <w:color w:val="313131"/>
          <w:sz w:val="24"/>
          <w:szCs w:val="24"/>
        </w:rPr>
        <w:t xml:space="preserve">    </w:t>
      </w:r>
      <w:proofErr w:type="gramStart"/>
      <w:r w:rsidRPr="00A54B92">
        <w:rPr>
          <w:rFonts w:ascii="Courier New" w:eastAsia="Times New Roman" w:hAnsi="Courier New" w:cs="Courier New"/>
          <w:color w:val="313131"/>
          <w:sz w:val="24"/>
          <w:szCs w:val="24"/>
        </w:rPr>
        <w:t>print</w:t>
      </w:r>
      <w:proofErr w:type="gramEnd"/>
      <w:r w:rsidRPr="00A54B92">
        <w:rPr>
          <w:rFonts w:ascii="Courier New" w:eastAsia="Times New Roman" w:hAnsi="Courier New" w:cs="Courier New"/>
          <w:color w:val="313131"/>
          <w:sz w:val="24"/>
          <w:szCs w:val="24"/>
        </w:rPr>
        <w:t xml:space="preserve"> 'We are in a world of arithmetic pain'</w:t>
      </w:r>
    </w:p>
    <w:p w:rsidR="00A54B92" w:rsidRPr="00A54B92" w:rsidRDefault="005A629C" w:rsidP="00A5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A54B92">
        <w:rPr>
          <w:rFonts w:ascii="Courier New" w:eastAsia="Times New Roman" w:hAnsi="Courier New" w:cs="Courier New"/>
          <w:color w:val="313131"/>
          <w:sz w:val="24"/>
          <w:szCs w:val="24"/>
        </w:rPr>
        <w:t xml:space="preserve">    </w:t>
      </w:r>
      <w:proofErr w:type="gramStart"/>
      <w:r w:rsidRPr="00A54B92">
        <w:rPr>
          <w:rFonts w:ascii="Courier New" w:eastAsia="Times New Roman" w:hAnsi="Courier New" w:cs="Courier New"/>
          <w:color w:val="313131"/>
          <w:sz w:val="24"/>
          <w:szCs w:val="24"/>
        </w:rPr>
        <w:t>print</w:t>
      </w:r>
      <w:proofErr w:type="gramEnd"/>
      <w:r w:rsidRPr="00A54B92">
        <w:rPr>
          <w:rFonts w:ascii="Courier New" w:eastAsia="Times New Roman" w:hAnsi="Courier New" w:cs="Courier New"/>
          <w:color w:val="313131"/>
          <w:sz w:val="24"/>
          <w:szCs w:val="24"/>
        </w:rPr>
        <w:t xml:space="preserve"> 'Thank you for playing'</w:t>
      </w:r>
    </w:p>
    <w:p w:rsidR="00A54B92" w:rsidRPr="00A54B92" w:rsidRDefault="005A629C" w:rsidP="00A54B92">
      <w:pPr>
        <w:shd w:val="clear" w:color="auto" w:fill="FFFFFF"/>
        <w:spacing w:after="340" w:line="240" w:lineRule="auto"/>
        <w:rPr>
          <w:rFonts w:ascii="Helvetica" w:eastAsia="Times New Roman" w:hAnsi="Helvetica" w:cs="Helvetica"/>
          <w:color w:val="313131"/>
          <w:sz w:val="24"/>
          <w:szCs w:val="24"/>
        </w:rPr>
      </w:pPr>
      <w:proofErr w:type="gramStart"/>
      <w:r w:rsidRPr="00A54B92">
        <w:rPr>
          <w:rFonts w:ascii="Helvetica" w:eastAsia="Times New Roman" w:hAnsi="Helvetica" w:cs="Helvetica"/>
          <w:color w:val="313131"/>
          <w:sz w:val="24"/>
          <w:szCs w:val="24"/>
        </w:rPr>
        <w:t>there</w:t>
      </w:r>
      <w:proofErr w:type="gramEnd"/>
      <w:r w:rsidRPr="00A54B92">
        <w:rPr>
          <w:rFonts w:ascii="Helvetica" w:eastAsia="Times New Roman" w:hAnsi="Helvetica" w:cs="Helvetica"/>
          <w:color w:val="313131"/>
          <w:sz w:val="24"/>
          <w:szCs w:val="24"/>
        </w:rPr>
        <w:t xml:space="preserve"> would be no output. The moral of the story: be careful how you indent! It's best to use four spaces for indentation -- that's what the course code uses.</w:t>
      </w:r>
    </w:p>
    <w:p w:rsidR="00A54B92" w:rsidRPr="00A54B92" w:rsidRDefault="005A629C" w:rsidP="00A54B92">
      <w:pPr>
        <w:numPr>
          <w:ilvl w:val="0"/>
          <w:numId w:val="1"/>
        </w:numPr>
        <w:shd w:val="clear" w:color="auto" w:fill="FFFFFF"/>
        <w:spacing w:after="150" w:line="336" w:lineRule="atLeast"/>
        <w:outlineLvl w:val="3"/>
        <w:rPr>
          <w:rFonts w:ascii="Helvetica" w:eastAsia="Times New Roman" w:hAnsi="Helvetica" w:cs="Helvetica"/>
          <w:b/>
          <w:bCs/>
          <w:color w:val="313131"/>
          <w:sz w:val="24"/>
          <w:szCs w:val="24"/>
        </w:rPr>
      </w:pPr>
      <w:bookmarkStart w:id="0" w:name="TabsSpaces"/>
      <w:bookmarkEnd w:id="0"/>
      <w:r w:rsidRPr="00A54B92">
        <w:rPr>
          <w:rFonts w:ascii="Helvetica" w:eastAsia="Times New Roman" w:hAnsi="Helvetica" w:cs="Helvetica"/>
          <w:b/>
          <w:bCs/>
          <w:color w:val="313131"/>
          <w:sz w:val="24"/>
          <w:szCs w:val="24"/>
        </w:rPr>
        <w:t>Tabs vs Spaces</w:t>
      </w:r>
    </w:p>
    <w:p w:rsidR="00A54B92" w:rsidRPr="00A54B92" w:rsidRDefault="005A629C" w:rsidP="00A54B92">
      <w:pPr>
        <w:shd w:val="clear" w:color="auto" w:fill="FFFFFF"/>
        <w:spacing w:after="340" w:line="240" w:lineRule="auto"/>
        <w:rPr>
          <w:rFonts w:ascii="Helvetica" w:eastAsia="Times New Roman" w:hAnsi="Helvetica" w:cs="Helvetica"/>
          <w:color w:val="313131"/>
          <w:sz w:val="24"/>
          <w:szCs w:val="24"/>
        </w:rPr>
      </w:pPr>
      <w:r w:rsidRPr="00A54B92">
        <w:rPr>
          <w:rFonts w:ascii="Helvetica" w:eastAsia="Times New Roman" w:hAnsi="Helvetica" w:cs="Helvetica"/>
          <w:color w:val="313131"/>
          <w:sz w:val="24"/>
          <w:szCs w:val="24"/>
        </w:rPr>
        <w:t>Because Python uses indentation for code evaluation, it needs to keep track of the level of indentation across code blocks. This means that if your Python file switches from using tabs as indentation to spaces as indentation, the Python interpreter will not be able to resolve the ambiguity of the indentation level and throw an exception. Even though the code can be lined up visually in your text editor, Python "sees" a change in indentation and most likely will throw an exception (or rarely, produce unexpected behavior).</w:t>
      </w:r>
    </w:p>
    <w:p w:rsidR="00A54B92" w:rsidRPr="00A54B92" w:rsidRDefault="005A629C" w:rsidP="00A54B92">
      <w:pPr>
        <w:shd w:val="clear" w:color="auto" w:fill="FFFFFF"/>
        <w:spacing w:before="300" w:after="340" w:line="240" w:lineRule="auto"/>
        <w:rPr>
          <w:rFonts w:ascii="Helvetica" w:eastAsia="Times New Roman" w:hAnsi="Helvetica" w:cs="Helvetica"/>
          <w:color w:val="313131"/>
          <w:sz w:val="24"/>
          <w:szCs w:val="24"/>
        </w:rPr>
      </w:pPr>
      <w:r w:rsidRPr="00A54B92">
        <w:rPr>
          <w:rFonts w:ascii="Helvetica" w:eastAsia="Times New Roman" w:hAnsi="Helvetica" w:cs="Helvetica"/>
          <w:color w:val="313131"/>
          <w:sz w:val="24"/>
          <w:szCs w:val="24"/>
        </w:rPr>
        <w:lastRenderedPageBreak/>
        <w:t>This most commonly happens when opening up a Python file that uses an indentation scheme that is opposite from what your text editor uses (aka, your text editor uses spaces and the file uses tabs). When you write new lines in a code block, there will be a mix of tabs and spaces, even though the whitespace is aligned</w:t>
      </w:r>
      <w:r>
        <w:rPr>
          <w:rFonts w:ascii="Helvetica" w:eastAsia="Times New Roman" w:hAnsi="Helvetica" w:cs="Helvetica"/>
          <w:color w:val="313131"/>
          <w:sz w:val="24"/>
          <w:szCs w:val="24"/>
        </w:rPr>
        <w:t>.</w:t>
      </w:r>
    </w:p>
    <w:p w:rsidR="00A54B92" w:rsidRDefault="005A629C" w:rsidP="00A54B92">
      <w:pPr>
        <w:numPr>
          <w:ilvl w:val="0"/>
          <w:numId w:val="1"/>
        </w:numPr>
        <w:shd w:val="clear" w:color="auto" w:fill="FFFFFF"/>
        <w:spacing w:after="150" w:line="336" w:lineRule="atLeast"/>
        <w:rPr>
          <w:rFonts w:ascii="Helvetica" w:hAnsi="Helvetica" w:cs="Helvetica"/>
          <w:color w:val="313131"/>
        </w:rPr>
      </w:pPr>
      <w:r>
        <w:rPr>
          <w:rFonts w:ascii="Helvetica" w:hAnsi="Helvetica" w:cs="Helvetica"/>
          <w:color w:val="313131"/>
        </w:rPr>
        <w:t>Writing Functions</w:t>
      </w:r>
    </w:p>
    <w:p w:rsidR="00A54B92" w:rsidRDefault="005A629C" w:rsidP="000D5248">
      <w:pPr>
        <w:shd w:val="clear" w:color="auto" w:fill="FFFFFF"/>
        <w:spacing w:after="340"/>
        <w:rPr>
          <w:rFonts w:ascii="Helvetica" w:hAnsi="Helvetica" w:cs="Helvetica"/>
          <w:color w:val="313131"/>
        </w:rPr>
      </w:pPr>
      <w:r>
        <w:rPr>
          <w:rFonts w:ascii="Helvetica" w:hAnsi="Helvetica" w:cs="Helvetica"/>
          <w:color w:val="313131"/>
        </w:rPr>
        <w:t>As in Java, in Python you can define your own functions:</w:t>
      </w:r>
      <w:r w:rsidR="000D5248" w:rsidRPr="000D5248">
        <w:rPr>
          <w:noProof/>
        </w:rPr>
        <w:t xml:space="preserve"> </w:t>
      </w:r>
      <w:r w:rsidR="000D5248">
        <w:rPr>
          <w:noProof/>
        </w:rPr>
        <w:drawing>
          <wp:inline distT="0" distB="0" distL="0" distR="0" wp14:anchorId="5D91732B" wp14:editId="75122263">
            <wp:extent cx="5943600" cy="23882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388235"/>
                    </a:xfrm>
                    <a:prstGeom prst="rect">
                      <a:avLst/>
                    </a:prstGeom>
                  </pic:spPr>
                </pic:pic>
              </a:graphicData>
            </a:graphic>
          </wp:inline>
        </w:drawing>
      </w:r>
      <w:r>
        <w:rPr>
          <w:rFonts w:ascii="Helvetica" w:hAnsi="Helvetica" w:cs="Helvetica"/>
          <w:color w:val="313131"/>
        </w:rPr>
        <w:t>Rather than having a </w:t>
      </w:r>
      <w:r>
        <w:rPr>
          <w:color w:val="313131"/>
        </w:rPr>
        <w:t>main</w:t>
      </w:r>
      <w:r>
        <w:rPr>
          <w:rFonts w:ascii="Helvetica" w:hAnsi="Helvetica" w:cs="Helvetica"/>
          <w:color w:val="313131"/>
        </w:rPr>
        <w:t> function as in Java, the </w:t>
      </w:r>
      <w:r>
        <w:rPr>
          <w:color w:val="313131"/>
        </w:rPr>
        <w:t>__name__ == '__main__'</w:t>
      </w:r>
      <w:r>
        <w:rPr>
          <w:rFonts w:ascii="Helvetica" w:hAnsi="Helvetica" w:cs="Helvetica"/>
          <w:color w:val="313131"/>
        </w:rPr>
        <w:t> check is used to delimit expressions which are executed when the file is called as a script from the command line. The code after the main check is thus the same sort of code you would put in a </w:t>
      </w:r>
      <w:r>
        <w:rPr>
          <w:color w:val="313131"/>
        </w:rPr>
        <w:t>main</w:t>
      </w:r>
      <w:r>
        <w:rPr>
          <w:rFonts w:ascii="Helvetica" w:hAnsi="Helvetica" w:cs="Helvetica"/>
          <w:color w:val="313131"/>
        </w:rPr>
        <w:t> function in Java.</w:t>
      </w:r>
    </w:p>
    <w:p w:rsidR="009D376D" w:rsidRDefault="005A629C" w:rsidP="000D5248">
      <w:pPr>
        <w:shd w:val="clear" w:color="auto" w:fill="FFFFFF"/>
        <w:spacing w:before="300" w:after="340"/>
        <w:rPr>
          <w:rFonts w:cs="Helvetica"/>
          <w:b/>
          <w:bCs/>
          <w:color w:val="313131"/>
        </w:rPr>
      </w:pPr>
      <w:r>
        <w:rPr>
          <w:rFonts w:ascii="Helvetica" w:hAnsi="Helvetica" w:cs="Helvetica"/>
          <w:color w:val="313131"/>
        </w:rPr>
        <w:t>Save this script as fruit.py and run it:</w:t>
      </w:r>
      <w:r w:rsidR="000D5248" w:rsidRPr="000D5248">
        <w:rPr>
          <w:noProof/>
        </w:rPr>
        <w:t xml:space="preserve"> </w:t>
      </w:r>
      <w:r w:rsidR="000D5248">
        <w:rPr>
          <w:noProof/>
        </w:rPr>
        <w:drawing>
          <wp:inline distT="0" distB="0" distL="0" distR="0" wp14:anchorId="4DF814AE" wp14:editId="0B9BBE00">
            <wp:extent cx="5943600" cy="1051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051560"/>
                    </a:xfrm>
                    <a:prstGeom prst="rect">
                      <a:avLst/>
                    </a:prstGeom>
                  </pic:spPr>
                </pic:pic>
              </a:graphicData>
            </a:graphic>
          </wp:inline>
        </w:drawing>
      </w:r>
    </w:p>
    <w:p w:rsidR="00A54B92" w:rsidRDefault="005A629C" w:rsidP="00A54B92">
      <w:pPr>
        <w:shd w:val="clear" w:color="auto" w:fill="FFFFFF"/>
        <w:spacing w:after="340"/>
        <w:rPr>
          <w:rFonts w:cs="Helvetica"/>
          <w:b/>
          <w:bCs/>
          <w:color w:val="313131"/>
        </w:rPr>
      </w:pPr>
      <w:r>
        <w:rPr>
          <w:rFonts w:cs="Helvetica"/>
          <w:b/>
          <w:bCs/>
          <w:color w:val="313131"/>
        </w:rPr>
        <w:t>Exercises:</w:t>
      </w:r>
    </w:p>
    <w:p w:rsidR="00D43E15" w:rsidRPr="00D43E15" w:rsidRDefault="005A629C" w:rsidP="00D43E15">
      <w:pPr>
        <w:numPr>
          <w:ilvl w:val="0"/>
          <w:numId w:val="2"/>
        </w:numPr>
        <w:shd w:val="clear" w:color="auto" w:fill="FFFFFF"/>
        <w:spacing w:after="340"/>
        <w:rPr>
          <w:rFonts w:cs="Helvetica"/>
          <w:b/>
          <w:bCs/>
          <w:color w:val="313131"/>
        </w:rPr>
      </w:pPr>
      <w:r>
        <w:rPr>
          <w:rFonts w:ascii="Helvetica" w:hAnsi="Helvetica" w:cs="Helvetica"/>
          <w:color w:val="313131"/>
          <w:shd w:val="clear" w:color="auto" w:fill="FFFFFF"/>
        </w:rPr>
        <w:t>Write a list comprehension which, from a list, generates a lowercased version of each string tha</w:t>
      </w:r>
      <w:r w:rsidR="00D43E15">
        <w:rPr>
          <w:rFonts w:ascii="Helvetica" w:hAnsi="Helvetica" w:cs="Helvetica"/>
          <w:color w:val="313131"/>
          <w:shd w:val="clear" w:color="auto" w:fill="FFFFFF"/>
        </w:rPr>
        <w:t>t has length greater than five.</w:t>
      </w:r>
    </w:p>
    <w:p w:rsidR="00D43E15" w:rsidRPr="00D43E15" w:rsidRDefault="00D43E15" w:rsidP="00D43E15">
      <w:pPr>
        <w:shd w:val="clear" w:color="auto" w:fill="FFFFFF"/>
        <w:spacing w:after="340"/>
        <w:ind w:left="720"/>
        <w:rPr>
          <w:rFonts w:cs="Helvetica"/>
          <w:b/>
          <w:bCs/>
          <w:color w:val="313131"/>
        </w:rPr>
      </w:pPr>
    </w:p>
    <w:p w:rsidR="00A54B92" w:rsidRPr="00A54B92" w:rsidRDefault="005A629C" w:rsidP="00A54B92">
      <w:pPr>
        <w:numPr>
          <w:ilvl w:val="0"/>
          <w:numId w:val="2"/>
        </w:numPr>
        <w:shd w:val="clear" w:color="auto" w:fill="FFFFFF"/>
        <w:spacing w:after="340"/>
        <w:rPr>
          <w:rFonts w:cs="Helvetica"/>
          <w:b/>
          <w:bCs/>
          <w:color w:val="313131"/>
        </w:rPr>
      </w:pPr>
      <w:r>
        <w:rPr>
          <w:rFonts w:ascii="Helvetica" w:hAnsi="Helvetica" w:cs="Helvetica"/>
          <w:color w:val="313131"/>
          <w:shd w:val="clear" w:color="auto" w:fill="FFFFFF"/>
        </w:rPr>
        <w:t xml:space="preserve">Let we have a </w:t>
      </w:r>
      <w:r w:rsidRPr="00A54B92">
        <w:rPr>
          <w:rFonts w:ascii="Helvetica" w:hAnsi="Helvetica" w:cs="Helvetica"/>
          <w:color w:val="313131"/>
          <w:shd w:val="clear" w:color="auto" w:fill="FFFFFF"/>
        </w:rPr>
        <w:t>dictionary</w:t>
      </w:r>
      <w:r>
        <w:rPr>
          <w:rFonts w:ascii="Helvetica" w:hAnsi="Helvetica" w:cs="Helvetica"/>
          <w:color w:val="313131"/>
          <w:shd w:val="clear" w:color="auto" w:fill="FFFFFF"/>
        </w:rPr>
        <w:t xml:space="preserve"> D</w:t>
      </w:r>
      <w:r w:rsidRPr="00A54B92">
        <w:rPr>
          <w:rFonts w:ascii="Helvetica" w:hAnsi="Helvetica" w:cs="Helvetica"/>
          <w:color w:val="313131"/>
          <w:shd w:val="clear" w:color="auto" w:fill="FFFFFF"/>
        </w:rPr>
        <w:t xml:space="preserve"> </w:t>
      </w:r>
      <w:r>
        <w:rPr>
          <w:rFonts w:ascii="Helvetica" w:hAnsi="Helvetica" w:cs="Helvetica"/>
          <w:color w:val="313131"/>
          <w:shd w:val="clear" w:color="auto" w:fill="FFFFFF"/>
        </w:rPr>
        <w:t>which</w:t>
      </w:r>
      <w:r w:rsidRPr="00A54B92">
        <w:rPr>
          <w:rFonts w:ascii="Helvetica" w:hAnsi="Helvetica" w:cs="Helvetica"/>
          <w:color w:val="313131"/>
          <w:shd w:val="clear" w:color="auto" w:fill="FFFFFF"/>
        </w:rPr>
        <w:t xml:space="preserve"> contain roll number of student as key and its values shall be a list. The list </w:t>
      </w:r>
      <w:r>
        <w:rPr>
          <w:rFonts w:ascii="Helvetica" w:hAnsi="Helvetica" w:cs="Helvetica"/>
          <w:color w:val="313131"/>
          <w:shd w:val="clear" w:color="auto" w:fill="FFFFFF"/>
        </w:rPr>
        <w:t xml:space="preserve">has tuples as its item. Each tuple represent the name of the subject and </w:t>
      </w:r>
      <w:proofErr w:type="spellStart"/>
      <w:proofErr w:type="gramStart"/>
      <w:r>
        <w:rPr>
          <w:rFonts w:ascii="Helvetica" w:hAnsi="Helvetica" w:cs="Helvetica"/>
          <w:color w:val="313131"/>
          <w:shd w:val="clear" w:color="auto" w:fill="FFFFFF"/>
        </w:rPr>
        <w:t>gpa</w:t>
      </w:r>
      <w:proofErr w:type="spellEnd"/>
      <w:proofErr w:type="gramEnd"/>
      <w:r>
        <w:rPr>
          <w:rFonts w:ascii="Helvetica" w:hAnsi="Helvetica" w:cs="Helvetica"/>
          <w:color w:val="313131"/>
          <w:shd w:val="clear" w:color="auto" w:fill="FFFFFF"/>
        </w:rPr>
        <w:t xml:space="preserve"> of that subject. You can visualize the data  structure as of following:</w:t>
      </w:r>
    </w:p>
    <w:tbl>
      <w:tblPr>
        <w:tblW w:w="0" w:type="auto"/>
        <w:tblInd w:w="720" w:type="dxa"/>
        <w:tblCellMar>
          <w:left w:w="10" w:type="dxa"/>
          <w:right w:w="10" w:type="dxa"/>
        </w:tblCellMar>
        <w:tblLook w:val="04A0" w:firstRow="1" w:lastRow="0" w:firstColumn="1" w:lastColumn="0" w:noHBand="0" w:noVBand="1"/>
      </w:tblPr>
      <w:tblGrid>
        <w:gridCol w:w="3880"/>
        <w:gridCol w:w="4780"/>
      </w:tblGrid>
      <w:tr w:rsidR="00A54B92" w:rsidTr="00AA4076">
        <w:trPr>
          <w:trHeight w:val="355"/>
        </w:trPr>
        <w:tc>
          <w:tcPr>
            <w:tcW w:w="3880" w:type="dxa"/>
          </w:tcPr>
          <w:p w:rsidR="00A54B92" w:rsidRDefault="005A629C" w:rsidP="00A54B92">
            <w:pPr>
              <w:spacing w:after="0"/>
              <w:rPr>
                <w:rFonts w:cs="Helvetica"/>
                <w:b/>
                <w:bCs/>
                <w:color w:val="313131"/>
              </w:rPr>
            </w:pPr>
            <w:r>
              <w:rPr>
                <w:rFonts w:cs="Helvetica"/>
                <w:b/>
                <w:bCs/>
                <w:color w:val="313131"/>
              </w:rPr>
              <w:lastRenderedPageBreak/>
              <w:t>key</w:t>
            </w:r>
          </w:p>
        </w:tc>
        <w:tc>
          <w:tcPr>
            <w:tcW w:w="4780" w:type="dxa"/>
          </w:tcPr>
          <w:p w:rsidR="00A54B92" w:rsidRDefault="005A629C" w:rsidP="00A54B92">
            <w:pPr>
              <w:spacing w:after="0"/>
              <w:rPr>
                <w:rFonts w:cs="Helvetica"/>
                <w:b/>
                <w:bCs/>
                <w:color w:val="313131"/>
              </w:rPr>
            </w:pPr>
            <w:r>
              <w:rPr>
                <w:rFonts w:cs="Helvetica"/>
                <w:b/>
                <w:bCs/>
                <w:color w:val="313131"/>
              </w:rPr>
              <w:t>Value</w:t>
            </w:r>
          </w:p>
        </w:tc>
      </w:tr>
      <w:tr w:rsidR="00A54B92" w:rsidTr="00AA4076">
        <w:tc>
          <w:tcPr>
            <w:tcW w:w="3880" w:type="dxa"/>
          </w:tcPr>
          <w:p w:rsidR="00A54B92" w:rsidRDefault="005A629C" w:rsidP="00A54B92">
            <w:pPr>
              <w:spacing w:after="0"/>
              <w:rPr>
                <w:rFonts w:cs="Helvetica"/>
                <w:b/>
                <w:bCs/>
                <w:color w:val="313131"/>
              </w:rPr>
            </w:pPr>
            <w:r>
              <w:rPr>
                <w:rFonts w:cs="Helvetica"/>
                <w:b/>
                <w:bCs/>
                <w:color w:val="313131"/>
              </w:rPr>
              <w:t>2016-CS-700</w:t>
            </w:r>
          </w:p>
        </w:tc>
        <w:tc>
          <w:tcPr>
            <w:tcW w:w="4780" w:type="dxa"/>
          </w:tcPr>
          <w:p w:rsidR="00A54B92" w:rsidRDefault="005A629C" w:rsidP="00A54B92">
            <w:pPr>
              <w:spacing w:after="0"/>
              <w:rPr>
                <w:rFonts w:cs="Helvetica"/>
                <w:b/>
                <w:bCs/>
                <w:color w:val="313131"/>
              </w:rPr>
            </w:pPr>
            <w:r>
              <w:rPr>
                <w:rFonts w:cs="Helvetica"/>
                <w:b/>
                <w:bCs/>
                <w:color w:val="313131"/>
              </w:rPr>
              <w:t>[(DSA,3),(Algo,2.5),(AI,3)]</w:t>
            </w:r>
          </w:p>
        </w:tc>
      </w:tr>
      <w:tr w:rsidR="00A54B92" w:rsidTr="00AA4076">
        <w:tc>
          <w:tcPr>
            <w:tcW w:w="3880" w:type="dxa"/>
          </w:tcPr>
          <w:p w:rsidR="00A54B92" w:rsidRDefault="005A629C" w:rsidP="00A54B92">
            <w:pPr>
              <w:spacing w:after="0"/>
              <w:rPr>
                <w:rFonts w:cs="Helvetica"/>
                <w:b/>
                <w:bCs/>
                <w:color w:val="313131"/>
              </w:rPr>
            </w:pPr>
            <w:r>
              <w:rPr>
                <w:rFonts w:cs="Helvetica"/>
                <w:b/>
                <w:bCs/>
                <w:color w:val="313131"/>
              </w:rPr>
              <w:t>2016-CS-701</w:t>
            </w:r>
          </w:p>
        </w:tc>
        <w:tc>
          <w:tcPr>
            <w:tcW w:w="4780" w:type="dxa"/>
          </w:tcPr>
          <w:p w:rsidR="00A54B92" w:rsidRDefault="005A629C" w:rsidP="006558E7">
            <w:pPr>
              <w:spacing w:after="0"/>
              <w:rPr>
                <w:rFonts w:cs="Helvetica"/>
                <w:b/>
                <w:bCs/>
                <w:color w:val="313131"/>
              </w:rPr>
            </w:pPr>
            <w:r>
              <w:rPr>
                <w:rFonts w:cs="Helvetica"/>
                <w:b/>
                <w:bCs/>
                <w:color w:val="313131"/>
              </w:rPr>
              <w:t>[(LA,3),(Algo,3.5),(PF,2.8)]</w:t>
            </w:r>
          </w:p>
        </w:tc>
      </w:tr>
      <w:tr w:rsidR="006D5AFC" w:rsidTr="00AA4076">
        <w:tc>
          <w:tcPr>
            <w:tcW w:w="3880" w:type="dxa"/>
          </w:tcPr>
          <w:p w:rsidR="006D5AFC" w:rsidRDefault="005A629C" w:rsidP="00A54B92">
            <w:pPr>
              <w:spacing w:after="0"/>
              <w:rPr>
                <w:rFonts w:cs="Helvetica"/>
                <w:b/>
                <w:bCs/>
                <w:color w:val="313131"/>
              </w:rPr>
            </w:pPr>
            <w:r>
              <w:rPr>
                <w:rFonts w:cs="Helvetica"/>
                <w:b/>
                <w:bCs/>
                <w:color w:val="313131"/>
              </w:rPr>
              <w:t>…</w:t>
            </w:r>
          </w:p>
        </w:tc>
        <w:tc>
          <w:tcPr>
            <w:tcW w:w="4780" w:type="dxa"/>
          </w:tcPr>
          <w:p w:rsidR="006D5AFC" w:rsidRDefault="005A629C" w:rsidP="006558E7">
            <w:pPr>
              <w:spacing w:after="0"/>
              <w:rPr>
                <w:rFonts w:cs="Helvetica"/>
                <w:b/>
                <w:bCs/>
                <w:color w:val="313131"/>
              </w:rPr>
            </w:pPr>
            <w:r>
              <w:rPr>
                <w:rFonts w:cs="Helvetica"/>
                <w:b/>
                <w:bCs/>
                <w:color w:val="313131"/>
              </w:rPr>
              <w:t>…</w:t>
            </w:r>
          </w:p>
        </w:tc>
      </w:tr>
      <w:tr w:rsidR="006D5AFC" w:rsidTr="00AA4076">
        <w:tc>
          <w:tcPr>
            <w:tcW w:w="3880" w:type="dxa"/>
          </w:tcPr>
          <w:p w:rsidR="006D5AFC" w:rsidRDefault="005A629C" w:rsidP="00A54B92">
            <w:pPr>
              <w:spacing w:after="0"/>
              <w:rPr>
                <w:rFonts w:cs="Helvetica"/>
                <w:b/>
                <w:bCs/>
                <w:color w:val="313131"/>
              </w:rPr>
            </w:pPr>
            <w:r>
              <w:rPr>
                <w:rFonts w:cs="Helvetica"/>
                <w:b/>
                <w:bCs/>
                <w:color w:val="313131"/>
              </w:rPr>
              <w:t>…</w:t>
            </w:r>
          </w:p>
        </w:tc>
        <w:tc>
          <w:tcPr>
            <w:tcW w:w="4780" w:type="dxa"/>
          </w:tcPr>
          <w:p w:rsidR="006D5AFC" w:rsidRDefault="005A629C" w:rsidP="006558E7">
            <w:pPr>
              <w:spacing w:after="0"/>
              <w:rPr>
                <w:rFonts w:cs="Helvetica"/>
                <w:b/>
                <w:bCs/>
                <w:color w:val="313131"/>
              </w:rPr>
            </w:pPr>
            <w:r>
              <w:rPr>
                <w:rFonts w:cs="Helvetica"/>
                <w:b/>
                <w:bCs/>
                <w:color w:val="313131"/>
              </w:rPr>
              <w:t>..</w:t>
            </w:r>
          </w:p>
        </w:tc>
      </w:tr>
      <w:tr w:rsidR="006D5AFC" w:rsidTr="00AA4076">
        <w:tc>
          <w:tcPr>
            <w:tcW w:w="3880" w:type="dxa"/>
          </w:tcPr>
          <w:p w:rsidR="006D5AFC" w:rsidRDefault="005A629C" w:rsidP="00A54B92">
            <w:pPr>
              <w:spacing w:after="0"/>
              <w:rPr>
                <w:rFonts w:cs="Helvetica"/>
                <w:b/>
                <w:bCs/>
                <w:color w:val="313131"/>
              </w:rPr>
            </w:pPr>
            <w:r>
              <w:rPr>
                <w:rFonts w:cs="Helvetica"/>
                <w:b/>
                <w:bCs/>
                <w:color w:val="313131"/>
              </w:rPr>
              <w:t>2016-CS-710</w:t>
            </w:r>
          </w:p>
        </w:tc>
        <w:tc>
          <w:tcPr>
            <w:tcW w:w="4780" w:type="dxa"/>
          </w:tcPr>
          <w:p w:rsidR="006D5AFC" w:rsidRDefault="005A629C" w:rsidP="006558E7">
            <w:pPr>
              <w:spacing w:after="0"/>
              <w:rPr>
                <w:rFonts w:cs="Helvetica"/>
                <w:b/>
                <w:bCs/>
                <w:color w:val="313131"/>
              </w:rPr>
            </w:pPr>
            <w:r>
              <w:rPr>
                <w:rFonts w:cs="Helvetica"/>
                <w:b/>
                <w:bCs/>
                <w:color w:val="313131"/>
              </w:rPr>
              <w:t>[(OOP,3),(DB,3.5),(PF,2.8)]</w:t>
            </w:r>
          </w:p>
        </w:tc>
      </w:tr>
    </w:tbl>
    <w:p w:rsidR="00A54B92" w:rsidRDefault="00AC107A" w:rsidP="00A54B92">
      <w:pPr>
        <w:shd w:val="clear" w:color="auto" w:fill="FFFFFF"/>
        <w:spacing w:after="340"/>
        <w:ind w:left="720"/>
        <w:rPr>
          <w:rFonts w:cs="Helvetica"/>
          <w:b/>
          <w:bCs/>
          <w:color w:val="313131"/>
        </w:rPr>
      </w:pPr>
    </w:p>
    <w:p w:rsidR="00A54B92" w:rsidRDefault="005A629C" w:rsidP="00A54B92">
      <w:pPr>
        <w:numPr>
          <w:ilvl w:val="0"/>
          <w:numId w:val="3"/>
        </w:numPr>
        <w:shd w:val="clear" w:color="auto" w:fill="FFFFFF"/>
        <w:spacing w:after="340"/>
        <w:rPr>
          <w:rFonts w:cs="Helvetica"/>
          <w:b/>
          <w:bCs/>
          <w:color w:val="313131"/>
        </w:rPr>
      </w:pPr>
      <w:bookmarkStart w:id="1" w:name="_GoBack"/>
      <w:bookmarkEnd w:id="1"/>
      <w:r>
        <w:rPr>
          <w:rFonts w:cs="Helvetica"/>
          <w:b/>
          <w:bCs/>
          <w:color w:val="313131"/>
        </w:rPr>
        <w:t>Write a program which shall print GPA of all students. Assume all subject have 3 credit hours.</w:t>
      </w:r>
    </w:p>
    <w:p w:rsidR="00F40F47" w:rsidRDefault="00F40F47" w:rsidP="00F40F47">
      <w:pPr>
        <w:shd w:val="clear" w:color="auto" w:fill="FFFFFF"/>
        <w:spacing w:after="340"/>
        <w:ind w:left="720"/>
        <w:rPr>
          <w:rFonts w:cs="Helvetica"/>
          <w:b/>
          <w:bCs/>
          <w:color w:val="313131"/>
        </w:rPr>
      </w:pPr>
    </w:p>
    <w:p w:rsidR="00F40F47" w:rsidRDefault="00F40F47" w:rsidP="00F40F47">
      <w:pPr>
        <w:shd w:val="clear" w:color="auto" w:fill="FFFFFF"/>
        <w:spacing w:after="340"/>
        <w:ind w:left="720"/>
        <w:rPr>
          <w:rFonts w:cs="Helvetica"/>
          <w:b/>
          <w:bCs/>
          <w:color w:val="313131"/>
        </w:rPr>
      </w:pPr>
    </w:p>
    <w:p w:rsidR="006D5AFC" w:rsidRDefault="005A629C" w:rsidP="006D5AFC">
      <w:pPr>
        <w:numPr>
          <w:ilvl w:val="0"/>
          <w:numId w:val="3"/>
        </w:numPr>
        <w:shd w:val="clear" w:color="auto" w:fill="FFFFFF"/>
        <w:spacing w:after="340"/>
        <w:rPr>
          <w:rFonts w:cs="Helvetica"/>
          <w:b/>
          <w:bCs/>
          <w:color w:val="313131"/>
        </w:rPr>
      </w:pPr>
      <w:r>
        <w:rPr>
          <w:rFonts w:cs="Helvetica"/>
          <w:b/>
          <w:bCs/>
          <w:color w:val="313131"/>
        </w:rPr>
        <w:t>Write a program that print the highest number obtained in DSA</w:t>
      </w:r>
    </w:p>
    <w:p w:rsidR="000F18F8" w:rsidRDefault="000F18F8" w:rsidP="000F18F8">
      <w:pPr>
        <w:shd w:val="clear" w:color="auto" w:fill="FFFFFF"/>
        <w:spacing w:after="340"/>
        <w:ind w:left="720"/>
        <w:rPr>
          <w:rFonts w:cs="Helvetica"/>
          <w:b/>
          <w:bCs/>
          <w:color w:val="313131"/>
        </w:rPr>
      </w:pPr>
    </w:p>
    <w:p w:rsidR="002D55B5" w:rsidRDefault="002D55B5" w:rsidP="000F18F8">
      <w:pPr>
        <w:shd w:val="clear" w:color="auto" w:fill="FFFFFF"/>
        <w:spacing w:after="340"/>
        <w:ind w:left="720"/>
        <w:rPr>
          <w:rFonts w:cs="Helvetica"/>
          <w:b/>
          <w:bCs/>
          <w:color w:val="313131"/>
        </w:rPr>
      </w:pPr>
    </w:p>
    <w:p w:rsidR="00620C97" w:rsidRDefault="005A629C" w:rsidP="00620C97">
      <w:pPr>
        <w:numPr>
          <w:ilvl w:val="0"/>
          <w:numId w:val="3"/>
        </w:numPr>
        <w:shd w:val="clear" w:color="auto" w:fill="FFFFFF"/>
        <w:spacing w:after="340"/>
        <w:rPr>
          <w:rFonts w:cs="Helvetica"/>
          <w:b/>
          <w:bCs/>
          <w:color w:val="313131"/>
        </w:rPr>
      </w:pPr>
      <w:r w:rsidRPr="006D5AFC">
        <w:rPr>
          <w:rFonts w:cs="Helvetica"/>
          <w:b/>
          <w:bCs/>
          <w:color w:val="313131"/>
        </w:rPr>
        <w:t xml:space="preserve">Write </w:t>
      </w:r>
      <w:proofErr w:type="gramStart"/>
      <w:r w:rsidRPr="006D5AFC">
        <w:rPr>
          <w:rFonts w:cs="Helvetica"/>
          <w:b/>
          <w:bCs/>
          <w:color w:val="313131"/>
        </w:rPr>
        <w:t>a program that print</w:t>
      </w:r>
      <w:proofErr w:type="gramEnd"/>
      <w:r w:rsidRPr="006D5AFC">
        <w:rPr>
          <w:rFonts w:cs="Helvetica"/>
          <w:b/>
          <w:bCs/>
          <w:color w:val="313131"/>
        </w:rPr>
        <w:t xml:space="preserve"> the total number of student those have less than 2.5 GPA in AI</w:t>
      </w:r>
      <w:r w:rsidR="00B13A5D">
        <w:rPr>
          <w:rFonts w:cs="Helvetica"/>
          <w:b/>
          <w:bCs/>
          <w:color w:val="313131"/>
        </w:rPr>
        <w:t>?</w:t>
      </w:r>
    </w:p>
    <w:p w:rsidR="00B13A5D" w:rsidRDefault="00B13A5D" w:rsidP="00B13A5D">
      <w:pPr>
        <w:shd w:val="clear" w:color="auto" w:fill="FFFFFF"/>
        <w:spacing w:after="340"/>
        <w:ind w:left="720"/>
        <w:rPr>
          <w:rFonts w:cs="Helvetica"/>
          <w:b/>
          <w:bCs/>
          <w:color w:val="313131"/>
        </w:rPr>
      </w:pPr>
    </w:p>
    <w:p w:rsidR="00B13A5D" w:rsidRDefault="00B13A5D" w:rsidP="00B13A5D">
      <w:pPr>
        <w:shd w:val="clear" w:color="auto" w:fill="FFFFFF"/>
        <w:spacing w:after="340"/>
        <w:ind w:left="720"/>
        <w:rPr>
          <w:rFonts w:cs="Helvetica"/>
          <w:b/>
          <w:bCs/>
          <w:color w:val="313131"/>
        </w:rPr>
      </w:pPr>
    </w:p>
    <w:sectPr w:rsidR="00B13A5D">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7BE" w:rsidRDefault="00D577BE">
      <w:pPr>
        <w:spacing w:after="0" w:line="240" w:lineRule="auto"/>
      </w:pPr>
      <w:r>
        <w:separator/>
      </w:r>
    </w:p>
  </w:endnote>
  <w:endnote w:type="continuationSeparator" w:id="0">
    <w:p w:rsidR="00D577BE" w:rsidRDefault="00D57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C97" w:rsidRPr="00620C97" w:rsidRDefault="005A629C" w:rsidP="00620C97">
    <w:pPr>
      <w:shd w:val="clear" w:color="auto" w:fill="FFFFFF"/>
      <w:spacing w:after="340"/>
      <w:ind w:left="1080"/>
      <w:rPr>
        <w:rFonts w:cs="Helvetica"/>
        <w:b/>
        <w:bCs/>
        <w:color w:val="313131"/>
      </w:rPr>
    </w:pPr>
    <w:r>
      <w:rPr>
        <w:rFonts w:cs="Helvetica"/>
        <w:b/>
        <w:bCs/>
        <w:color w:val="313131"/>
      </w:rPr>
      <w:t xml:space="preserve">Reference: The Lab contents are extracted from the </w:t>
    </w:r>
    <w:proofErr w:type="spellStart"/>
    <w:r w:rsidRPr="00620C97">
      <w:rPr>
        <w:rFonts w:cs="Helvetica"/>
        <w:b/>
        <w:bCs/>
        <w:color w:val="313131"/>
      </w:rPr>
      <w:t>BerkeleyX</w:t>
    </w:r>
    <w:proofErr w:type="spellEnd"/>
    <w:r w:rsidRPr="00620C97">
      <w:rPr>
        <w:rFonts w:cs="Helvetica"/>
        <w:b/>
        <w:bCs/>
        <w:color w:val="313131"/>
      </w:rPr>
      <w:t>/CS188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7BE" w:rsidRDefault="00D577BE">
      <w:pPr>
        <w:spacing w:after="0" w:line="240" w:lineRule="auto"/>
      </w:pPr>
      <w:r>
        <w:separator/>
      </w:r>
    </w:p>
  </w:footnote>
  <w:footnote w:type="continuationSeparator" w:id="0">
    <w:p w:rsidR="00D577BE" w:rsidRDefault="00D577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23B3B"/>
    <w:multiLevelType w:val="multilevel"/>
    <w:tmpl w:val="0BA8A8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433"/>
    <w:rsid w:val="0005382F"/>
    <w:rsid w:val="000D5248"/>
    <w:rsid w:val="000F18F8"/>
    <w:rsid w:val="0017306E"/>
    <w:rsid w:val="001E5FF2"/>
    <w:rsid w:val="00205A8F"/>
    <w:rsid w:val="002D55B5"/>
    <w:rsid w:val="00371BD3"/>
    <w:rsid w:val="00440C15"/>
    <w:rsid w:val="004F5DA1"/>
    <w:rsid w:val="005A629C"/>
    <w:rsid w:val="005C2215"/>
    <w:rsid w:val="005F517C"/>
    <w:rsid w:val="0066543C"/>
    <w:rsid w:val="006D6EDD"/>
    <w:rsid w:val="00784433"/>
    <w:rsid w:val="009B3FE2"/>
    <w:rsid w:val="00AA4076"/>
    <w:rsid w:val="00AC107A"/>
    <w:rsid w:val="00B13A5D"/>
    <w:rsid w:val="00D232D3"/>
    <w:rsid w:val="00D43E15"/>
    <w:rsid w:val="00D577BE"/>
    <w:rsid w:val="00DC6A4D"/>
    <w:rsid w:val="00F40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4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4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2960</TotalTime>
  <Pages>10</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mamoona majid</dc:creator>
  <cp:lastModifiedBy>Waris</cp:lastModifiedBy>
  <cp:revision>15</cp:revision>
  <dcterms:created xsi:type="dcterms:W3CDTF">2018-07-11T06:40:00Z</dcterms:created>
  <dcterms:modified xsi:type="dcterms:W3CDTF">2018-09-03T11:50:00Z</dcterms:modified>
</cp:coreProperties>
</file>