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C88CC" w14:textId="77777777" w:rsidR="004A11A5" w:rsidRDefault="004A11A5" w:rsidP="004A11A5">
      <w:pPr>
        <w:jc w:val="center"/>
        <w:rPr>
          <w:rFonts w:ascii="Arial Black" w:hAnsi="Arial Black" w:cs="Arial"/>
          <w:sz w:val="28"/>
          <w:szCs w:val="28"/>
          <w:u w:val="single"/>
        </w:rPr>
      </w:pPr>
    </w:p>
    <w:p w14:paraId="3108FF55" w14:textId="77777777" w:rsidR="004A11A5" w:rsidRDefault="004A11A5" w:rsidP="004A11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59A21" wp14:editId="4C16DD5F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5919470" cy="1306830"/>
                <wp:effectExtent l="0" t="0" r="24130" b="26670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130683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75BA7" w14:textId="7907853E" w:rsidR="004A11A5" w:rsidRDefault="004A11A5" w:rsidP="004A11A5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Case Study 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Ford Motors</w:t>
                            </w:r>
                          </w:p>
                          <w:p w14:paraId="6CA420F5" w14:textId="77777777" w:rsidR="004A11A5" w:rsidRDefault="004A11A5" w:rsidP="004A11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Chapter 13</w:t>
                            </w:r>
                          </w:p>
                          <w:p w14:paraId="6F914A9E" w14:textId="77777777" w:rsidR="004A11A5" w:rsidRDefault="004A11A5" w:rsidP="004A11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59A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5" o:spid="_x0000_s1026" type="#_x0000_t98" style="position:absolute;margin-left:414.9pt;margin-top:.25pt;width:466.1pt;height:102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7F975BA7" w14:textId="7907853E" w:rsidR="004A11A5" w:rsidRDefault="004A11A5" w:rsidP="004A11A5">
                      <w:pPr>
                        <w:pStyle w:val="Title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Case Study 1</w:t>
                      </w:r>
                      <w:r>
                        <w:rPr>
                          <w:b/>
                          <w:bCs/>
                        </w:rPr>
                        <w:t xml:space="preserve"> Ford Motors</w:t>
                      </w:r>
                    </w:p>
                    <w:p w14:paraId="6CA420F5" w14:textId="77777777" w:rsidR="004A11A5" w:rsidRDefault="004A11A5" w:rsidP="004A11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Chapter 13</w:t>
                      </w:r>
                    </w:p>
                    <w:p w14:paraId="6F914A9E" w14:textId="77777777" w:rsidR="004A11A5" w:rsidRDefault="004A11A5" w:rsidP="004A11A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383838" w14:textId="77777777" w:rsidR="004A11A5" w:rsidRDefault="004A11A5" w:rsidP="004A11A5"/>
    <w:p w14:paraId="24D19C1B" w14:textId="77777777" w:rsidR="004A11A5" w:rsidRDefault="004A11A5" w:rsidP="004A11A5"/>
    <w:p w14:paraId="185E7088" w14:textId="77777777" w:rsidR="004A11A5" w:rsidRDefault="004A11A5" w:rsidP="004A11A5">
      <w:pPr>
        <w:rPr>
          <w:b/>
          <w:bCs/>
          <w:sz w:val="28"/>
          <w:szCs w:val="28"/>
        </w:rPr>
      </w:pPr>
    </w:p>
    <w:p w14:paraId="7A0FD823" w14:textId="77777777" w:rsidR="004A11A5" w:rsidRDefault="004A11A5" w:rsidP="004A11A5">
      <w:pPr>
        <w:rPr>
          <w:b/>
          <w:bCs/>
          <w:sz w:val="28"/>
          <w:szCs w:val="28"/>
        </w:rPr>
      </w:pPr>
    </w:p>
    <w:p w14:paraId="4CE3A289" w14:textId="77777777" w:rsidR="004A11A5" w:rsidRDefault="004A11A5" w:rsidP="004A11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</w:p>
    <w:p w14:paraId="53DF4A4B" w14:textId="77777777" w:rsidR="004A11A5" w:rsidRDefault="004A11A5" w:rsidP="004A11A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Ms. Maria Khan</w:t>
      </w:r>
    </w:p>
    <w:p w14:paraId="383207FF" w14:textId="77777777" w:rsidR="004A11A5" w:rsidRDefault="004A11A5" w:rsidP="004A11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Submitted by:</w:t>
      </w:r>
      <w:r>
        <w:rPr>
          <w:sz w:val="28"/>
          <w:szCs w:val="28"/>
        </w:rPr>
        <w:t xml:space="preserve"> </w:t>
      </w:r>
    </w:p>
    <w:p w14:paraId="726998ED" w14:textId="77777777" w:rsidR="004A11A5" w:rsidRDefault="004A11A5" w:rsidP="004A11A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Hamza Farooq</w:t>
      </w:r>
      <w:r>
        <w:rPr>
          <w:sz w:val="28"/>
          <w:szCs w:val="28"/>
        </w:rPr>
        <w:tab/>
        <w:t>(2016-CS-122)</w:t>
      </w:r>
    </w:p>
    <w:p w14:paraId="581CAD63" w14:textId="77777777" w:rsidR="004A11A5" w:rsidRDefault="004A11A5" w:rsidP="004A11A5">
      <w:pPr>
        <w:ind w:left="2160" w:firstLine="720"/>
        <w:rPr>
          <w:sz w:val="28"/>
          <w:szCs w:val="28"/>
        </w:rPr>
      </w:pPr>
    </w:p>
    <w:p w14:paraId="5F34A161" w14:textId="77777777" w:rsidR="004A11A5" w:rsidRDefault="004A11A5" w:rsidP="004A11A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37693E" wp14:editId="7CCD404B">
            <wp:extent cx="2186940" cy="2202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EE18" w14:textId="77777777" w:rsidR="004A11A5" w:rsidRDefault="004A11A5" w:rsidP="004A11A5">
      <w:pPr>
        <w:jc w:val="center"/>
        <w:rPr>
          <w:sz w:val="28"/>
          <w:szCs w:val="28"/>
        </w:rPr>
      </w:pPr>
    </w:p>
    <w:p w14:paraId="40FDB8C1" w14:textId="77777777" w:rsidR="004A11A5" w:rsidRDefault="004A11A5" w:rsidP="004A11A5">
      <w:pPr>
        <w:jc w:val="center"/>
        <w:rPr>
          <w:sz w:val="28"/>
          <w:szCs w:val="28"/>
        </w:rPr>
      </w:pPr>
      <w:r>
        <w:rPr>
          <w:sz w:val="28"/>
          <w:szCs w:val="28"/>
        </w:rPr>
        <w:t>June, 2020</w:t>
      </w:r>
    </w:p>
    <w:p w14:paraId="79991D21" w14:textId="01FF83D0" w:rsidR="00697462" w:rsidRDefault="00697462"/>
    <w:p w14:paraId="427069C0" w14:textId="6D95C484" w:rsidR="00697462" w:rsidRDefault="00697462"/>
    <w:p w14:paraId="25A0DDA9" w14:textId="276470D7" w:rsidR="00697462" w:rsidRDefault="00697462"/>
    <w:p w14:paraId="5349B6C8" w14:textId="4DF5E5DB" w:rsidR="00697462" w:rsidRDefault="00697462"/>
    <w:p w14:paraId="6D7FDC2C" w14:textId="5D2E671D" w:rsidR="00697462" w:rsidRDefault="00697462"/>
    <w:p w14:paraId="61D3B584" w14:textId="73A4CD4D" w:rsidR="00697462" w:rsidRDefault="00697462"/>
    <w:p w14:paraId="1464F252" w14:textId="49B72E96" w:rsidR="00C6182F" w:rsidRPr="00C6182F" w:rsidRDefault="00C6182F">
      <w:pPr>
        <w:rPr>
          <w:b/>
          <w:bCs/>
          <w:sz w:val="28"/>
          <w:szCs w:val="28"/>
        </w:rPr>
      </w:pPr>
      <w:r w:rsidRPr="00C6182F">
        <w:rPr>
          <w:b/>
          <w:bCs/>
          <w:sz w:val="28"/>
          <w:szCs w:val="28"/>
        </w:rPr>
        <w:lastRenderedPageBreak/>
        <w:t>Questions</w:t>
      </w:r>
    </w:p>
    <w:p w14:paraId="1D510A9C" w14:textId="1BD05393" w:rsidR="007F7604" w:rsidRDefault="00EA7C32" w:rsidP="007F76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A7C32">
        <w:rPr>
          <w:b/>
          <w:bCs/>
          <w:sz w:val="28"/>
          <w:szCs w:val="28"/>
        </w:rPr>
        <w:t>Which aspects of strategic leadership are mentioned in this story about the Ford CEO?</w:t>
      </w:r>
    </w:p>
    <w:p w14:paraId="15419E8C" w14:textId="09692713" w:rsidR="007F7604" w:rsidRPr="00020FAD" w:rsidRDefault="007F7604" w:rsidP="007F7604">
      <w:pPr>
        <w:rPr>
          <w:sz w:val="24"/>
          <w:szCs w:val="24"/>
        </w:rPr>
      </w:pPr>
      <w:r w:rsidRPr="00020FAD">
        <w:rPr>
          <w:sz w:val="24"/>
          <w:szCs w:val="24"/>
        </w:rPr>
        <w:t xml:space="preserve">Alan </w:t>
      </w:r>
      <w:proofErr w:type="spellStart"/>
      <w:r w:rsidR="00567230" w:rsidRPr="00020FAD">
        <w:rPr>
          <w:sz w:val="24"/>
          <w:szCs w:val="24"/>
        </w:rPr>
        <w:t>Mulall</w:t>
      </w:r>
      <w:r w:rsidR="002967A0" w:rsidRPr="00020FAD">
        <w:rPr>
          <w:sz w:val="24"/>
          <w:szCs w:val="24"/>
        </w:rPr>
        <w:t>y</w:t>
      </w:r>
      <w:proofErr w:type="spellEnd"/>
      <w:r w:rsidR="00567230" w:rsidRPr="00020FAD">
        <w:rPr>
          <w:sz w:val="24"/>
          <w:szCs w:val="24"/>
        </w:rPr>
        <w:t xml:space="preserve"> used the following aspects of strategic leadership:</w:t>
      </w:r>
    </w:p>
    <w:p w14:paraId="4E3AF680" w14:textId="77777777" w:rsidR="00B5506F" w:rsidRPr="00020FAD" w:rsidRDefault="00B5506F" w:rsidP="00B550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0FAD">
        <w:rPr>
          <w:sz w:val="24"/>
          <w:szCs w:val="24"/>
        </w:rPr>
        <w:t>Re-invigoration of the Ford Company by aviating the digital technology.</w:t>
      </w:r>
    </w:p>
    <w:p w14:paraId="2EA15DC1" w14:textId="353A5E4A" w:rsidR="009F11A5" w:rsidRPr="00020FAD" w:rsidRDefault="00B7311E" w:rsidP="00B550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0FAD">
        <w:rPr>
          <w:sz w:val="24"/>
          <w:szCs w:val="24"/>
        </w:rPr>
        <w:t xml:space="preserve">Taking </w:t>
      </w:r>
      <w:r w:rsidR="00A733B8" w:rsidRPr="00020FAD">
        <w:rPr>
          <w:sz w:val="24"/>
          <w:szCs w:val="24"/>
        </w:rPr>
        <w:t>virile</w:t>
      </w:r>
      <w:r w:rsidRPr="00020FAD">
        <w:rPr>
          <w:sz w:val="24"/>
          <w:szCs w:val="24"/>
        </w:rPr>
        <w:t xml:space="preserve"> moves in order to avoid loss. </w:t>
      </w:r>
      <w:r w:rsidR="00B5506F" w:rsidRPr="00020FAD">
        <w:rPr>
          <w:sz w:val="24"/>
          <w:szCs w:val="24"/>
        </w:rPr>
        <w:t xml:space="preserve">Improving the cash flow position by taking </w:t>
      </w:r>
      <w:r w:rsidR="00B35F5B" w:rsidRPr="00020FAD">
        <w:rPr>
          <w:sz w:val="24"/>
          <w:szCs w:val="24"/>
        </w:rPr>
        <w:t>l</w:t>
      </w:r>
      <w:r w:rsidR="00B5506F" w:rsidRPr="00020FAD">
        <w:rPr>
          <w:sz w:val="24"/>
          <w:szCs w:val="24"/>
        </w:rPr>
        <w:t>oan in 200</w:t>
      </w:r>
      <w:r w:rsidR="00B35F5B" w:rsidRPr="00020FAD">
        <w:rPr>
          <w:sz w:val="24"/>
          <w:szCs w:val="24"/>
        </w:rPr>
        <w:t>6 when company was on the verge of collapse. Thus, saving the company from bankruptcy and federal government bailout.</w:t>
      </w:r>
    </w:p>
    <w:p w14:paraId="60A92602" w14:textId="4C66A135" w:rsidR="000164C3" w:rsidRPr="00020FAD" w:rsidRDefault="000164C3" w:rsidP="00B550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0FAD">
        <w:rPr>
          <w:sz w:val="24"/>
          <w:szCs w:val="24"/>
        </w:rPr>
        <w:t>Implementation of the turnaround plan by creating a vision of One Team and making it flexible for evolution.</w:t>
      </w:r>
    </w:p>
    <w:p w14:paraId="6B382472" w14:textId="41981195" w:rsidR="00B35F5B" w:rsidRPr="00020FAD" w:rsidRDefault="00B7311E" w:rsidP="00B550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0FAD">
        <w:rPr>
          <w:sz w:val="24"/>
          <w:szCs w:val="24"/>
        </w:rPr>
        <w:t>R</w:t>
      </w:r>
      <w:r w:rsidR="00B35F5B" w:rsidRPr="00020FAD">
        <w:rPr>
          <w:sz w:val="24"/>
          <w:szCs w:val="24"/>
        </w:rPr>
        <w:t>etain</w:t>
      </w:r>
      <w:r w:rsidRPr="00020FAD">
        <w:rPr>
          <w:sz w:val="24"/>
          <w:szCs w:val="24"/>
        </w:rPr>
        <w:t>ing</w:t>
      </w:r>
      <w:r w:rsidR="00B35F5B" w:rsidRPr="00020FAD">
        <w:rPr>
          <w:sz w:val="24"/>
          <w:szCs w:val="24"/>
        </w:rPr>
        <w:t xml:space="preserve"> the connection with the outside world</w:t>
      </w:r>
      <w:r w:rsidRPr="00020FAD">
        <w:rPr>
          <w:sz w:val="24"/>
          <w:szCs w:val="24"/>
        </w:rPr>
        <w:t xml:space="preserve"> by organizing Business Plan meeting weekly. This made the criteria updated in terms of economy, customer needs, technology and competition.</w:t>
      </w:r>
    </w:p>
    <w:p w14:paraId="01E75654" w14:textId="026E208C" w:rsidR="00E97BE1" w:rsidRPr="00020FAD" w:rsidRDefault="00E97BE1" w:rsidP="00B5506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0FAD">
        <w:rPr>
          <w:sz w:val="24"/>
          <w:szCs w:val="24"/>
        </w:rPr>
        <w:t xml:space="preserve">Keeping an eye on every employee’s contribution and respecting it. This made the pavement towards the right path.   </w:t>
      </w:r>
    </w:p>
    <w:p w14:paraId="045E4CC3" w14:textId="30B39069" w:rsidR="00A733B8" w:rsidRPr="00020FAD" w:rsidRDefault="00A733B8" w:rsidP="00A733B8">
      <w:pPr>
        <w:pStyle w:val="ListParagraph"/>
        <w:rPr>
          <w:sz w:val="24"/>
          <w:szCs w:val="24"/>
        </w:rPr>
      </w:pPr>
    </w:p>
    <w:p w14:paraId="73B7CF21" w14:textId="2A2D7F9E" w:rsidR="00A733B8" w:rsidRPr="00020FAD" w:rsidRDefault="00A733B8" w:rsidP="00A733B8">
      <w:pPr>
        <w:rPr>
          <w:sz w:val="24"/>
          <w:szCs w:val="24"/>
        </w:rPr>
      </w:pPr>
      <w:proofErr w:type="spellStart"/>
      <w:r w:rsidRPr="00020FAD">
        <w:rPr>
          <w:sz w:val="24"/>
          <w:szCs w:val="24"/>
        </w:rPr>
        <w:t>Mulally</w:t>
      </w:r>
      <w:proofErr w:type="spellEnd"/>
      <w:r w:rsidRPr="00020FAD">
        <w:rPr>
          <w:sz w:val="24"/>
          <w:szCs w:val="24"/>
        </w:rPr>
        <w:t xml:space="preserve"> has imposed Corporate-Level Strategies by conducting mutual discussion around the Team members in order to decide the future of the firm as a Leader. Moreover, the deep need of consumer has also being kept in view in order to restrain the unnecessary transition of the company.</w:t>
      </w:r>
    </w:p>
    <w:p w14:paraId="5CCCD6F1" w14:textId="1DD61158" w:rsidR="002967A0" w:rsidRPr="00B5506F" w:rsidRDefault="004164EA" w:rsidP="002967A0">
      <w:r>
        <w:t xml:space="preserve"> </w:t>
      </w:r>
    </w:p>
    <w:p w14:paraId="4A0C4837" w14:textId="112ED933" w:rsidR="00FF50E4" w:rsidRPr="00466196" w:rsidRDefault="00FF50E4" w:rsidP="0046619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6196">
        <w:rPr>
          <w:b/>
          <w:bCs/>
          <w:sz w:val="28"/>
          <w:szCs w:val="28"/>
        </w:rPr>
        <w:t xml:space="preserve">To what extent does </w:t>
      </w:r>
      <w:proofErr w:type="spellStart"/>
      <w:r w:rsidRPr="00466196">
        <w:rPr>
          <w:b/>
          <w:bCs/>
          <w:sz w:val="28"/>
          <w:szCs w:val="28"/>
        </w:rPr>
        <w:t>Mulally</w:t>
      </w:r>
      <w:proofErr w:type="spellEnd"/>
      <w:r w:rsidRPr="00466196">
        <w:rPr>
          <w:b/>
          <w:bCs/>
          <w:sz w:val="28"/>
          <w:szCs w:val="28"/>
        </w:rPr>
        <w:t xml:space="preserve"> made use of his cognitive skills as a leader?</w:t>
      </w:r>
    </w:p>
    <w:p w14:paraId="76130CD4" w14:textId="7A6F6FC4" w:rsidR="009C6A82" w:rsidRDefault="009C6A82" w:rsidP="009C6A82">
      <w:pPr>
        <w:rPr>
          <w:rFonts w:cstheme="minorHAnsi"/>
          <w:sz w:val="24"/>
          <w:szCs w:val="24"/>
        </w:rPr>
      </w:pPr>
      <w:proofErr w:type="spellStart"/>
      <w:r w:rsidRPr="009C6A82">
        <w:rPr>
          <w:rFonts w:cstheme="minorHAnsi"/>
          <w:sz w:val="24"/>
          <w:szCs w:val="24"/>
        </w:rPr>
        <w:t>Mulally</w:t>
      </w:r>
      <w:proofErr w:type="spellEnd"/>
      <w:r>
        <w:rPr>
          <w:rFonts w:cstheme="minorHAnsi"/>
          <w:sz w:val="24"/>
          <w:szCs w:val="24"/>
        </w:rPr>
        <w:t xml:space="preserve"> used his cognitive skills </w:t>
      </w:r>
      <w:r w:rsidR="001F10C9">
        <w:rPr>
          <w:rFonts w:cstheme="minorHAnsi"/>
          <w:sz w:val="24"/>
          <w:szCs w:val="24"/>
        </w:rPr>
        <w:t xml:space="preserve">in accordance to </w:t>
      </w:r>
      <w:r>
        <w:rPr>
          <w:rFonts w:cstheme="minorHAnsi"/>
          <w:sz w:val="24"/>
          <w:szCs w:val="24"/>
        </w:rPr>
        <w:t>achieve</w:t>
      </w:r>
      <w:r w:rsidR="001F10C9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>milestones as following:</w:t>
      </w:r>
    </w:p>
    <w:p w14:paraId="034A57B5" w14:textId="18CC341D" w:rsidR="009C6A82" w:rsidRPr="009C6A82" w:rsidRDefault="009C6A82" w:rsidP="009C6A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C6A82">
        <w:rPr>
          <w:rFonts w:cstheme="minorHAnsi"/>
          <w:sz w:val="24"/>
          <w:szCs w:val="24"/>
        </w:rPr>
        <w:t>Saved the company by taking loan through logical reasoning and backup planned by putting up the company assets as collateral.</w:t>
      </w:r>
    </w:p>
    <w:p w14:paraId="24EFA651" w14:textId="49946BD2" w:rsidR="009C6A82" w:rsidRDefault="009C6A82" w:rsidP="009C6A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</w:t>
      </w:r>
      <w:r w:rsidR="001F10C9">
        <w:rPr>
          <w:rFonts w:cstheme="minorHAnsi"/>
          <w:sz w:val="24"/>
          <w:szCs w:val="24"/>
        </w:rPr>
        <w:t>de</w:t>
      </w:r>
      <w:r>
        <w:rPr>
          <w:rFonts w:cstheme="minorHAnsi"/>
          <w:sz w:val="24"/>
          <w:szCs w:val="24"/>
        </w:rPr>
        <w:t xml:space="preserve"> ford number one seller in 2013.This was done after he stabilized the company cash flow by keeping in view the plan and processed the current situation</w:t>
      </w:r>
      <w:r w:rsidR="007F22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saved it from </w:t>
      </w:r>
      <w:r w:rsidR="007F2228">
        <w:rPr>
          <w:rFonts w:cstheme="minorHAnsi"/>
          <w:sz w:val="24"/>
          <w:szCs w:val="24"/>
        </w:rPr>
        <w:t>bankruptcy.</w:t>
      </w:r>
    </w:p>
    <w:p w14:paraId="642F5B0B" w14:textId="14FB861F" w:rsidR="007F2228" w:rsidRDefault="001F10C9" w:rsidP="009C6A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Converted</w:t>
      </w:r>
      <w:r w:rsidR="007F2228">
        <w:rPr>
          <w:rFonts w:cstheme="minorHAnsi"/>
          <w:sz w:val="24"/>
          <w:szCs w:val="24"/>
        </w:rPr>
        <w:t xml:space="preserve"> ford </w:t>
      </w:r>
      <w:r w:rsidR="007F2228" w:rsidRPr="007F2228">
        <w:rPr>
          <w:rFonts w:cstheme="minorHAnsi"/>
          <w:i/>
          <w:iCs/>
          <w:sz w:val="24"/>
          <w:szCs w:val="24"/>
        </w:rPr>
        <w:t>One Ford</w:t>
      </w:r>
      <w:r w:rsidR="007F2228">
        <w:rPr>
          <w:rFonts w:cstheme="minorHAnsi"/>
          <w:i/>
          <w:iCs/>
          <w:sz w:val="24"/>
          <w:szCs w:val="24"/>
        </w:rPr>
        <w:t xml:space="preserve"> </w:t>
      </w:r>
      <w:r w:rsidR="007F2228">
        <w:rPr>
          <w:rFonts w:cstheme="minorHAnsi"/>
          <w:sz w:val="24"/>
          <w:szCs w:val="24"/>
        </w:rPr>
        <w:t xml:space="preserve">by merging the marketing and manufacturing heads to a global scope. There, the workers were made members of one ford and their team was labeled as </w:t>
      </w:r>
      <w:r w:rsidR="007F2228" w:rsidRPr="007F2228">
        <w:rPr>
          <w:rFonts w:cstheme="minorHAnsi"/>
          <w:i/>
          <w:iCs/>
          <w:sz w:val="24"/>
          <w:szCs w:val="24"/>
        </w:rPr>
        <w:t>One Team.</w:t>
      </w:r>
      <w:r w:rsidR="007F2228">
        <w:rPr>
          <w:rFonts w:cstheme="minorHAnsi"/>
          <w:sz w:val="24"/>
          <w:szCs w:val="24"/>
        </w:rPr>
        <w:t xml:space="preserve"> </w:t>
      </w:r>
    </w:p>
    <w:p w14:paraId="4374DDFE" w14:textId="0CCCBFC5" w:rsidR="007F2228" w:rsidRDefault="00F53BA8" w:rsidP="009C6A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Evolving the vision of durability by allowing flexibility to the freedom of mobility.</w:t>
      </w:r>
    </w:p>
    <w:p w14:paraId="25E5ADE1" w14:textId="07C5D404" w:rsidR="00F53BA8" w:rsidRDefault="00F53BA8" w:rsidP="009C6A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Glob</w:t>
      </w:r>
      <w:r w:rsidR="00DA453A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l</w:t>
      </w:r>
      <w:r w:rsidR="00DA453A">
        <w:rPr>
          <w:rFonts w:cstheme="minorHAnsi"/>
          <w:sz w:val="24"/>
          <w:szCs w:val="24"/>
        </w:rPr>
        <w:t>i</w:t>
      </w:r>
      <w:r w:rsidR="002C039B">
        <w:rPr>
          <w:rFonts w:cstheme="minorHAnsi"/>
          <w:sz w:val="24"/>
          <w:szCs w:val="24"/>
        </w:rPr>
        <w:t>z</w:t>
      </w:r>
      <w:r w:rsidR="00DA453A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>the scope of motion me</w:t>
      </w:r>
      <w:r w:rsidR="002C039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hanics to network dynamics thereby erasing the gaps for development of the market demanding products.</w:t>
      </w:r>
    </w:p>
    <w:p w14:paraId="241DF634" w14:textId="3FBAADA0" w:rsidR="002C039B" w:rsidRDefault="002C039B" w:rsidP="009C6A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Expand</w:t>
      </w:r>
      <w:r w:rsidR="001F10C9"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 xml:space="preserve"> the market for vehicles by understanding world trends in this regard and sensi</w:t>
      </w:r>
      <w:r w:rsidR="001F10C9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g the market </w:t>
      </w:r>
      <w:r w:rsidR="001F10C9">
        <w:rPr>
          <w:rFonts w:cstheme="minorHAnsi"/>
          <w:sz w:val="24"/>
          <w:szCs w:val="24"/>
        </w:rPr>
        <w:t>trend’s motivation.</w:t>
      </w:r>
    </w:p>
    <w:p w14:paraId="77A3AF35" w14:textId="10C9E924" w:rsidR="0066109E" w:rsidRDefault="0066109E" w:rsidP="009C6A8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Mulally</w:t>
      </w:r>
      <w:proofErr w:type="spellEnd"/>
      <w:r>
        <w:rPr>
          <w:rFonts w:cstheme="minorHAnsi"/>
          <w:sz w:val="24"/>
          <w:szCs w:val="24"/>
        </w:rPr>
        <w:t xml:space="preserve"> gave opportunity to the leaders so that the discuss the economical, customer need, market and dynamical sectors in order to improve business as well as market value.</w:t>
      </w:r>
    </w:p>
    <w:p w14:paraId="2D01B9E2" w14:textId="77777777" w:rsidR="000C37C4" w:rsidRPr="009C6A82" w:rsidRDefault="000C37C4" w:rsidP="000C37C4">
      <w:pPr>
        <w:pStyle w:val="ListParagraph"/>
        <w:rPr>
          <w:rFonts w:cstheme="minorHAnsi"/>
          <w:sz w:val="24"/>
          <w:szCs w:val="24"/>
        </w:rPr>
      </w:pPr>
    </w:p>
    <w:p w14:paraId="470A20F7" w14:textId="56136F47" w:rsidR="009C6A82" w:rsidRPr="000C37C4" w:rsidRDefault="009C6A82" w:rsidP="009C6A82">
      <w:pPr>
        <w:rPr>
          <w:rFonts w:cstheme="minorHAnsi"/>
          <w:b/>
          <w:bCs/>
          <w:sz w:val="28"/>
          <w:szCs w:val="28"/>
        </w:rPr>
      </w:pPr>
    </w:p>
    <w:p w14:paraId="03E50054" w14:textId="68FC7D61" w:rsidR="009C6A82" w:rsidRPr="00466196" w:rsidRDefault="00466196" w:rsidP="0046619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6196">
        <w:rPr>
          <w:b/>
          <w:bCs/>
          <w:sz w:val="28"/>
          <w:szCs w:val="28"/>
        </w:rPr>
        <w:t>What takeaway for managing your own career can you squeeze out of the story just presented?</w:t>
      </w:r>
    </w:p>
    <w:p w14:paraId="5FD0D15B" w14:textId="1747FAC1" w:rsidR="00466196" w:rsidRDefault="00466196" w:rsidP="0046619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F6B6C45" w14:textId="502B440F" w:rsidR="00466196" w:rsidRDefault="00DD1EEB" w:rsidP="00466196">
      <w:pPr>
        <w:pStyle w:val="ListParagraph"/>
        <w:rPr>
          <w:rFonts w:cstheme="minorHAnsi"/>
        </w:rPr>
      </w:pPr>
      <w:r>
        <w:rPr>
          <w:rFonts w:cstheme="minorHAnsi"/>
        </w:rPr>
        <w:t>To me, the key feature to be grasped by the story is that a leader must have a broad vision on every aspect of business as well as on the problem on the way of it. There can be numerous strategies to make a feasible work environment.</w:t>
      </w:r>
      <w:r w:rsidR="005C6E99">
        <w:rPr>
          <w:rFonts w:cstheme="minorHAnsi"/>
        </w:rPr>
        <w:t xml:space="preserve"> But, t</w:t>
      </w:r>
      <w:r w:rsidR="002F7D79">
        <w:rPr>
          <w:rFonts w:cstheme="minorHAnsi"/>
        </w:rPr>
        <w:t xml:space="preserve">he functionality and implementation of </w:t>
      </w:r>
      <w:r w:rsidR="002F7D79" w:rsidRPr="005C6E99">
        <w:rPr>
          <w:rFonts w:cstheme="minorHAnsi"/>
          <w:i/>
          <w:iCs/>
        </w:rPr>
        <w:t>business plan Review meeting</w:t>
      </w:r>
      <w:r w:rsidR="002F7D79">
        <w:rPr>
          <w:rFonts w:cstheme="minorHAnsi"/>
        </w:rPr>
        <w:t xml:space="preserve"> is an evaluating scale for a business and plays a crucial part in order to keep pace with</w:t>
      </w:r>
      <w:r w:rsidR="005C6E99">
        <w:rPr>
          <w:rFonts w:cstheme="minorHAnsi"/>
        </w:rPr>
        <w:t xml:space="preserve"> any of the leadership strategies.</w:t>
      </w:r>
      <w:r w:rsidR="00EA5050">
        <w:rPr>
          <w:rFonts w:cstheme="minorHAnsi"/>
        </w:rPr>
        <w:t xml:space="preserve"> This</w:t>
      </w:r>
      <w:r w:rsidR="005C6E99">
        <w:rPr>
          <w:rFonts w:cstheme="minorHAnsi"/>
        </w:rPr>
        <w:t xml:space="preserve"> is the feature I would</w:t>
      </w:r>
      <w:r w:rsidR="003C618F">
        <w:rPr>
          <w:rFonts w:cstheme="minorHAnsi"/>
        </w:rPr>
        <w:t xml:space="preserve"> </w:t>
      </w:r>
      <w:r w:rsidR="005C6E99">
        <w:rPr>
          <w:rFonts w:cstheme="minorHAnsi"/>
        </w:rPr>
        <w:t>squeeze.</w:t>
      </w:r>
    </w:p>
    <w:p w14:paraId="26DECF03" w14:textId="4CB87E94" w:rsidR="00D93CA5" w:rsidRDefault="00D93CA5" w:rsidP="00466196">
      <w:pPr>
        <w:pStyle w:val="ListParagraph"/>
        <w:pBdr>
          <w:bottom w:val="double" w:sz="6" w:space="1" w:color="auto"/>
        </w:pBdr>
        <w:rPr>
          <w:rFonts w:cstheme="minorHAnsi"/>
        </w:rPr>
      </w:pPr>
    </w:p>
    <w:p w14:paraId="6F39E0BE" w14:textId="77777777" w:rsidR="00D93CA5" w:rsidRPr="00DD1EEB" w:rsidRDefault="00D93CA5" w:rsidP="00466196">
      <w:pPr>
        <w:pStyle w:val="ListParagraph"/>
        <w:rPr>
          <w:rFonts w:cstheme="minorHAnsi"/>
        </w:rPr>
      </w:pPr>
    </w:p>
    <w:sectPr w:rsidR="00D93CA5" w:rsidRPr="00DD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0AA"/>
    <w:multiLevelType w:val="hybridMultilevel"/>
    <w:tmpl w:val="52BE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79430F"/>
    <w:multiLevelType w:val="hybridMultilevel"/>
    <w:tmpl w:val="B9DE0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B22D39"/>
    <w:multiLevelType w:val="hybridMultilevel"/>
    <w:tmpl w:val="558C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F7028B"/>
    <w:multiLevelType w:val="hybridMultilevel"/>
    <w:tmpl w:val="C518A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E2F87"/>
    <w:multiLevelType w:val="hybridMultilevel"/>
    <w:tmpl w:val="72B0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E093C"/>
    <w:multiLevelType w:val="hybridMultilevel"/>
    <w:tmpl w:val="F332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62"/>
    <w:rsid w:val="000164C3"/>
    <w:rsid w:val="00020FAD"/>
    <w:rsid w:val="000C37C4"/>
    <w:rsid w:val="00195B6A"/>
    <w:rsid w:val="001F10C9"/>
    <w:rsid w:val="002967A0"/>
    <w:rsid w:val="002C039B"/>
    <w:rsid w:val="002F7D79"/>
    <w:rsid w:val="003B2269"/>
    <w:rsid w:val="003C618F"/>
    <w:rsid w:val="004164EA"/>
    <w:rsid w:val="00466196"/>
    <w:rsid w:val="0047496F"/>
    <w:rsid w:val="004A11A5"/>
    <w:rsid w:val="00567230"/>
    <w:rsid w:val="005C6E99"/>
    <w:rsid w:val="005E13EF"/>
    <w:rsid w:val="0066109E"/>
    <w:rsid w:val="00697462"/>
    <w:rsid w:val="007F2228"/>
    <w:rsid w:val="007F7604"/>
    <w:rsid w:val="008B5AEE"/>
    <w:rsid w:val="0090334B"/>
    <w:rsid w:val="00981047"/>
    <w:rsid w:val="009C6A82"/>
    <w:rsid w:val="009F11A5"/>
    <w:rsid w:val="00A021A1"/>
    <w:rsid w:val="00A733B8"/>
    <w:rsid w:val="00B35F5B"/>
    <w:rsid w:val="00B5506F"/>
    <w:rsid w:val="00B7311E"/>
    <w:rsid w:val="00C617F6"/>
    <w:rsid w:val="00C6182F"/>
    <w:rsid w:val="00D50F7B"/>
    <w:rsid w:val="00D93CA5"/>
    <w:rsid w:val="00DA453A"/>
    <w:rsid w:val="00DD1EEB"/>
    <w:rsid w:val="00E97BE1"/>
    <w:rsid w:val="00EA5050"/>
    <w:rsid w:val="00EA7C32"/>
    <w:rsid w:val="00F53BA8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2CBD"/>
  <w15:chartTrackingRefBased/>
  <w15:docId w15:val="{552CE9C4-2D09-41E8-88B3-670DAD38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1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aqib ahmed</dc:creator>
  <cp:keywords/>
  <dc:description/>
  <cp:lastModifiedBy>Hamza Farooq</cp:lastModifiedBy>
  <cp:revision>32</cp:revision>
  <dcterms:created xsi:type="dcterms:W3CDTF">2020-06-25T10:10:00Z</dcterms:created>
  <dcterms:modified xsi:type="dcterms:W3CDTF">2020-06-27T12:24:00Z</dcterms:modified>
</cp:coreProperties>
</file>