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3F0E" w14:textId="13B49B83" w:rsidR="007D7F71" w:rsidRDefault="00EB0F56">
      <w:pPr>
        <w:rPr>
          <w:sz w:val="28"/>
          <w:szCs w:val="28"/>
        </w:rPr>
      </w:pPr>
      <w:r w:rsidRPr="00EB0F56">
        <w:rPr>
          <w:sz w:val="28"/>
          <w:szCs w:val="28"/>
        </w:rPr>
        <w:t>Assalam o alaikum. I am Hamza Farooq and my groupmates are sana masood, komal shehzadi and zo</w:t>
      </w:r>
      <w:r>
        <w:rPr>
          <w:sz w:val="28"/>
          <w:szCs w:val="28"/>
        </w:rPr>
        <w:t xml:space="preserve">ha Rasheed. </w:t>
      </w:r>
      <w:r w:rsidR="005747BA">
        <w:rPr>
          <w:sz w:val="28"/>
          <w:szCs w:val="28"/>
        </w:rPr>
        <w:t>We are</w:t>
      </w:r>
      <w:r>
        <w:rPr>
          <w:sz w:val="28"/>
          <w:szCs w:val="28"/>
        </w:rPr>
        <w:t xml:space="preserve"> going to present the term project of leadership strategies. </w:t>
      </w:r>
    </w:p>
    <w:p w14:paraId="7F391254" w14:textId="6585DBD6" w:rsidR="00EB0F56" w:rsidRDefault="00EB0F56">
      <w:pPr>
        <w:rPr>
          <w:sz w:val="28"/>
          <w:szCs w:val="28"/>
        </w:rPr>
      </w:pPr>
      <w:r>
        <w:rPr>
          <w:sz w:val="28"/>
          <w:szCs w:val="28"/>
        </w:rPr>
        <w:t xml:space="preserve">What is covid-19? </w:t>
      </w:r>
      <w:r w:rsidRPr="00EB0F56">
        <w:rPr>
          <w:sz w:val="28"/>
          <w:szCs w:val="28"/>
        </w:rPr>
        <w:t>Covid-19 is abbreviated from Coronavirus Disease 2019.</w:t>
      </w:r>
      <w:r>
        <w:rPr>
          <w:sz w:val="28"/>
          <w:szCs w:val="28"/>
        </w:rPr>
        <w:t xml:space="preserve"> Because the first lethal case was discovered in late 2019. </w:t>
      </w:r>
      <w:r w:rsidRPr="00EB0F56">
        <w:rPr>
          <w:sz w:val="28"/>
          <w:szCs w:val="28"/>
        </w:rPr>
        <w:t>Coronaviruses are a group of related RNA viruses.</w:t>
      </w:r>
      <w:r>
        <w:rPr>
          <w:sz w:val="28"/>
          <w:szCs w:val="28"/>
        </w:rPr>
        <w:t xml:space="preserve"> </w:t>
      </w:r>
      <w:r w:rsidRPr="00EB0F56">
        <w:rPr>
          <w:sz w:val="28"/>
          <w:szCs w:val="28"/>
        </w:rPr>
        <w:t>An RNA virus is a virus that has RNA as its genetic material.</w:t>
      </w:r>
      <w:r>
        <w:rPr>
          <w:sz w:val="28"/>
          <w:szCs w:val="28"/>
        </w:rPr>
        <w:t xml:space="preserve"> </w:t>
      </w:r>
      <w:r w:rsidRPr="00EB0F56">
        <w:rPr>
          <w:sz w:val="28"/>
          <w:szCs w:val="28"/>
        </w:rPr>
        <w:t>In humans, these viruses cause respiratory tract infections that can range from mild to lethal.</w:t>
      </w:r>
      <w:r>
        <w:rPr>
          <w:sz w:val="28"/>
          <w:szCs w:val="28"/>
        </w:rPr>
        <w:t xml:space="preserve"> </w:t>
      </w:r>
      <w:r w:rsidRPr="00EB0F56">
        <w:rPr>
          <w:sz w:val="28"/>
          <w:szCs w:val="28"/>
        </w:rPr>
        <w:t>It is a pneumonia-like disease with symptoms including fever, dry cough and shortness of breath.</w:t>
      </w:r>
      <w:r>
        <w:rPr>
          <w:sz w:val="28"/>
          <w:szCs w:val="28"/>
        </w:rPr>
        <w:t xml:space="preserve"> </w:t>
      </w:r>
      <w:r w:rsidRPr="00EB0F56">
        <w:rPr>
          <w:sz w:val="28"/>
          <w:szCs w:val="28"/>
        </w:rPr>
        <w:t>Around eight out of every 10 people with COVID­-19 will have mild symptoms. Around one in six people will become severely ill and need hospital care.</w:t>
      </w:r>
      <w:r w:rsidRPr="00EB0F56">
        <w:t xml:space="preserve"> </w:t>
      </w:r>
      <w:r w:rsidRPr="00EB0F56">
        <w:rPr>
          <w:sz w:val="28"/>
          <w:szCs w:val="28"/>
        </w:rPr>
        <w:t>There's a lot of information circulating about COVID-19, the disease caused by the new coronavirus, so it's important to know what's true and what's not</w:t>
      </w:r>
      <w:r>
        <w:rPr>
          <w:sz w:val="28"/>
          <w:szCs w:val="28"/>
        </w:rPr>
        <w:t xml:space="preserve">. </w:t>
      </w:r>
      <w:r w:rsidRPr="00EB0F56">
        <w:rPr>
          <w:sz w:val="28"/>
          <w:szCs w:val="28"/>
        </w:rPr>
        <w:t>COVID-19 is an illness that can spread from person to person.</w:t>
      </w:r>
      <w:r>
        <w:rPr>
          <w:sz w:val="28"/>
          <w:szCs w:val="28"/>
        </w:rPr>
        <w:t xml:space="preserve"> </w:t>
      </w:r>
      <w:r w:rsidRPr="00EB0F56">
        <w:rPr>
          <w:sz w:val="28"/>
          <w:szCs w:val="28"/>
        </w:rPr>
        <w:t>To prevent the spread of COVID-19: Clean your hands often. Use soap and water, or an alcohol-based hand rub.</w:t>
      </w:r>
      <w:r w:rsidRPr="00EB0F56">
        <w:t xml:space="preserve"> </w:t>
      </w:r>
      <w:r w:rsidRPr="00EB0F56">
        <w:rPr>
          <w:sz w:val="28"/>
          <w:szCs w:val="28"/>
        </w:rPr>
        <w:t>Don’t touch your eyes, nose or mouth</w:t>
      </w:r>
      <w:r>
        <w:rPr>
          <w:sz w:val="28"/>
          <w:szCs w:val="28"/>
        </w:rPr>
        <w:t>.</w:t>
      </w:r>
    </w:p>
    <w:p w14:paraId="5B4FA032" w14:textId="56718443" w:rsidR="00EB0F56" w:rsidRDefault="00C27047">
      <w:pPr>
        <w:rPr>
          <w:sz w:val="28"/>
          <w:szCs w:val="28"/>
        </w:rPr>
      </w:pPr>
      <w:r w:rsidRPr="00C27047">
        <w:rPr>
          <w:sz w:val="28"/>
          <w:szCs w:val="28"/>
        </w:rPr>
        <w:t>In late 2019 someone at the now world-famous Huanan seafood market in Wuhan was infected with a virus from an animal.</w:t>
      </w:r>
      <w:r>
        <w:rPr>
          <w:sz w:val="28"/>
          <w:szCs w:val="28"/>
        </w:rPr>
        <w:t xml:space="preserve"> </w:t>
      </w:r>
      <w:r w:rsidR="00FD719C">
        <w:rPr>
          <w:sz w:val="28"/>
          <w:szCs w:val="28"/>
        </w:rPr>
        <w:t xml:space="preserve">According to thenews.com.pk </w:t>
      </w:r>
      <w:r w:rsidRPr="00C27047">
        <w:rPr>
          <w:sz w:val="28"/>
          <w:szCs w:val="28"/>
        </w:rPr>
        <w:t>Bats are being unfairly blamed for sparking the coronavirus outbreak, and face the potential of long-term damage to their reputation due to unproven theories on the internet</w:t>
      </w:r>
      <w:r w:rsidR="00FD719C">
        <w:rPr>
          <w:sz w:val="28"/>
          <w:szCs w:val="28"/>
        </w:rPr>
        <w:t>.</w:t>
      </w:r>
      <w:r w:rsidR="00FD719C" w:rsidRPr="00FD719C">
        <w:t xml:space="preserve"> </w:t>
      </w:r>
      <w:r w:rsidR="00FD719C" w:rsidRPr="00FD719C">
        <w:rPr>
          <w:sz w:val="28"/>
          <w:szCs w:val="28"/>
        </w:rPr>
        <w:t xml:space="preserve">The disease is caused by a new coronavirus, named SARS-CoV-2, that is similar to the viruses that causes Severe Acute Respiratory Syndrome </w:t>
      </w:r>
      <w:r w:rsidR="00FD719C">
        <w:rPr>
          <w:sz w:val="28"/>
          <w:szCs w:val="28"/>
        </w:rPr>
        <w:t xml:space="preserve">abbreviated as </w:t>
      </w:r>
      <w:r w:rsidR="00FD719C" w:rsidRPr="00FD719C">
        <w:rPr>
          <w:sz w:val="28"/>
          <w:szCs w:val="28"/>
        </w:rPr>
        <w:t>(SARS).</w:t>
      </w:r>
      <w:r w:rsidR="00FD719C">
        <w:rPr>
          <w:sz w:val="28"/>
          <w:szCs w:val="28"/>
        </w:rPr>
        <w:t xml:space="preserve"> </w:t>
      </w:r>
      <w:r w:rsidR="00FD719C" w:rsidRPr="00FD719C">
        <w:rPr>
          <w:sz w:val="28"/>
          <w:szCs w:val="28"/>
        </w:rPr>
        <w:t>Most young people and old people are the most vulnerable towards Covid-19 as immunity level is low in them.</w:t>
      </w:r>
      <w:r w:rsidR="00FD719C">
        <w:rPr>
          <w:sz w:val="28"/>
          <w:szCs w:val="28"/>
        </w:rPr>
        <w:t xml:space="preserve"> </w:t>
      </w:r>
      <w:r w:rsidR="00FD719C" w:rsidRPr="00FD719C">
        <w:rPr>
          <w:sz w:val="28"/>
          <w:szCs w:val="28"/>
        </w:rPr>
        <w:t>A patient recovered from Covid-19 can donate blood plasma to other similar patients to increase the chances of being recovered.</w:t>
      </w:r>
      <w:r w:rsidR="00FD719C">
        <w:rPr>
          <w:sz w:val="28"/>
          <w:szCs w:val="28"/>
        </w:rPr>
        <w:t xml:space="preserve"> The </w:t>
      </w:r>
      <w:r w:rsidR="00FD719C" w:rsidRPr="00FD719C">
        <w:rPr>
          <w:sz w:val="28"/>
          <w:szCs w:val="28"/>
        </w:rPr>
        <w:t>People</w:t>
      </w:r>
      <w:r w:rsidR="00095DE8">
        <w:rPr>
          <w:sz w:val="28"/>
          <w:szCs w:val="28"/>
        </w:rPr>
        <w:t xml:space="preserve"> of</w:t>
      </w:r>
      <w:r w:rsidR="00FD719C" w:rsidRPr="00FD719C">
        <w:rPr>
          <w:sz w:val="28"/>
          <w:szCs w:val="28"/>
        </w:rPr>
        <w:t xml:space="preserve"> 65 years and older</w:t>
      </w:r>
      <w:r w:rsidR="00FD719C">
        <w:rPr>
          <w:sz w:val="28"/>
          <w:szCs w:val="28"/>
        </w:rPr>
        <w:t xml:space="preserve"> and the</w:t>
      </w:r>
      <w:r w:rsidR="00FD719C" w:rsidRPr="00FD719C">
        <w:rPr>
          <w:sz w:val="28"/>
          <w:szCs w:val="28"/>
        </w:rPr>
        <w:t xml:space="preserve"> People who live in a nursing home or long-term care facility</w:t>
      </w:r>
      <w:r w:rsidR="00FD719C">
        <w:rPr>
          <w:sz w:val="28"/>
          <w:szCs w:val="28"/>
        </w:rPr>
        <w:t xml:space="preserve"> may be at higher risk of getting the covid-19 disease.</w:t>
      </w:r>
    </w:p>
    <w:p w14:paraId="4C22F94D" w14:textId="4D2B6B8A" w:rsidR="00CB1997" w:rsidRDefault="00CB1997">
      <w:pPr>
        <w:rPr>
          <w:sz w:val="28"/>
          <w:szCs w:val="28"/>
        </w:rPr>
      </w:pPr>
      <w:r w:rsidRPr="00CB1997">
        <w:rPr>
          <w:sz w:val="28"/>
          <w:szCs w:val="28"/>
        </w:rPr>
        <w:t>The great lockdown is saving lives while increasing poverty and hunger globally.</w:t>
      </w:r>
      <w:r>
        <w:rPr>
          <w:sz w:val="28"/>
          <w:szCs w:val="28"/>
        </w:rPr>
        <w:t xml:space="preserve"> </w:t>
      </w:r>
      <w:r w:rsidRPr="00CB1997">
        <w:rPr>
          <w:sz w:val="28"/>
          <w:szCs w:val="28"/>
        </w:rPr>
        <w:t>governments have imposed the great lockdown in spite of its devastating economic impacts, intoning that we cannot put a price on human lives.</w:t>
      </w:r>
      <w:r>
        <w:rPr>
          <w:sz w:val="28"/>
          <w:szCs w:val="28"/>
        </w:rPr>
        <w:t xml:space="preserve"> </w:t>
      </w:r>
      <w:r w:rsidRPr="00CB1997">
        <w:rPr>
          <w:sz w:val="28"/>
          <w:szCs w:val="28"/>
        </w:rPr>
        <w:t>It’s a pious sentiment, but wrong. As the economic costs mount, the belief that the great lockdown is putting human lives ahead of the economy is shown to be based on a false dichotomy.</w:t>
      </w:r>
      <w:r>
        <w:rPr>
          <w:sz w:val="28"/>
          <w:szCs w:val="28"/>
        </w:rPr>
        <w:t xml:space="preserve"> </w:t>
      </w:r>
      <w:r w:rsidRPr="00CB1997">
        <w:rPr>
          <w:sz w:val="28"/>
          <w:szCs w:val="28"/>
        </w:rPr>
        <w:t xml:space="preserve">The great lockdown, being what it is, has shut down economic </w:t>
      </w:r>
      <w:r w:rsidRPr="00CB1997">
        <w:rPr>
          <w:sz w:val="28"/>
          <w:szCs w:val="28"/>
        </w:rPr>
        <w:lastRenderedPageBreak/>
        <w:t>production from manufacturing to services, affecting businesses large and small.</w:t>
      </w:r>
      <w:r>
        <w:rPr>
          <w:sz w:val="28"/>
          <w:szCs w:val="28"/>
        </w:rPr>
        <w:t xml:space="preserve"> </w:t>
      </w:r>
      <w:r w:rsidR="00013EF2" w:rsidRPr="00013EF2">
        <w:rPr>
          <w:sz w:val="28"/>
          <w:szCs w:val="28"/>
        </w:rPr>
        <w:t>It has halted much of the international flows of goods as well as movement of people.</w:t>
      </w:r>
      <w:r w:rsidR="00013EF2" w:rsidRPr="00013EF2">
        <w:t xml:space="preserve"> </w:t>
      </w:r>
      <w:r w:rsidR="00013EF2" w:rsidRPr="00013EF2">
        <w:rPr>
          <w:sz w:val="28"/>
          <w:szCs w:val="28"/>
        </w:rPr>
        <w:t>Given the projected increase in poverty, it is not hard to see that poverty-associated premature deaths in many of these low-income countries will rise.</w:t>
      </w:r>
      <w:r w:rsidR="00013EF2">
        <w:rPr>
          <w:sz w:val="28"/>
          <w:szCs w:val="28"/>
        </w:rPr>
        <w:t xml:space="preserve"> </w:t>
      </w:r>
      <w:r w:rsidR="00013EF2" w:rsidRPr="00013EF2">
        <w:rPr>
          <w:sz w:val="28"/>
          <w:szCs w:val="28"/>
        </w:rPr>
        <w:t>As businesses closed their doors and factories shut their gates, unemployment surged.</w:t>
      </w:r>
      <w:r w:rsidR="00013EF2">
        <w:rPr>
          <w:sz w:val="28"/>
          <w:szCs w:val="28"/>
        </w:rPr>
        <w:t xml:space="preserve"> </w:t>
      </w:r>
      <w:r w:rsidR="00013EF2" w:rsidRPr="00013EF2">
        <w:rPr>
          <w:sz w:val="28"/>
          <w:szCs w:val="28"/>
        </w:rPr>
        <w:t>Covid-19 forecast to render 18.5 million jobless Pakistanis that will increase the current unemployment rate that is 3.02 by 0.6.</w:t>
      </w:r>
      <w:r w:rsidR="00013EF2">
        <w:rPr>
          <w:sz w:val="28"/>
          <w:szCs w:val="28"/>
        </w:rPr>
        <w:t xml:space="preserve"> </w:t>
      </w:r>
      <w:r w:rsidR="00013EF2" w:rsidRPr="00013EF2">
        <w:rPr>
          <w:sz w:val="28"/>
          <w:szCs w:val="28"/>
        </w:rPr>
        <w:t>A few business enterprises related to food and other life essentials have not shut their doors completely, causing great fluctuations in the stock market.</w:t>
      </w:r>
    </w:p>
    <w:p w14:paraId="15C97A28" w14:textId="136F2454" w:rsidR="00013EF2" w:rsidRDefault="00357390">
      <w:pPr>
        <w:rPr>
          <w:sz w:val="28"/>
          <w:szCs w:val="28"/>
        </w:rPr>
      </w:pPr>
      <w:r w:rsidRPr="00357390">
        <w:rPr>
          <w:sz w:val="28"/>
          <w:szCs w:val="28"/>
        </w:rPr>
        <w:t>Up to 14 June, 2020 confirmed cases are 139,000 from which 51,735 recovered and  2,632 died.</w:t>
      </w:r>
      <w:r>
        <w:rPr>
          <w:sz w:val="28"/>
          <w:szCs w:val="28"/>
        </w:rPr>
        <w:t xml:space="preserve"> </w:t>
      </w:r>
      <w:r w:rsidRPr="00357390">
        <w:rPr>
          <w:sz w:val="28"/>
          <w:szCs w:val="28"/>
        </w:rPr>
        <w:t>50,087 are from Punjab, 49,256 from Sindh, 16,415 from Khyber Pakhtunkhwa, 7,866 from Baluchistan.</w:t>
      </w:r>
      <w:r>
        <w:rPr>
          <w:sz w:val="28"/>
          <w:szCs w:val="28"/>
        </w:rPr>
        <w:t xml:space="preserve"> </w:t>
      </w:r>
      <w:r w:rsidRPr="00357390">
        <w:rPr>
          <w:sz w:val="28"/>
          <w:szCs w:val="28"/>
        </w:rPr>
        <w:t>Pakistan’s testing capacity has been increased from 30,000 to 280,000 and would be further enhanced to 900,000.</w:t>
      </w:r>
      <w:r>
        <w:rPr>
          <w:sz w:val="28"/>
          <w:szCs w:val="28"/>
        </w:rPr>
        <w:t xml:space="preserve"> </w:t>
      </w:r>
      <w:r w:rsidRPr="00357390">
        <w:rPr>
          <w:sz w:val="28"/>
          <w:szCs w:val="28"/>
        </w:rPr>
        <w:t>National Disaster Management Authority (NDMA) works with National Institute of Wealth (NI</w:t>
      </w:r>
      <w:r w:rsidR="00095DE8">
        <w:rPr>
          <w:sz w:val="28"/>
          <w:szCs w:val="28"/>
        </w:rPr>
        <w:t>W</w:t>
      </w:r>
      <w:r w:rsidRPr="00357390">
        <w:rPr>
          <w:sz w:val="28"/>
          <w:szCs w:val="28"/>
        </w:rPr>
        <w:t>) to rise the current number of coronavirus testing laboratories</w:t>
      </w:r>
      <w:r>
        <w:rPr>
          <w:sz w:val="28"/>
          <w:szCs w:val="28"/>
        </w:rPr>
        <w:t xml:space="preserve">. </w:t>
      </w:r>
      <w:r w:rsidRPr="00357390">
        <w:rPr>
          <w:sz w:val="28"/>
          <w:szCs w:val="28"/>
        </w:rPr>
        <w:t>The coronavirus, or COVID-19, is inciting panic for a number of reasons. It's a new virus, meaning no one has immunity, and there is no vaccine. Its novelty means that scientists aren't sure yet how it behaves they have little history to go on.</w:t>
      </w:r>
      <w:r>
        <w:rPr>
          <w:sz w:val="28"/>
          <w:szCs w:val="28"/>
        </w:rPr>
        <w:t xml:space="preserve"> </w:t>
      </w:r>
      <w:r w:rsidRPr="00357390">
        <w:rPr>
          <w:sz w:val="28"/>
          <w:szCs w:val="28"/>
        </w:rPr>
        <w:t>As an individual, you can lower your risk of infection by reducing your rate of contact with other people.</w:t>
      </w:r>
    </w:p>
    <w:p w14:paraId="1C1B8DAC" w14:textId="0CDA2F8D" w:rsidR="00357390" w:rsidRDefault="008D5806">
      <w:pPr>
        <w:rPr>
          <w:sz w:val="28"/>
          <w:szCs w:val="28"/>
        </w:rPr>
      </w:pPr>
      <w:r w:rsidRPr="008D5806">
        <w:rPr>
          <w:sz w:val="28"/>
          <w:szCs w:val="28"/>
        </w:rPr>
        <w:t xml:space="preserve">Imran Khan addresses his nation after every specified </w:t>
      </w:r>
      <w:r w:rsidR="001E09FD" w:rsidRPr="008D5806">
        <w:rPr>
          <w:sz w:val="28"/>
          <w:szCs w:val="28"/>
        </w:rPr>
        <w:t>interval</w:t>
      </w:r>
      <w:r w:rsidRPr="008D5806">
        <w:rPr>
          <w:sz w:val="28"/>
          <w:szCs w:val="28"/>
        </w:rPr>
        <w:t xml:space="preserve"> in order to update with the scenarios Pakistan is facing these days. He motivated the public to stay calm, determined and protective from the coronavirus pandemic.</w:t>
      </w:r>
      <w:r>
        <w:rPr>
          <w:sz w:val="28"/>
          <w:szCs w:val="28"/>
        </w:rPr>
        <w:t xml:space="preserve"> </w:t>
      </w:r>
      <w:r w:rsidRPr="008D5806">
        <w:rPr>
          <w:sz w:val="28"/>
          <w:szCs w:val="28"/>
        </w:rPr>
        <w:t>The total number of quarantines and isolation centers is raised up to 23,557 in 139 districts of Pakistan.</w:t>
      </w:r>
      <w:r>
        <w:rPr>
          <w:sz w:val="28"/>
          <w:szCs w:val="28"/>
        </w:rPr>
        <w:t xml:space="preserve"> </w:t>
      </w:r>
      <w:r w:rsidRPr="008D5806">
        <w:rPr>
          <w:sz w:val="28"/>
          <w:szCs w:val="28"/>
        </w:rPr>
        <w:t>The Government of Pakistan established Covid-19 relief fund to receive donations for the welfare of publics.</w:t>
      </w:r>
      <w:r w:rsidRPr="008D5806">
        <w:t xml:space="preserve"> </w:t>
      </w:r>
      <w:r w:rsidRPr="008D5806">
        <w:rPr>
          <w:sz w:val="28"/>
          <w:szCs w:val="28"/>
        </w:rPr>
        <w:t>The Central Emergency Relief fund (CERF) has allocated $60 million to global response plan for Covid-19.</w:t>
      </w:r>
      <w:r>
        <w:rPr>
          <w:sz w:val="28"/>
          <w:szCs w:val="28"/>
        </w:rPr>
        <w:t xml:space="preserve"> </w:t>
      </w:r>
      <w:r w:rsidRPr="008D5806">
        <w:rPr>
          <w:sz w:val="28"/>
          <w:szCs w:val="28"/>
        </w:rPr>
        <w:t>Prime Minister Imran Khan inaugurated Ehsaas Emergency Cash to the first batch of job-loss affectees through PM’s COVID-19 Fund on May 18, 2020 in Islamabad</w:t>
      </w:r>
      <w:r>
        <w:rPr>
          <w:sz w:val="28"/>
          <w:szCs w:val="28"/>
        </w:rPr>
        <w:t>.</w:t>
      </w:r>
    </w:p>
    <w:p w14:paraId="39E49C18" w14:textId="77777777" w:rsidR="00FD719C" w:rsidRPr="00EB0F56" w:rsidRDefault="00FD719C">
      <w:pPr>
        <w:rPr>
          <w:sz w:val="28"/>
          <w:szCs w:val="28"/>
        </w:rPr>
      </w:pPr>
    </w:p>
    <w:sectPr w:rsidR="00FD719C" w:rsidRPr="00EB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2DEF"/>
    <w:multiLevelType w:val="hybridMultilevel"/>
    <w:tmpl w:val="F04E9B64"/>
    <w:lvl w:ilvl="0" w:tplc="FCAA9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C7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0E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08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27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6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8F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68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51"/>
    <w:rsid w:val="00013EF2"/>
    <w:rsid w:val="00026938"/>
    <w:rsid w:val="00095DE8"/>
    <w:rsid w:val="001E09FD"/>
    <w:rsid w:val="001F0289"/>
    <w:rsid w:val="00357390"/>
    <w:rsid w:val="005747BA"/>
    <w:rsid w:val="006F155B"/>
    <w:rsid w:val="007D7F71"/>
    <w:rsid w:val="00857EDC"/>
    <w:rsid w:val="008D5806"/>
    <w:rsid w:val="00A83A34"/>
    <w:rsid w:val="00B27951"/>
    <w:rsid w:val="00C27047"/>
    <w:rsid w:val="00CB1997"/>
    <w:rsid w:val="00EB0F56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E33D"/>
  <w15:chartTrackingRefBased/>
  <w15:docId w15:val="{B2CE2DE9-C6D8-4499-83E3-840FD4FF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13</cp:revision>
  <dcterms:created xsi:type="dcterms:W3CDTF">2020-06-14T09:21:00Z</dcterms:created>
  <dcterms:modified xsi:type="dcterms:W3CDTF">2020-06-14T10:35:00Z</dcterms:modified>
</cp:coreProperties>
</file>