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434" w:rsidRPr="006A7A36" w:rsidRDefault="00472434" w:rsidP="00C4203B">
      <w:pPr>
        <w:rPr>
          <w:b/>
        </w:rPr>
      </w:pPr>
    </w:p>
    <w:p w:rsidR="00472434" w:rsidRPr="006A7A36" w:rsidRDefault="00472434" w:rsidP="00722084">
      <w:pPr>
        <w:jc w:val="center"/>
        <w:rPr>
          <w:b/>
        </w:rPr>
      </w:pPr>
    </w:p>
    <w:p w:rsidR="00472434" w:rsidRPr="006A7A36" w:rsidRDefault="00472434" w:rsidP="00722084">
      <w:pPr>
        <w:jc w:val="center"/>
        <w:rPr>
          <w:b/>
        </w:rPr>
      </w:pPr>
    </w:p>
    <w:p w:rsidR="00B16C81" w:rsidRDefault="00B16C81" w:rsidP="00B16C81">
      <w:pPr>
        <w:jc w:val="center"/>
        <w:rPr>
          <w:rFonts w:asciiTheme="majorBidi" w:hAnsiTheme="majorBidi" w:cstheme="majorBidi"/>
          <w:b/>
          <w:bCs/>
        </w:rPr>
      </w:pPr>
      <w:r>
        <w:rPr>
          <w:rFonts w:asciiTheme="majorBidi" w:hAnsiTheme="majorBidi" w:cstheme="majorBidi"/>
          <w:b/>
          <w:bCs/>
        </w:rPr>
        <w:t>EYE GAZE BASED INTERACTION FOR PHYSICALLY DISABLE PATIENTS</w:t>
      </w: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r>
        <w:rPr>
          <w:rFonts w:asciiTheme="majorBidi" w:hAnsiTheme="majorBidi" w:cstheme="majorBidi"/>
          <w:b/>
          <w:bCs/>
        </w:rPr>
        <w:t>ABDUL MOEEZ KHAN</w:t>
      </w:r>
    </w:p>
    <w:p w:rsidR="00B16C81" w:rsidRDefault="00B16C81" w:rsidP="00B16C81">
      <w:pPr>
        <w:jc w:val="center"/>
        <w:rPr>
          <w:rFonts w:asciiTheme="majorBidi" w:hAnsiTheme="majorBidi" w:cstheme="majorBidi"/>
          <w:b/>
          <w:bCs/>
        </w:rPr>
      </w:pPr>
      <w:r>
        <w:rPr>
          <w:rFonts w:asciiTheme="majorBidi" w:hAnsiTheme="majorBidi" w:cstheme="majorBidi"/>
          <w:b/>
          <w:bCs/>
        </w:rPr>
        <w:t>MALIK MUHAMMAD USMAN</w:t>
      </w:r>
    </w:p>
    <w:p w:rsidR="00B16C81" w:rsidRDefault="00B16C81" w:rsidP="00B16C81">
      <w:pPr>
        <w:jc w:val="center"/>
        <w:rPr>
          <w:rFonts w:asciiTheme="majorBidi" w:hAnsiTheme="majorBidi" w:cstheme="majorBidi"/>
          <w:b/>
          <w:bCs/>
        </w:rPr>
      </w:pPr>
      <w:r>
        <w:rPr>
          <w:rFonts w:asciiTheme="majorBidi" w:hAnsiTheme="majorBidi" w:cstheme="majorBidi"/>
          <w:b/>
          <w:bCs/>
        </w:rPr>
        <w:t xml:space="preserve">MUHAMMAD UMAIR </w:t>
      </w:r>
    </w:p>
    <w:p w:rsidR="00B16C81" w:rsidRDefault="00B16C81" w:rsidP="00B16C81">
      <w:pPr>
        <w:jc w:val="center"/>
        <w:rPr>
          <w:rFonts w:asciiTheme="majorBidi" w:hAnsiTheme="majorBidi" w:cstheme="majorBidi"/>
          <w:b/>
          <w:bCs/>
        </w:rPr>
      </w:pPr>
      <w:r>
        <w:rPr>
          <w:rFonts w:asciiTheme="majorBidi" w:hAnsiTheme="majorBidi" w:cstheme="majorBidi"/>
          <w:b/>
          <w:bCs/>
        </w:rPr>
        <w:t>MUHAMMAD HAMMAD RASHID</w:t>
      </w:r>
    </w:p>
    <w:p w:rsidR="00B16C81" w:rsidRDefault="00B16C81" w:rsidP="00B16C81">
      <w:pPr>
        <w:jc w:val="center"/>
        <w:rPr>
          <w:rFonts w:asciiTheme="majorBidi" w:hAnsiTheme="majorBidi" w:cstheme="majorBidi"/>
          <w:b/>
          <w:bCs/>
        </w:rPr>
      </w:pPr>
      <w:r>
        <w:rPr>
          <w:rFonts w:asciiTheme="majorBidi" w:hAnsiTheme="majorBidi" w:cstheme="majorBidi"/>
          <w:b/>
          <w:bCs/>
        </w:rPr>
        <w:t>RAHIM AHMED</w:t>
      </w: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063064" w:rsidRPr="006A7A36" w:rsidRDefault="00063064" w:rsidP="00722084">
      <w:pPr>
        <w:jc w:val="center"/>
        <w:rPr>
          <w:b/>
        </w:rPr>
      </w:pPr>
      <w:r w:rsidRPr="006A7A36">
        <w:rPr>
          <w:b/>
        </w:rPr>
        <w:t>A project report submitted in partial fulfilment of the</w:t>
      </w:r>
    </w:p>
    <w:p w:rsidR="00063064" w:rsidRPr="006A7A36" w:rsidRDefault="00C91398" w:rsidP="00722084">
      <w:pPr>
        <w:jc w:val="center"/>
        <w:rPr>
          <w:b/>
        </w:rPr>
      </w:pPr>
      <w:r w:rsidRPr="006A7A36">
        <w:rPr>
          <w:b/>
        </w:rPr>
        <w:t>Requirements</w:t>
      </w:r>
      <w:r w:rsidR="00063064" w:rsidRPr="006A7A36">
        <w:rPr>
          <w:b/>
        </w:rPr>
        <w:t xml:space="preserve"> for the award of the degree of</w:t>
      </w:r>
    </w:p>
    <w:p w:rsidR="00472434" w:rsidRPr="00C33034" w:rsidRDefault="00C33034" w:rsidP="00886908">
      <w:pPr>
        <w:jc w:val="center"/>
        <w:rPr>
          <w:b/>
        </w:rPr>
      </w:pPr>
      <w:r w:rsidRPr="00C33034">
        <w:rPr>
          <w:b/>
        </w:rPr>
        <w:t xml:space="preserve">Bachelor of </w:t>
      </w:r>
      <w:r w:rsidR="00702EAA">
        <w:rPr>
          <w:b/>
        </w:rPr>
        <w:t xml:space="preserve">Computer </w:t>
      </w:r>
      <w:r w:rsidR="00CF3565">
        <w:rPr>
          <w:b/>
        </w:rPr>
        <w:t xml:space="preserve">Science </w:t>
      </w:r>
    </w:p>
    <w:p w:rsidR="00472434" w:rsidRPr="006A7A36" w:rsidRDefault="00472434" w:rsidP="00722084">
      <w:pPr>
        <w:jc w:val="center"/>
        <w:rPr>
          <w:b/>
        </w:rPr>
      </w:pPr>
    </w:p>
    <w:p w:rsidR="00472434" w:rsidRPr="006A7A36" w:rsidRDefault="00472434" w:rsidP="00722084">
      <w:pPr>
        <w:jc w:val="center"/>
        <w:rPr>
          <w:b/>
        </w:rPr>
      </w:pPr>
    </w:p>
    <w:p w:rsidR="007D3BBB" w:rsidRPr="006A7A36" w:rsidRDefault="007D3BBB" w:rsidP="00722084">
      <w:pPr>
        <w:jc w:val="center"/>
        <w:rPr>
          <w:b/>
        </w:rPr>
      </w:pPr>
    </w:p>
    <w:p w:rsidR="007D3BBB" w:rsidRPr="006A7A36" w:rsidRDefault="007D3BBB" w:rsidP="00722084">
      <w:pPr>
        <w:jc w:val="center"/>
        <w:rPr>
          <w:b/>
        </w:rPr>
      </w:pPr>
    </w:p>
    <w:p w:rsidR="007D3BBB" w:rsidRPr="006A7A36" w:rsidRDefault="007D3BBB" w:rsidP="00722084">
      <w:pPr>
        <w:jc w:val="center"/>
        <w:rPr>
          <w:b/>
        </w:rPr>
      </w:pPr>
    </w:p>
    <w:p w:rsidR="00472434" w:rsidRPr="006A7A36" w:rsidRDefault="00886908" w:rsidP="00886908">
      <w:pPr>
        <w:jc w:val="center"/>
        <w:rPr>
          <w:b/>
        </w:rPr>
      </w:pPr>
      <w:r>
        <w:rPr>
          <w:b/>
        </w:rPr>
        <w:t>Department of Computer Science</w:t>
      </w:r>
    </w:p>
    <w:p w:rsidR="00472434" w:rsidRPr="006A7A36" w:rsidRDefault="00886908" w:rsidP="00886908">
      <w:pPr>
        <w:jc w:val="center"/>
        <w:rPr>
          <w:b/>
        </w:rPr>
      </w:pPr>
      <w:r>
        <w:rPr>
          <w:b/>
        </w:rPr>
        <w:t>Bahria University</w:t>
      </w:r>
      <w:r w:rsidR="00003152">
        <w:rPr>
          <w:b/>
        </w:rPr>
        <w:t>, Karachi Campus</w:t>
      </w:r>
    </w:p>
    <w:p w:rsidR="00472434" w:rsidRPr="006A7A36" w:rsidRDefault="00472434" w:rsidP="00722084">
      <w:pPr>
        <w:jc w:val="center"/>
        <w:rPr>
          <w:b/>
        </w:rPr>
      </w:pPr>
    </w:p>
    <w:p w:rsidR="00B37A3B" w:rsidRPr="006A7A36" w:rsidRDefault="00C92246" w:rsidP="00722084">
      <w:pPr>
        <w:jc w:val="center"/>
        <w:rPr>
          <w:b/>
        </w:rPr>
        <w:sectPr w:rsidR="00B37A3B" w:rsidRPr="006A7A36" w:rsidSect="00472434">
          <w:pgSz w:w="11909" w:h="16834" w:code="9"/>
          <w:pgMar w:top="1418" w:right="1418" w:bottom="1418" w:left="2268" w:header="851" w:footer="851" w:gutter="0"/>
          <w:cols w:space="720"/>
          <w:docGrid w:linePitch="360"/>
        </w:sectPr>
      </w:pPr>
      <w:r>
        <w:rPr>
          <w:b/>
        </w:rPr>
        <w:fldChar w:fldCharType="begin"/>
      </w:r>
      <w:r w:rsidR="00076076">
        <w:rPr>
          <w:b/>
        </w:rPr>
        <w:instrText xml:space="preserve"> DATE \@ "dddd, dd MMMM yyyy" </w:instrText>
      </w:r>
      <w:r>
        <w:rPr>
          <w:b/>
        </w:rPr>
        <w:fldChar w:fldCharType="separate"/>
      </w:r>
      <w:r w:rsidR="009E4AC6">
        <w:rPr>
          <w:b/>
          <w:noProof/>
        </w:rPr>
        <w:t>Tuesday, 11 December 2018</w:t>
      </w:r>
      <w:r>
        <w:rPr>
          <w:b/>
        </w:rPr>
        <w:fldChar w:fldCharType="end"/>
      </w:r>
    </w:p>
    <w:p w:rsidR="00722084" w:rsidRPr="006A7A36" w:rsidRDefault="00722084" w:rsidP="00722084">
      <w:pPr>
        <w:jc w:val="center"/>
      </w:pP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r>
        <w:rPr>
          <w:rFonts w:asciiTheme="majorBidi" w:hAnsiTheme="majorBidi" w:cstheme="majorBidi"/>
          <w:b/>
          <w:bCs/>
        </w:rPr>
        <w:t>DECLERATION</w:t>
      </w: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p>
    <w:p w:rsidR="00B16C81" w:rsidRDefault="00B16C81" w:rsidP="00B16C81">
      <w:pPr>
        <w:jc w:val="center"/>
        <w:rPr>
          <w:rFonts w:asciiTheme="majorBidi" w:hAnsiTheme="majorBidi" w:cstheme="majorBidi"/>
          <w:b/>
          <w:bCs/>
        </w:rPr>
      </w:pPr>
    </w:p>
    <w:p w:rsidR="00B16C81" w:rsidRPr="000D7EE1" w:rsidRDefault="00B16C81" w:rsidP="00B16C81">
      <w:r w:rsidRPr="000D7EE1">
        <w:t>We hereby declare that this project report is based on our original work except for citations and quotations which have been duly acknowledged.  We also declare that it has not been previously and concurrently submitted for any other degree or award at Bahria University or other institutions.</w:t>
      </w:r>
    </w:p>
    <w:p w:rsidR="00B16C81" w:rsidRPr="000D7EE1" w:rsidRDefault="00B16C81" w:rsidP="00B16C81"/>
    <w:p w:rsidR="00B16C81" w:rsidRPr="000D7EE1" w:rsidRDefault="00B16C81" w:rsidP="00B16C81"/>
    <w:p w:rsidR="00B16C81" w:rsidRPr="000D7EE1" w:rsidRDefault="00B16C81" w:rsidP="00B16C81">
      <w:pPr>
        <w:tabs>
          <w:tab w:val="left" w:pos="1080"/>
        </w:tabs>
      </w:pPr>
      <w:r w:rsidRPr="000D7EE1">
        <w:t>Signature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Name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Reg No.</w:t>
      </w:r>
      <w:r w:rsidRPr="000D7EE1">
        <w:tab/>
        <w:t>:</w:t>
      </w:r>
      <w:r w:rsidRPr="000D7EE1">
        <w:tab/>
        <w:t>_________________________</w:t>
      </w:r>
    </w:p>
    <w:p w:rsidR="00B16C81" w:rsidRPr="000D7EE1" w:rsidRDefault="00B16C81" w:rsidP="00B16C81"/>
    <w:p w:rsidR="00B16C81" w:rsidRPr="000D7EE1" w:rsidRDefault="00B16C81" w:rsidP="00B16C81">
      <w:pPr>
        <w:tabs>
          <w:tab w:val="left" w:pos="1080"/>
        </w:tabs>
      </w:pPr>
      <w:r w:rsidRPr="000D7EE1">
        <w:t>Signature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Name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Reg No.</w:t>
      </w:r>
      <w:r w:rsidRPr="000D7EE1">
        <w:tab/>
        <w:t>:</w:t>
      </w:r>
      <w:r w:rsidRPr="000D7EE1">
        <w:tab/>
        <w:t>_________________________</w:t>
      </w:r>
    </w:p>
    <w:p w:rsidR="00B16C81" w:rsidRDefault="00B16C81" w:rsidP="00B16C81">
      <w:pPr>
        <w:tabs>
          <w:tab w:val="left" w:pos="1080"/>
        </w:tabs>
      </w:pPr>
    </w:p>
    <w:p w:rsidR="00B16C81" w:rsidRPr="000D7EE1" w:rsidRDefault="00B16C81" w:rsidP="00B16C81">
      <w:pPr>
        <w:tabs>
          <w:tab w:val="left" w:pos="1080"/>
        </w:tabs>
      </w:pPr>
      <w:r w:rsidRPr="000D7EE1">
        <w:t>Signature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Name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Reg No.</w:t>
      </w:r>
      <w:r w:rsidRPr="000D7EE1">
        <w:tab/>
        <w:t>:</w:t>
      </w:r>
      <w:r w:rsidRPr="000D7EE1">
        <w:tab/>
        <w:t>_________________________</w:t>
      </w:r>
    </w:p>
    <w:p w:rsidR="00B16C81" w:rsidRPr="000D7EE1" w:rsidRDefault="00B16C81" w:rsidP="00B16C81"/>
    <w:p w:rsidR="00B16C81" w:rsidRPr="000D7EE1" w:rsidRDefault="00B16C81" w:rsidP="00B16C81">
      <w:pPr>
        <w:tabs>
          <w:tab w:val="left" w:pos="1080"/>
        </w:tabs>
      </w:pPr>
      <w:r w:rsidRPr="000D7EE1">
        <w:t>Signature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Name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Reg No.</w:t>
      </w:r>
      <w:r w:rsidRPr="000D7EE1">
        <w:tab/>
        <w:t>:</w:t>
      </w:r>
      <w:r w:rsidRPr="000D7EE1">
        <w:tab/>
        <w:t>_________________________</w:t>
      </w:r>
    </w:p>
    <w:p w:rsidR="00B16C81" w:rsidRDefault="00B16C81" w:rsidP="00B16C81">
      <w:pPr>
        <w:tabs>
          <w:tab w:val="left" w:pos="1080"/>
        </w:tabs>
      </w:pPr>
    </w:p>
    <w:p w:rsidR="00B16C81" w:rsidRPr="000D7EE1" w:rsidRDefault="00B16C81" w:rsidP="00B16C81">
      <w:pPr>
        <w:tabs>
          <w:tab w:val="left" w:pos="1080"/>
        </w:tabs>
      </w:pPr>
      <w:r w:rsidRPr="000D7EE1">
        <w:t>Signature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Name</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Reg No.</w:t>
      </w:r>
      <w:r w:rsidRPr="000D7EE1">
        <w:tab/>
        <w:t>:</w:t>
      </w:r>
      <w:r w:rsidRPr="000D7EE1">
        <w:tab/>
        <w:t>_________________________</w:t>
      </w:r>
    </w:p>
    <w:p w:rsidR="00B16C81" w:rsidRPr="000D7EE1" w:rsidRDefault="00B16C81" w:rsidP="00B16C81">
      <w:pPr>
        <w:tabs>
          <w:tab w:val="left" w:pos="1080"/>
        </w:tabs>
      </w:pPr>
    </w:p>
    <w:p w:rsidR="00B16C81" w:rsidRPr="000D7EE1" w:rsidRDefault="00B16C81" w:rsidP="00CF3565">
      <w:pPr>
        <w:tabs>
          <w:tab w:val="left" w:pos="1080"/>
        </w:tabs>
      </w:pPr>
      <w:r w:rsidRPr="000D7EE1">
        <w:t xml:space="preserve">Date </w:t>
      </w:r>
      <w:r w:rsidRPr="000D7EE1">
        <w:tab/>
        <w:t>:</w:t>
      </w:r>
      <w:r w:rsidRPr="000D7EE1">
        <w:tab/>
      </w:r>
      <w:r w:rsidR="00CF3565">
        <w:t>Monday, 10 December 2018</w:t>
      </w:r>
    </w:p>
    <w:p w:rsidR="00B16C81" w:rsidRDefault="00B16C81" w:rsidP="00B16C81">
      <w:pPr>
        <w:rPr>
          <w:rFonts w:asciiTheme="majorBidi" w:hAnsiTheme="majorBidi" w:cstheme="majorBidi"/>
          <w:b/>
          <w:bCs/>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Pr="000D7EE1" w:rsidRDefault="00B16C81" w:rsidP="00B16C81">
      <w:pPr>
        <w:rPr>
          <w:rFonts w:asciiTheme="majorBidi" w:hAnsiTheme="majorBidi" w:cstheme="majorBidi"/>
        </w:rPr>
      </w:pPr>
    </w:p>
    <w:p w:rsidR="00B16C81" w:rsidRDefault="00B16C81" w:rsidP="00B16C81">
      <w:pPr>
        <w:rPr>
          <w:rFonts w:asciiTheme="majorBidi" w:hAnsiTheme="majorBidi" w:cstheme="majorBidi"/>
        </w:rPr>
      </w:pPr>
    </w:p>
    <w:p w:rsidR="00197B74" w:rsidRDefault="00197B74" w:rsidP="00B16C81">
      <w:pPr>
        <w:rPr>
          <w:rFonts w:asciiTheme="majorBidi" w:hAnsiTheme="majorBidi" w:cstheme="majorBidi"/>
        </w:rPr>
      </w:pPr>
    </w:p>
    <w:p w:rsidR="00B16C81" w:rsidRDefault="00B16C81" w:rsidP="00B16C81">
      <w:pPr>
        <w:rPr>
          <w:rFonts w:asciiTheme="majorBidi" w:hAnsiTheme="majorBidi" w:cstheme="majorBidi"/>
        </w:rPr>
      </w:pPr>
    </w:p>
    <w:p w:rsidR="00B16C81" w:rsidRDefault="00B16C81" w:rsidP="00B16C81">
      <w:pPr>
        <w:tabs>
          <w:tab w:val="left" w:pos="2790"/>
        </w:tabs>
        <w:rPr>
          <w:rFonts w:asciiTheme="majorBidi" w:hAnsiTheme="majorBidi" w:cstheme="majorBidi"/>
        </w:rPr>
      </w:pPr>
      <w:r>
        <w:rPr>
          <w:rFonts w:asciiTheme="majorBidi" w:hAnsiTheme="majorBidi" w:cstheme="majorBidi"/>
        </w:rPr>
        <w:tab/>
      </w:r>
    </w:p>
    <w:p w:rsidR="00B16C81" w:rsidRDefault="00B16C81" w:rsidP="00B16C81">
      <w:pPr>
        <w:tabs>
          <w:tab w:val="left" w:pos="2790"/>
        </w:tabs>
        <w:rPr>
          <w:rFonts w:asciiTheme="majorBidi" w:hAnsiTheme="majorBidi" w:cstheme="majorBidi"/>
        </w:rPr>
      </w:pPr>
    </w:p>
    <w:p w:rsidR="00B16C81" w:rsidRDefault="00B16C81" w:rsidP="00B16C81">
      <w:pPr>
        <w:tabs>
          <w:tab w:val="left" w:pos="2790"/>
        </w:tabs>
        <w:rPr>
          <w:rFonts w:asciiTheme="majorBidi" w:hAnsiTheme="majorBidi" w:cstheme="majorBidi"/>
        </w:rPr>
      </w:pPr>
    </w:p>
    <w:p w:rsidR="00B16C81" w:rsidRDefault="00B16C81" w:rsidP="00B16C81">
      <w:pPr>
        <w:tabs>
          <w:tab w:val="left" w:pos="2790"/>
        </w:tabs>
        <w:rPr>
          <w:rFonts w:asciiTheme="majorBidi" w:hAnsiTheme="majorBidi" w:cstheme="majorBidi"/>
        </w:rPr>
      </w:pPr>
    </w:p>
    <w:p w:rsidR="00B16C81" w:rsidRDefault="00B16C81" w:rsidP="00B16C81">
      <w:pPr>
        <w:tabs>
          <w:tab w:val="left" w:pos="2790"/>
        </w:tabs>
        <w:rPr>
          <w:rFonts w:asciiTheme="majorBidi" w:hAnsiTheme="majorBidi" w:cstheme="majorBidi"/>
        </w:rPr>
      </w:pPr>
    </w:p>
    <w:p w:rsidR="00B16C81" w:rsidRDefault="00B16C81" w:rsidP="00B16C81">
      <w:pPr>
        <w:tabs>
          <w:tab w:val="left" w:pos="2790"/>
        </w:tabs>
        <w:rPr>
          <w:rFonts w:asciiTheme="majorBidi" w:hAnsiTheme="majorBidi" w:cstheme="majorBidi"/>
        </w:rPr>
      </w:pPr>
    </w:p>
    <w:p w:rsidR="00B16C81" w:rsidRDefault="00B16C81" w:rsidP="00B16C81">
      <w:pPr>
        <w:tabs>
          <w:tab w:val="left" w:pos="2790"/>
        </w:tabs>
        <w:rPr>
          <w:rFonts w:asciiTheme="majorBidi" w:hAnsiTheme="majorBidi" w:cstheme="majorBidi"/>
        </w:rPr>
      </w:pPr>
    </w:p>
    <w:p w:rsidR="00B16C81" w:rsidRDefault="00B16C81" w:rsidP="00B16C81">
      <w:pPr>
        <w:tabs>
          <w:tab w:val="left" w:pos="2790"/>
        </w:tabs>
        <w:rPr>
          <w:rFonts w:asciiTheme="majorBidi" w:hAnsiTheme="majorBidi" w:cstheme="majorBidi"/>
        </w:rPr>
      </w:pPr>
    </w:p>
    <w:p w:rsidR="00B16C81" w:rsidRPr="000D7EE1" w:rsidRDefault="00B16C81" w:rsidP="00B16C81">
      <w:pPr>
        <w:jc w:val="center"/>
        <w:outlineLvl w:val="8"/>
        <w:rPr>
          <w:b/>
        </w:rPr>
      </w:pPr>
      <w:bookmarkStart w:id="0" w:name="_Toc377203184"/>
      <w:r w:rsidRPr="000D7EE1">
        <w:rPr>
          <w:b/>
        </w:rPr>
        <w:lastRenderedPageBreak/>
        <w:t>APPROVAL FOR SUBMISSION</w:t>
      </w:r>
      <w:bookmarkEnd w:id="0"/>
    </w:p>
    <w:p w:rsidR="00B16C81" w:rsidRPr="000D7EE1" w:rsidRDefault="00B16C81" w:rsidP="00B16C81">
      <w:pPr>
        <w:jc w:val="center"/>
      </w:pPr>
    </w:p>
    <w:p w:rsidR="00B16C81" w:rsidRPr="000D7EE1" w:rsidRDefault="00B16C81" w:rsidP="00B16C81">
      <w:pPr>
        <w:jc w:val="center"/>
      </w:pPr>
    </w:p>
    <w:p w:rsidR="00B16C81" w:rsidRPr="000D7EE1" w:rsidRDefault="00B16C81" w:rsidP="00B16C81">
      <w:pPr>
        <w:jc w:val="center"/>
      </w:pPr>
    </w:p>
    <w:p w:rsidR="00B16C81" w:rsidRPr="000D7EE1" w:rsidRDefault="00B16C81" w:rsidP="00B16C81">
      <w:pPr>
        <w:jc w:val="center"/>
      </w:pPr>
    </w:p>
    <w:p w:rsidR="00B16C81" w:rsidRPr="000D7EE1" w:rsidRDefault="00B16C81" w:rsidP="00B16C81">
      <w:pPr>
        <w:jc w:val="center"/>
      </w:pPr>
    </w:p>
    <w:p w:rsidR="00B16C81" w:rsidRPr="000D7EE1" w:rsidRDefault="00B16C81" w:rsidP="00B16C81">
      <w:r w:rsidRPr="000D7EE1">
        <w:t xml:space="preserve">I/We certify that this project report entitled </w:t>
      </w:r>
      <w:r w:rsidRPr="006C561C">
        <w:rPr>
          <w:b/>
          <w:bCs/>
        </w:rPr>
        <w:t>EYE GAZE BASED INTERACTION FOR PHYSICALLY DISABLE PATIENT</w:t>
      </w:r>
      <w:r w:rsidRPr="000D7EE1">
        <w:t xml:space="preserve"> was prepared by </w:t>
      </w:r>
      <w:r w:rsidRPr="006C561C">
        <w:rPr>
          <w:b/>
        </w:rPr>
        <w:t>ABDUL MOEEZ KHAN, MALIK MUHAMMAD USMAN, MUHAMMAD UMAIR, MUHAMMAD HAMMAD RASHID, RAHIM AHMED</w:t>
      </w:r>
      <w:r w:rsidRPr="000D7EE1">
        <w:t xml:space="preserve"> has met the required standard for submission in partial fulfilment of the requirements for the award of Bachelor of Computer Science (Honours) at Bahria University.</w:t>
      </w:r>
    </w:p>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r w:rsidRPr="000D7EE1">
        <w:t>Approved by,</w:t>
      </w:r>
    </w:p>
    <w:p w:rsidR="00B16C81" w:rsidRPr="000D7EE1" w:rsidRDefault="00B16C81" w:rsidP="00B16C81"/>
    <w:p w:rsidR="00B16C81" w:rsidRPr="000D7EE1" w:rsidRDefault="00B16C81" w:rsidP="00B16C81"/>
    <w:p w:rsidR="00B16C81" w:rsidRPr="000D7EE1" w:rsidRDefault="00B16C81" w:rsidP="00B16C81">
      <w:pPr>
        <w:tabs>
          <w:tab w:val="left" w:pos="1080"/>
        </w:tabs>
      </w:pPr>
      <w:r w:rsidRPr="000D7EE1">
        <w:t>Signature</w:t>
      </w:r>
      <w:r w:rsidRPr="000D7EE1">
        <w:tab/>
        <w:t>:   _________________________</w:t>
      </w:r>
    </w:p>
    <w:p w:rsidR="00B16C81" w:rsidRPr="000D7EE1" w:rsidRDefault="00B16C81" w:rsidP="00B16C81">
      <w:pPr>
        <w:tabs>
          <w:tab w:val="left" w:pos="1080"/>
        </w:tabs>
      </w:pPr>
    </w:p>
    <w:p w:rsidR="00B16C81" w:rsidRPr="000D7EE1" w:rsidRDefault="00B16C81" w:rsidP="00B16C81">
      <w:pPr>
        <w:tabs>
          <w:tab w:val="left" w:pos="1080"/>
        </w:tabs>
      </w:pPr>
      <w:r w:rsidRPr="000D7EE1">
        <w:t>Superviso</w:t>
      </w:r>
      <w:r>
        <w:t>r</w:t>
      </w:r>
      <w:r>
        <w:tab/>
        <w:t>:   MR AZMAT</w:t>
      </w:r>
    </w:p>
    <w:p w:rsidR="00B16C81" w:rsidRPr="000D7EE1" w:rsidRDefault="00B16C81" w:rsidP="00B16C81">
      <w:pPr>
        <w:tabs>
          <w:tab w:val="left" w:pos="1080"/>
        </w:tabs>
      </w:pPr>
    </w:p>
    <w:p w:rsidR="00B16C81" w:rsidRPr="000D7EE1" w:rsidRDefault="00B16C81" w:rsidP="00B16C81">
      <w:pPr>
        <w:tabs>
          <w:tab w:val="left" w:pos="1080"/>
        </w:tabs>
      </w:pPr>
      <w:r w:rsidRPr="000D7EE1">
        <w:t xml:space="preserve">Date </w:t>
      </w:r>
      <w:r w:rsidRPr="000D7EE1">
        <w:tab/>
        <w:t>:   _________________________</w:t>
      </w:r>
    </w:p>
    <w:p w:rsidR="00B16C81" w:rsidRPr="000D7EE1" w:rsidRDefault="00B16C81" w:rsidP="00B16C81"/>
    <w:p w:rsidR="00B16C81" w:rsidRPr="000D7EE1" w:rsidRDefault="00B16C81" w:rsidP="00B16C81"/>
    <w:p w:rsidR="00B16C81" w:rsidRPr="000D7EE1" w:rsidRDefault="00B16C81" w:rsidP="00B16C81">
      <w:r w:rsidRPr="000D7EE1">
        <w:br w:type="page"/>
      </w:r>
    </w:p>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 w:rsidR="00B16C81" w:rsidRPr="000D7EE1" w:rsidRDefault="00B16C81" w:rsidP="00B16C81">
      <w:pPr>
        <w:ind w:firstLine="720"/>
      </w:pPr>
      <w:r w:rsidRPr="000D7EE1">
        <w:t>The copyright of this report belongs to the author under the terms of the copyright Ordinance 1962 as qualified by Intellectual Property Policy of Bahria University.  Due acknowledgement shall always be made of the use of any material contained in, or derived from, this report.</w:t>
      </w:r>
    </w:p>
    <w:p w:rsidR="00B16C81" w:rsidRPr="000D7EE1" w:rsidRDefault="00B16C81" w:rsidP="00B16C81">
      <w:pPr>
        <w:rPr>
          <w:highlight w:val="yellow"/>
        </w:rPr>
      </w:pPr>
    </w:p>
    <w:p w:rsidR="00B16C81" w:rsidRPr="000D7EE1" w:rsidRDefault="00B16C81" w:rsidP="00B16C81">
      <w:pPr>
        <w:rPr>
          <w:highlight w:val="yellow"/>
        </w:rPr>
      </w:pPr>
    </w:p>
    <w:p w:rsidR="00B16C81" w:rsidRPr="000D7EE1" w:rsidRDefault="00B16C81" w:rsidP="00B16C81">
      <w:pPr>
        <w:ind w:firstLine="720"/>
      </w:pPr>
      <w:r w:rsidRPr="000D7EE1">
        <w:t xml:space="preserve">© </w:t>
      </w:r>
      <w:r>
        <w:t>2018</w:t>
      </w:r>
      <w:r w:rsidRPr="000D7EE1">
        <w:t xml:space="preserve">, </w:t>
      </w:r>
      <w:r>
        <w:t xml:space="preserve">ABDUL MOEEZ KHAN, MALIK MUHAMMAD USMAN, MUHAMMAD UMAIR, MUHAMMAD HAMMAD RASHID, RAHIM AHMED </w:t>
      </w:r>
      <w:r w:rsidRPr="000D7EE1">
        <w:t>All right reserved.</w:t>
      </w:r>
    </w:p>
    <w:p w:rsidR="00B16C81" w:rsidRPr="000D7EE1" w:rsidRDefault="00B16C81" w:rsidP="00197B74">
      <w:r w:rsidRPr="000D7EE1">
        <w:br w:type="page"/>
      </w:r>
    </w:p>
    <w:p w:rsidR="00B16C81" w:rsidRPr="000D7EE1" w:rsidRDefault="00B16C81" w:rsidP="00B16C81">
      <w:pPr>
        <w:jc w:val="center"/>
      </w:pPr>
    </w:p>
    <w:p w:rsidR="00B16C81" w:rsidRPr="000D7EE1" w:rsidRDefault="00B16C81" w:rsidP="00B16C81">
      <w:pPr>
        <w:jc w:val="center"/>
      </w:pPr>
    </w:p>
    <w:p w:rsidR="00B16C81" w:rsidRPr="000D7EE1" w:rsidRDefault="00B16C81" w:rsidP="00B16C81">
      <w:pPr>
        <w:jc w:val="center"/>
        <w:outlineLvl w:val="8"/>
        <w:rPr>
          <w:b/>
        </w:rPr>
      </w:pPr>
      <w:bookmarkStart w:id="1" w:name="_Toc377203185"/>
      <w:r w:rsidRPr="000D7EE1">
        <w:rPr>
          <w:b/>
        </w:rPr>
        <w:t>ACKNOWLEDGEMENTS</w:t>
      </w:r>
      <w:bookmarkEnd w:id="1"/>
    </w:p>
    <w:p w:rsidR="00B16C81" w:rsidRPr="000D7EE1" w:rsidRDefault="00B16C81" w:rsidP="00B16C81">
      <w:pPr>
        <w:jc w:val="center"/>
      </w:pPr>
    </w:p>
    <w:p w:rsidR="00B16C81" w:rsidRPr="000D7EE1" w:rsidRDefault="00B16C81" w:rsidP="00B16C81">
      <w:pPr>
        <w:jc w:val="center"/>
      </w:pPr>
    </w:p>
    <w:p w:rsidR="00B16C81" w:rsidRPr="000D7EE1" w:rsidRDefault="00B16C81" w:rsidP="00B16C81">
      <w:pPr>
        <w:jc w:val="center"/>
      </w:pPr>
    </w:p>
    <w:p w:rsidR="00B16C81" w:rsidRPr="000D7EE1" w:rsidRDefault="00B16C81" w:rsidP="00B16C81">
      <w:r w:rsidRPr="007A620A">
        <w:t>We</w:t>
      </w:r>
      <w:r w:rsidRPr="000D7EE1">
        <w:t xml:space="preserve"> would like to thank everyone who had contributed to the successful completion of this project.  </w:t>
      </w:r>
      <w:r w:rsidRPr="007A620A">
        <w:t>We</w:t>
      </w:r>
      <w:r w:rsidRPr="000D7EE1">
        <w:t xml:space="preserve"> would like to express my gratitude to my research supervisor, </w:t>
      </w:r>
      <w:r>
        <w:t>MR AZMAT</w:t>
      </w:r>
      <w:r w:rsidRPr="000D7EE1">
        <w:t xml:space="preserve"> for his invaluable advice, guidance and hisenormous patience throughout the development of the research.</w:t>
      </w:r>
    </w:p>
    <w:p w:rsidR="00B16C81" w:rsidRPr="000D7EE1" w:rsidRDefault="00B16C81" w:rsidP="00B16C81"/>
    <w:p w:rsidR="00B16C81" w:rsidRPr="000D7EE1" w:rsidRDefault="00B16C81" w:rsidP="00B16C81">
      <w:pPr>
        <w:ind w:firstLine="720"/>
      </w:pPr>
      <w:r w:rsidRPr="000D7EE1">
        <w:t xml:space="preserve">In addition, </w:t>
      </w:r>
      <w:r w:rsidR="00CF3565" w:rsidRPr="007A620A">
        <w:t>we</w:t>
      </w:r>
      <w:r w:rsidRPr="000D7EE1">
        <w:t xml:space="preserve"> would also like to express my gratitude to </w:t>
      </w:r>
      <w:r w:rsidRPr="007A620A">
        <w:t>our</w:t>
      </w:r>
      <w:r w:rsidRPr="000D7EE1">
        <w:t xml:space="preserve"> loving parent and friends who had helped and given me encouragement. </w:t>
      </w:r>
    </w:p>
    <w:p w:rsidR="00B16C81" w:rsidRPr="000D7EE1" w:rsidRDefault="00B16C81" w:rsidP="00B16C81"/>
    <w:p w:rsidR="00472434" w:rsidRPr="006A7A36" w:rsidRDefault="00472434" w:rsidP="00F33D21"/>
    <w:p w:rsidR="00472434" w:rsidRPr="006A7A36" w:rsidRDefault="00472434" w:rsidP="00F33D21"/>
    <w:p w:rsidR="00FF2365" w:rsidRPr="006A7A36" w:rsidRDefault="00FF2365" w:rsidP="00FF2365">
      <w:pPr>
        <w:jc w:val="center"/>
      </w:pPr>
      <w:r w:rsidRPr="006A7A36">
        <w:br w:type="page"/>
      </w:r>
    </w:p>
    <w:p w:rsidR="00A83AD2" w:rsidRPr="006A7A36" w:rsidRDefault="00A83AD2" w:rsidP="00FF2365">
      <w:pPr>
        <w:jc w:val="center"/>
      </w:pPr>
    </w:p>
    <w:p w:rsidR="00A83AD2" w:rsidRPr="006A7A36" w:rsidRDefault="00A83AD2" w:rsidP="00FF2365">
      <w:pPr>
        <w:jc w:val="center"/>
      </w:pPr>
    </w:p>
    <w:p w:rsidR="00B16C81" w:rsidRPr="000D7EE1" w:rsidRDefault="00B16C81" w:rsidP="00B16C81">
      <w:pPr>
        <w:jc w:val="center"/>
        <w:rPr>
          <w:b/>
        </w:rPr>
      </w:pPr>
      <w:r>
        <w:rPr>
          <w:b/>
        </w:rPr>
        <w:t>EYE GAZE BASED INTERACTION FOR PHYSICALLY DISABLE PEOPLE</w:t>
      </w:r>
    </w:p>
    <w:p w:rsidR="000F5CBD" w:rsidRPr="006A7A36" w:rsidRDefault="000F5CBD" w:rsidP="00FF2365">
      <w:pPr>
        <w:jc w:val="center"/>
      </w:pPr>
    </w:p>
    <w:p w:rsidR="00FF2365" w:rsidRPr="006A7A36" w:rsidRDefault="00FF2365" w:rsidP="00F27C13">
      <w:pPr>
        <w:pStyle w:val="Heading9"/>
      </w:pPr>
      <w:bookmarkStart w:id="2" w:name="_Toc532137423"/>
      <w:r w:rsidRPr="006A7A36">
        <w:t>ABSTRACT</w:t>
      </w:r>
      <w:bookmarkEnd w:id="2"/>
    </w:p>
    <w:p w:rsidR="00FF2365" w:rsidRPr="006A7A36" w:rsidRDefault="00FF2365" w:rsidP="00FF2365">
      <w:pPr>
        <w:jc w:val="center"/>
      </w:pPr>
    </w:p>
    <w:p w:rsidR="00FF2365" w:rsidRPr="006A7A36" w:rsidRDefault="00397FB1" w:rsidP="00B16C81">
      <w:r w:rsidRPr="00397FB1">
        <w:rPr>
          <w:rFonts w:asciiTheme="majorBidi" w:hAnsiTheme="majorBidi" w:cstheme="majorBidi"/>
        </w:rPr>
        <w:t>Human-computer interaction (HCI) has grown exponentially in the last decade. The arrival of tablets and cell phones that allow touch control has been warmly praised. Researchers have also explored the potential of eye sight as a possible means of interaction. To help disabled patients, some commercial solutions have already been launched, but they are still expensive and provide limited use capacity. This project encourages the introduction of a real-time low-cost system for human-computer interaction based on perception. Eye tracking is an important area in the medical sector, especially in psychiatry to give an idea of patients with mental disorders. Today, the presence of portable devices with powerful devices can provide an opportunity to investigate whether the use of these devices can be traced without using any additional devices. This project will attempt to explore the possibility of tracking center of the pup</w:t>
      </w:r>
      <w:r w:rsidR="00825A3B">
        <w:rPr>
          <w:rFonts w:asciiTheme="majorBidi" w:hAnsiTheme="majorBidi" w:cstheme="majorBidi"/>
        </w:rPr>
        <w:t>il</w:t>
      </w:r>
      <w:r w:rsidRPr="00397FB1">
        <w:rPr>
          <w:rFonts w:asciiTheme="majorBidi" w:hAnsiTheme="majorBidi" w:cstheme="majorBidi"/>
        </w:rPr>
        <w:t xml:space="preserve"> using computers. To achieve this, HaaR eye tracking algorithms are applied, comparing templates and revealing the eye using image gradients. The application was also applied as a background service and as an independent activity to investigate the performance and ease of use of these two methods. HaaR algorithms, pattern matching, and eye detection using chromatography algorithms show promising results.</w:t>
      </w:r>
    </w:p>
    <w:p w:rsidR="0097625A" w:rsidRPr="006A7A36" w:rsidRDefault="00ED4293" w:rsidP="00ED4293">
      <w:pPr>
        <w:jc w:val="center"/>
      </w:pPr>
      <w:r w:rsidRPr="006A7A36">
        <w:br w:type="page"/>
      </w:r>
    </w:p>
    <w:p w:rsidR="0097625A" w:rsidRPr="006A7A36" w:rsidRDefault="0097625A" w:rsidP="00ED4293">
      <w:pPr>
        <w:jc w:val="center"/>
      </w:pPr>
    </w:p>
    <w:p w:rsidR="0097625A" w:rsidRPr="006A7A36" w:rsidRDefault="0097625A" w:rsidP="00ED4293">
      <w:pPr>
        <w:jc w:val="center"/>
      </w:pPr>
    </w:p>
    <w:p w:rsidR="00472434" w:rsidRPr="006A7A36" w:rsidRDefault="00FF510D" w:rsidP="0039059B">
      <w:pPr>
        <w:pStyle w:val="Heading9"/>
      </w:pPr>
      <w:bookmarkStart w:id="3" w:name="_Toc532137424"/>
      <w:r w:rsidRPr="006A7A36">
        <w:t>Ta</w:t>
      </w:r>
      <w:r>
        <w:t>b</w:t>
      </w:r>
      <w:r w:rsidRPr="006A7A36">
        <w:t>le</w:t>
      </w:r>
      <w:r w:rsidR="00ED4293" w:rsidRPr="006A7A36">
        <w:t xml:space="preserve"> OF CONTENTS</w:t>
      </w:r>
      <w:bookmarkEnd w:id="3"/>
    </w:p>
    <w:p w:rsidR="00472434" w:rsidRPr="006A7A36" w:rsidRDefault="00472434" w:rsidP="0097625A">
      <w:pPr>
        <w:jc w:val="center"/>
      </w:pPr>
    </w:p>
    <w:p w:rsidR="00472434" w:rsidRPr="006A7A36" w:rsidRDefault="00472434" w:rsidP="0097625A">
      <w:pPr>
        <w:jc w:val="center"/>
      </w:pPr>
    </w:p>
    <w:p w:rsidR="00472434" w:rsidRPr="006A7A36" w:rsidRDefault="00472434" w:rsidP="0097625A">
      <w:pPr>
        <w:jc w:val="center"/>
      </w:pPr>
    </w:p>
    <w:p w:rsidR="00294548" w:rsidRDefault="00C92246">
      <w:pPr>
        <w:pStyle w:val="TOC9"/>
        <w:rPr>
          <w:rFonts w:asciiTheme="minorHAnsi" w:eastAsiaTheme="minorEastAsia" w:hAnsiTheme="minorHAnsi" w:cstheme="minorBidi"/>
          <w:b w:val="0"/>
          <w:noProof/>
          <w:sz w:val="22"/>
          <w:szCs w:val="22"/>
          <w:lang w:val="en-US" w:eastAsia="en-US"/>
        </w:rPr>
      </w:pPr>
      <w:r w:rsidRPr="006A7A36">
        <w:rPr>
          <w:b w:val="0"/>
        </w:rPr>
        <w:fldChar w:fldCharType="begin"/>
      </w:r>
      <w:r w:rsidR="00705E4D" w:rsidRPr="006A7A36">
        <w:rPr>
          <w:b w:val="0"/>
        </w:rPr>
        <w:instrText xml:space="preserve"> TOC \o "9-9" \h \z </w:instrText>
      </w:r>
      <w:r w:rsidRPr="006A7A36">
        <w:rPr>
          <w:b w:val="0"/>
        </w:rPr>
        <w:fldChar w:fldCharType="separate"/>
      </w:r>
      <w:hyperlink w:anchor="_Toc532137423" w:history="1">
        <w:r w:rsidR="00294548" w:rsidRPr="00365E19">
          <w:rPr>
            <w:rStyle w:val="Hyperlink"/>
            <w:noProof/>
          </w:rPr>
          <w:t>ABSTRACT</w:t>
        </w:r>
        <w:r w:rsidR="00294548">
          <w:rPr>
            <w:noProof/>
            <w:webHidden/>
          </w:rPr>
          <w:tab/>
        </w:r>
        <w:r>
          <w:rPr>
            <w:noProof/>
            <w:webHidden/>
          </w:rPr>
          <w:fldChar w:fldCharType="begin"/>
        </w:r>
        <w:r w:rsidR="00294548">
          <w:rPr>
            <w:noProof/>
            <w:webHidden/>
          </w:rPr>
          <w:instrText xml:space="preserve"> PAGEREF _Toc532137423 \h </w:instrText>
        </w:r>
        <w:r>
          <w:rPr>
            <w:noProof/>
            <w:webHidden/>
          </w:rPr>
        </w:r>
        <w:r>
          <w:rPr>
            <w:noProof/>
            <w:webHidden/>
          </w:rPr>
          <w:fldChar w:fldCharType="separate"/>
        </w:r>
        <w:r w:rsidR="00294548">
          <w:rPr>
            <w:noProof/>
            <w:webHidden/>
          </w:rPr>
          <w:t>vii</w:t>
        </w:r>
        <w:r>
          <w:rPr>
            <w:noProof/>
            <w:webHidden/>
          </w:rPr>
          <w:fldChar w:fldCharType="end"/>
        </w:r>
      </w:hyperlink>
    </w:p>
    <w:p w:rsidR="00294548" w:rsidRDefault="00952E36">
      <w:pPr>
        <w:pStyle w:val="TOC9"/>
        <w:rPr>
          <w:rFonts w:asciiTheme="minorHAnsi" w:eastAsiaTheme="minorEastAsia" w:hAnsiTheme="minorHAnsi" w:cstheme="minorBidi"/>
          <w:b w:val="0"/>
          <w:noProof/>
          <w:sz w:val="22"/>
          <w:szCs w:val="22"/>
          <w:lang w:val="en-US" w:eastAsia="en-US"/>
        </w:rPr>
      </w:pPr>
      <w:hyperlink w:anchor="_Toc532137424" w:history="1">
        <w:r w:rsidR="00294548" w:rsidRPr="00365E19">
          <w:rPr>
            <w:rStyle w:val="Hyperlink"/>
            <w:noProof/>
          </w:rPr>
          <w:t>Table OF CONTENTS</w:t>
        </w:r>
        <w:r w:rsidR="00294548">
          <w:rPr>
            <w:noProof/>
            <w:webHidden/>
          </w:rPr>
          <w:tab/>
        </w:r>
        <w:r w:rsidR="00C92246">
          <w:rPr>
            <w:noProof/>
            <w:webHidden/>
          </w:rPr>
          <w:fldChar w:fldCharType="begin"/>
        </w:r>
        <w:r w:rsidR="00294548">
          <w:rPr>
            <w:noProof/>
            <w:webHidden/>
          </w:rPr>
          <w:instrText xml:space="preserve"> PAGEREF _Toc532137424 \h </w:instrText>
        </w:r>
        <w:r w:rsidR="00C92246">
          <w:rPr>
            <w:noProof/>
            <w:webHidden/>
          </w:rPr>
        </w:r>
        <w:r w:rsidR="00C92246">
          <w:rPr>
            <w:noProof/>
            <w:webHidden/>
          </w:rPr>
          <w:fldChar w:fldCharType="separate"/>
        </w:r>
        <w:r w:rsidR="00294548">
          <w:rPr>
            <w:noProof/>
            <w:webHidden/>
          </w:rPr>
          <w:t>viii</w:t>
        </w:r>
        <w:r w:rsidR="00C92246">
          <w:rPr>
            <w:noProof/>
            <w:webHidden/>
          </w:rPr>
          <w:fldChar w:fldCharType="end"/>
        </w:r>
      </w:hyperlink>
    </w:p>
    <w:p w:rsidR="00294548" w:rsidRDefault="00952E36">
      <w:pPr>
        <w:pStyle w:val="TOC9"/>
        <w:rPr>
          <w:rFonts w:asciiTheme="minorHAnsi" w:eastAsiaTheme="minorEastAsia" w:hAnsiTheme="minorHAnsi" w:cstheme="minorBidi"/>
          <w:b w:val="0"/>
          <w:noProof/>
          <w:sz w:val="22"/>
          <w:szCs w:val="22"/>
          <w:lang w:val="en-US" w:eastAsia="en-US"/>
        </w:rPr>
      </w:pPr>
      <w:hyperlink w:anchor="_Toc532137425" w:history="1">
        <w:r w:rsidR="00294548" w:rsidRPr="00365E19">
          <w:rPr>
            <w:rStyle w:val="Hyperlink"/>
            <w:noProof/>
          </w:rPr>
          <w:t>LIST OF FIGURES</w:t>
        </w:r>
        <w:r w:rsidR="00294548">
          <w:rPr>
            <w:noProof/>
            <w:webHidden/>
          </w:rPr>
          <w:tab/>
        </w:r>
        <w:r w:rsidR="00C92246">
          <w:rPr>
            <w:noProof/>
            <w:webHidden/>
          </w:rPr>
          <w:fldChar w:fldCharType="begin"/>
        </w:r>
        <w:r w:rsidR="00294548">
          <w:rPr>
            <w:noProof/>
            <w:webHidden/>
          </w:rPr>
          <w:instrText xml:space="preserve"> PAGEREF _Toc532137425 \h </w:instrText>
        </w:r>
        <w:r w:rsidR="00C92246">
          <w:rPr>
            <w:noProof/>
            <w:webHidden/>
          </w:rPr>
        </w:r>
        <w:r w:rsidR="00C92246">
          <w:rPr>
            <w:noProof/>
            <w:webHidden/>
          </w:rPr>
          <w:fldChar w:fldCharType="separate"/>
        </w:r>
        <w:r w:rsidR="00294548">
          <w:rPr>
            <w:noProof/>
            <w:webHidden/>
          </w:rPr>
          <w:t>xii</w:t>
        </w:r>
        <w:r w:rsidR="00C92246">
          <w:rPr>
            <w:noProof/>
            <w:webHidden/>
          </w:rPr>
          <w:fldChar w:fldCharType="end"/>
        </w:r>
      </w:hyperlink>
    </w:p>
    <w:p w:rsidR="00294548" w:rsidRDefault="00952E36">
      <w:pPr>
        <w:pStyle w:val="TOC9"/>
        <w:rPr>
          <w:rFonts w:asciiTheme="minorHAnsi" w:eastAsiaTheme="minorEastAsia" w:hAnsiTheme="minorHAnsi" w:cstheme="minorBidi"/>
          <w:b w:val="0"/>
          <w:noProof/>
          <w:sz w:val="22"/>
          <w:szCs w:val="22"/>
          <w:lang w:val="en-US" w:eastAsia="en-US"/>
        </w:rPr>
      </w:pPr>
      <w:hyperlink w:anchor="_Toc532137426" w:history="1">
        <w:r w:rsidR="00294548" w:rsidRPr="00365E19">
          <w:rPr>
            <w:rStyle w:val="Hyperlink"/>
            <w:noProof/>
          </w:rPr>
          <w:t>LIST OF SYMBOLS / ABBREVIATIONS</w:t>
        </w:r>
        <w:r w:rsidR="00294548">
          <w:rPr>
            <w:noProof/>
            <w:webHidden/>
          </w:rPr>
          <w:tab/>
        </w:r>
        <w:r w:rsidR="00C92246">
          <w:rPr>
            <w:noProof/>
            <w:webHidden/>
          </w:rPr>
          <w:fldChar w:fldCharType="begin"/>
        </w:r>
        <w:r w:rsidR="00294548">
          <w:rPr>
            <w:noProof/>
            <w:webHidden/>
          </w:rPr>
          <w:instrText xml:space="preserve"> PAGEREF _Toc532137426 \h </w:instrText>
        </w:r>
        <w:r w:rsidR="00C92246">
          <w:rPr>
            <w:noProof/>
            <w:webHidden/>
          </w:rPr>
        </w:r>
        <w:r w:rsidR="00C92246">
          <w:rPr>
            <w:noProof/>
            <w:webHidden/>
          </w:rPr>
          <w:fldChar w:fldCharType="separate"/>
        </w:r>
        <w:r w:rsidR="00294548">
          <w:rPr>
            <w:noProof/>
            <w:webHidden/>
          </w:rPr>
          <w:t>xiii</w:t>
        </w:r>
        <w:r w:rsidR="00C92246">
          <w:rPr>
            <w:noProof/>
            <w:webHidden/>
          </w:rPr>
          <w:fldChar w:fldCharType="end"/>
        </w:r>
      </w:hyperlink>
    </w:p>
    <w:p w:rsidR="00294548" w:rsidRDefault="00952E36">
      <w:pPr>
        <w:pStyle w:val="TOC9"/>
        <w:rPr>
          <w:rFonts w:asciiTheme="minorHAnsi" w:eastAsiaTheme="minorEastAsia" w:hAnsiTheme="minorHAnsi" w:cstheme="minorBidi"/>
          <w:b w:val="0"/>
          <w:noProof/>
          <w:sz w:val="22"/>
          <w:szCs w:val="22"/>
          <w:lang w:val="en-US" w:eastAsia="en-US"/>
        </w:rPr>
      </w:pPr>
      <w:hyperlink w:anchor="_Toc532137427" w:history="1">
        <w:r w:rsidR="00294548" w:rsidRPr="00365E19">
          <w:rPr>
            <w:rStyle w:val="Hyperlink"/>
            <w:noProof/>
          </w:rPr>
          <w:t>LIST OF APPENDICES</w:t>
        </w:r>
        <w:r w:rsidR="00294548">
          <w:rPr>
            <w:noProof/>
            <w:webHidden/>
          </w:rPr>
          <w:tab/>
        </w:r>
        <w:r w:rsidR="00C92246">
          <w:rPr>
            <w:noProof/>
            <w:webHidden/>
          </w:rPr>
          <w:fldChar w:fldCharType="begin"/>
        </w:r>
        <w:r w:rsidR="00294548">
          <w:rPr>
            <w:noProof/>
            <w:webHidden/>
          </w:rPr>
          <w:instrText xml:space="preserve"> PAGEREF _Toc532137427 \h </w:instrText>
        </w:r>
        <w:r w:rsidR="00C92246">
          <w:rPr>
            <w:noProof/>
            <w:webHidden/>
          </w:rPr>
        </w:r>
        <w:r w:rsidR="00C92246">
          <w:rPr>
            <w:noProof/>
            <w:webHidden/>
          </w:rPr>
          <w:fldChar w:fldCharType="separate"/>
        </w:r>
        <w:r w:rsidR="00294548">
          <w:rPr>
            <w:noProof/>
            <w:webHidden/>
          </w:rPr>
          <w:t>xiv</w:t>
        </w:r>
        <w:r w:rsidR="00C92246">
          <w:rPr>
            <w:noProof/>
            <w:webHidden/>
          </w:rPr>
          <w:fldChar w:fldCharType="end"/>
        </w:r>
      </w:hyperlink>
    </w:p>
    <w:p w:rsidR="00472434" w:rsidRPr="006A7A36" w:rsidRDefault="00C92246" w:rsidP="00722084">
      <w:pPr>
        <w:rPr>
          <w:b/>
        </w:rPr>
      </w:pPr>
      <w:r w:rsidRPr="006A7A36">
        <w:rPr>
          <w:b/>
        </w:rPr>
        <w:fldChar w:fldCharType="end"/>
      </w:r>
    </w:p>
    <w:p w:rsidR="00F93520" w:rsidRPr="006A7A36" w:rsidRDefault="00F93520" w:rsidP="00722084">
      <w:pPr>
        <w:rPr>
          <w:b/>
        </w:rPr>
      </w:pPr>
    </w:p>
    <w:p w:rsidR="00765B1C" w:rsidRPr="006A7A36" w:rsidRDefault="00551524" w:rsidP="00722084">
      <w:pPr>
        <w:rPr>
          <w:b/>
        </w:rPr>
      </w:pPr>
      <w:r w:rsidRPr="006A7A36">
        <w:rPr>
          <w:b/>
        </w:rPr>
        <w:t>CHAPTER</w:t>
      </w:r>
    </w:p>
    <w:p w:rsidR="00D550DD" w:rsidRDefault="00C92246">
      <w:pPr>
        <w:pStyle w:val="TOC2"/>
        <w:rPr>
          <w:rFonts w:asciiTheme="minorHAnsi" w:eastAsiaTheme="minorEastAsia" w:hAnsiTheme="minorHAnsi" w:cstheme="minorBidi"/>
          <w:b w:val="0"/>
          <w:noProof/>
          <w:sz w:val="22"/>
          <w:szCs w:val="22"/>
          <w:lang w:val="en-US" w:eastAsia="en-US"/>
        </w:rPr>
      </w:pPr>
      <w:r w:rsidRPr="006A7A36">
        <w:fldChar w:fldCharType="begin"/>
      </w:r>
      <w:r w:rsidR="00EC42F1" w:rsidRPr="006A7A36">
        <w:instrText xml:space="preserve"> TOC \o "2-4" \h \z \u </w:instrText>
      </w:r>
      <w:r w:rsidRPr="006A7A36">
        <w:fldChar w:fldCharType="separate"/>
      </w:r>
      <w:hyperlink w:anchor="_Toc532137384" w:history="1">
        <w:r w:rsidR="00D550DD" w:rsidRPr="006E3842">
          <w:rPr>
            <w:rStyle w:val="Hyperlink"/>
            <w:noProof/>
          </w:rPr>
          <w:t>INTRODUCTION</w:t>
        </w:r>
        <w:r w:rsidR="00D550DD">
          <w:rPr>
            <w:noProof/>
            <w:webHidden/>
          </w:rPr>
          <w:tab/>
        </w:r>
        <w:r>
          <w:rPr>
            <w:noProof/>
            <w:webHidden/>
          </w:rPr>
          <w:fldChar w:fldCharType="begin"/>
        </w:r>
        <w:r w:rsidR="00D550DD">
          <w:rPr>
            <w:noProof/>
            <w:webHidden/>
          </w:rPr>
          <w:instrText xml:space="preserve"> PAGEREF _Toc532137384 \h </w:instrText>
        </w:r>
        <w:r>
          <w:rPr>
            <w:noProof/>
            <w:webHidden/>
          </w:rPr>
        </w:r>
        <w:r>
          <w:rPr>
            <w:noProof/>
            <w:webHidden/>
          </w:rPr>
          <w:fldChar w:fldCharType="separate"/>
        </w:r>
        <w:r w:rsidR="00D550DD">
          <w:rPr>
            <w:noProof/>
            <w:webHidden/>
          </w:rPr>
          <w:t>15</w:t>
        </w:r>
        <w:r>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85" w:history="1">
        <w:r w:rsidR="00D550DD" w:rsidRPr="006E3842">
          <w:rPr>
            <w:rStyle w:val="Hyperlink"/>
            <w:noProof/>
          </w:rPr>
          <w:t>Background</w:t>
        </w:r>
        <w:r w:rsidR="00D550DD">
          <w:rPr>
            <w:noProof/>
            <w:webHidden/>
          </w:rPr>
          <w:tab/>
        </w:r>
        <w:r w:rsidR="00C92246">
          <w:rPr>
            <w:noProof/>
            <w:webHidden/>
          </w:rPr>
          <w:fldChar w:fldCharType="begin"/>
        </w:r>
        <w:r w:rsidR="00D550DD">
          <w:rPr>
            <w:noProof/>
            <w:webHidden/>
          </w:rPr>
          <w:instrText xml:space="preserve"> PAGEREF _Toc532137385 \h </w:instrText>
        </w:r>
        <w:r w:rsidR="00C92246">
          <w:rPr>
            <w:noProof/>
            <w:webHidden/>
          </w:rPr>
        </w:r>
        <w:r w:rsidR="00C92246">
          <w:rPr>
            <w:noProof/>
            <w:webHidden/>
          </w:rPr>
          <w:fldChar w:fldCharType="separate"/>
        </w:r>
        <w:r w:rsidR="00D550DD">
          <w:rPr>
            <w:noProof/>
            <w:webHidden/>
          </w:rPr>
          <w:t>15</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86" w:history="1">
        <w:r w:rsidR="00D550DD" w:rsidRPr="006E3842">
          <w:rPr>
            <w:rStyle w:val="Hyperlink"/>
            <w:noProof/>
          </w:rPr>
          <w:t>Problem statement</w:t>
        </w:r>
        <w:r w:rsidR="00D550DD">
          <w:rPr>
            <w:noProof/>
            <w:webHidden/>
          </w:rPr>
          <w:tab/>
        </w:r>
        <w:r w:rsidR="00C92246">
          <w:rPr>
            <w:noProof/>
            <w:webHidden/>
          </w:rPr>
          <w:fldChar w:fldCharType="begin"/>
        </w:r>
        <w:r w:rsidR="00D550DD">
          <w:rPr>
            <w:noProof/>
            <w:webHidden/>
          </w:rPr>
          <w:instrText xml:space="preserve"> PAGEREF _Toc532137386 \h </w:instrText>
        </w:r>
        <w:r w:rsidR="00C92246">
          <w:rPr>
            <w:noProof/>
            <w:webHidden/>
          </w:rPr>
        </w:r>
        <w:r w:rsidR="00C92246">
          <w:rPr>
            <w:noProof/>
            <w:webHidden/>
          </w:rPr>
          <w:fldChar w:fldCharType="separate"/>
        </w:r>
        <w:r w:rsidR="00D550DD">
          <w:rPr>
            <w:noProof/>
            <w:webHidden/>
          </w:rPr>
          <w:t>15</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387" w:history="1">
        <w:r w:rsidR="00D550DD" w:rsidRPr="006E3842">
          <w:rPr>
            <w:rStyle w:val="Hyperlink"/>
            <w:noProof/>
          </w:rPr>
          <w:t>LITERATURE REVIEW</w:t>
        </w:r>
        <w:r w:rsidR="00D550DD">
          <w:rPr>
            <w:noProof/>
            <w:webHidden/>
          </w:rPr>
          <w:tab/>
        </w:r>
        <w:r w:rsidR="00C92246">
          <w:rPr>
            <w:noProof/>
            <w:webHidden/>
          </w:rPr>
          <w:fldChar w:fldCharType="begin"/>
        </w:r>
        <w:r w:rsidR="00D550DD">
          <w:rPr>
            <w:noProof/>
            <w:webHidden/>
          </w:rPr>
          <w:instrText xml:space="preserve"> PAGEREF _Toc532137387 \h </w:instrText>
        </w:r>
        <w:r w:rsidR="00C92246">
          <w:rPr>
            <w:noProof/>
            <w:webHidden/>
          </w:rPr>
        </w:r>
        <w:r w:rsidR="00C92246">
          <w:rPr>
            <w:noProof/>
            <w:webHidden/>
          </w:rPr>
          <w:fldChar w:fldCharType="separate"/>
        </w:r>
        <w:r w:rsidR="00D550DD">
          <w:rPr>
            <w:noProof/>
            <w:webHidden/>
          </w:rPr>
          <w:t>17</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88" w:history="1">
        <w:r w:rsidR="00D550DD" w:rsidRPr="006E3842">
          <w:rPr>
            <w:rStyle w:val="Hyperlink"/>
            <w:noProof/>
          </w:rPr>
          <w:t>Existing Solution</w:t>
        </w:r>
        <w:r w:rsidR="00D550DD">
          <w:rPr>
            <w:noProof/>
            <w:webHidden/>
          </w:rPr>
          <w:tab/>
        </w:r>
        <w:r w:rsidR="00C92246">
          <w:rPr>
            <w:noProof/>
            <w:webHidden/>
          </w:rPr>
          <w:fldChar w:fldCharType="begin"/>
        </w:r>
        <w:r w:rsidR="00D550DD">
          <w:rPr>
            <w:noProof/>
            <w:webHidden/>
          </w:rPr>
          <w:instrText xml:space="preserve"> PAGEREF _Toc532137388 \h </w:instrText>
        </w:r>
        <w:r w:rsidR="00C92246">
          <w:rPr>
            <w:noProof/>
            <w:webHidden/>
          </w:rPr>
        </w:r>
        <w:r w:rsidR="00C92246">
          <w:rPr>
            <w:noProof/>
            <w:webHidden/>
          </w:rPr>
          <w:fldChar w:fldCharType="separate"/>
        </w:r>
        <w:r w:rsidR="00D550DD">
          <w:rPr>
            <w:noProof/>
            <w:webHidden/>
          </w:rPr>
          <w:t>17</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89" w:history="1">
        <w:r w:rsidR="00D550DD" w:rsidRPr="006E3842">
          <w:rPr>
            <w:rStyle w:val="Hyperlink"/>
            <w:noProof/>
          </w:rPr>
          <w:t>Type of data obtained</w:t>
        </w:r>
        <w:r w:rsidR="00D550DD">
          <w:rPr>
            <w:noProof/>
            <w:webHidden/>
          </w:rPr>
          <w:tab/>
        </w:r>
        <w:r w:rsidR="00C92246">
          <w:rPr>
            <w:noProof/>
            <w:webHidden/>
          </w:rPr>
          <w:fldChar w:fldCharType="begin"/>
        </w:r>
        <w:r w:rsidR="00D550DD">
          <w:rPr>
            <w:noProof/>
            <w:webHidden/>
          </w:rPr>
          <w:instrText xml:space="preserve"> PAGEREF _Toc532137389 \h </w:instrText>
        </w:r>
        <w:r w:rsidR="00C92246">
          <w:rPr>
            <w:noProof/>
            <w:webHidden/>
          </w:rPr>
        </w:r>
        <w:r w:rsidR="00C92246">
          <w:rPr>
            <w:noProof/>
            <w:webHidden/>
          </w:rPr>
          <w:fldChar w:fldCharType="separate"/>
        </w:r>
        <w:r w:rsidR="00D550DD">
          <w:rPr>
            <w:noProof/>
            <w:webHidden/>
          </w:rPr>
          <w:t>17</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90" w:history="1">
        <w:r w:rsidR="00D550DD" w:rsidRPr="006E3842">
          <w:rPr>
            <w:rStyle w:val="Hyperlink"/>
            <w:noProof/>
          </w:rPr>
          <w:t>An important reference point</w:t>
        </w:r>
        <w:r w:rsidR="00D550DD">
          <w:rPr>
            <w:noProof/>
            <w:webHidden/>
          </w:rPr>
          <w:tab/>
        </w:r>
        <w:r w:rsidR="00C92246">
          <w:rPr>
            <w:noProof/>
            <w:webHidden/>
          </w:rPr>
          <w:fldChar w:fldCharType="begin"/>
        </w:r>
        <w:r w:rsidR="00D550DD">
          <w:rPr>
            <w:noProof/>
            <w:webHidden/>
          </w:rPr>
          <w:instrText xml:space="preserve"> PAGEREF _Toc532137390 \h </w:instrText>
        </w:r>
        <w:r w:rsidR="00C92246">
          <w:rPr>
            <w:noProof/>
            <w:webHidden/>
          </w:rPr>
        </w:r>
        <w:r w:rsidR="00C92246">
          <w:rPr>
            <w:noProof/>
            <w:webHidden/>
          </w:rPr>
          <w:fldChar w:fldCharType="separate"/>
        </w:r>
        <w:r w:rsidR="00D550DD">
          <w:rPr>
            <w:noProof/>
            <w:webHidden/>
          </w:rPr>
          <w:t>18</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91" w:history="1">
        <w:r w:rsidR="00D550DD" w:rsidRPr="006E3842">
          <w:rPr>
            <w:rStyle w:val="Hyperlink"/>
            <w:noProof/>
          </w:rPr>
          <w:t>Three-dimensional direction of sight</w:t>
        </w:r>
        <w:r w:rsidR="00D550DD">
          <w:rPr>
            <w:noProof/>
            <w:webHidden/>
          </w:rPr>
          <w:tab/>
        </w:r>
        <w:r w:rsidR="00C92246">
          <w:rPr>
            <w:noProof/>
            <w:webHidden/>
          </w:rPr>
          <w:fldChar w:fldCharType="begin"/>
        </w:r>
        <w:r w:rsidR="00D550DD">
          <w:rPr>
            <w:noProof/>
            <w:webHidden/>
          </w:rPr>
          <w:instrText xml:space="preserve"> PAGEREF _Toc532137391 \h </w:instrText>
        </w:r>
        <w:r w:rsidR="00C92246">
          <w:rPr>
            <w:noProof/>
            <w:webHidden/>
          </w:rPr>
        </w:r>
        <w:r w:rsidR="00C92246">
          <w:rPr>
            <w:noProof/>
            <w:webHidden/>
          </w:rPr>
          <w:fldChar w:fldCharType="separate"/>
        </w:r>
        <w:r w:rsidR="00D550DD">
          <w:rPr>
            <w:noProof/>
            <w:webHidden/>
          </w:rPr>
          <w:t>18</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92" w:history="1">
        <w:r w:rsidR="00D550DD" w:rsidRPr="006E3842">
          <w:rPr>
            <w:rStyle w:val="Hyperlink"/>
            <w:noProof/>
          </w:rPr>
          <w:t>Methods for measuring the position of the eye</w:t>
        </w:r>
        <w:r w:rsidR="00D550DD">
          <w:rPr>
            <w:noProof/>
            <w:webHidden/>
          </w:rPr>
          <w:tab/>
        </w:r>
        <w:r w:rsidR="00C92246">
          <w:rPr>
            <w:noProof/>
            <w:webHidden/>
          </w:rPr>
          <w:fldChar w:fldCharType="begin"/>
        </w:r>
        <w:r w:rsidR="00D550DD">
          <w:rPr>
            <w:noProof/>
            <w:webHidden/>
          </w:rPr>
          <w:instrText xml:space="preserve"> PAGEREF _Toc532137392 \h </w:instrText>
        </w:r>
        <w:r w:rsidR="00C92246">
          <w:rPr>
            <w:noProof/>
            <w:webHidden/>
          </w:rPr>
        </w:r>
        <w:r w:rsidR="00C92246">
          <w:rPr>
            <w:noProof/>
            <w:webHidden/>
          </w:rPr>
          <w:fldChar w:fldCharType="separate"/>
        </w:r>
        <w:r w:rsidR="00D550DD">
          <w:rPr>
            <w:noProof/>
            <w:webHidden/>
          </w:rPr>
          <w:t>20</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393" w:history="1">
        <w:r w:rsidR="00D550DD" w:rsidRPr="006E3842">
          <w:rPr>
            <w:rStyle w:val="Hyperlink"/>
            <w:noProof/>
          </w:rPr>
          <w:t>Electro-Eye tracking</w:t>
        </w:r>
        <w:r w:rsidR="00D550DD">
          <w:rPr>
            <w:noProof/>
            <w:webHidden/>
          </w:rPr>
          <w:tab/>
        </w:r>
        <w:r w:rsidR="00C92246">
          <w:rPr>
            <w:noProof/>
            <w:webHidden/>
          </w:rPr>
          <w:fldChar w:fldCharType="begin"/>
        </w:r>
        <w:r w:rsidR="00D550DD">
          <w:rPr>
            <w:noProof/>
            <w:webHidden/>
          </w:rPr>
          <w:instrText xml:space="preserve"> PAGEREF _Toc532137393 \h </w:instrText>
        </w:r>
        <w:r w:rsidR="00C92246">
          <w:rPr>
            <w:noProof/>
            <w:webHidden/>
          </w:rPr>
        </w:r>
        <w:r w:rsidR="00C92246">
          <w:rPr>
            <w:noProof/>
            <w:webHidden/>
          </w:rPr>
          <w:fldChar w:fldCharType="separate"/>
        </w:r>
        <w:r w:rsidR="00D550DD">
          <w:rPr>
            <w:noProof/>
            <w:webHidden/>
          </w:rPr>
          <w:t>20</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394" w:history="1">
        <w:r w:rsidR="00D550DD" w:rsidRPr="006E3842">
          <w:rPr>
            <w:rStyle w:val="Hyperlink"/>
            <w:noProof/>
          </w:rPr>
          <w:t>Technician using contact lenses</w:t>
        </w:r>
        <w:r w:rsidR="00D550DD">
          <w:rPr>
            <w:noProof/>
            <w:webHidden/>
          </w:rPr>
          <w:tab/>
        </w:r>
        <w:r w:rsidR="00C92246">
          <w:rPr>
            <w:noProof/>
            <w:webHidden/>
          </w:rPr>
          <w:fldChar w:fldCharType="begin"/>
        </w:r>
        <w:r w:rsidR="00D550DD">
          <w:rPr>
            <w:noProof/>
            <w:webHidden/>
          </w:rPr>
          <w:instrText xml:space="preserve"> PAGEREF _Toc532137394 \h </w:instrText>
        </w:r>
        <w:r w:rsidR="00C92246">
          <w:rPr>
            <w:noProof/>
            <w:webHidden/>
          </w:rPr>
        </w:r>
        <w:r w:rsidR="00C92246">
          <w:rPr>
            <w:noProof/>
            <w:webHidden/>
          </w:rPr>
          <w:fldChar w:fldCharType="separate"/>
        </w:r>
        <w:r w:rsidR="00D550DD">
          <w:rPr>
            <w:noProof/>
            <w:webHidden/>
          </w:rPr>
          <w:t>20</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395" w:history="1">
        <w:r w:rsidR="00D550DD" w:rsidRPr="006E3842">
          <w:rPr>
            <w:rStyle w:val="Hyperlink"/>
            <w:noProof/>
          </w:rPr>
          <w:t>Optical techniques based on video recording</w:t>
        </w:r>
        <w:r w:rsidR="00D550DD">
          <w:rPr>
            <w:noProof/>
            <w:webHidden/>
          </w:rPr>
          <w:tab/>
        </w:r>
        <w:r w:rsidR="00C92246">
          <w:rPr>
            <w:noProof/>
            <w:webHidden/>
          </w:rPr>
          <w:fldChar w:fldCharType="begin"/>
        </w:r>
        <w:r w:rsidR="00D550DD">
          <w:rPr>
            <w:noProof/>
            <w:webHidden/>
          </w:rPr>
          <w:instrText xml:space="preserve"> PAGEREF _Toc532137395 \h </w:instrText>
        </w:r>
        <w:r w:rsidR="00C92246">
          <w:rPr>
            <w:noProof/>
            <w:webHidden/>
          </w:rPr>
        </w:r>
        <w:r w:rsidR="00C92246">
          <w:rPr>
            <w:noProof/>
            <w:webHidden/>
          </w:rPr>
          <w:fldChar w:fldCharType="separate"/>
        </w:r>
        <w:r w:rsidR="00D550DD">
          <w:rPr>
            <w:noProof/>
            <w:webHidden/>
          </w:rPr>
          <w:t>20</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396" w:history="1">
        <w:r w:rsidR="00D550DD" w:rsidRPr="006E3842">
          <w:rPr>
            <w:rStyle w:val="Hyperlink"/>
            <w:noProof/>
          </w:rPr>
          <w:t>Without using infrared light</w:t>
        </w:r>
        <w:r w:rsidR="00D550DD">
          <w:rPr>
            <w:noProof/>
            <w:webHidden/>
          </w:rPr>
          <w:tab/>
        </w:r>
        <w:r w:rsidR="00C92246">
          <w:rPr>
            <w:noProof/>
            <w:webHidden/>
          </w:rPr>
          <w:fldChar w:fldCharType="begin"/>
        </w:r>
        <w:r w:rsidR="00D550DD">
          <w:rPr>
            <w:noProof/>
            <w:webHidden/>
          </w:rPr>
          <w:instrText xml:space="preserve"> PAGEREF _Toc532137396 \h </w:instrText>
        </w:r>
        <w:r w:rsidR="00C92246">
          <w:rPr>
            <w:noProof/>
            <w:webHidden/>
          </w:rPr>
        </w:r>
        <w:r w:rsidR="00C92246">
          <w:rPr>
            <w:noProof/>
            <w:webHidden/>
          </w:rPr>
          <w:fldChar w:fldCharType="separate"/>
        </w:r>
        <w:r w:rsidR="00D550DD">
          <w:rPr>
            <w:noProof/>
            <w:webHidden/>
          </w:rPr>
          <w:t>22</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97" w:history="1">
        <w:r w:rsidR="00D550DD" w:rsidRPr="006E3842">
          <w:rPr>
            <w:rStyle w:val="Hyperlink"/>
            <w:noProof/>
          </w:rPr>
          <w:t>2.3. Review of existing solutions</w:t>
        </w:r>
        <w:r w:rsidR="00D550DD">
          <w:rPr>
            <w:noProof/>
            <w:webHidden/>
          </w:rPr>
          <w:tab/>
        </w:r>
        <w:r w:rsidR="00C92246">
          <w:rPr>
            <w:noProof/>
            <w:webHidden/>
          </w:rPr>
          <w:fldChar w:fldCharType="begin"/>
        </w:r>
        <w:r w:rsidR="00D550DD">
          <w:rPr>
            <w:noProof/>
            <w:webHidden/>
          </w:rPr>
          <w:instrText xml:space="preserve"> PAGEREF _Toc532137397 \h </w:instrText>
        </w:r>
        <w:r w:rsidR="00C92246">
          <w:rPr>
            <w:noProof/>
            <w:webHidden/>
          </w:rPr>
        </w:r>
        <w:r w:rsidR="00C92246">
          <w:rPr>
            <w:noProof/>
            <w:webHidden/>
          </w:rPr>
          <w:fldChar w:fldCharType="separate"/>
        </w:r>
        <w:r w:rsidR="00D550DD">
          <w:rPr>
            <w:noProof/>
            <w:webHidden/>
          </w:rPr>
          <w:t>23</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398" w:history="1">
        <w:r w:rsidR="00D550DD" w:rsidRPr="006E3842">
          <w:rPr>
            <w:rStyle w:val="Hyperlink"/>
            <w:noProof/>
          </w:rPr>
          <w:t>Theoretical basics</w:t>
        </w:r>
        <w:r w:rsidR="00D550DD">
          <w:rPr>
            <w:noProof/>
            <w:webHidden/>
          </w:rPr>
          <w:tab/>
        </w:r>
        <w:r w:rsidR="00C92246">
          <w:rPr>
            <w:noProof/>
            <w:webHidden/>
          </w:rPr>
          <w:fldChar w:fldCharType="begin"/>
        </w:r>
        <w:r w:rsidR="00D550DD">
          <w:rPr>
            <w:noProof/>
            <w:webHidden/>
          </w:rPr>
          <w:instrText xml:space="preserve"> PAGEREF _Toc532137398 \h </w:instrText>
        </w:r>
        <w:r w:rsidR="00C92246">
          <w:rPr>
            <w:noProof/>
            <w:webHidden/>
          </w:rPr>
        </w:r>
        <w:r w:rsidR="00C92246">
          <w:rPr>
            <w:noProof/>
            <w:webHidden/>
          </w:rPr>
          <w:fldChar w:fldCharType="separate"/>
        </w:r>
        <w:r w:rsidR="00D550DD">
          <w:rPr>
            <w:noProof/>
            <w:webHidden/>
          </w:rPr>
          <w:t>23</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399" w:history="1">
        <w:r w:rsidR="00D550DD" w:rsidRPr="006E3842">
          <w:rPr>
            <w:rStyle w:val="Hyperlink"/>
            <w:noProof/>
          </w:rPr>
          <w:t>Visual system</w:t>
        </w:r>
        <w:r w:rsidR="00D550DD">
          <w:rPr>
            <w:noProof/>
            <w:webHidden/>
          </w:rPr>
          <w:tab/>
        </w:r>
        <w:r w:rsidR="00C92246">
          <w:rPr>
            <w:noProof/>
            <w:webHidden/>
          </w:rPr>
          <w:fldChar w:fldCharType="begin"/>
        </w:r>
        <w:r w:rsidR="00D550DD">
          <w:rPr>
            <w:noProof/>
            <w:webHidden/>
          </w:rPr>
          <w:instrText xml:space="preserve"> PAGEREF _Toc532137399 \h </w:instrText>
        </w:r>
        <w:r w:rsidR="00C92246">
          <w:rPr>
            <w:noProof/>
            <w:webHidden/>
          </w:rPr>
        </w:r>
        <w:r w:rsidR="00C92246">
          <w:rPr>
            <w:noProof/>
            <w:webHidden/>
          </w:rPr>
          <w:fldChar w:fldCharType="separate"/>
        </w:r>
        <w:r w:rsidR="00D550DD">
          <w:rPr>
            <w:noProof/>
            <w:webHidden/>
          </w:rPr>
          <w:t>23</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00" w:history="1">
        <w:r w:rsidR="00D550DD" w:rsidRPr="006E3842">
          <w:rPr>
            <w:rStyle w:val="Hyperlink"/>
            <w:noProof/>
          </w:rPr>
          <w:t>Description of the visual system</w:t>
        </w:r>
        <w:r w:rsidR="00D550DD">
          <w:rPr>
            <w:noProof/>
            <w:webHidden/>
          </w:rPr>
          <w:tab/>
        </w:r>
        <w:r w:rsidR="00C92246">
          <w:rPr>
            <w:noProof/>
            <w:webHidden/>
          </w:rPr>
          <w:fldChar w:fldCharType="begin"/>
        </w:r>
        <w:r w:rsidR="00D550DD">
          <w:rPr>
            <w:noProof/>
            <w:webHidden/>
          </w:rPr>
          <w:instrText xml:space="preserve"> PAGEREF _Toc532137400 \h </w:instrText>
        </w:r>
        <w:r w:rsidR="00C92246">
          <w:rPr>
            <w:noProof/>
            <w:webHidden/>
          </w:rPr>
        </w:r>
        <w:r w:rsidR="00C92246">
          <w:rPr>
            <w:noProof/>
            <w:webHidden/>
          </w:rPr>
          <w:fldChar w:fldCharType="separate"/>
        </w:r>
        <w:r w:rsidR="00D550DD">
          <w:rPr>
            <w:noProof/>
            <w:webHidden/>
          </w:rPr>
          <w:t>24</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01" w:history="1">
        <w:r w:rsidR="00D550DD" w:rsidRPr="006E3842">
          <w:rPr>
            <w:rStyle w:val="Hyperlink"/>
            <w:noProof/>
          </w:rPr>
          <w:t>Eye movement</w:t>
        </w:r>
        <w:r w:rsidR="00D550DD">
          <w:rPr>
            <w:noProof/>
            <w:webHidden/>
          </w:rPr>
          <w:tab/>
        </w:r>
        <w:r w:rsidR="00C92246">
          <w:rPr>
            <w:noProof/>
            <w:webHidden/>
          </w:rPr>
          <w:fldChar w:fldCharType="begin"/>
        </w:r>
        <w:r w:rsidR="00D550DD">
          <w:rPr>
            <w:noProof/>
            <w:webHidden/>
          </w:rPr>
          <w:instrText xml:space="preserve"> PAGEREF _Toc532137401 \h </w:instrText>
        </w:r>
        <w:r w:rsidR="00C92246">
          <w:rPr>
            <w:noProof/>
            <w:webHidden/>
          </w:rPr>
        </w:r>
        <w:r w:rsidR="00C92246">
          <w:rPr>
            <w:noProof/>
            <w:webHidden/>
          </w:rPr>
          <w:fldChar w:fldCharType="separate"/>
        </w:r>
        <w:r w:rsidR="00D550DD">
          <w:rPr>
            <w:noProof/>
            <w:webHidden/>
          </w:rPr>
          <w:t>25</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02" w:history="1">
        <w:r w:rsidR="00D550DD" w:rsidRPr="006E3842">
          <w:rPr>
            <w:rStyle w:val="Hyperlink"/>
            <w:noProof/>
          </w:rPr>
          <w:t>Optical flow</w:t>
        </w:r>
        <w:r w:rsidR="00D550DD">
          <w:rPr>
            <w:noProof/>
            <w:webHidden/>
          </w:rPr>
          <w:tab/>
        </w:r>
        <w:r w:rsidR="00C92246">
          <w:rPr>
            <w:noProof/>
            <w:webHidden/>
          </w:rPr>
          <w:fldChar w:fldCharType="begin"/>
        </w:r>
        <w:r w:rsidR="00D550DD">
          <w:rPr>
            <w:noProof/>
            <w:webHidden/>
          </w:rPr>
          <w:instrText xml:space="preserve"> PAGEREF _Toc532137402 \h </w:instrText>
        </w:r>
        <w:r w:rsidR="00C92246">
          <w:rPr>
            <w:noProof/>
            <w:webHidden/>
          </w:rPr>
        </w:r>
        <w:r w:rsidR="00C92246">
          <w:rPr>
            <w:noProof/>
            <w:webHidden/>
          </w:rPr>
          <w:fldChar w:fldCharType="separate"/>
        </w:r>
        <w:r w:rsidR="00D550DD">
          <w:rPr>
            <w:noProof/>
            <w:webHidden/>
          </w:rPr>
          <w:t>25</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403" w:history="1">
        <w:r w:rsidR="00D550DD" w:rsidRPr="006E3842">
          <w:rPr>
            <w:rStyle w:val="Hyperlink"/>
            <w:noProof/>
          </w:rPr>
          <w:t>DESIGN AND METHODOLOGY</w:t>
        </w:r>
        <w:r w:rsidR="00D550DD">
          <w:rPr>
            <w:noProof/>
            <w:webHidden/>
          </w:rPr>
          <w:tab/>
        </w:r>
        <w:r w:rsidR="00C92246">
          <w:rPr>
            <w:noProof/>
            <w:webHidden/>
          </w:rPr>
          <w:fldChar w:fldCharType="begin"/>
        </w:r>
        <w:r w:rsidR="00D550DD">
          <w:rPr>
            <w:noProof/>
            <w:webHidden/>
          </w:rPr>
          <w:instrText xml:space="preserve"> PAGEREF _Toc532137403 \h </w:instrText>
        </w:r>
        <w:r w:rsidR="00C92246">
          <w:rPr>
            <w:noProof/>
            <w:webHidden/>
          </w:rPr>
        </w:r>
        <w:r w:rsidR="00C92246">
          <w:rPr>
            <w:noProof/>
            <w:webHidden/>
          </w:rPr>
          <w:fldChar w:fldCharType="separate"/>
        </w:r>
        <w:r w:rsidR="00D550DD">
          <w:rPr>
            <w:noProof/>
            <w:webHidden/>
          </w:rPr>
          <w:t>27</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404" w:history="1">
        <w:r w:rsidR="00D550DD" w:rsidRPr="006E3842">
          <w:rPr>
            <w:rStyle w:val="Hyperlink"/>
            <w:noProof/>
          </w:rPr>
          <w:t>Tracking Algorithms</w:t>
        </w:r>
        <w:r w:rsidR="00D550DD">
          <w:rPr>
            <w:noProof/>
            <w:webHidden/>
          </w:rPr>
          <w:tab/>
        </w:r>
        <w:r w:rsidR="00C92246">
          <w:rPr>
            <w:noProof/>
            <w:webHidden/>
          </w:rPr>
          <w:fldChar w:fldCharType="begin"/>
        </w:r>
        <w:r w:rsidR="00D550DD">
          <w:rPr>
            <w:noProof/>
            <w:webHidden/>
          </w:rPr>
          <w:instrText xml:space="preserve"> PAGEREF _Toc532137404 \h </w:instrText>
        </w:r>
        <w:r w:rsidR="00C92246">
          <w:rPr>
            <w:noProof/>
            <w:webHidden/>
          </w:rPr>
        </w:r>
        <w:r w:rsidR="00C92246">
          <w:rPr>
            <w:noProof/>
            <w:webHidden/>
          </w:rPr>
          <w:fldChar w:fldCharType="separate"/>
        </w:r>
        <w:r w:rsidR="00D550DD">
          <w:rPr>
            <w:noProof/>
            <w:webHidden/>
          </w:rPr>
          <w:t>28</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05" w:history="1">
        <w:r w:rsidR="00D550DD" w:rsidRPr="006E3842">
          <w:rPr>
            <w:rStyle w:val="Hyperlink"/>
            <w:noProof/>
          </w:rPr>
          <w:t>Tracking head position</w:t>
        </w:r>
        <w:r w:rsidR="00D550DD">
          <w:rPr>
            <w:noProof/>
            <w:webHidden/>
          </w:rPr>
          <w:tab/>
        </w:r>
        <w:r w:rsidR="00C92246">
          <w:rPr>
            <w:noProof/>
            <w:webHidden/>
          </w:rPr>
          <w:fldChar w:fldCharType="begin"/>
        </w:r>
        <w:r w:rsidR="00D550DD">
          <w:rPr>
            <w:noProof/>
            <w:webHidden/>
          </w:rPr>
          <w:instrText xml:space="preserve"> PAGEREF _Toc532137405 \h </w:instrText>
        </w:r>
        <w:r w:rsidR="00C92246">
          <w:rPr>
            <w:noProof/>
            <w:webHidden/>
          </w:rPr>
        </w:r>
        <w:r w:rsidR="00C92246">
          <w:rPr>
            <w:noProof/>
            <w:webHidden/>
          </w:rPr>
          <w:fldChar w:fldCharType="separate"/>
        </w:r>
        <w:r w:rsidR="00D550DD">
          <w:rPr>
            <w:noProof/>
            <w:webHidden/>
          </w:rPr>
          <w:t>28</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06" w:history="1">
        <w:r w:rsidR="00D550DD" w:rsidRPr="006E3842">
          <w:rPr>
            <w:rStyle w:val="Hyperlink"/>
            <w:noProof/>
          </w:rPr>
          <w:t>Active Appearance Model</w:t>
        </w:r>
        <w:r w:rsidR="00D550DD">
          <w:rPr>
            <w:noProof/>
            <w:webHidden/>
          </w:rPr>
          <w:tab/>
        </w:r>
        <w:r w:rsidR="00C92246">
          <w:rPr>
            <w:noProof/>
            <w:webHidden/>
          </w:rPr>
          <w:fldChar w:fldCharType="begin"/>
        </w:r>
        <w:r w:rsidR="00D550DD">
          <w:rPr>
            <w:noProof/>
            <w:webHidden/>
          </w:rPr>
          <w:instrText xml:space="preserve"> PAGEREF _Toc532137406 \h </w:instrText>
        </w:r>
        <w:r w:rsidR="00C92246">
          <w:rPr>
            <w:noProof/>
            <w:webHidden/>
          </w:rPr>
        </w:r>
        <w:r w:rsidR="00C92246">
          <w:rPr>
            <w:noProof/>
            <w:webHidden/>
          </w:rPr>
          <w:fldChar w:fldCharType="separate"/>
        </w:r>
        <w:r w:rsidR="00D550DD">
          <w:rPr>
            <w:noProof/>
            <w:webHidden/>
          </w:rPr>
          <w:t>29</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07" w:history="1">
        <w:r w:rsidR="00D550DD" w:rsidRPr="006E3842">
          <w:rPr>
            <w:rStyle w:val="Hyperlink"/>
            <w:noProof/>
          </w:rPr>
          <w:t>The algorithm of face and eye detection</w:t>
        </w:r>
        <w:r w:rsidR="00D550DD">
          <w:rPr>
            <w:noProof/>
            <w:webHidden/>
          </w:rPr>
          <w:tab/>
        </w:r>
        <w:r w:rsidR="00C92246">
          <w:rPr>
            <w:noProof/>
            <w:webHidden/>
          </w:rPr>
          <w:fldChar w:fldCharType="begin"/>
        </w:r>
        <w:r w:rsidR="00D550DD">
          <w:rPr>
            <w:noProof/>
            <w:webHidden/>
          </w:rPr>
          <w:instrText xml:space="preserve"> PAGEREF _Toc532137407 \h </w:instrText>
        </w:r>
        <w:r w:rsidR="00C92246">
          <w:rPr>
            <w:noProof/>
            <w:webHidden/>
          </w:rPr>
        </w:r>
        <w:r w:rsidR="00C92246">
          <w:rPr>
            <w:noProof/>
            <w:webHidden/>
          </w:rPr>
          <w:fldChar w:fldCharType="separate"/>
        </w:r>
        <w:r w:rsidR="00D550DD">
          <w:rPr>
            <w:noProof/>
            <w:webHidden/>
          </w:rPr>
          <w:t>30</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08" w:history="1">
        <w:r w:rsidR="00D550DD" w:rsidRPr="006E3842">
          <w:rPr>
            <w:rStyle w:val="Hyperlink"/>
            <w:noProof/>
          </w:rPr>
          <w:t>Haar Feature-based Cascade Classification</w:t>
        </w:r>
        <w:r w:rsidR="00D550DD">
          <w:rPr>
            <w:noProof/>
            <w:webHidden/>
          </w:rPr>
          <w:tab/>
        </w:r>
        <w:r w:rsidR="00C92246">
          <w:rPr>
            <w:noProof/>
            <w:webHidden/>
          </w:rPr>
          <w:fldChar w:fldCharType="begin"/>
        </w:r>
        <w:r w:rsidR="00D550DD">
          <w:rPr>
            <w:noProof/>
            <w:webHidden/>
          </w:rPr>
          <w:instrText xml:space="preserve"> PAGEREF _Toc532137408 \h </w:instrText>
        </w:r>
        <w:r w:rsidR="00C92246">
          <w:rPr>
            <w:noProof/>
            <w:webHidden/>
          </w:rPr>
        </w:r>
        <w:r w:rsidR="00C92246">
          <w:rPr>
            <w:noProof/>
            <w:webHidden/>
          </w:rPr>
          <w:fldChar w:fldCharType="separate"/>
        </w:r>
        <w:r w:rsidR="00D550DD">
          <w:rPr>
            <w:noProof/>
            <w:webHidden/>
          </w:rPr>
          <w:t>32</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09" w:history="1">
        <w:r w:rsidR="00D550DD" w:rsidRPr="006E3842">
          <w:rPr>
            <w:rStyle w:val="Hyperlink"/>
            <w:noProof/>
          </w:rPr>
          <w:t>Template Matching Algorithm</w:t>
        </w:r>
        <w:r w:rsidR="00D550DD">
          <w:rPr>
            <w:noProof/>
            <w:webHidden/>
          </w:rPr>
          <w:tab/>
        </w:r>
        <w:r w:rsidR="00C92246">
          <w:rPr>
            <w:noProof/>
            <w:webHidden/>
          </w:rPr>
          <w:fldChar w:fldCharType="begin"/>
        </w:r>
        <w:r w:rsidR="00D550DD">
          <w:rPr>
            <w:noProof/>
            <w:webHidden/>
          </w:rPr>
          <w:instrText xml:space="preserve"> PAGEREF _Toc532137409 \h </w:instrText>
        </w:r>
        <w:r w:rsidR="00C92246">
          <w:rPr>
            <w:noProof/>
            <w:webHidden/>
          </w:rPr>
        </w:r>
        <w:r w:rsidR="00C92246">
          <w:rPr>
            <w:noProof/>
            <w:webHidden/>
          </w:rPr>
          <w:fldChar w:fldCharType="separate"/>
        </w:r>
        <w:r w:rsidR="00D550DD">
          <w:rPr>
            <w:noProof/>
            <w:webHidden/>
          </w:rPr>
          <w:t>33</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10" w:history="1">
        <w:r w:rsidR="00D550DD" w:rsidRPr="006E3842">
          <w:rPr>
            <w:rStyle w:val="Hyperlink"/>
            <w:noProof/>
          </w:rPr>
          <w:t>Timm’s and Barth’s Algorithm Using Image Gradients</w:t>
        </w:r>
        <w:r w:rsidR="00D550DD">
          <w:rPr>
            <w:noProof/>
            <w:webHidden/>
          </w:rPr>
          <w:tab/>
        </w:r>
        <w:r w:rsidR="00C92246">
          <w:rPr>
            <w:noProof/>
            <w:webHidden/>
          </w:rPr>
          <w:fldChar w:fldCharType="begin"/>
        </w:r>
        <w:r w:rsidR="00D550DD">
          <w:rPr>
            <w:noProof/>
            <w:webHidden/>
          </w:rPr>
          <w:instrText xml:space="preserve"> PAGEREF _Toc532137410 \h </w:instrText>
        </w:r>
        <w:r w:rsidR="00C92246">
          <w:rPr>
            <w:noProof/>
            <w:webHidden/>
          </w:rPr>
        </w:r>
        <w:r w:rsidR="00C92246">
          <w:rPr>
            <w:noProof/>
            <w:webHidden/>
          </w:rPr>
          <w:fldChar w:fldCharType="separate"/>
        </w:r>
        <w:r w:rsidR="00D550DD">
          <w:rPr>
            <w:noProof/>
            <w:webHidden/>
          </w:rPr>
          <w:t>34</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11" w:history="1">
        <w:r w:rsidR="00D550DD" w:rsidRPr="006E3842">
          <w:rPr>
            <w:rStyle w:val="Hyperlink"/>
            <w:noProof/>
          </w:rPr>
          <w:t>Determination of tracking characteristics</w:t>
        </w:r>
        <w:r w:rsidR="00D550DD">
          <w:rPr>
            <w:noProof/>
            <w:webHidden/>
          </w:rPr>
          <w:tab/>
        </w:r>
        <w:r w:rsidR="00C92246">
          <w:rPr>
            <w:noProof/>
            <w:webHidden/>
          </w:rPr>
          <w:fldChar w:fldCharType="begin"/>
        </w:r>
        <w:r w:rsidR="00D550DD">
          <w:rPr>
            <w:noProof/>
            <w:webHidden/>
          </w:rPr>
          <w:instrText xml:space="preserve"> PAGEREF _Toc532137411 \h </w:instrText>
        </w:r>
        <w:r w:rsidR="00C92246">
          <w:rPr>
            <w:noProof/>
            <w:webHidden/>
          </w:rPr>
        </w:r>
        <w:r w:rsidR="00C92246">
          <w:rPr>
            <w:noProof/>
            <w:webHidden/>
          </w:rPr>
          <w:fldChar w:fldCharType="separate"/>
        </w:r>
        <w:r w:rsidR="00D550DD">
          <w:rPr>
            <w:noProof/>
            <w:webHidden/>
          </w:rPr>
          <w:t>36</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12" w:history="1">
        <w:r w:rsidR="00D550DD" w:rsidRPr="006E3842">
          <w:rPr>
            <w:rStyle w:val="Hyperlink"/>
            <w:noProof/>
          </w:rPr>
          <w:t>Algorithm for determining traits for tracking</w:t>
        </w:r>
        <w:r w:rsidR="00D550DD">
          <w:rPr>
            <w:noProof/>
            <w:webHidden/>
          </w:rPr>
          <w:tab/>
        </w:r>
        <w:r w:rsidR="00C92246">
          <w:rPr>
            <w:noProof/>
            <w:webHidden/>
          </w:rPr>
          <w:fldChar w:fldCharType="begin"/>
        </w:r>
        <w:r w:rsidR="00D550DD">
          <w:rPr>
            <w:noProof/>
            <w:webHidden/>
          </w:rPr>
          <w:instrText xml:space="preserve"> PAGEREF _Toc532137412 \h </w:instrText>
        </w:r>
        <w:r w:rsidR="00C92246">
          <w:rPr>
            <w:noProof/>
            <w:webHidden/>
          </w:rPr>
        </w:r>
        <w:r w:rsidR="00C92246">
          <w:rPr>
            <w:noProof/>
            <w:webHidden/>
          </w:rPr>
          <w:fldChar w:fldCharType="separate"/>
        </w:r>
        <w:r w:rsidR="00D550DD">
          <w:rPr>
            <w:noProof/>
            <w:webHidden/>
          </w:rPr>
          <w:t>38</w:t>
        </w:r>
        <w:r w:rsidR="00C92246">
          <w:rPr>
            <w:noProof/>
            <w:webHidden/>
          </w:rPr>
          <w:fldChar w:fldCharType="end"/>
        </w:r>
      </w:hyperlink>
    </w:p>
    <w:p w:rsidR="00D550DD" w:rsidRDefault="00952E36">
      <w:pPr>
        <w:pStyle w:val="TOC4"/>
        <w:rPr>
          <w:rFonts w:asciiTheme="minorHAnsi" w:eastAsiaTheme="minorEastAsia" w:hAnsiTheme="minorHAnsi" w:cstheme="minorBidi"/>
          <w:noProof/>
          <w:sz w:val="22"/>
          <w:szCs w:val="22"/>
          <w:lang w:val="en-US" w:eastAsia="en-US"/>
        </w:rPr>
      </w:pPr>
      <w:hyperlink w:anchor="_Toc532137413" w:history="1">
        <w:r w:rsidR="00D550DD" w:rsidRPr="006E3842">
          <w:rPr>
            <w:rStyle w:val="Hyperlink"/>
            <w:noProof/>
          </w:rPr>
          <w:t>Use of reference frames</w:t>
        </w:r>
        <w:r w:rsidR="00D550DD">
          <w:rPr>
            <w:noProof/>
            <w:webHidden/>
          </w:rPr>
          <w:tab/>
        </w:r>
        <w:r w:rsidR="00C92246">
          <w:rPr>
            <w:noProof/>
            <w:webHidden/>
          </w:rPr>
          <w:fldChar w:fldCharType="begin"/>
        </w:r>
        <w:r w:rsidR="00D550DD">
          <w:rPr>
            <w:noProof/>
            <w:webHidden/>
          </w:rPr>
          <w:instrText xml:space="preserve"> PAGEREF _Toc532137413 \h </w:instrText>
        </w:r>
        <w:r w:rsidR="00C92246">
          <w:rPr>
            <w:noProof/>
            <w:webHidden/>
          </w:rPr>
        </w:r>
        <w:r w:rsidR="00C92246">
          <w:rPr>
            <w:noProof/>
            <w:webHidden/>
          </w:rPr>
          <w:fldChar w:fldCharType="separate"/>
        </w:r>
        <w:r w:rsidR="00D550DD">
          <w:rPr>
            <w:noProof/>
            <w:webHidden/>
          </w:rPr>
          <w:t>38</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414" w:history="1">
        <w:r w:rsidR="00D550DD" w:rsidRPr="006E3842">
          <w:rPr>
            <w:rStyle w:val="Hyperlink"/>
            <w:noProof/>
          </w:rPr>
          <w:t>Implementation</w:t>
        </w:r>
        <w:r w:rsidR="00D550DD">
          <w:rPr>
            <w:noProof/>
            <w:webHidden/>
          </w:rPr>
          <w:tab/>
        </w:r>
        <w:r w:rsidR="00C92246">
          <w:rPr>
            <w:noProof/>
            <w:webHidden/>
          </w:rPr>
          <w:fldChar w:fldCharType="begin"/>
        </w:r>
        <w:r w:rsidR="00D550DD">
          <w:rPr>
            <w:noProof/>
            <w:webHidden/>
          </w:rPr>
          <w:instrText xml:space="preserve"> PAGEREF _Toc532137414 \h </w:instrText>
        </w:r>
        <w:r w:rsidR="00C92246">
          <w:rPr>
            <w:noProof/>
            <w:webHidden/>
          </w:rPr>
        </w:r>
        <w:r w:rsidR="00C92246">
          <w:rPr>
            <w:noProof/>
            <w:webHidden/>
          </w:rPr>
          <w:fldChar w:fldCharType="separate"/>
        </w:r>
        <w:r w:rsidR="00D550DD">
          <w:rPr>
            <w:noProof/>
            <w:webHidden/>
          </w:rPr>
          <w:t>40</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415" w:history="1">
        <w:r w:rsidR="00D550DD" w:rsidRPr="006E3842">
          <w:rPr>
            <w:rStyle w:val="Hyperlink"/>
            <w:noProof/>
          </w:rPr>
          <w:t>4.1 Face detection</w:t>
        </w:r>
        <w:r w:rsidR="00D550DD">
          <w:rPr>
            <w:noProof/>
            <w:webHidden/>
          </w:rPr>
          <w:tab/>
        </w:r>
        <w:r w:rsidR="00C92246">
          <w:rPr>
            <w:noProof/>
            <w:webHidden/>
          </w:rPr>
          <w:fldChar w:fldCharType="begin"/>
        </w:r>
        <w:r w:rsidR="00D550DD">
          <w:rPr>
            <w:noProof/>
            <w:webHidden/>
          </w:rPr>
          <w:instrText xml:space="preserve"> PAGEREF _Toc532137415 \h </w:instrText>
        </w:r>
        <w:r w:rsidR="00C92246">
          <w:rPr>
            <w:noProof/>
            <w:webHidden/>
          </w:rPr>
        </w:r>
        <w:r w:rsidR="00C92246">
          <w:rPr>
            <w:noProof/>
            <w:webHidden/>
          </w:rPr>
          <w:fldChar w:fldCharType="separate"/>
        </w:r>
        <w:r w:rsidR="00D550DD">
          <w:rPr>
            <w:noProof/>
            <w:webHidden/>
          </w:rPr>
          <w:t>40</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416" w:history="1">
        <w:r w:rsidR="00D550DD" w:rsidRPr="006E3842">
          <w:rPr>
            <w:rStyle w:val="Hyperlink"/>
            <w:noProof/>
          </w:rPr>
          <w:t>4.2 Eye</w:t>
        </w:r>
        <w:r w:rsidR="00D550DD" w:rsidRPr="006E3842">
          <w:rPr>
            <w:rStyle w:val="Hyperlink"/>
            <w:noProof/>
            <w:lang w:val="en-US" w:eastAsia="en-US"/>
          </w:rPr>
          <w:t>-region extraction</w:t>
        </w:r>
        <w:r w:rsidR="00D550DD">
          <w:rPr>
            <w:noProof/>
            <w:webHidden/>
          </w:rPr>
          <w:tab/>
        </w:r>
        <w:r w:rsidR="00C92246">
          <w:rPr>
            <w:noProof/>
            <w:webHidden/>
          </w:rPr>
          <w:fldChar w:fldCharType="begin"/>
        </w:r>
        <w:r w:rsidR="00D550DD">
          <w:rPr>
            <w:noProof/>
            <w:webHidden/>
          </w:rPr>
          <w:instrText xml:space="preserve"> PAGEREF _Toc532137416 \h </w:instrText>
        </w:r>
        <w:r w:rsidR="00C92246">
          <w:rPr>
            <w:noProof/>
            <w:webHidden/>
          </w:rPr>
        </w:r>
        <w:r w:rsidR="00C92246">
          <w:rPr>
            <w:noProof/>
            <w:webHidden/>
          </w:rPr>
          <w:fldChar w:fldCharType="separate"/>
        </w:r>
        <w:r w:rsidR="00D550DD">
          <w:rPr>
            <w:noProof/>
            <w:webHidden/>
          </w:rPr>
          <w:t>41</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417" w:history="1">
        <w:r w:rsidR="00D550DD" w:rsidRPr="006E3842">
          <w:rPr>
            <w:rStyle w:val="Hyperlink"/>
            <w:noProof/>
          </w:rPr>
          <w:t xml:space="preserve">4.3 </w:t>
        </w:r>
        <w:r w:rsidR="00D550DD" w:rsidRPr="006E3842">
          <w:rPr>
            <w:rStyle w:val="Hyperlink"/>
            <w:noProof/>
            <w:lang w:val="en-US" w:eastAsia="en-US"/>
          </w:rPr>
          <w:t>Eye-region extraction</w:t>
        </w:r>
        <w:r w:rsidR="00D550DD">
          <w:rPr>
            <w:noProof/>
            <w:webHidden/>
          </w:rPr>
          <w:tab/>
        </w:r>
        <w:r w:rsidR="00C92246">
          <w:rPr>
            <w:noProof/>
            <w:webHidden/>
          </w:rPr>
          <w:fldChar w:fldCharType="begin"/>
        </w:r>
        <w:r w:rsidR="00D550DD">
          <w:rPr>
            <w:noProof/>
            <w:webHidden/>
          </w:rPr>
          <w:instrText xml:space="preserve"> PAGEREF _Toc532137417 \h </w:instrText>
        </w:r>
        <w:r w:rsidR="00C92246">
          <w:rPr>
            <w:noProof/>
            <w:webHidden/>
          </w:rPr>
        </w:r>
        <w:r w:rsidR="00C92246">
          <w:rPr>
            <w:noProof/>
            <w:webHidden/>
          </w:rPr>
          <w:fldChar w:fldCharType="separate"/>
        </w:r>
        <w:r w:rsidR="00D550DD">
          <w:rPr>
            <w:noProof/>
            <w:webHidden/>
          </w:rPr>
          <w:t>42</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418" w:history="1">
        <w:r w:rsidR="00D550DD" w:rsidRPr="006E3842">
          <w:rPr>
            <w:rStyle w:val="Hyperlink"/>
            <w:rFonts w:asciiTheme="majorBidi" w:hAnsiTheme="majorBidi" w:cstheme="majorBidi"/>
            <w:noProof/>
          </w:rPr>
          <w:t xml:space="preserve">4.4 </w:t>
        </w:r>
        <w:r w:rsidR="00D550DD" w:rsidRPr="006E3842">
          <w:rPr>
            <w:rStyle w:val="Hyperlink"/>
            <w:noProof/>
            <w:lang w:val="en-US" w:eastAsia="en-US"/>
          </w:rPr>
          <w:t>Eye-blink classification</w:t>
        </w:r>
        <w:r w:rsidR="00D550DD">
          <w:rPr>
            <w:noProof/>
            <w:webHidden/>
          </w:rPr>
          <w:tab/>
        </w:r>
        <w:r w:rsidR="00C92246">
          <w:rPr>
            <w:noProof/>
            <w:webHidden/>
          </w:rPr>
          <w:fldChar w:fldCharType="begin"/>
        </w:r>
        <w:r w:rsidR="00D550DD">
          <w:rPr>
            <w:noProof/>
            <w:webHidden/>
          </w:rPr>
          <w:instrText xml:space="preserve"> PAGEREF _Toc532137418 \h </w:instrText>
        </w:r>
        <w:r w:rsidR="00C92246">
          <w:rPr>
            <w:noProof/>
            <w:webHidden/>
          </w:rPr>
        </w:r>
        <w:r w:rsidR="00C92246">
          <w:rPr>
            <w:noProof/>
            <w:webHidden/>
          </w:rPr>
          <w:fldChar w:fldCharType="separate"/>
        </w:r>
        <w:r w:rsidR="00D550DD">
          <w:rPr>
            <w:noProof/>
            <w:webHidden/>
          </w:rPr>
          <w:t>42</w:t>
        </w:r>
        <w:r w:rsidR="00C92246">
          <w:rPr>
            <w:noProof/>
            <w:webHidden/>
          </w:rPr>
          <w:fldChar w:fldCharType="end"/>
        </w:r>
      </w:hyperlink>
    </w:p>
    <w:p w:rsidR="00D550DD" w:rsidRDefault="00952E36">
      <w:pPr>
        <w:pStyle w:val="TOC3"/>
        <w:rPr>
          <w:rFonts w:asciiTheme="minorHAnsi" w:eastAsiaTheme="minorEastAsia" w:hAnsiTheme="minorHAnsi" w:cstheme="minorBidi"/>
          <w:noProof/>
          <w:sz w:val="22"/>
          <w:szCs w:val="22"/>
          <w:lang w:val="en-US" w:eastAsia="en-US"/>
        </w:rPr>
      </w:pPr>
      <w:hyperlink w:anchor="_Toc532137419" w:history="1">
        <w:r w:rsidR="00D550DD" w:rsidRPr="006E3842">
          <w:rPr>
            <w:rStyle w:val="Hyperlink"/>
            <w:noProof/>
          </w:rPr>
          <w:t>4.5 Code</w:t>
        </w:r>
        <w:r w:rsidR="00D550DD">
          <w:rPr>
            <w:noProof/>
            <w:webHidden/>
          </w:rPr>
          <w:tab/>
        </w:r>
        <w:r w:rsidR="00C92246">
          <w:rPr>
            <w:noProof/>
            <w:webHidden/>
          </w:rPr>
          <w:fldChar w:fldCharType="begin"/>
        </w:r>
        <w:r w:rsidR="00D550DD">
          <w:rPr>
            <w:noProof/>
            <w:webHidden/>
          </w:rPr>
          <w:instrText xml:space="preserve"> PAGEREF _Toc532137419 \h </w:instrText>
        </w:r>
        <w:r w:rsidR="00C92246">
          <w:rPr>
            <w:noProof/>
            <w:webHidden/>
          </w:rPr>
        </w:r>
        <w:r w:rsidR="00C92246">
          <w:rPr>
            <w:noProof/>
            <w:webHidden/>
          </w:rPr>
          <w:fldChar w:fldCharType="separate"/>
        </w:r>
        <w:r w:rsidR="00D550DD">
          <w:rPr>
            <w:noProof/>
            <w:webHidden/>
          </w:rPr>
          <w:t>42</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420" w:history="1">
        <w:r w:rsidR="00D550DD" w:rsidRPr="006E3842">
          <w:rPr>
            <w:rStyle w:val="Hyperlink"/>
            <w:noProof/>
          </w:rPr>
          <w:t>RESULTS AND DISCUSSIONS</w:t>
        </w:r>
        <w:r w:rsidR="00D550DD">
          <w:rPr>
            <w:noProof/>
            <w:webHidden/>
          </w:rPr>
          <w:tab/>
        </w:r>
        <w:r w:rsidR="00C92246">
          <w:rPr>
            <w:noProof/>
            <w:webHidden/>
          </w:rPr>
          <w:fldChar w:fldCharType="begin"/>
        </w:r>
        <w:r w:rsidR="00D550DD">
          <w:rPr>
            <w:noProof/>
            <w:webHidden/>
          </w:rPr>
          <w:instrText xml:space="preserve"> PAGEREF _Toc532137420 \h </w:instrText>
        </w:r>
        <w:r w:rsidR="00C92246">
          <w:rPr>
            <w:noProof/>
            <w:webHidden/>
          </w:rPr>
        </w:r>
        <w:r w:rsidR="00C92246">
          <w:rPr>
            <w:noProof/>
            <w:webHidden/>
          </w:rPr>
          <w:fldChar w:fldCharType="separate"/>
        </w:r>
        <w:r w:rsidR="00D550DD">
          <w:rPr>
            <w:noProof/>
            <w:webHidden/>
          </w:rPr>
          <w:t>52</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421" w:history="1">
        <w:r w:rsidR="00D550DD" w:rsidRPr="006E3842">
          <w:rPr>
            <w:rStyle w:val="Hyperlink"/>
            <w:noProof/>
          </w:rPr>
          <w:t>CONCLUSION AND RECOMMENDATIONS</w:t>
        </w:r>
        <w:r w:rsidR="00D550DD">
          <w:rPr>
            <w:noProof/>
            <w:webHidden/>
          </w:rPr>
          <w:tab/>
        </w:r>
        <w:r w:rsidR="00C92246">
          <w:rPr>
            <w:noProof/>
            <w:webHidden/>
          </w:rPr>
          <w:fldChar w:fldCharType="begin"/>
        </w:r>
        <w:r w:rsidR="00D550DD">
          <w:rPr>
            <w:noProof/>
            <w:webHidden/>
          </w:rPr>
          <w:instrText xml:space="preserve"> PAGEREF _Toc532137421 \h </w:instrText>
        </w:r>
        <w:r w:rsidR="00C92246">
          <w:rPr>
            <w:noProof/>
            <w:webHidden/>
          </w:rPr>
        </w:r>
        <w:r w:rsidR="00C92246">
          <w:rPr>
            <w:noProof/>
            <w:webHidden/>
          </w:rPr>
          <w:fldChar w:fldCharType="separate"/>
        </w:r>
        <w:r w:rsidR="00D550DD">
          <w:rPr>
            <w:noProof/>
            <w:webHidden/>
          </w:rPr>
          <w:t>54</w:t>
        </w:r>
        <w:r w:rsidR="00C92246">
          <w:rPr>
            <w:noProof/>
            <w:webHidden/>
          </w:rPr>
          <w:fldChar w:fldCharType="end"/>
        </w:r>
      </w:hyperlink>
    </w:p>
    <w:p w:rsidR="00D550DD" w:rsidRDefault="00952E36">
      <w:pPr>
        <w:pStyle w:val="TOC2"/>
        <w:rPr>
          <w:rFonts w:asciiTheme="minorHAnsi" w:eastAsiaTheme="minorEastAsia" w:hAnsiTheme="minorHAnsi" w:cstheme="minorBidi"/>
          <w:b w:val="0"/>
          <w:noProof/>
          <w:sz w:val="22"/>
          <w:szCs w:val="22"/>
          <w:lang w:val="en-US" w:eastAsia="en-US"/>
        </w:rPr>
      </w:pPr>
      <w:hyperlink w:anchor="_Toc532137422" w:history="1">
        <w:r w:rsidR="00D550DD" w:rsidRPr="006E3842">
          <w:rPr>
            <w:rStyle w:val="Hyperlink"/>
            <w:noProof/>
          </w:rPr>
          <w:t>REFERENCES.</w:t>
        </w:r>
        <w:r w:rsidR="00D550DD">
          <w:rPr>
            <w:noProof/>
            <w:webHidden/>
          </w:rPr>
          <w:tab/>
        </w:r>
        <w:r w:rsidR="00C92246">
          <w:rPr>
            <w:noProof/>
            <w:webHidden/>
          </w:rPr>
          <w:fldChar w:fldCharType="begin"/>
        </w:r>
        <w:r w:rsidR="00D550DD">
          <w:rPr>
            <w:noProof/>
            <w:webHidden/>
          </w:rPr>
          <w:instrText xml:space="preserve"> PAGEREF _Toc532137422 \h </w:instrText>
        </w:r>
        <w:r w:rsidR="00C92246">
          <w:rPr>
            <w:noProof/>
            <w:webHidden/>
          </w:rPr>
        </w:r>
        <w:r w:rsidR="00C92246">
          <w:rPr>
            <w:noProof/>
            <w:webHidden/>
          </w:rPr>
          <w:fldChar w:fldCharType="separate"/>
        </w:r>
        <w:r w:rsidR="00D550DD">
          <w:rPr>
            <w:noProof/>
            <w:webHidden/>
          </w:rPr>
          <w:t>56</w:t>
        </w:r>
        <w:r w:rsidR="00C92246">
          <w:rPr>
            <w:noProof/>
            <w:webHidden/>
          </w:rPr>
          <w:fldChar w:fldCharType="end"/>
        </w:r>
      </w:hyperlink>
    </w:p>
    <w:p w:rsidR="0039059B" w:rsidRPr="006A7A36" w:rsidRDefault="00C92246" w:rsidP="00722084">
      <w:r w:rsidRPr="006A7A36">
        <w:fldChar w:fldCharType="end"/>
      </w:r>
    </w:p>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FF510D" w:rsidRPr="006A7A36" w:rsidRDefault="0097625A" w:rsidP="00FF510D">
      <w:pPr>
        <w:jc w:val="center"/>
      </w:pPr>
      <w:r w:rsidRPr="006A7A36">
        <w:br w:type="page"/>
      </w:r>
    </w:p>
    <w:p w:rsidR="00472434" w:rsidRPr="006A7A36" w:rsidRDefault="00472434" w:rsidP="00722084"/>
    <w:p w:rsidR="0097625A" w:rsidRPr="006A7A36" w:rsidRDefault="0097625A"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97625A" w:rsidRPr="006A7A36" w:rsidRDefault="0097625A" w:rsidP="0097625A">
      <w:pPr>
        <w:jc w:val="center"/>
      </w:pPr>
      <w:r w:rsidRPr="006A7A36">
        <w:br w:type="page"/>
      </w:r>
    </w:p>
    <w:p w:rsidR="0097625A" w:rsidRPr="006A7A36" w:rsidRDefault="0097625A" w:rsidP="0097625A">
      <w:pPr>
        <w:jc w:val="center"/>
      </w:pPr>
    </w:p>
    <w:p w:rsidR="0097625A" w:rsidRPr="006A7A36" w:rsidRDefault="0097625A" w:rsidP="0097625A">
      <w:pPr>
        <w:jc w:val="center"/>
      </w:pPr>
    </w:p>
    <w:p w:rsidR="0097625A" w:rsidRPr="006A7A36" w:rsidRDefault="0097625A" w:rsidP="00F27C13">
      <w:pPr>
        <w:pStyle w:val="Heading9"/>
      </w:pPr>
      <w:bookmarkStart w:id="4" w:name="_Toc532137425"/>
      <w:r w:rsidRPr="006A7A36">
        <w:t>LIST OF FIGURES</w:t>
      </w:r>
      <w:bookmarkEnd w:id="4"/>
    </w:p>
    <w:p w:rsidR="00D25BDE" w:rsidRPr="006A7A36" w:rsidRDefault="00D25BDE" w:rsidP="00D25BDE"/>
    <w:p w:rsidR="00D25BDE" w:rsidRPr="006A7A36" w:rsidRDefault="00D25BDE" w:rsidP="00D25BDE"/>
    <w:p w:rsidR="00D25BDE" w:rsidRPr="006A7A36" w:rsidRDefault="00D25BDE" w:rsidP="00D25BDE"/>
    <w:p w:rsidR="00D25BDE" w:rsidRPr="006A7A36" w:rsidRDefault="00D25BDE" w:rsidP="00043A73">
      <w:pPr>
        <w:tabs>
          <w:tab w:val="center" w:pos="648"/>
          <w:tab w:val="center" w:pos="3969"/>
          <w:tab w:val="center" w:pos="7848"/>
        </w:tabs>
        <w:rPr>
          <w:b/>
        </w:rPr>
      </w:pPr>
      <w:r w:rsidRPr="006A7A36">
        <w:rPr>
          <w:b/>
        </w:rPr>
        <w:tab/>
        <w:t>FIGURE</w:t>
      </w:r>
      <w:r w:rsidRPr="006A7A36">
        <w:rPr>
          <w:b/>
        </w:rPr>
        <w:tab/>
        <w:t>TITLE</w:t>
      </w:r>
      <w:r w:rsidRPr="006A7A36">
        <w:rPr>
          <w:b/>
        </w:rPr>
        <w:tab/>
        <w:t>PAGE</w:t>
      </w:r>
    </w:p>
    <w:p w:rsidR="00197B74" w:rsidRDefault="00C92246">
      <w:pPr>
        <w:pStyle w:val="TableofFigures"/>
        <w:rPr>
          <w:rFonts w:asciiTheme="minorHAnsi" w:eastAsiaTheme="minorEastAsia" w:hAnsiTheme="minorHAnsi" w:cstheme="minorBidi"/>
          <w:noProof/>
          <w:sz w:val="22"/>
          <w:szCs w:val="22"/>
          <w:lang w:val="en-US" w:eastAsia="en-US"/>
        </w:rPr>
      </w:pPr>
      <w:r w:rsidRPr="006A7A36">
        <w:fldChar w:fldCharType="begin"/>
      </w:r>
      <w:r w:rsidR="00D25BDE" w:rsidRPr="006A7A36">
        <w:instrText xml:space="preserve"> TOC \h \z \c "Figure" </w:instrText>
      </w:r>
      <w:r w:rsidRPr="006A7A36">
        <w:fldChar w:fldCharType="separate"/>
      </w:r>
      <w:hyperlink w:anchor="_Toc517833933" w:history="1">
        <w:r w:rsidR="00197B74" w:rsidRPr="00F930EF">
          <w:rPr>
            <w:rStyle w:val="Hyperlink"/>
            <w:noProof/>
          </w:rPr>
          <w:t>Figure 1 JAZZ-novo measuring system</w:t>
        </w:r>
        <w:r w:rsidR="00197B74">
          <w:rPr>
            <w:noProof/>
            <w:webHidden/>
          </w:rPr>
          <w:tab/>
        </w:r>
        <w:r>
          <w:rPr>
            <w:noProof/>
            <w:webHidden/>
          </w:rPr>
          <w:fldChar w:fldCharType="begin"/>
        </w:r>
        <w:r w:rsidR="00197B74">
          <w:rPr>
            <w:noProof/>
            <w:webHidden/>
          </w:rPr>
          <w:instrText xml:space="preserve"> PAGEREF _Toc517833933 \h </w:instrText>
        </w:r>
        <w:r>
          <w:rPr>
            <w:noProof/>
            <w:webHidden/>
          </w:rPr>
        </w:r>
        <w:r>
          <w:rPr>
            <w:noProof/>
            <w:webHidden/>
          </w:rPr>
          <w:fldChar w:fldCharType="separate"/>
        </w:r>
        <w:r w:rsidR="00197B74">
          <w:rPr>
            <w:noProof/>
            <w:webHidden/>
          </w:rPr>
          <w:t>17</w:t>
        </w:r>
        <w:r>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34" w:history="1">
        <w:r w:rsidR="00197B74" w:rsidRPr="00F930EF">
          <w:rPr>
            <w:rStyle w:val="Hyperlink"/>
            <w:noProof/>
          </w:rPr>
          <w:t>Figure 2 Eye test results represented by the heat map</w:t>
        </w:r>
        <w:r w:rsidR="00197B74">
          <w:rPr>
            <w:noProof/>
            <w:webHidden/>
          </w:rPr>
          <w:tab/>
        </w:r>
        <w:r w:rsidR="00C92246">
          <w:rPr>
            <w:noProof/>
            <w:webHidden/>
          </w:rPr>
          <w:fldChar w:fldCharType="begin"/>
        </w:r>
        <w:r w:rsidR="00197B74">
          <w:rPr>
            <w:noProof/>
            <w:webHidden/>
          </w:rPr>
          <w:instrText xml:space="preserve"> PAGEREF _Toc517833934 \h </w:instrText>
        </w:r>
        <w:r w:rsidR="00C92246">
          <w:rPr>
            <w:noProof/>
            <w:webHidden/>
          </w:rPr>
        </w:r>
        <w:r w:rsidR="00C92246">
          <w:rPr>
            <w:noProof/>
            <w:webHidden/>
          </w:rPr>
          <w:fldChar w:fldCharType="separate"/>
        </w:r>
        <w:r w:rsidR="00197B74">
          <w:rPr>
            <w:noProof/>
            <w:webHidden/>
          </w:rPr>
          <w:t>18</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35" w:history="1">
        <w:r w:rsidR="00197B74" w:rsidRPr="00F930EF">
          <w:rPr>
            <w:rStyle w:val="Hyperlink"/>
            <w:noProof/>
          </w:rPr>
          <w:t>Figure 3 3D Video system</w:t>
        </w:r>
        <w:r w:rsidR="00197B74">
          <w:rPr>
            <w:noProof/>
            <w:webHidden/>
          </w:rPr>
          <w:tab/>
        </w:r>
        <w:r w:rsidR="00C92246">
          <w:rPr>
            <w:noProof/>
            <w:webHidden/>
          </w:rPr>
          <w:fldChar w:fldCharType="begin"/>
        </w:r>
        <w:r w:rsidR="00197B74">
          <w:rPr>
            <w:noProof/>
            <w:webHidden/>
          </w:rPr>
          <w:instrText xml:space="preserve"> PAGEREF _Toc517833935 \h </w:instrText>
        </w:r>
        <w:r w:rsidR="00C92246">
          <w:rPr>
            <w:noProof/>
            <w:webHidden/>
          </w:rPr>
        </w:r>
        <w:r w:rsidR="00C92246">
          <w:rPr>
            <w:noProof/>
            <w:webHidden/>
          </w:rPr>
          <w:fldChar w:fldCharType="separate"/>
        </w:r>
        <w:r w:rsidR="00197B74">
          <w:rPr>
            <w:noProof/>
            <w:webHidden/>
          </w:rPr>
          <w:t>18</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36" w:history="1">
        <w:r w:rsidR="00197B74" w:rsidRPr="00F930EF">
          <w:rPr>
            <w:rStyle w:val="Hyperlink"/>
            <w:noProof/>
          </w:rPr>
          <w:t>Figure 4 (a)</w:t>
        </w:r>
        <w:r w:rsidR="00197B74">
          <w:rPr>
            <w:rFonts w:asciiTheme="minorHAnsi" w:eastAsiaTheme="minorEastAsia" w:hAnsiTheme="minorHAnsi" w:cstheme="minorBidi"/>
            <w:noProof/>
            <w:sz w:val="22"/>
            <w:szCs w:val="22"/>
            <w:lang w:val="en-US" w:eastAsia="en-US"/>
          </w:rPr>
          <w:tab/>
        </w:r>
        <w:r w:rsidR="00197B74" w:rsidRPr="00F930EF">
          <w:rPr>
            <w:rStyle w:val="Hyperlink"/>
            <w:noProof/>
          </w:rPr>
          <w:t>Bright source effect caused by the source</w:t>
        </w:r>
        <w:r w:rsidR="00197B74">
          <w:rPr>
            <w:noProof/>
            <w:webHidden/>
          </w:rPr>
          <w:tab/>
        </w:r>
        <w:r w:rsidR="00C92246">
          <w:rPr>
            <w:noProof/>
            <w:webHidden/>
          </w:rPr>
          <w:fldChar w:fldCharType="begin"/>
        </w:r>
        <w:r w:rsidR="00197B74">
          <w:rPr>
            <w:noProof/>
            <w:webHidden/>
          </w:rPr>
          <w:instrText xml:space="preserve"> PAGEREF _Toc517833936 \h </w:instrText>
        </w:r>
        <w:r w:rsidR="00C92246">
          <w:rPr>
            <w:noProof/>
            <w:webHidden/>
          </w:rPr>
        </w:r>
        <w:r w:rsidR="00C92246">
          <w:rPr>
            <w:noProof/>
            <w:webHidden/>
          </w:rPr>
          <w:fldChar w:fldCharType="separate"/>
        </w:r>
        <w:r w:rsidR="00197B74">
          <w:rPr>
            <w:noProof/>
            <w:webHidden/>
          </w:rPr>
          <w:t>20</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37" w:history="1">
        <w:r w:rsidR="00197B74" w:rsidRPr="00F930EF">
          <w:rPr>
            <w:rStyle w:val="Hyperlink"/>
            <w:noProof/>
          </w:rPr>
          <w:t>Figure 5 Four types of Purkinje images</w:t>
        </w:r>
        <w:r w:rsidR="00197B74">
          <w:rPr>
            <w:noProof/>
            <w:webHidden/>
          </w:rPr>
          <w:tab/>
        </w:r>
        <w:r w:rsidR="00C92246">
          <w:rPr>
            <w:noProof/>
            <w:webHidden/>
          </w:rPr>
          <w:fldChar w:fldCharType="begin"/>
        </w:r>
        <w:r w:rsidR="00197B74">
          <w:rPr>
            <w:noProof/>
            <w:webHidden/>
          </w:rPr>
          <w:instrText xml:space="preserve"> PAGEREF _Toc517833937 \h </w:instrText>
        </w:r>
        <w:r w:rsidR="00C92246">
          <w:rPr>
            <w:noProof/>
            <w:webHidden/>
          </w:rPr>
        </w:r>
        <w:r w:rsidR="00C92246">
          <w:rPr>
            <w:noProof/>
            <w:webHidden/>
          </w:rPr>
          <w:fldChar w:fldCharType="separate"/>
        </w:r>
        <w:r w:rsidR="00197B74">
          <w:rPr>
            <w:noProof/>
            <w:webHidden/>
          </w:rPr>
          <w:t>21</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38" w:history="1">
        <w:r w:rsidR="00197B74" w:rsidRPr="00F930EF">
          <w:rPr>
            <w:rStyle w:val="Hyperlink"/>
            <w:noProof/>
          </w:rPr>
          <w:t>Figure 6   Construction of the eye</w:t>
        </w:r>
        <w:r w:rsidR="00197B74">
          <w:rPr>
            <w:noProof/>
            <w:webHidden/>
          </w:rPr>
          <w:tab/>
        </w:r>
        <w:r w:rsidR="00C92246">
          <w:rPr>
            <w:noProof/>
            <w:webHidden/>
          </w:rPr>
          <w:fldChar w:fldCharType="begin"/>
        </w:r>
        <w:r w:rsidR="00197B74">
          <w:rPr>
            <w:noProof/>
            <w:webHidden/>
          </w:rPr>
          <w:instrText xml:space="preserve"> PAGEREF _Toc517833938 \h </w:instrText>
        </w:r>
        <w:r w:rsidR="00C92246">
          <w:rPr>
            <w:noProof/>
            <w:webHidden/>
          </w:rPr>
        </w:r>
        <w:r w:rsidR="00C92246">
          <w:rPr>
            <w:noProof/>
            <w:webHidden/>
          </w:rPr>
          <w:fldChar w:fldCharType="separate"/>
        </w:r>
        <w:r w:rsidR="00197B74">
          <w:rPr>
            <w:noProof/>
            <w:webHidden/>
          </w:rPr>
          <w:t>23</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39" w:history="1">
        <w:r w:rsidR="00197B74" w:rsidRPr="00F930EF">
          <w:rPr>
            <w:rStyle w:val="Hyperlink"/>
            <w:noProof/>
          </w:rPr>
          <w:t>Figure 7 : System diagram</w:t>
        </w:r>
        <w:r w:rsidR="00197B74">
          <w:rPr>
            <w:noProof/>
            <w:webHidden/>
          </w:rPr>
          <w:tab/>
        </w:r>
        <w:r w:rsidR="00C92246">
          <w:rPr>
            <w:noProof/>
            <w:webHidden/>
          </w:rPr>
          <w:fldChar w:fldCharType="begin"/>
        </w:r>
        <w:r w:rsidR="00197B74">
          <w:rPr>
            <w:noProof/>
            <w:webHidden/>
          </w:rPr>
          <w:instrText xml:space="preserve"> PAGEREF _Toc517833939 \h </w:instrText>
        </w:r>
        <w:r w:rsidR="00C92246">
          <w:rPr>
            <w:noProof/>
            <w:webHidden/>
          </w:rPr>
        </w:r>
        <w:r w:rsidR="00C92246">
          <w:rPr>
            <w:noProof/>
            <w:webHidden/>
          </w:rPr>
          <w:fldChar w:fldCharType="separate"/>
        </w:r>
        <w:r w:rsidR="00197B74">
          <w:rPr>
            <w:noProof/>
            <w:webHidden/>
          </w:rPr>
          <w:t>26</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40" w:history="1">
        <w:r w:rsidR="00197B74" w:rsidRPr="00F930EF">
          <w:rPr>
            <w:rStyle w:val="Hyperlink"/>
            <w:noProof/>
          </w:rPr>
          <w:t>Figure 8 Face and eye detection</w:t>
        </w:r>
        <w:r w:rsidR="00197B74">
          <w:rPr>
            <w:noProof/>
            <w:webHidden/>
          </w:rPr>
          <w:tab/>
        </w:r>
        <w:r w:rsidR="00C92246">
          <w:rPr>
            <w:noProof/>
            <w:webHidden/>
          </w:rPr>
          <w:fldChar w:fldCharType="begin"/>
        </w:r>
        <w:r w:rsidR="00197B74">
          <w:rPr>
            <w:noProof/>
            <w:webHidden/>
          </w:rPr>
          <w:instrText xml:space="preserve"> PAGEREF _Toc517833940 \h </w:instrText>
        </w:r>
        <w:r w:rsidR="00C92246">
          <w:rPr>
            <w:noProof/>
            <w:webHidden/>
          </w:rPr>
        </w:r>
        <w:r w:rsidR="00C92246">
          <w:rPr>
            <w:noProof/>
            <w:webHidden/>
          </w:rPr>
          <w:fldChar w:fldCharType="separate"/>
        </w:r>
        <w:r w:rsidR="00197B74">
          <w:rPr>
            <w:noProof/>
            <w:webHidden/>
          </w:rPr>
          <w:t>30</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41" w:history="1">
        <w:r w:rsidR="00197B74" w:rsidRPr="00F930EF">
          <w:rPr>
            <w:rStyle w:val="Hyperlink"/>
            <w:noProof/>
          </w:rPr>
          <w:t>Figure 9 Haar features</w:t>
        </w:r>
        <w:r w:rsidR="00197B74">
          <w:rPr>
            <w:noProof/>
            <w:webHidden/>
          </w:rPr>
          <w:tab/>
        </w:r>
        <w:r w:rsidR="00C92246">
          <w:rPr>
            <w:noProof/>
            <w:webHidden/>
          </w:rPr>
          <w:fldChar w:fldCharType="begin"/>
        </w:r>
        <w:r w:rsidR="00197B74">
          <w:rPr>
            <w:noProof/>
            <w:webHidden/>
          </w:rPr>
          <w:instrText xml:space="preserve"> PAGEREF _Toc517833941 \h </w:instrText>
        </w:r>
        <w:r w:rsidR="00C92246">
          <w:rPr>
            <w:noProof/>
            <w:webHidden/>
          </w:rPr>
        </w:r>
        <w:r w:rsidR="00C92246">
          <w:rPr>
            <w:noProof/>
            <w:webHidden/>
          </w:rPr>
          <w:fldChar w:fldCharType="separate"/>
        </w:r>
        <w:r w:rsidR="00197B74">
          <w:rPr>
            <w:noProof/>
            <w:webHidden/>
          </w:rPr>
          <w:t>31</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42" w:history="1">
        <w:r w:rsidR="00197B74" w:rsidRPr="00F930EF">
          <w:rPr>
            <w:rStyle w:val="Hyperlink"/>
            <w:noProof/>
          </w:rPr>
          <w:t>Figure 10 template matching method</w:t>
        </w:r>
        <w:r w:rsidR="00197B74">
          <w:rPr>
            <w:noProof/>
            <w:webHidden/>
          </w:rPr>
          <w:tab/>
        </w:r>
        <w:r w:rsidR="00C92246">
          <w:rPr>
            <w:noProof/>
            <w:webHidden/>
          </w:rPr>
          <w:fldChar w:fldCharType="begin"/>
        </w:r>
        <w:r w:rsidR="00197B74">
          <w:rPr>
            <w:noProof/>
            <w:webHidden/>
          </w:rPr>
          <w:instrText xml:space="preserve"> PAGEREF _Toc517833942 \h </w:instrText>
        </w:r>
        <w:r w:rsidR="00C92246">
          <w:rPr>
            <w:noProof/>
            <w:webHidden/>
          </w:rPr>
        </w:r>
        <w:r w:rsidR="00C92246">
          <w:rPr>
            <w:noProof/>
            <w:webHidden/>
          </w:rPr>
          <w:fldChar w:fldCharType="separate"/>
        </w:r>
        <w:r w:rsidR="00197B74">
          <w:rPr>
            <w:noProof/>
            <w:webHidden/>
          </w:rPr>
          <w:t>32</w:t>
        </w:r>
        <w:r w:rsidR="00C92246">
          <w:rPr>
            <w:noProof/>
            <w:webHidden/>
          </w:rPr>
          <w:fldChar w:fldCharType="end"/>
        </w:r>
      </w:hyperlink>
    </w:p>
    <w:p w:rsidR="00197B74" w:rsidRDefault="00952E36">
      <w:pPr>
        <w:pStyle w:val="TableofFigures"/>
        <w:rPr>
          <w:rFonts w:asciiTheme="minorHAnsi" w:eastAsiaTheme="minorEastAsia" w:hAnsiTheme="minorHAnsi" w:cstheme="minorBidi"/>
          <w:noProof/>
          <w:sz w:val="22"/>
          <w:szCs w:val="22"/>
          <w:lang w:val="en-US" w:eastAsia="en-US"/>
        </w:rPr>
      </w:pPr>
      <w:hyperlink w:anchor="_Toc517833943" w:history="1">
        <w:r w:rsidR="00197B74" w:rsidRPr="00F930EF">
          <w:rPr>
            <w:rStyle w:val="Hyperlink"/>
            <w:noProof/>
          </w:rPr>
          <w:t>Figure 11 slide the template for matching</w:t>
        </w:r>
        <w:r w:rsidR="00197B74">
          <w:rPr>
            <w:noProof/>
            <w:webHidden/>
          </w:rPr>
          <w:tab/>
        </w:r>
        <w:r w:rsidR="00C92246">
          <w:rPr>
            <w:noProof/>
            <w:webHidden/>
          </w:rPr>
          <w:fldChar w:fldCharType="begin"/>
        </w:r>
        <w:r w:rsidR="00197B74">
          <w:rPr>
            <w:noProof/>
            <w:webHidden/>
          </w:rPr>
          <w:instrText xml:space="preserve"> PAGEREF _Toc517833943 \h </w:instrText>
        </w:r>
        <w:r w:rsidR="00C92246">
          <w:rPr>
            <w:noProof/>
            <w:webHidden/>
          </w:rPr>
        </w:r>
        <w:r w:rsidR="00C92246">
          <w:rPr>
            <w:noProof/>
            <w:webHidden/>
          </w:rPr>
          <w:fldChar w:fldCharType="separate"/>
        </w:r>
        <w:r w:rsidR="00197B74">
          <w:rPr>
            <w:noProof/>
            <w:webHidden/>
          </w:rPr>
          <w:t>32</w:t>
        </w:r>
        <w:r w:rsidR="00C92246">
          <w:rPr>
            <w:noProof/>
            <w:webHidden/>
          </w:rPr>
          <w:fldChar w:fldCharType="end"/>
        </w:r>
      </w:hyperlink>
    </w:p>
    <w:p w:rsidR="0097625A" w:rsidRPr="006A7A36" w:rsidRDefault="00C92246" w:rsidP="00D25BDE">
      <w:r w:rsidRPr="006A7A36">
        <w:fldChar w:fldCharType="end"/>
      </w:r>
    </w:p>
    <w:p w:rsidR="0097625A" w:rsidRPr="006A7A36" w:rsidRDefault="0097625A" w:rsidP="0097625A"/>
    <w:p w:rsidR="0097625A" w:rsidRPr="006A7A36" w:rsidRDefault="0097625A" w:rsidP="0097625A"/>
    <w:p w:rsidR="0097625A" w:rsidRPr="006A7A36" w:rsidRDefault="0097625A" w:rsidP="00032FFA">
      <w:r w:rsidRPr="006A7A36">
        <w:br w:type="page"/>
      </w:r>
    </w:p>
    <w:p w:rsidR="0097625A" w:rsidRPr="006A7A36" w:rsidRDefault="0097625A" w:rsidP="0097625A">
      <w:pPr>
        <w:jc w:val="center"/>
      </w:pPr>
    </w:p>
    <w:p w:rsidR="0097625A" w:rsidRPr="006A7A36" w:rsidRDefault="0097625A" w:rsidP="0097625A">
      <w:pPr>
        <w:jc w:val="center"/>
      </w:pPr>
    </w:p>
    <w:p w:rsidR="0097625A" w:rsidRPr="006A7A36" w:rsidRDefault="0097625A" w:rsidP="00F27C13">
      <w:pPr>
        <w:pStyle w:val="Heading9"/>
      </w:pPr>
      <w:bookmarkStart w:id="5" w:name="_Toc532137426"/>
      <w:r w:rsidRPr="006A7A36">
        <w:t>LIST OF SYMBOLS / ABBREVIATIONS</w:t>
      </w:r>
      <w:bookmarkEnd w:id="5"/>
    </w:p>
    <w:p w:rsidR="0097625A" w:rsidRPr="006A7A36" w:rsidRDefault="0097625A" w:rsidP="0097625A"/>
    <w:p w:rsidR="00FB1FA7" w:rsidRPr="006A7A36" w:rsidRDefault="00FB1FA7" w:rsidP="0097625A"/>
    <w:p w:rsidR="00FB1FA7" w:rsidRPr="006A7A36" w:rsidRDefault="00FB1FA7" w:rsidP="0097625A"/>
    <w:p w:rsidR="00FB1FA7" w:rsidRPr="006A7A36" w:rsidRDefault="00F901B1" w:rsidP="00F901B1">
      <w:pPr>
        <w:tabs>
          <w:tab w:val="left" w:pos="1701"/>
        </w:tabs>
      </w:pPr>
      <w:r w:rsidRPr="006A7A36">
        <w:rPr>
          <w:i/>
        </w:rPr>
        <w:t>c</w:t>
      </w:r>
      <w:r w:rsidRPr="006A7A36">
        <w:rPr>
          <w:i/>
          <w:vertAlign w:val="subscript"/>
        </w:rPr>
        <w:t>p</w:t>
      </w:r>
      <w:r w:rsidRPr="006A7A36">
        <w:tab/>
      </w:r>
      <w:r w:rsidR="00FB1FA7" w:rsidRPr="006A7A36">
        <w:t>specific heat capacity</w:t>
      </w:r>
      <w:r w:rsidR="003C115E">
        <w:t>, J/(kg</w:t>
      </w:r>
      <w:r w:rsidR="003C115E">
        <w:sym w:font="Symbol" w:char="F0D7"/>
      </w:r>
      <w:r w:rsidR="003C115E">
        <w:t>K)</w:t>
      </w:r>
    </w:p>
    <w:p w:rsidR="00FB1FA7" w:rsidRPr="006A7A36" w:rsidRDefault="00FB1FA7" w:rsidP="00F901B1">
      <w:pPr>
        <w:tabs>
          <w:tab w:val="left" w:pos="1701"/>
        </w:tabs>
      </w:pPr>
      <w:r w:rsidRPr="006A7A36">
        <w:rPr>
          <w:i/>
        </w:rPr>
        <w:t>h</w:t>
      </w:r>
      <w:r w:rsidR="00F901B1" w:rsidRPr="006A7A36">
        <w:tab/>
      </w:r>
      <w:r w:rsidR="003C115E">
        <w:t>height, m</w:t>
      </w:r>
    </w:p>
    <w:p w:rsidR="00FB1FA7" w:rsidRPr="006A7A36" w:rsidRDefault="00FB1FA7" w:rsidP="00F901B1">
      <w:pPr>
        <w:tabs>
          <w:tab w:val="left" w:pos="1701"/>
        </w:tabs>
      </w:pPr>
      <w:r w:rsidRPr="006A7A36">
        <w:rPr>
          <w:i/>
        </w:rPr>
        <w:t>K</w:t>
      </w:r>
      <w:r w:rsidR="00F901B1" w:rsidRPr="006A7A36">
        <w:rPr>
          <w:i/>
          <w:vertAlign w:val="subscript"/>
        </w:rPr>
        <w:t>d</w:t>
      </w:r>
      <w:r w:rsidR="00F901B1" w:rsidRPr="006A7A36">
        <w:tab/>
      </w:r>
      <w:r w:rsidRPr="006A7A36">
        <w:t>discharge coefficient</w:t>
      </w:r>
    </w:p>
    <w:p w:rsidR="00FB1FA7" w:rsidRPr="006A7A36" w:rsidRDefault="00F901B1" w:rsidP="00F901B1">
      <w:pPr>
        <w:tabs>
          <w:tab w:val="left" w:pos="1701"/>
        </w:tabs>
      </w:pPr>
      <w:r w:rsidRPr="006A7A36">
        <w:rPr>
          <w:i/>
        </w:rPr>
        <w:t>M</w:t>
      </w:r>
      <w:r w:rsidRPr="006A7A36">
        <w:tab/>
      </w:r>
      <w:r w:rsidR="00FB1FA7" w:rsidRPr="006A7A36">
        <w:t>mass flow rate</w:t>
      </w:r>
      <w:r w:rsidR="003C115E">
        <w:t>, kg/s</w:t>
      </w:r>
    </w:p>
    <w:p w:rsidR="00FB1FA7" w:rsidRPr="006A7A36" w:rsidRDefault="00F901B1" w:rsidP="00F901B1">
      <w:pPr>
        <w:tabs>
          <w:tab w:val="left" w:pos="1701"/>
        </w:tabs>
      </w:pPr>
      <w:r w:rsidRPr="006A7A36">
        <w:rPr>
          <w:i/>
        </w:rPr>
        <w:t>P</w:t>
      </w:r>
      <w:r w:rsidRPr="006A7A36">
        <w:tab/>
      </w:r>
      <w:r w:rsidR="00FB1FA7" w:rsidRPr="006A7A36">
        <w:t>pressure</w:t>
      </w:r>
      <w:r w:rsidR="003C115E">
        <w:t>, kPa</w:t>
      </w:r>
    </w:p>
    <w:p w:rsidR="00F901B1" w:rsidRPr="006A7A36" w:rsidRDefault="00F901B1" w:rsidP="00F901B1">
      <w:pPr>
        <w:tabs>
          <w:tab w:val="left" w:pos="1701"/>
        </w:tabs>
      </w:pPr>
      <w:r w:rsidRPr="006A7A36">
        <w:rPr>
          <w:i/>
        </w:rPr>
        <w:t>P</w:t>
      </w:r>
      <w:r w:rsidRPr="006A7A36">
        <w:rPr>
          <w:i/>
          <w:vertAlign w:val="subscript"/>
        </w:rPr>
        <w:t>b</w:t>
      </w:r>
      <w:r w:rsidRPr="006A7A36">
        <w:tab/>
        <w:t>back pressure</w:t>
      </w:r>
      <w:r w:rsidR="003C115E">
        <w:t>, kPa</w:t>
      </w:r>
    </w:p>
    <w:p w:rsidR="00FB1FA7" w:rsidRPr="006A7A36" w:rsidRDefault="00F901B1" w:rsidP="00F901B1">
      <w:pPr>
        <w:tabs>
          <w:tab w:val="left" w:pos="1701"/>
        </w:tabs>
      </w:pPr>
      <w:r w:rsidRPr="006A7A36">
        <w:rPr>
          <w:i/>
        </w:rPr>
        <w:t>R</w:t>
      </w:r>
      <w:r w:rsidRPr="006A7A36">
        <w:tab/>
      </w:r>
      <w:r w:rsidR="00FB1FA7" w:rsidRPr="006A7A36">
        <w:t>mass flow rate ratio</w:t>
      </w:r>
    </w:p>
    <w:p w:rsidR="00FB1FA7" w:rsidRPr="006A7A36" w:rsidRDefault="00F901B1" w:rsidP="00F901B1">
      <w:pPr>
        <w:tabs>
          <w:tab w:val="left" w:pos="1701"/>
        </w:tabs>
      </w:pPr>
      <w:r w:rsidRPr="006A7A36">
        <w:rPr>
          <w:i/>
        </w:rPr>
        <w:t>T</w:t>
      </w:r>
      <w:r w:rsidRPr="006A7A36">
        <w:tab/>
      </w:r>
      <w:r w:rsidR="00FB1FA7" w:rsidRPr="006A7A36">
        <w:t>temperature</w:t>
      </w:r>
      <w:r w:rsidR="003C115E">
        <w:t>, K</w:t>
      </w:r>
    </w:p>
    <w:p w:rsidR="00FB1FA7" w:rsidRPr="003C115E" w:rsidRDefault="00F901B1" w:rsidP="00F901B1">
      <w:pPr>
        <w:tabs>
          <w:tab w:val="left" w:pos="1701"/>
        </w:tabs>
        <w:rPr>
          <w:vertAlign w:val="superscript"/>
        </w:rPr>
      </w:pPr>
      <w:r w:rsidRPr="006A7A36">
        <w:rPr>
          <w:i/>
        </w:rPr>
        <w:t>v</w:t>
      </w:r>
      <w:r w:rsidRPr="006A7A36">
        <w:tab/>
      </w:r>
      <w:r w:rsidR="00FB1FA7" w:rsidRPr="006A7A36">
        <w:t>specific volume</w:t>
      </w:r>
      <w:r w:rsidR="003C115E">
        <w:t>, m</w:t>
      </w:r>
      <w:r w:rsidR="003C115E">
        <w:rPr>
          <w:vertAlign w:val="superscript"/>
        </w:rPr>
        <w:t>3</w:t>
      </w:r>
    </w:p>
    <w:p w:rsidR="00F901B1" w:rsidRPr="006A7A36" w:rsidRDefault="00F901B1" w:rsidP="00F901B1">
      <w:pPr>
        <w:tabs>
          <w:tab w:val="left" w:pos="1701"/>
        </w:tabs>
      </w:pPr>
    </w:p>
    <w:p w:rsidR="00FB1FA7" w:rsidRPr="006A7A36" w:rsidRDefault="00F901B1" w:rsidP="00F901B1">
      <w:pPr>
        <w:tabs>
          <w:tab w:val="left" w:pos="1701"/>
        </w:tabs>
      </w:pPr>
      <w:r w:rsidRPr="006A7A36">
        <w:rPr>
          <w:i/>
        </w:rPr>
        <w:sym w:font="Symbol" w:char="F061"/>
      </w:r>
      <w:r w:rsidRPr="006A7A36">
        <w:tab/>
      </w:r>
      <w:r w:rsidR="00FB1FA7" w:rsidRPr="006A7A36">
        <w:t>homogeneous void fraction</w:t>
      </w:r>
    </w:p>
    <w:p w:rsidR="00FB1FA7" w:rsidRPr="006A7A36" w:rsidRDefault="00F901B1" w:rsidP="00F901B1">
      <w:pPr>
        <w:tabs>
          <w:tab w:val="left" w:pos="1701"/>
        </w:tabs>
      </w:pPr>
      <w:r w:rsidRPr="006A7A36">
        <w:rPr>
          <w:i/>
        </w:rPr>
        <w:sym w:font="Symbol" w:char="F068"/>
      </w:r>
      <w:r w:rsidRPr="006A7A36">
        <w:tab/>
      </w:r>
      <w:r w:rsidR="00FB1FA7" w:rsidRPr="006A7A36">
        <w:t>pressure ratio</w:t>
      </w:r>
    </w:p>
    <w:p w:rsidR="00FB1FA7" w:rsidRPr="003C115E" w:rsidRDefault="00F901B1" w:rsidP="00F901B1">
      <w:pPr>
        <w:tabs>
          <w:tab w:val="left" w:pos="1701"/>
        </w:tabs>
      </w:pPr>
      <w:r w:rsidRPr="006A7A36">
        <w:rPr>
          <w:i/>
        </w:rPr>
        <w:sym w:font="Symbol" w:char="F072"/>
      </w:r>
      <w:r w:rsidRPr="006A7A36">
        <w:tab/>
      </w:r>
      <w:r w:rsidR="00FB1FA7" w:rsidRPr="006A7A36">
        <w:t>density</w:t>
      </w:r>
      <w:r w:rsidR="003C115E">
        <w:t>, kg/m</w:t>
      </w:r>
      <w:r w:rsidR="003C115E">
        <w:rPr>
          <w:vertAlign w:val="superscript"/>
        </w:rPr>
        <w:t>3</w:t>
      </w:r>
    </w:p>
    <w:p w:rsidR="00FB1FA7" w:rsidRPr="006A7A36" w:rsidRDefault="00F901B1" w:rsidP="00F901B1">
      <w:pPr>
        <w:tabs>
          <w:tab w:val="left" w:pos="1701"/>
        </w:tabs>
      </w:pPr>
      <w:r w:rsidRPr="006A7A36">
        <w:rPr>
          <w:i/>
        </w:rPr>
        <w:sym w:font="Symbol" w:char="F077"/>
      </w:r>
      <w:r w:rsidRPr="006A7A36">
        <w:tab/>
      </w:r>
      <w:r w:rsidR="00FB1FA7" w:rsidRPr="006A7A36">
        <w:t>compressible flow parameter</w:t>
      </w:r>
    </w:p>
    <w:p w:rsidR="00F901B1" w:rsidRPr="006A7A36" w:rsidRDefault="00F901B1" w:rsidP="00F901B1">
      <w:pPr>
        <w:tabs>
          <w:tab w:val="left" w:pos="1701"/>
        </w:tabs>
      </w:pPr>
    </w:p>
    <w:p w:rsidR="00F901B1" w:rsidRPr="006A7A36" w:rsidRDefault="00F901B1" w:rsidP="00F901B1">
      <w:pPr>
        <w:tabs>
          <w:tab w:val="left" w:pos="1701"/>
        </w:tabs>
      </w:pPr>
      <w:r w:rsidRPr="006A7A36">
        <w:t>ID</w:t>
      </w:r>
      <w:r w:rsidRPr="006A7A36">
        <w:tab/>
        <w:t>inner diameter</w:t>
      </w:r>
      <w:r w:rsidR="003C115E">
        <w:t>, m</w:t>
      </w:r>
    </w:p>
    <w:p w:rsidR="00F901B1" w:rsidRPr="006A7A36" w:rsidRDefault="00F901B1" w:rsidP="00F901B1">
      <w:pPr>
        <w:tabs>
          <w:tab w:val="left" w:pos="1701"/>
        </w:tabs>
      </w:pPr>
      <w:r w:rsidRPr="006A7A36">
        <w:t>MAP</w:t>
      </w:r>
      <w:r w:rsidRPr="006A7A36">
        <w:tab/>
        <w:t>maximum allowable pressure</w:t>
      </w:r>
      <w:r w:rsidR="003C115E">
        <w:t>, kPa</w:t>
      </w:r>
    </w:p>
    <w:p w:rsidR="00F901B1" w:rsidRPr="006A7A36" w:rsidRDefault="00F901B1" w:rsidP="00F901B1">
      <w:pPr>
        <w:tabs>
          <w:tab w:val="left" w:pos="1701"/>
        </w:tabs>
      </w:pPr>
      <w:r w:rsidRPr="006A7A36">
        <w:t>MAWP</w:t>
      </w:r>
      <w:r w:rsidRPr="006A7A36">
        <w:tab/>
        <w:t>maximum allowable working pressure</w:t>
      </w:r>
      <w:r w:rsidR="003C115E">
        <w:t>, kPa</w:t>
      </w:r>
    </w:p>
    <w:p w:rsidR="00F901B1" w:rsidRPr="006A7A36" w:rsidRDefault="00F901B1" w:rsidP="00F901B1">
      <w:pPr>
        <w:tabs>
          <w:tab w:val="left" w:pos="1701"/>
        </w:tabs>
      </w:pPr>
      <w:r w:rsidRPr="006A7A36">
        <w:t>OD</w:t>
      </w:r>
      <w:r w:rsidRPr="006A7A36">
        <w:tab/>
        <w:t>outer diameter</w:t>
      </w:r>
      <w:r w:rsidR="003C115E">
        <w:t>, m</w:t>
      </w:r>
    </w:p>
    <w:p w:rsidR="00F901B1" w:rsidRPr="006A7A36" w:rsidRDefault="00AA06C1" w:rsidP="00F901B1">
      <w:pPr>
        <w:tabs>
          <w:tab w:val="left" w:pos="1701"/>
        </w:tabs>
      </w:pPr>
      <w:r>
        <w:t>PCB</w:t>
      </w:r>
      <w:r w:rsidR="00F901B1" w:rsidRPr="006A7A36">
        <w:tab/>
      </w:r>
      <w:r>
        <w:t>printed circuit board</w:t>
      </w:r>
    </w:p>
    <w:p w:rsidR="00F901B1" w:rsidRPr="006A7A36" w:rsidRDefault="00F901B1" w:rsidP="00F901B1">
      <w:pPr>
        <w:tabs>
          <w:tab w:val="left" w:pos="1701"/>
        </w:tabs>
      </w:pPr>
    </w:p>
    <w:p w:rsidR="00F901B1" w:rsidRPr="006A7A36" w:rsidRDefault="00F901B1" w:rsidP="00F901B1">
      <w:pPr>
        <w:tabs>
          <w:tab w:val="left" w:pos="1701"/>
        </w:tabs>
      </w:pPr>
    </w:p>
    <w:p w:rsidR="00F901B1" w:rsidRPr="006A7A36" w:rsidRDefault="00F901B1" w:rsidP="00F901B1">
      <w:pPr>
        <w:tabs>
          <w:tab w:val="left" w:pos="1701"/>
        </w:tabs>
      </w:pPr>
    </w:p>
    <w:p w:rsidR="0097625A" w:rsidRPr="006A7A36" w:rsidRDefault="0097625A" w:rsidP="0097625A"/>
    <w:p w:rsidR="0097625A" w:rsidRPr="006A7A36" w:rsidRDefault="0097625A" w:rsidP="0097625A"/>
    <w:p w:rsidR="009F6D37" w:rsidRPr="006A7A36" w:rsidRDefault="009F6D37" w:rsidP="009F6D37">
      <w:pPr>
        <w:jc w:val="center"/>
      </w:pPr>
      <w:r w:rsidRPr="006A7A36">
        <w:br w:type="page"/>
      </w:r>
    </w:p>
    <w:p w:rsidR="009F6D37" w:rsidRPr="006A7A36" w:rsidRDefault="009F6D37" w:rsidP="009F6D37">
      <w:pPr>
        <w:jc w:val="center"/>
      </w:pPr>
    </w:p>
    <w:p w:rsidR="009F6D37" w:rsidRPr="006A7A36" w:rsidRDefault="009F6D37" w:rsidP="009F6D37">
      <w:pPr>
        <w:jc w:val="center"/>
      </w:pPr>
    </w:p>
    <w:p w:rsidR="009F6D37" w:rsidRPr="006A7A36" w:rsidRDefault="009F6D37" w:rsidP="009F6D37">
      <w:pPr>
        <w:pStyle w:val="Heading9"/>
      </w:pPr>
      <w:bookmarkStart w:id="6" w:name="_Toc532137427"/>
      <w:r w:rsidRPr="006A7A36">
        <w:t>LIST OF APPENDICES</w:t>
      </w:r>
      <w:bookmarkEnd w:id="6"/>
    </w:p>
    <w:p w:rsidR="009F6D37" w:rsidRDefault="009F6D37" w:rsidP="009F6D37"/>
    <w:p w:rsidR="000A3F43" w:rsidRDefault="000A3F43" w:rsidP="009F6D37"/>
    <w:p w:rsidR="000A3F43" w:rsidRDefault="000A3F43" w:rsidP="009F6D37"/>
    <w:p w:rsidR="000A3F43" w:rsidRPr="006A7A36" w:rsidRDefault="000A3F43" w:rsidP="000A3F43">
      <w:pPr>
        <w:tabs>
          <w:tab w:val="center" w:pos="720"/>
          <w:tab w:val="center" w:pos="3969"/>
          <w:tab w:val="center" w:pos="7848"/>
        </w:tabs>
        <w:rPr>
          <w:b/>
        </w:rPr>
      </w:pPr>
      <w:r>
        <w:rPr>
          <w:b/>
        </w:rPr>
        <w:tab/>
        <w:t>APPENDIX</w:t>
      </w:r>
      <w:r w:rsidRPr="006A7A36">
        <w:rPr>
          <w:b/>
        </w:rPr>
        <w:tab/>
        <w:t>TITLE</w:t>
      </w:r>
      <w:r w:rsidRPr="006A7A36">
        <w:rPr>
          <w:b/>
        </w:rPr>
        <w:tab/>
        <w:t>PAGE</w:t>
      </w:r>
    </w:p>
    <w:p w:rsidR="00197B74" w:rsidRDefault="00C92246">
      <w:pPr>
        <w:pStyle w:val="TableofFigures"/>
        <w:rPr>
          <w:noProof/>
        </w:rPr>
      </w:pPr>
      <w:r>
        <w:fldChar w:fldCharType="begin"/>
      </w:r>
      <w:r w:rsidR="00043A73">
        <w:instrText xml:space="preserve"> TOC \h \z \c "APPENDIX" </w:instrText>
      </w:r>
      <w:r>
        <w:fldChar w:fldCharType="separate"/>
      </w:r>
    </w:p>
    <w:p w:rsidR="000A3F43" w:rsidRPr="006A7A36" w:rsidRDefault="00197B74" w:rsidP="000A3F43">
      <w:r>
        <w:rPr>
          <w:b/>
          <w:bCs/>
          <w:noProof/>
          <w:lang w:val="en-US"/>
        </w:rPr>
        <w:t>No table of figures entries found.</w:t>
      </w:r>
      <w:r w:rsidR="00C92246">
        <w:fldChar w:fldCharType="end"/>
      </w:r>
    </w:p>
    <w:p w:rsidR="009F6D37" w:rsidRPr="006A7A36" w:rsidRDefault="009F6D37" w:rsidP="009F6D37"/>
    <w:p w:rsidR="00243378" w:rsidRPr="006A7A36" w:rsidRDefault="00243378" w:rsidP="0097625A">
      <w:pPr>
        <w:sectPr w:rsidR="00243378" w:rsidRPr="006A7A36" w:rsidSect="00F33D21">
          <w:headerReference w:type="even" r:id="rId8"/>
          <w:headerReference w:type="default" r:id="rId9"/>
          <w:pgSz w:w="11909" w:h="16834" w:code="9"/>
          <w:pgMar w:top="1418" w:right="1418" w:bottom="1418" w:left="2268" w:header="851" w:footer="851" w:gutter="0"/>
          <w:pgNumType w:fmt="lowerRoman"/>
          <w:cols w:space="720"/>
          <w:docGrid w:linePitch="360"/>
        </w:sectPr>
      </w:pPr>
    </w:p>
    <w:p w:rsidR="00655E19" w:rsidRPr="006A7A36" w:rsidRDefault="009E4AC6" w:rsidP="009E4AC6">
      <w:pPr>
        <w:pStyle w:val="Heading1"/>
      </w:pPr>
      <w:r>
        <w:lastRenderedPageBreak/>
        <w:t>Chapter 1</w:t>
      </w:r>
    </w:p>
    <w:p w:rsidR="00655E19" w:rsidRPr="006A7A36" w:rsidRDefault="00655E19" w:rsidP="00655E19">
      <w:pPr>
        <w:jc w:val="center"/>
      </w:pPr>
    </w:p>
    <w:p w:rsidR="00655E19" w:rsidRPr="006A7A36" w:rsidRDefault="00655E19" w:rsidP="00655E19">
      <w:pPr>
        <w:jc w:val="center"/>
      </w:pPr>
    </w:p>
    <w:p w:rsidR="002C7EFD" w:rsidRDefault="002C7EFD" w:rsidP="00B16C81">
      <w:pPr>
        <w:pStyle w:val="Heading2"/>
      </w:pPr>
      <w:bookmarkStart w:id="7" w:name="_Toc532137384"/>
      <w:r w:rsidRPr="006A7A36">
        <w:t>INTRODUCTION</w:t>
      </w:r>
      <w:bookmarkEnd w:id="7"/>
    </w:p>
    <w:p w:rsidR="00141BD6" w:rsidRDefault="00141BD6" w:rsidP="00141BD6"/>
    <w:p w:rsidR="00141BD6" w:rsidRPr="00141BD6" w:rsidRDefault="00141BD6" w:rsidP="00141BD6"/>
    <w:p w:rsidR="00B16C81" w:rsidRDefault="00B16C81" w:rsidP="00B16C81">
      <w:pPr>
        <w:pStyle w:val="Heading3"/>
      </w:pPr>
      <w:bookmarkStart w:id="8" w:name="_Toc532137385"/>
      <w:r>
        <w:t>Background</w:t>
      </w:r>
      <w:bookmarkEnd w:id="8"/>
    </w:p>
    <w:p w:rsidR="00141BD6" w:rsidRPr="00141BD6" w:rsidRDefault="00141BD6" w:rsidP="00141BD6"/>
    <w:p w:rsidR="00141BD6" w:rsidRDefault="00E7664E" w:rsidP="00B16C81">
      <w:pPr>
        <w:tabs>
          <w:tab w:val="left" w:pos="2790"/>
        </w:tabs>
        <w:rPr>
          <w:rFonts w:asciiTheme="majorBidi" w:hAnsiTheme="majorBidi" w:cstheme="majorBidi"/>
        </w:rPr>
      </w:pPr>
      <w:r w:rsidRPr="00E7664E">
        <w:rPr>
          <w:rFonts w:asciiTheme="majorBidi" w:hAnsiTheme="majorBidi" w:cstheme="majorBidi"/>
        </w:rPr>
        <w:t>Eye Tracking is a collection of research engineers that provide access to eye movement information, its location within a certain time range and (if any) view. For example, you can use the information obtained in this way. Perform research on the use of interfaces, read texts or the effectiveness of a commercial announcement. Every day our vision is used intensively for many different purposes: reading and watching entertainment companies and implementing and learning new things. But now we are aware of the complexity of the system. Visible people or eye movements are a technique that has been used for over 100 years in areas like psychology, medicine, interactions between people and computers, marketing and many more.</w:t>
      </w:r>
    </w:p>
    <w:p w:rsidR="00E7664E" w:rsidRDefault="00E7664E" w:rsidP="00B16C81">
      <w:pPr>
        <w:tabs>
          <w:tab w:val="left" w:pos="2790"/>
        </w:tabs>
        <w:rPr>
          <w:rFonts w:asciiTheme="majorBidi" w:hAnsiTheme="majorBidi" w:cstheme="majorBidi"/>
        </w:rPr>
      </w:pPr>
    </w:p>
    <w:p w:rsidR="00B16C81" w:rsidRDefault="00B16C81" w:rsidP="00B16C81">
      <w:pPr>
        <w:pStyle w:val="Heading3"/>
      </w:pPr>
      <w:bookmarkStart w:id="9" w:name="_Toc532137386"/>
      <w:r w:rsidRPr="00BF09C5">
        <w:t>Problem statement</w:t>
      </w:r>
      <w:bookmarkEnd w:id="9"/>
    </w:p>
    <w:p w:rsidR="00141BD6" w:rsidRPr="00141BD6" w:rsidRDefault="00141BD6" w:rsidP="00141BD6"/>
    <w:p w:rsidR="0078038D" w:rsidRDefault="00D0424E" w:rsidP="0078038D">
      <w:r>
        <w:t>The purpose</w:t>
      </w:r>
      <w:r w:rsidR="0078038D">
        <w:t xml:space="preserve"> is to develop and apply a system that tracks the user's computer eyes in real time Bales the system aims to estimate the current focus of the person sitting in front of the screen. The most important assumption of the author's work is comprehensive development, which is a required application that does not require any special machinery to operate. The optimal solution must be made up of a personal computer and a single web camera. There are many trading systems in the market that allow you to pursue your vision. One of the disadvantages of the existing solutions is the need for special equipment, from dedicated head-mounted devices for pan-Arab cameras, and it is easy to see the advantages of a system that does not require specialized equipment, Another important issue is that the system can operate in real time, allowing control of focus points, which requires selection algorithms with a very large computational complex. The image is converted to variable lighting </w:t>
      </w:r>
      <w:r w:rsidR="0078038D">
        <w:lastRenderedPageBreak/>
        <w:t>conditions M can meet the specific requirements. This is evident from the fact that there is no commercial solution to this problem.</w:t>
      </w:r>
    </w:p>
    <w:p w:rsidR="00B16C81" w:rsidRDefault="00B16C81" w:rsidP="00243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12121"/>
        </w:rPr>
      </w:pPr>
      <w:r>
        <w:rPr>
          <w:rFonts w:asciiTheme="majorBidi" w:eastAsia="Times New Roman" w:hAnsiTheme="majorBidi" w:cstheme="majorBidi"/>
          <w:color w:val="212121"/>
        </w:rPr>
        <w:br w:type="page"/>
      </w:r>
    </w:p>
    <w:p w:rsidR="00243378" w:rsidRDefault="009E4AC6" w:rsidP="00243378">
      <w:pPr>
        <w:pStyle w:val="Heading1"/>
        <w:jc w:val="left"/>
      </w:pPr>
      <w:r>
        <w:lastRenderedPageBreak/>
        <w:t>Chapter 2</w:t>
      </w:r>
    </w:p>
    <w:p w:rsidR="00E13507" w:rsidRPr="00E13507" w:rsidRDefault="00E13507" w:rsidP="00E13507">
      <w:pPr>
        <w:pStyle w:val="Heading2"/>
      </w:pPr>
      <w:bookmarkStart w:id="10" w:name="_Toc532137387"/>
      <w:r>
        <w:t>LITERATURE REVIEW</w:t>
      </w:r>
      <w:bookmarkEnd w:id="10"/>
    </w:p>
    <w:p w:rsidR="00B16C81" w:rsidRDefault="00B16C81" w:rsidP="00B16C81">
      <w:pPr>
        <w:tabs>
          <w:tab w:val="left" w:pos="2790"/>
        </w:tabs>
        <w:rPr>
          <w:rFonts w:asciiTheme="majorBidi" w:hAnsiTheme="majorBidi" w:cstheme="majorBidi"/>
          <w:b/>
          <w:bCs/>
        </w:rPr>
      </w:pPr>
    </w:p>
    <w:p w:rsidR="00B16C81" w:rsidRDefault="00B16C81" w:rsidP="00B16C81">
      <w:pPr>
        <w:pStyle w:val="Heading3"/>
      </w:pPr>
      <w:bookmarkStart w:id="11" w:name="_Toc532137388"/>
      <w:r>
        <w:t>Existing Solution</w:t>
      </w:r>
      <w:bookmarkEnd w:id="11"/>
    </w:p>
    <w:p w:rsidR="0048116F" w:rsidRDefault="0048116F" w:rsidP="0048116F">
      <w:bookmarkStart w:id="12" w:name="_Toc532137389"/>
      <w:r>
        <w:t>There are many ways to record human visual activity, from regular direct observation through gaseous mechanical methods, ending with power exploration teams between the sides of the eyeball. The research has been conducted, which means that there are many very different solutions to each other. Choosing the best method depends on the purpose of the searches. The purpose of a system is to determine the accuracy, accuracy, frequency measurements, ease of use and prices required. Eye tracking systems can be divided into several groups: the location of the device for the head (mobile and non-mobile), the type of data obtained, and the way to determine the KS point (or eye movement itself). The following is a general description of the methods used to measure the position of the eyeball.</w:t>
      </w:r>
    </w:p>
    <w:p w:rsidR="00B16C81" w:rsidRDefault="00B16C81" w:rsidP="00B16C81">
      <w:pPr>
        <w:pStyle w:val="Heading3"/>
      </w:pPr>
      <w:r>
        <w:t>Type of data obtained</w:t>
      </w:r>
      <w:bookmarkEnd w:id="12"/>
    </w:p>
    <w:p w:rsidR="006E40EC" w:rsidRDefault="006E40EC" w:rsidP="006E40EC">
      <w:r>
        <w:t>Eye tracking researchers are interested only in eye movement information, but not in reference to the point of descent of space in space (the point of the priesthood is a place</w:t>
      </w:r>
    </w:p>
    <w:p w:rsidR="006E40EC" w:rsidRDefault="006E40EC" w:rsidP="006E40EC">
      <w:r>
        <w:t>In the field of vision of the person examined, which is considered at a given time). For this type, the most important information is about the position of the eye for the starting point. These data have absolute character values. This technique is also known as eye tracking (orbital eye tracking). An example of the above-mentioned device is the Polish invention JAZZ-novo fig.1, which was created in cooperation with the Institute of Bio-Control and Biomedical Engineering at the Polish Academy of Sciences in Poland.</w:t>
      </w:r>
    </w:p>
    <w:p w:rsidR="00B16C81" w:rsidRDefault="00B16C81" w:rsidP="00B16C81">
      <w:pPr>
        <w:tabs>
          <w:tab w:val="left" w:pos="2790"/>
        </w:tabs>
        <w:rPr>
          <w:rFonts w:asciiTheme="majorBidi" w:hAnsiTheme="majorBidi" w:cstheme="majorBidi"/>
        </w:rPr>
      </w:pPr>
    </w:p>
    <w:p w:rsidR="00B16C81" w:rsidRDefault="00B16C81" w:rsidP="00B16C81">
      <w:pPr>
        <w:tabs>
          <w:tab w:val="left" w:pos="2790"/>
        </w:tabs>
        <w:rPr>
          <w:rFonts w:asciiTheme="majorBidi" w:hAnsiTheme="majorBidi" w:cstheme="majorBidi"/>
        </w:rPr>
      </w:pPr>
    </w:p>
    <w:p w:rsidR="00B16C81" w:rsidRDefault="00B16C81" w:rsidP="00141BD6">
      <w:pPr>
        <w:keepNext/>
        <w:tabs>
          <w:tab w:val="left" w:pos="2790"/>
        </w:tabs>
        <w:jc w:val="center"/>
      </w:pPr>
      <w:r>
        <w:rPr>
          <w:rFonts w:asciiTheme="majorBidi" w:hAnsiTheme="majorBidi" w:cstheme="majorBidi"/>
          <w:noProof/>
          <w:lang w:val="en-US" w:eastAsia="en-US" w:bidi="pa-Arab-PK"/>
        </w:rPr>
        <w:lastRenderedPageBreak/>
        <w:drawing>
          <wp:inline distT="0" distB="0" distL="0" distR="0">
            <wp:extent cx="5487166"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8891A7.tmp"/>
                    <pic:cNvPicPr/>
                  </pic:nvPicPr>
                  <pic:blipFill>
                    <a:blip r:embed="rId10">
                      <a:extLst>
                        <a:ext uri="{28A0092B-C50C-407E-A947-70E740481C1C}">
                          <a14:useLocalDpi xmlns:a14="http://schemas.microsoft.com/office/drawing/2010/main" val="0"/>
                        </a:ext>
                      </a:extLst>
                    </a:blip>
                    <a:stretch>
                      <a:fillRect/>
                    </a:stretch>
                  </pic:blipFill>
                  <pic:spPr>
                    <a:xfrm>
                      <a:off x="0" y="0"/>
                      <a:ext cx="5487166" cy="2600688"/>
                    </a:xfrm>
                    <a:prstGeom prst="rect">
                      <a:avLst/>
                    </a:prstGeom>
                  </pic:spPr>
                </pic:pic>
              </a:graphicData>
            </a:graphic>
          </wp:inline>
        </w:drawing>
      </w:r>
    </w:p>
    <w:p w:rsidR="00B16C81" w:rsidRDefault="00B16C81" w:rsidP="00B16C81">
      <w:pPr>
        <w:pStyle w:val="Caption"/>
        <w:jc w:val="center"/>
        <w:rPr>
          <w:rFonts w:asciiTheme="majorBidi" w:hAnsiTheme="majorBidi" w:cstheme="majorBidi"/>
          <w:szCs w:val="24"/>
        </w:rPr>
      </w:pPr>
      <w:bookmarkStart w:id="13" w:name="_Toc517833933"/>
      <w:r>
        <w:t xml:space="preserve">Figure </w:t>
      </w:r>
      <w:r w:rsidR="00C92246">
        <w:fldChar w:fldCharType="begin"/>
      </w:r>
      <w:r>
        <w:instrText xml:space="preserve"> SEQ Figure \* ARABIC </w:instrText>
      </w:r>
      <w:r w:rsidR="00C92246">
        <w:fldChar w:fldCharType="separate"/>
      </w:r>
      <w:r w:rsidR="00E13507">
        <w:rPr>
          <w:noProof/>
        </w:rPr>
        <w:t>1</w:t>
      </w:r>
      <w:r w:rsidR="00C92246">
        <w:fldChar w:fldCharType="end"/>
      </w:r>
      <w:r w:rsidRPr="009F197F">
        <w:t>JAZZ-novo measuring system</w:t>
      </w:r>
      <w:bookmarkEnd w:id="13"/>
    </w:p>
    <w:p w:rsidR="00B16C81" w:rsidRPr="00E940B3" w:rsidRDefault="00B16C81" w:rsidP="00B16C81">
      <w:pPr>
        <w:tabs>
          <w:tab w:val="left" w:pos="2790"/>
        </w:tabs>
        <w:rPr>
          <w:rFonts w:asciiTheme="majorBidi" w:hAnsiTheme="majorBidi" w:cstheme="majorBidi"/>
          <w:lang w:val="en-US"/>
        </w:rPr>
      </w:pPr>
    </w:p>
    <w:p w:rsidR="006E40EC" w:rsidRDefault="006E40EC" w:rsidP="006E40EC">
      <w:r>
        <w:t>The information collected by this method is often used to investigate the vestibular device, the eye examination and the diagnosis of dyslexia. There are also practical applications in military aviation, which provide information on the interaction of the pilot with the cockpit of the aircraft.</w:t>
      </w:r>
    </w:p>
    <w:p w:rsidR="00B16C81" w:rsidRPr="00177A29" w:rsidRDefault="00B16C81" w:rsidP="00B16C81">
      <w:pPr>
        <w:tabs>
          <w:tab w:val="left" w:pos="2790"/>
        </w:tabs>
        <w:rPr>
          <w:rFonts w:asciiTheme="majorBidi" w:hAnsiTheme="majorBidi" w:cstheme="majorBidi"/>
        </w:rPr>
      </w:pPr>
      <w:r w:rsidRPr="00177A29">
        <w:rPr>
          <w:rFonts w:asciiTheme="majorBidi" w:hAnsiTheme="majorBidi" w:cstheme="majorBidi"/>
        </w:rPr>
        <w:t>.</w:t>
      </w:r>
    </w:p>
    <w:p w:rsidR="00B16C81" w:rsidRPr="00177A29" w:rsidRDefault="00B16C81" w:rsidP="00B16C81">
      <w:pPr>
        <w:pStyle w:val="Heading3"/>
      </w:pPr>
      <w:bookmarkStart w:id="14" w:name="_Toc532137390"/>
      <w:r w:rsidRPr="00177A29">
        <w:t>An important reference point</w:t>
      </w:r>
      <w:bookmarkEnd w:id="14"/>
    </w:p>
    <w:p w:rsidR="00040EEE" w:rsidRDefault="00040EEE" w:rsidP="00B16C81">
      <w:pPr>
        <w:pStyle w:val="Heading3"/>
        <w:rPr>
          <w:rFonts w:asciiTheme="majorBidi" w:hAnsiTheme="majorBidi" w:cstheme="majorBidi"/>
          <w:b w:val="0"/>
          <w:bCs w:val="0"/>
          <w:szCs w:val="24"/>
        </w:rPr>
      </w:pPr>
      <w:bookmarkStart w:id="15" w:name="_Toc532137391"/>
      <w:r w:rsidRPr="00040EEE">
        <w:rPr>
          <w:rFonts w:asciiTheme="majorBidi" w:hAnsiTheme="majorBidi" w:cstheme="majorBidi"/>
          <w:b w:val="0"/>
          <w:bCs w:val="0"/>
          <w:szCs w:val="24"/>
        </w:rPr>
        <w:t>In a much wider range of applications, there are systems that return data about the relative location of the eye, ie, in relation to the point of detection of books on the screen in space. The test results are usually displayed in the image of heat maps (Figure 2.2). This is possible thanks to the use of advanced algorithms that monitor eye position and combine the father's point of view with the visual phase. All environments assigned to this task (gaze tracking systems) must be calibrated in an advanced manner. The global leader who offers such a solution is Tobias.</w:t>
      </w:r>
    </w:p>
    <w:p w:rsidR="00B16C81" w:rsidRPr="00177A29" w:rsidRDefault="00B16C81" w:rsidP="00B16C81">
      <w:pPr>
        <w:pStyle w:val="Heading3"/>
      </w:pPr>
      <w:r w:rsidRPr="00177A29">
        <w:t>Three-dimensional direction of sight</w:t>
      </w:r>
      <w:bookmarkEnd w:id="15"/>
    </w:p>
    <w:p w:rsidR="0048116F" w:rsidRDefault="0048116F" w:rsidP="0048116F">
      <w:r>
        <w:t>Three-dimensional orientation for viewing.</w:t>
      </w:r>
    </w:p>
    <w:p w:rsidR="0048116F" w:rsidRDefault="0048116F" w:rsidP="0048116F">
      <w:r>
        <w:t>The 3</w:t>
      </w:r>
      <w:r w:rsidRPr="00700816">
        <w:rPr>
          <w:vertAlign w:val="superscript"/>
        </w:rPr>
        <w:t>rd</w:t>
      </w:r>
      <w:r>
        <w:t xml:space="preserve"> category of eye track is known as</w:t>
      </w:r>
      <w:r w:rsidRPr="00700816">
        <w:rPr>
          <w:rFonts w:asciiTheme="majorBidi" w:hAnsiTheme="majorBidi" w:cstheme="majorBidi"/>
        </w:rPr>
        <w:t xml:space="preserve"> </w:t>
      </w:r>
      <w:r w:rsidRPr="00177A29">
        <w:rPr>
          <w:rFonts w:asciiTheme="majorBidi" w:hAnsiTheme="majorBidi" w:cstheme="majorBidi"/>
        </w:rPr>
        <w:t>oculogyric</w:t>
      </w:r>
      <w:r>
        <w:t xml:space="preserve"> and 3Dimensional. In accumulation to the horizontal statistics and the perpendicular divergence of  eye, the information about rotation (turning round) about its axis. For few machines, we can manage the movements  and location of  head, with the help of that we can get the data of location of eyeballs( rotational axis of eyeball). The products of this problem </w:t>
      </w:r>
      <w:r>
        <w:lastRenderedPageBreak/>
        <w:t>are the GCSMI “German company SensoMotoric Instruments” GmbH. It's a bold 3D device that follows your eyes.</w:t>
      </w:r>
    </w:p>
    <w:p w:rsidR="00B16C81" w:rsidRDefault="00B16C81" w:rsidP="00B16C81">
      <w:pPr>
        <w:tabs>
          <w:tab w:val="left" w:pos="2790"/>
        </w:tabs>
        <w:rPr>
          <w:rFonts w:asciiTheme="majorBidi" w:hAnsiTheme="majorBidi" w:cstheme="majorBidi"/>
          <w:b/>
          <w:bCs/>
        </w:rPr>
      </w:pPr>
    </w:p>
    <w:p w:rsidR="00B16C81" w:rsidRDefault="00B16C81" w:rsidP="00B16C81">
      <w:pPr>
        <w:keepNext/>
        <w:tabs>
          <w:tab w:val="left" w:pos="2790"/>
        </w:tabs>
        <w:jc w:val="center"/>
      </w:pPr>
      <w:r>
        <w:rPr>
          <w:rFonts w:asciiTheme="majorBidi" w:hAnsiTheme="majorBidi" w:cstheme="majorBidi"/>
          <w:b/>
          <w:bCs/>
          <w:noProof/>
          <w:lang w:val="en-US" w:eastAsia="en-US" w:bidi="pa-Arab-PK"/>
        </w:rPr>
        <w:drawing>
          <wp:inline distT="0" distB="0" distL="0" distR="0">
            <wp:extent cx="3324225" cy="31443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887777.tmp"/>
                    <pic:cNvPicPr/>
                  </pic:nvPicPr>
                  <pic:blipFill>
                    <a:blip r:embed="rId11">
                      <a:extLst>
                        <a:ext uri="{28A0092B-C50C-407E-A947-70E740481C1C}">
                          <a14:useLocalDpi xmlns:a14="http://schemas.microsoft.com/office/drawing/2010/main" val="0"/>
                        </a:ext>
                      </a:extLst>
                    </a:blip>
                    <a:stretch>
                      <a:fillRect/>
                    </a:stretch>
                  </pic:blipFill>
                  <pic:spPr>
                    <a:xfrm>
                      <a:off x="0" y="0"/>
                      <a:ext cx="3327711" cy="3147623"/>
                    </a:xfrm>
                    <a:prstGeom prst="rect">
                      <a:avLst/>
                    </a:prstGeom>
                  </pic:spPr>
                </pic:pic>
              </a:graphicData>
            </a:graphic>
          </wp:inline>
        </w:drawing>
      </w:r>
    </w:p>
    <w:p w:rsidR="00B16C81" w:rsidRPr="00B16C81" w:rsidRDefault="00B16C81" w:rsidP="00B16C81">
      <w:pPr>
        <w:pStyle w:val="Caption"/>
        <w:jc w:val="center"/>
        <w:rPr>
          <w:rFonts w:asciiTheme="majorBidi" w:hAnsiTheme="majorBidi" w:cstheme="majorBidi"/>
          <w:b/>
          <w:bCs w:val="0"/>
          <w:szCs w:val="24"/>
        </w:rPr>
      </w:pPr>
      <w:bookmarkStart w:id="16" w:name="_Toc517833934"/>
      <w:r>
        <w:t xml:space="preserve">Figure </w:t>
      </w:r>
      <w:r w:rsidR="00C92246">
        <w:fldChar w:fldCharType="begin"/>
      </w:r>
      <w:r>
        <w:instrText xml:space="preserve"> SEQ Figure \* ARABIC </w:instrText>
      </w:r>
      <w:r w:rsidR="00C92246">
        <w:fldChar w:fldCharType="separate"/>
      </w:r>
      <w:r w:rsidR="00E13507">
        <w:rPr>
          <w:noProof/>
        </w:rPr>
        <w:t>2</w:t>
      </w:r>
      <w:r w:rsidR="00C92246">
        <w:fldChar w:fldCharType="end"/>
      </w:r>
      <w:r w:rsidRPr="001D3B9E">
        <w:t>Eye test results represente</w:t>
      </w:r>
      <w:r>
        <w:t>d by the heat map</w:t>
      </w:r>
      <w:bookmarkEnd w:id="16"/>
    </w:p>
    <w:p w:rsidR="00B16C81" w:rsidRDefault="00B16C81" w:rsidP="00B16C81">
      <w:pPr>
        <w:keepNext/>
        <w:tabs>
          <w:tab w:val="left" w:pos="3585"/>
        </w:tabs>
        <w:jc w:val="center"/>
      </w:pPr>
      <w:r>
        <w:rPr>
          <w:rFonts w:asciiTheme="majorBidi" w:hAnsiTheme="majorBidi" w:cstheme="majorBidi"/>
          <w:noProof/>
          <w:lang w:val="en-US" w:eastAsia="en-US" w:bidi="pa-Arab-PK"/>
        </w:rPr>
        <w:drawing>
          <wp:inline distT="0" distB="0" distL="0" distR="0">
            <wp:extent cx="3667125" cy="29513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8870F6.tmp"/>
                    <pic:cNvPicPr/>
                  </pic:nvPicPr>
                  <pic:blipFill>
                    <a:blip r:embed="rId12">
                      <a:extLst>
                        <a:ext uri="{28A0092B-C50C-407E-A947-70E740481C1C}">
                          <a14:useLocalDpi xmlns:a14="http://schemas.microsoft.com/office/drawing/2010/main" val="0"/>
                        </a:ext>
                      </a:extLst>
                    </a:blip>
                    <a:stretch>
                      <a:fillRect/>
                    </a:stretch>
                  </pic:blipFill>
                  <pic:spPr>
                    <a:xfrm>
                      <a:off x="0" y="0"/>
                      <a:ext cx="3671448" cy="2954872"/>
                    </a:xfrm>
                    <a:prstGeom prst="rect">
                      <a:avLst/>
                    </a:prstGeom>
                  </pic:spPr>
                </pic:pic>
              </a:graphicData>
            </a:graphic>
          </wp:inline>
        </w:drawing>
      </w:r>
    </w:p>
    <w:p w:rsidR="00B16C81" w:rsidRDefault="00B16C81" w:rsidP="00B16C81">
      <w:pPr>
        <w:pStyle w:val="Caption"/>
        <w:jc w:val="center"/>
        <w:rPr>
          <w:rFonts w:asciiTheme="majorBidi" w:hAnsiTheme="majorBidi" w:cstheme="majorBidi"/>
          <w:szCs w:val="24"/>
        </w:rPr>
      </w:pPr>
      <w:bookmarkStart w:id="17" w:name="_Toc517833935"/>
      <w:r>
        <w:t xml:space="preserve">Figure </w:t>
      </w:r>
      <w:r w:rsidR="00C92246">
        <w:fldChar w:fldCharType="begin"/>
      </w:r>
      <w:r>
        <w:instrText xml:space="preserve"> SEQ Figure \* ARABIC </w:instrText>
      </w:r>
      <w:r w:rsidR="00C92246">
        <w:fldChar w:fldCharType="separate"/>
      </w:r>
      <w:r w:rsidR="00E13507">
        <w:rPr>
          <w:noProof/>
        </w:rPr>
        <w:t>3</w:t>
      </w:r>
      <w:r w:rsidR="00C92246">
        <w:fldChar w:fldCharType="end"/>
      </w:r>
      <w:r w:rsidRPr="003E3CA6">
        <w:t>3D Video system</w:t>
      </w:r>
      <w:bookmarkEnd w:id="17"/>
    </w:p>
    <w:p w:rsidR="00B16C81" w:rsidRPr="005755F6" w:rsidRDefault="00B16C81" w:rsidP="00B16C81">
      <w:pPr>
        <w:tabs>
          <w:tab w:val="left" w:pos="2955"/>
          <w:tab w:val="left" w:pos="3585"/>
        </w:tabs>
        <w:rPr>
          <w:rFonts w:asciiTheme="majorBidi" w:hAnsiTheme="majorBidi" w:cstheme="majorBidi"/>
        </w:rPr>
      </w:pPr>
      <w:r>
        <w:rPr>
          <w:rFonts w:asciiTheme="majorBidi" w:hAnsiTheme="majorBidi" w:cstheme="majorBidi"/>
        </w:rPr>
        <w:tab/>
      </w:r>
      <w:r>
        <w:rPr>
          <w:rFonts w:asciiTheme="majorBidi" w:hAnsiTheme="majorBidi" w:cstheme="majorBidi"/>
        </w:rPr>
        <w:tab/>
      </w:r>
    </w:p>
    <w:p w:rsidR="00B16C81" w:rsidRDefault="00B16C81" w:rsidP="00B16C81">
      <w:pPr>
        <w:tabs>
          <w:tab w:val="left" w:pos="3585"/>
        </w:tabs>
        <w:rPr>
          <w:rFonts w:asciiTheme="majorBidi" w:hAnsiTheme="majorBidi" w:cstheme="majorBidi"/>
        </w:rPr>
      </w:pPr>
    </w:p>
    <w:p w:rsidR="00B16C81" w:rsidRDefault="00B16C81" w:rsidP="00B16C81">
      <w:pPr>
        <w:tabs>
          <w:tab w:val="left" w:pos="3585"/>
        </w:tabs>
        <w:rPr>
          <w:rFonts w:asciiTheme="majorBidi" w:hAnsiTheme="majorBidi" w:cstheme="majorBidi"/>
        </w:rPr>
      </w:pPr>
    </w:p>
    <w:p w:rsidR="00B16C81" w:rsidRPr="005755F6" w:rsidRDefault="00B16C81" w:rsidP="00B16C81">
      <w:pPr>
        <w:pStyle w:val="Heading3"/>
        <w:rPr>
          <w:rtl/>
        </w:rPr>
      </w:pPr>
      <w:bookmarkStart w:id="18" w:name="_Toc532137392"/>
      <w:r w:rsidRPr="005755F6">
        <w:lastRenderedPageBreak/>
        <w:t>Methods for measuring the position of the eye</w:t>
      </w:r>
      <w:bookmarkEnd w:id="18"/>
    </w:p>
    <w:p w:rsidR="00B16C81" w:rsidRDefault="00B16C81" w:rsidP="00B16C81">
      <w:pPr>
        <w:pStyle w:val="Heading4"/>
      </w:pPr>
      <w:bookmarkStart w:id="19" w:name="_Toc532137393"/>
      <w:r w:rsidRPr="005755F6">
        <w:t>Electro-Eye tracking</w:t>
      </w:r>
      <w:bookmarkEnd w:id="19"/>
    </w:p>
    <w:p w:rsidR="00235FD9" w:rsidRDefault="00235FD9" w:rsidP="00235FD9">
      <w:bookmarkStart w:id="20" w:name="_Toc532137394"/>
      <w:r>
        <w:t>The diversity technique involves measuring the skin around the eyes attached to the potential use poles. It can be a place for the eye to detect a pinpoint, when they remembered thanks to the skin, a small amount of variations in the potential accuracy. But this is not enough to require the use of the skin, using the art of Figure 2.4 with the unpleasant or exists closest to the electrodes to be seen. For this is the manner of the most widely used solution to the 40 years, it is not yet you will find on the application. A very different way of measuring the tension of the muscles of the eyes of the competition. Depending on the breadth of the signal that traverses the distance between the eyes rapid changes in the site (also called "saccades"). This is mainly thanks to the potential on the front and the eyeball is different from the back of your potential. System's sensible sound is mainly based on an act other muscles his face. electric eye tracking | there is often used in medicine. the changes to be made in the fields of electric charge of eye movement control means allows in its place.</w:t>
      </w:r>
    </w:p>
    <w:p w:rsidR="00B16C81" w:rsidRPr="007A620A" w:rsidRDefault="00B16C81" w:rsidP="00B16C81">
      <w:pPr>
        <w:pStyle w:val="Heading4"/>
      </w:pPr>
      <w:r w:rsidRPr="007A620A">
        <w:t>Technician using contact lenses</w:t>
      </w:r>
      <w:bookmarkEnd w:id="20"/>
    </w:p>
    <w:p w:rsidR="00040EEE" w:rsidRDefault="00040EEE" w:rsidP="00B16C81">
      <w:pPr>
        <w:tabs>
          <w:tab w:val="left" w:pos="3585"/>
        </w:tabs>
        <w:rPr>
          <w:rFonts w:asciiTheme="majorBidi" w:hAnsiTheme="majorBidi" w:cstheme="majorBidi"/>
        </w:rPr>
      </w:pPr>
      <w:r>
        <w:rPr>
          <w:rFonts w:asciiTheme="majorBidi" w:hAnsiTheme="majorBidi" w:cstheme="majorBidi"/>
        </w:rPr>
        <w:t>The use of special contact lenses made it possible tow accurately evaluate the eyeball movement.</w:t>
      </w:r>
      <w:r>
        <w:rPr>
          <w:rFonts w:asciiTheme="majorBidi" w:hAnsiTheme="majorBidi" w:cstheme="majorBidi"/>
        </w:rPr>
        <w:br/>
        <w:t>there are lenses such as small induction coils.  Making the lens positioning precise it is done by recording the changes E-M field caused by eye movement. Problem arises in head movements. Major disadvantage is restriction of traffic and non-bulky devices, which makes it to be only used for laboratory purposes.</w:t>
      </w:r>
    </w:p>
    <w:p w:rsidR="00B16C81" w:rsidRPr="007A620A" w:rsidRDefault="00B16C81" w:rsidP="00B16C81">
      <w:pPr>
        <w:pStyle w:val="Heading4"/>
      </w:pPr>
      <w:bookmarkStart w:id="21" w:name="_Toc532137395"/>
      <w:r w:rsidRPr="007A620A">
        <w:t>Optical techniques based on video recording</w:t>
      </w:r>
      <w:bookmarkEnd w:id="21"/>
    </w:p>
    <w:p w:rsidR="00B16C81" w:rsidRPr="0046766C" w:rsidRDefault="00B16C81" w:rsidP="00B16C81">
      <w:pPr>
        <w:pStyle w:val="Heading5"/>
      </w:pPr>
      <w:r w:rsidRPr="0046766C">
        <w:t>Using infrared light</w:t>
      </w:r>
    </w:p>
    <w:p w:rsidR="00502E42" w:rsidRDefault="00502E42" w:rsidP="00502E42">
      <w:r>
        <w:t xml:space="preserve">Infrared illumination of the eye facilitates some local dog walking in the optical axis [4]. RENICO almost all This phenomenon reflects the light that makes the room for each tablet on a white figure 4 similar to the red eye. Infrared light source of infrared light outside the optic axis of the eye, Figure 4, the method consists of the dark place, eye cameras identifying the center of the pupil and the location between the bright source of the cornea from the infrared light. Reecisents of light reflected various structures called receptor imaging (Fig. 5). Marks light reflection on the eye of the developer with the corneal vision (it was called the 1 Light görüntü image receptor </w:t>
      </w:r>
      <w:r>
        <w:lastRenderedPageBreak/>
        <w:t>P1) to mention that the pupil's Middle is high. The accuracy of the measurement can be increased price and the number of registered points of the users in the quartile, is the device (gleam). There are also devices, and the correct measurements have two receptors (double eye of the developer's eye) for use in light images of the developer's corneal surface</w:t>
      </w:r>
    </w:p>
    <w:p w:rsidR="00B16C81" w:rsidRDefault="00B16C81" w:rsidP="00B16C81">
      <w:pPr>
        <w:pStyle w:val="HTMLPreformatted"/>
        <w:rPr>
          <w:rFonts w:ascii="inherit" w:hAnsi="inherit"/>
          <w:color w:val="212121"/>
        </w:rPr>
      </w:pPr>
    </w:p>
    <w:p w:rsidR="00B16C81" w:rsidRDefault="00B16C81" w:rsidP="00B16C81">
      <w:pPr>
        <w:pStyle w:val="HTMLPreformatted"/>
        <w:keepNext/>
        <w:jc w:val="center"/>
      </w:pPr>
      <w:r>
        <w:rPr>
          <w:rFonts w:ascii="inherit" w:hAnsi="inherit"/>
          <w:noProof/>
          <w:color w:val="212121"/>
          <w:lang w:bidi="pa-Arab-PK"/>
        </w:rPr>
        <w:drawing>
          <wp:inline distT="0" distB="0" distL="0" distR="0">
            <wp:extent cx="3172268" cy="2391109"/>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9C18AB.tmp"/>
                    <pic:cNvPicPr/>
                  </pic:nvPicPr>
                  <pic:blipFill>
                    <a:blip r:embed="rId13">
                      <a:extLst>
                        <a:ext uri="{28A0092B-C50C-407E-A947-70E740481C1C}">
                          <a14:useLocalDpi xmlns:a14="http://schemas.microsoft.com/office/drawing/2010/main" val="0"/>
                        </a:ext>
                      </a:extLst>
                    </a:blip>
                    <a:stretch>
                      <a:fillRect/>
                    </a:stretch>
                  </pic:blipFill>
                  <pic:spPr>
                    <a:xfrm>
                      <a:off x="0" y="0"/>
                      <a:ext cx="3172268" cy="2391109"/>
                    </a:xfrm>
                    <a:prstGeom prst="rect">
                      <a:avLst/>
                    </a:prstGeom>
                  </pic:spPr>
                </pic:pic>
              </a:graphicData>
            </a:graphic>
          </wp:inline>
        </w:drawing>
      </w:r>
    </w:p>
    <w:p w:rsidR="00B16C81" w:rsidRDefault="00B16C81" w:rsidP="00B16C81">
      <w:pPr>
        <w:pStyle w:val="Caption"/>
        <w:jc w:val="center"/>
        <w:rPr>
          <w:rFonts w:ascii="inherit" w:hAnsi="inherit" w:hint="eastAsia"/>
          <w:color w:val="212121"/>
        </w:rPr>
      </w:pPr>
      <w:bookmarkStart w:id="22" w:name="_Toc517833936"/>
      <w:r>
        <w:t xml:space="preserve">Figure </w:t>
      </w:r>
      <w:r w:rsidR="00C92246">
        <w:fldChar w:fldCharType="begin"/>
      </w:r>
      <w:r>
        <w:instrText xml:space="preserve"> SEQ Figure \* ARABIC </w:instrText>
      </w:r>
      <w:r w:rsidR="00C92246">
        <w:fldChar w:fldCharType="separate"/>
      </w:r>
      <w:r w:rsidR="00E13507">
        <w:rPr>
          <w:noProof/>
        </w:rPr>
        <w:t>4</w:t>
      </w:r>
      <w:r w:rsidR="00C92246">
        <w:fldChar w:fldCharType="end"/>
      </w:r>
      <w:r>
        <w:t xml:space="preserve"> (a)</w:t>
      </w:r>
      <w:r>
        <w:tab/>
        <w:t>Bright source effect caused by the source</w:t>
      </w:r>
      <w:bookmarkEnd w:id="22"/>
    </w:p>
    <w:p w:rsidR="00B16C81" w:rsidRDefault="00B16C81" w:rsidP="00B16C81">
      <w:pPr>
        <w:pStyle w:val="HTMLPreformatted"/>
        <w:rPr>
          <w:rFonts w:ascii="inherit" w:hAnsi="inherit"/>
          <w:color w:val="212121"/>
        </w:rPr>
      </w:pPr>
    </w:p>
    <w:p w:rsidR="00B16C81" w:rsidRPr="0046766C" w:rsidRDefault="00B16C81" w:rsidP="00B16C81">
      <w:pPr>
        <w:tabs>
          <w:tab w:val="left" w:pos="3585"/>
        </w:tabs>
        <w:rPr>
          <w:rFonts w:asciiTheme="majorBidi" w:hAnsiTheme="majorBidi" w:cstheme="majorBidi"/>
        </w:rPr>
      </w:pPr>
    </w:p>
    <w:p w:rsidR="00243378" w:rsidRDefault="00B16C81" w:rsidP="00243378">
      <w:pPr>
        <w:keepNext/>
        <w:tabs>
          <w:tab w:val="left" w:pos="2325"/>
        </w:tabs>
      </w:pPr>
      <w:r>
        <w:rPr>
          <w:rFonts w:asciiTheme="majorBidi" w:hAnsiTheme="majorBidi" w:cstheme="majorBidi"/>
        </w:rPr>
        <w:lastRenderedPageBreak/>
        <w:tab/>
      </w:r>
      <w:r>
        <w:rPr>
          <w:rFonts w:asciiTheme="majorBidi" w:hAnsiTheme="majorBidi" w:cstheme="majorBidi"/>
          <w:noProof/>
          <w:lang w:val="en-US" w:eastAsia="en-US" w:bidi="pa-Arab-PK"/>
        </w:rPr>
        <w:drawing>
          <wp:inline distT="0" distB="0" distL="0" distR="0">
            <wp:extent cx="5106113" cy="34104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9C34.tmp"/>
                    <pic:cNvPicPr/>
                  </pic:nvPicPr>
                  <pic:blipFill>
                    <a:blip r:embed="rId14">
                      <a:extLst>
                        <a:ext uri="{28A0092B-C50C-407E-A947-70E740481C1C}">
                          <a14:useLocalDpi xmlns:a14="http://schemas.microsoft.com/office/drawing/2010/main" val="0"/>
                        </a:ext>
                      </a:extLst>
                    </a:blip>
                    <a:stretch>
                      <a:fillRect/>
                    </a:stretch>
                  </pic:blipFill>
                  <pic:spPr>
                    <a:xfrm>
                      <a:off x="0" y="0"/>
                      <a:ext cx="5106113" cy="3410426"/>
                    </a:xfrm>
                    <a:prstGeom prst="rect">
                      <a:avLst/>
                    </a:prstGeom>
                  </pic:spPr>
                </pic:pic>
              </a:graphicData>
            </a:graphic>
          </wp:inline>
        </w:drawing>
      </w:r>
    </w:p>
    <w:p w:rsidR="00B16C81" w:rsidRPr="007A620A" w:rsidRDefault="00243378" w:rsidP="00141BD6">
      <w:pPr>
        <w:pStyle w:val="Caption"/>
        <w:jc w:val="center"/>
        <w:rPr>
          <w:rFonts w:asciiTheme="majorBidi" w:hAnsiTheme="majorBidi" w:cstheme="majorBidi"/>
        </w:rPr>
      </w:pPr>
      <w:bookmarkStart w:id="23" w:name="_Toc517833937"/>
      <w:r>
        <w:t xml:space="preserve">Figure </w:t>
      </w:r>
      <w:r w:rsidR="00C92246">
        <w:fldChar w:fldCharType="begin"/>
      </w:r>
      <w:r>
        <w:instrText xml:space="preserve"> SEQ Figure \* ARABIC </w:instrText>
      </w:r>
      <w:r w:rsidR="00C92246">
        <w:fldChar w:fldCharType="separate"/>
      </w:r>
      <w:r w:rsidR="00E13507">
        <w:rPr>
          <w:noProof/>
        </w:rPr>
        <w:t>5</w:t>
      </w:r>
      <w:r w:rsidR="00C92246">
        <w:fldChar w:fldCharType="end"/>
      </w:r>
      <w:r w:rsidRPr="00D1463F">
        <w:t>Four types of Purkinje images</w:t>
      </w:r>
      <w:bookmarkEnd w:id="23"/>
    </w:p>
    <w:p w:rsidR="00502E42" w:rsidRDefault="00926753" w:rsidP="00502E42">
      <w:r>
        <w:t>.i,e  the first image receptor P1</w:t>
      </w:r>
      <w:r w:rsidR="00502E42">
        <w:t xml:space="preserve"> on the rear face of the lens (the fourth image receptor P4) is based. The special effects or the beard generally support teething (bit-bar) thanks to the use of tuition.</w:t>
      </w:r>
    </w:p>
    <w:p w:rsidR="00B16C81" w:rsidRDefault="00B16C81" w:rsidP="00B16C81">
      <w:pPr>
        <w:pStyle w:val="HTMLPreformatted"/>
        <w:rPr>
          <w:rFonts w:ascii="inherit" w:hAnsi="inherit"/>
          <w:color w:val="212121"/>
        </w:rPr>
      </w:pPr>
    </w:p>
    <w:p w:rsidR="00B16C81" w:rsidRDefault="00B16C81" w:rsidP="00B16C81">
      <w:pPr>
        <w:tabs>
          <w:tab w:val="left" w:pos="3585"/>
        </w:tabs>
        <w:rPr>
          <w:rFonts w:asciiTheme="majorBidi" w:hAnsiTheme="majorBidi" w:cstheme="majorBidi"/>
          <w:b/>
          <w:bCs/>
        </w:rPr>
      </w:pPr>
    </w:p>
    <w:p w:rsidR="00B16C81" w:rsidRPr="00683928" w:rsidRDefault="00B16C81" w:rsidP="00243378">
      <w:pPr>
        <w:pStyle w:val="Heading4"/>
      </w:pPr>
      <w:bookmarkStart w:id="24" w:name="_Toc532137396"/>
      <w:r w:rsidRPr="00683928">
        <w:t>Without using infrared light</w:t>
      </w:r>
      <w:bookmarkEnd w:id="24"/>
    </w:p>
    <w:p w:rsidR="007C1474" w:rsidRDefault="007C1474" w:rsidP="007C1474">
      <w:r>
        <w:t>The image is recorded using a standard camera. The reason for this activity is that the position and shape of the cornea are measured according to the standard part of the group (eg, the angle of the eye). Corneal mucus is usually a damaged element. The solution, which is part of the following verse, places the apple on the ground with a horned envelope. However, the contrast between the cornea is much smaller than the rest of the mouth and eyes. Otherwise, it uses a neural network. Know with foot max. This kind of system calibration procedure takes a long time. You need to judge a large amount of images to learn the correct neural network. In fact, most languages used by the camera assume that the user has the actual test header. To ensure free movement of the head, the current position of the head (displacement and short circles) is more accurately determined by the developer.</w:t>
      </w:r>
    </w:p>
    <w:p w:rsidR="007C1474" w:rsidRDefault="007C1474" w:rsidP="007C1474">
      <w:r>
        <w:lastRenderedPageBreak/>
        <w:t>Consider the eye and the point on the screen for a certain moment of the person. The calibration of these systems takes a long time. It requires a large number of input images for proper learning of the neural network. Systems based on the use of a standard video camera generally assume that the user still maintains an ideal head during the test. To allow freedom of movement of the head, it is necessary to determine the precision in the implementation of the current methods of head position (compensations and short circuits).</w:t>
      </w:r>
    </w:p>
    <w:p w:rsidR="00B16C81" w:rsidRDefault="00B16C81" w:rsidP="00B16C81">
      <w:pPr>
        <w:tabs>
          <w:tab w:val="left" w:pos="3585"/>
        </w:tabs>
        <w:rPr>
          <w:rFonts w:asciiTheme="majorBidi" w:hAnsiTheme="majorBidi" w:cstheme="majorBidi"/>
          <w:b/>
          <w:bCs/>
        </w:rPr>
      </w:pPr>
    </w:p>
    <w:p w:rsidR="00B16C81" w:rsidRDefault="00B16C81" w:rsidP="00243378">
      <w:pPr>
        <w:pStyle w:val="Heading3"/>
      </w:pPr>
      <w:bookmarkStart w:id="25" w:name="_Toc532137397"/>
      <w:r w:rsidRPr="00C26F12">
        <w:t>2.3. Review of existing solutions</w:t>
      </w:r>
      <w:bookmarkEnd w:id="25"/>
    </w:p>
    <w:p w:rsidR="00243B42" w:rsidRDefault="00243B42" w:rsidP="00243B42">
      <w:r w:rsidRPr="003E4D74">
        <w:t>There are a full range of eye tracking systems in the market. The leading products are Tobii and SMI. These are remote systems, that is, no hardware is installed on the user's head. Its activities rely on the use of camera images in the infrared range and infrared light source. The current view is the difference between light and light. However, there is no trading system that runs on a standard application camera. COGAIN, which works among other things to create a low-cost eye tracking system using a standard camera. Currently, the only available procedure is to handle the sight examination using a standard open gazer camera. It is an open source program. Its main drawback is assumption, the user header is completely silent while running the program. Even small movement makes it necessary to reset the system.</w:t>
      </w:r>
    </w:p>
    <w:p w:rsidR="00102B41" w:rsidRDefault="00102B41" w:rsidP="00102B41">
      <w:pPr>
        <w:pStyle w:val="HTMLPreformatted"/>
        <w:shd w:val="clear" w:color="auto" w:fill="FFFFFF"/>
        <w:spacing w:line="360" w:lineRule="auto"/>
        <w:rPr>
          <w:rFonts w:asciiTheme="majorBidi" w:hAnsiTheme="majorBidi" w:cstheme="majorBidi"/>
          <w:color w:val="212121"/>
          <w:sz w:val="24"/>
          <w:szCs w:val="24"/>
        </w:rPr>
      </w:pPr>
    </w:p>
    <w:p w:rsidR="00102B41" w:rsidRDefault="00102B41" w:rsidP="00102B41">
      <w:pPr>
        <w:pStyle w:val="HTMLPreformatted"/>
        <w:shd w:val="clear" w:color="auto" w:fill="FFFFFF"/>
        <w:spacing w:line="360" w:lineRule="auto"/>
        <w:rPr>
          <w:rFonts w:asciiTheme="majorBidi" w:hAnsiTheme="majorBidi" w:cstheme="majorBidi"/>
          <w:color w:val="212121"/>
          <w:sz w:val="24"/>
          <w:szCs w:val="24"/>
        </w:rPr>
      </w:pPr>
    </w:p>
    <w:p w:rsidR="00102B41" w:rsidRPr="00102B41" w:rsidRDefault="00102B41" w:rsidP="00102B41">
      <w:pPr>
        <w:pStyle w:val="HTMLPreformatted"/>
        <w:shd w:val="clear" w:color="auto" w:fill="FFFFFF"/>
        <w:spacing w:line="360" w:lineRule="auto"/>
        <w:rPr>
          <w:rFonts w:asciiTheme="majorBidi" w:hAnsiTheme="majorBidi" w:cstheme="majorBidi"/>
          <w:color w:val="212121"/>
          <w:sz w:val="24"/>
          <w:szCs w:val="24"/>
        </w:rPr>
      </w:pPr>
    </w:p>
    <w:p w:rsidR="00B16C81" w:rsidRDefault="00B16C81" w:rsidP="00102B41">
      <w:pPr>
        <w:pStyle w:val="Heading3"/>
      </w:pPr>
      <w:bookmarkStart w:id="26" w:name="_Toc532137398"/>
      <w:r w:rsidRPr="00C26F12">
        <w:t>Theoretical basics</w:t>
      </w:r>
      <w:bookmarkEnd w:id="26"/>
    </w:p>
    <w:p w:rsidR="008D49D2" w:rsidRDefault="00B16C81" w:rsidP="008D49D2">
      <w:pPr>
        <w:pStyle w:val="Heading4"/>
      </w:pPr>
      <w:bookmarkStart w:id="27" w:name="_Toc532137399"/>
      <w:r w:rsidRPr="00C26F12">
        <w:t>Visual system</w:t>
      </w:r>
      <w:bookmarkEnd w:id="27"/>
    </w:p>
    <w:p w:rsidR="00B16C81" w:rsidRPr="008D49D2" w:rsidRDefault="008D49D2" w:rsidP="008D49D2">
      <w:pPr>
        <w:pStyle w:val="Heading4"/>
        <w:rPr>
          <w:b w:val="0"/>
          <w:bCs w:val="0"/>
        </w:rPr>
      </w:pPr>
      <w:r w:rsidRPr="008D49D2">
        <w:rPr>
          <w:rFonts w:asciiTheme="majorBidi" w:hAnsiTheme="majorBidi" w:cstheme="majorBidi"/>
          <w:b w:val="0"/>
          <w:bCs w:val="0"/>
        </w:rPr>
        <w:t>In order to engineer an eye tracking ystem it is foremost to understand the core issues regarding the human’s visual system. It will help in understanding the methods of designating current direction if sight moreover to understand and identify existing constraints.</w:t>
      </w:r>
    </w:p>
    <w:p w:rsidR="00B16C81" w:rsidRPr="0052138B" w:rsidRDefault="00B16C81" w:rsidP="00102B41">
      <w:pPr>
        <w:pStyle w:val="Heading4"/>
      </w:pPr>
      <w:bookmarkStart w:id="28" w:name="_Toc532137400"/>
      <w:r w:rsidRPr="0052138B">
        <w:t>Description of the visual system</w:t>
      </w:r>
      <w:bookmarkEnd w:id="28"/>
    </w:p>
    <w:p w:rsidR="00B16C81" w:rsidRDefault="00B16C81" w:rsidP="00B16C81">
      <w:pPr>
        <w:pStyle w:val="HTMLPreformatted"/>
        <w:shd w:val="clear" w:color="auto" w:fill="FFFFFF"/>
        <w:rPr>
          <w:rFonts w:ascii="inherit" w:hAnsi="inherit"/>
          <w:color w:val="212121"/>
        </w:rPr>
      </w:pPr>
    </w:p>
    <w:p w:rsidR="007D3715" w:rsidRDefault="007D3715" w:rsidP="007D3715">
      <w:r>
        <w:t xml:space="preserve">The human eye is made up of a lens with variable focal length and adjustable, a complex structure that regulates the diameter of the aperture through which light and </w:t>
      </w:r>
      <w:r>
        <w:lastRenderedPageBreak/>
        <w:t>light enter the deep eye of the retina. The photoreceptors in the retina change the light to electrical potential, leading to nerve impulses that are transmitted to the cortex by the optic nerve. The retina consists of two types of receptors: suppositories and prisms. The brushes are very sensitive to light intensity, allowing to watch in environmental conditions with very low light intensity. However, these receptors can not record colors, making everything seen in a gray night. Unlike suppositories, they need more light to produce nerve impulses, but they are able to recognize colors. Brushes contain three types of filters sensitive to different lengths of light: red, green and blue. Due to the large variation between the hard core and the manual, it is possible to evaluate the direction of the display. One of the reasons for this construction of the eyes is that "Human is a social being, and the direction of sight is very useful during communication.Location »Yellow is responsible for the sharpness of the image. It is the largest conical diameter of about two meters in the center of the retina. On the other side of the network, men go from 15% to 50% of the light receptors. This makes the visualization of the image visible to a degree. It is not possible to focus your eyes on an object smaller than a yellow "dot," which makes it impossible to determine the orientation of the vision more accurately than one's "speed".</w:t>
      </w:r>
    </w:p>
    <w:p w:rsidR="00B16C81" w:rsidRDefault="00B16C81" w:rsidP="00B16C81">
      <w:pPr>
        <w:pStyle w:val="HTMLPreformatted"/>
        <w:shd w:val="clear" w:color="auto" w:fill="FFFFFF"/>
        <w:spacing w:line="360" w:lineRule="auto"/>
        <w:rPr>
          <w:rFonts w:asciiTheme="majorBidi" w:hAnsiTheme="majorBidi" w:cstheme="majorBidi"/>
          <w:color w:val="212121"/>
          <w:sz w:val="24"/>
          <w:szCs w:val="24"/>
        </w:rPr>
      </w:pPr>
    </w:p>
    <w:p w:rsidR="00243378" w:rsidRDefault="00B16C81" w:rsidP="00102B41">
      <w:pPr>
        <w:pStyle w:val="HTMLPreformatted"/>
        <w:keepNext/>
        <w:shd w:val="clear" w:color="auto" w:fill="FFFFFF"/>
        <w:spacing w:line="360" w:lineRule="auto"/>
        <w:jc w:val="center"/>
      </w:pPr>
      <w:r>
        <w:rPr>
          <w:rFonts w:asciiTheme="majorBidi" w:hAnsiTheme="majorBidi" w:cstheme="majorBidi"/>
          <w:noProof/>
          <w:color w:val="212121"/>
          <w:sz w:val="24"/>
          <w:szCs w:val="24"/>
          <w:lang w:bidi="pa-Arab-PK"/>
        </w:rPr>
        <w:drawing>
          <wp:inline distT="0" distB="0" distL="0" distR="0">
            <wp:extent cx="3447397" cy="161469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9C7264.tmp"/>
                    <pic:cNvPicPr/>
                  </pic:nvPicPr>
                  <pic:blipFill>
                    <a:blip r:embed="rId15">
                      <a:extLst>
                        <a:ext uri="{28A0092B-C50C-407E-A947-70E740481C1C}">
                          <a14:useLocalDpi xmlns:a14="http://schemas.microsoft.com/office/drawing/2010/main" val="0"/>
                        </a:ext>
                      </a:extLst>
                    </a:blip>
                    <a:stretch>
                      <a:fillRect/>
                    </a:stretch>
                  </pic:blipFill>
                  <pic:spPr>
                    <a:xfrm>
                      <a:off x="0" y="0"/>
                      <a:ext cx="3472190" cy="1626303"/>
                    </a:xfrm>
                    <a:prstGeom prst="rect">
                      <a:avLst/>
                    </a:prstGeom>
                    <a:ln>
                      <a:noFill/>
                    </a:ln>
                    <a:effectLst>
                      <a:softEdge rad="112500"/>
                    </a:effectLst>
                  </pic:spPr>
                </pic:pic>
              </a:graphicData>
            </a:graphic>
          </wp:inline>
        </w:drawing>
      </w:r>
    </w:p>
    <w:p w:rsidR="00B16C81" w:rsidRDefault="00243378" w:rsidP="00102B41">
      <w:pPr>
        <w:pStyle w:val="Caption"/>
        <w:jc w:val="center"/>
      </w:pPr>
      <w:bookmarkStart w:id="29" w:name="_Toc517833938"/>
      <w:r>
        <w:t xml:space="preserve">Figure </w:t>
      </w:r>
      <w:r w:rsidR="00C92246">
        <w:fldChar w:fldCharType="begin"/>
      </w:r>
      <w:r>
        <w:instrText xml:space="preserve"> SEQ Figure \* ARABIC </w:instrText>
      </w:r>
      <w:r w:rsidR="00C92246">
        <w:fldChar w:fldCharType="separate"/>
      </w:r>
      <w:r w:rsidR="00E13507">
        <w:rPr>
          <w:noProof/>
        </w:rPr>
        <w:t>6</w:t>
      </w:r>
      <w:r w:rsidR="00C92246">
        <w:fldChar w:fldCharType="end"/>
      </w:r>
      <w:r w:rsidRPr="00B86BDB">
        <w:t xml:space="preserve">  Construction of the eye</w:t>
      </w:r>
      <w:bookmarkEnd w:id="29"/>
    </w:p>
    <w:p w:rsidR="00E46536" w:rsidRDefault="00E46536" w:rsidP="00E46536"/>
    <w:p w:rsidR="00E46536" w:rsidRPr="00E46536" w:rsidRDefault="00E46536" w:rsidP="00E46536"/>
    <w:p w:rsidR="00B16C81" w:rsidRDefault="00B16C81" w:rsidP="00102B41">
      <w:pPr>
        <w:pStyle w:val="Heading4"/>
      </w:pPr>
      <w:bookmarkStart w:id="30" w:name="_Toc532137401"/>
      <w:r w:rsidRPr="00D11AC2">
        <w:t>Eye movement</w:t>
      </w:r>
      <w:bookmarkEnd w:id="30"/>
    </w:p>
    <w:p w:rsidR="00B16C81" w:rsidRDefault="005D6862" w:rsidP="00197B74">
      <w:pPr>
        <w:pStyle w:val="HTMLPreformatted"/>
        <w:spacing w:line="360" w:lineRule="auto"/>
        <w:jc w:val="both"/>
        <w:rPr>
          <w:rFonts w:asciiTheme="majorBidi" w:hAnsiTheme="majorBidi" w:cstheme="majorBidi"/>
          <w:color w:val="212121"/>
          <w:sz w:val="24"/>
          <w:szCs w:val="24"/>
        </w:rPr>
      </w:pPr>
      <w:r>
        <w:rPr>
          <w:rFonts w:asciiTheme="majorBidi" w:hAnsiTheme="majorBidi" w:cstheme="majorBidi"/>
          <w:color w:val="212121"/>
          <w:sz w:val="24"/>
          <w:szCs w:val="24"/>
        </w:rPr>
        <w:t>The two basic purposes of eye movements are to stabilize the image on retina to compensate for head movements or any movement of object in the sight of field, setting relative environments on retina.</w:t>
      </w:r>
    </w:p>
    <w:p w:rsidR="00197B74" w:rsidRPr="00D11AC2" w:rsidRDefault="00197B74" w:rsidP="00197B74">
      <w:pPr>
        <w:pStyle w:val="HTMLPreformatted"/>
        <w:spacing w:line="360" w:lineRule="auto"/>
        <w:jc w:val="both"/>
        <w:rPr>
          <w:rFonts w:asciiTheme="majorBidi" w:hAnsiTheme="majorBidi" w:cstheme="majorBidi"/>
          <w:color w:val="212121"/>
          <w:sz w:val="24"/>
          <w:szCs w:val="24"/>
        </w:rPr>
      </w:pPr>
    </w:p>
    <w:p w:rsidR="00A87984" w:rsidRDefault="00A87984" w:rsidP="00102B41">
      <w:pPr>
        <w:pStyle w:val="Heading4"/>
        <w:rPr>
          <w:rFonts w:asciiTheme="majorBidi" w:eastAsia="Times New Roman" w:hAnsiTheme="majorBidi" w:cstheme="majorBidi"/>
          <w:b w:val="0"/>
          <w:bCs w:val="0"/>
          <w:color w:val="212121"/>
          <w:szCs w:val="24"/>
          <w:lang w:eastAsia="en-US"/>
        </w:rPr>
      </w:pPr>
      <w:bookmarkStart w:id="31" w:name="_Toc532137402"/>
      <w:r w:rsidRPr="00A87984">
        <w:rPr>
          <w:rFonts w:asciiTheme="majorBidi" w:eastAsia="Times New Roman" w:hAnsiTheme="majorBidi" w:cstheme="majorBidi"/>
          <w:b w:val="0"/>
          <w:bCs w:val="0"/>
          <w:color w:val="212121"/>
          <w:szCs w:val="24"/>
          <w:lang w:eastAsia="en-US"/>
        </w:rPr>
        <w:t>During normal human activities, eyes remain in the state of theocracy, that is, relaxation. In the book, visual information is extracted from the environment. The length of the book depends on how you handle the information. The result is about 0.15 seconds to 1.5 seconds on average, where the sacca operates from 4 to 6 times per second, ie a very fast movement and jump to change the location between the next book. Sakada generally lasts from 0.03 seconds to 0.06 seconds.</w:t>
      </w:r>
    </w:p>
    <w:p w:rsidR="00A87984" w:rsidRDefault="00A87984" w:rsidP="00102B41">
      <w:pPr>
        <w:pStyle w:val="Heading4"/>
        <w:rPr>
          <w:rFonts w:asciiTheme="majorBidi" w:eastAsia="Times New Roman" w:hAnsiTheme="majorBidi" w:cstheme="majorBidi"/>
          <w:b w:val="0"/>
          <w:bCs w:val="0"/>
          <w:color w:val="212121"/>
          <w:szCs w:val="24"/>
          <w:lang w:eastAsia="en-US"/>
        </w:rPr>
      </w:pPr>
    </w:p>
    <w:p w:rsidR="00B16C81" w:rsidRPr="00D11AC2" w:rsidRDefault="00B16C81" w:rsidP="00102B41">
      <w:pPr>
        <w:pStyle w:val="Heading4"/>
      </w:pPr>
      <w:r w:rsidRPr="00D11AC2">
        <w:t>Optical flow</w:t>
      </w:r>
      <w:bookmarkEnd w:id="31"/>
    </w:p>
    <w:p w:rsidR="00B16C81" w:rsidRPr="00D11AC2" w:rsidRDefault="00B16C81" w:rsidP="00197B74">
      <w:pPr>
        <w:pStyle w:val="HTMLPreformatted"/>
        <w:spacing w:line="360" w:lineRule="auto"/>
        <w:jc w:val="both"/>
        <w:rPr>
          <w:rFonts w:asciiTheme="majorBidi" w:hAnsiTheme="majorBidi" w:cstheme="majorBidi"/>
          <w:color w:val="212121"/>
          <w:sz w:val="24"/>
          <w:szCs w:val="24"/>
        </w:rPr>
      </w:pPr>
      <w:r w:rsidRPr="00D11AC2">
        <w:rPr>
          <w:rFonts w:asciiTheme="majorBidi" w:hAnsiTheme="majorBidi" w:cstheme="majorBidi"/>
          <w:color w:val="212121"/>
          <w:sz w:val="24"/>
          <w:szCs w:val="24"/>
        </w:rPr>
        <w:t xml:space="preserve">Optical flow is a vector field that </w:t>
      </w:r>
      <w:r>
        <w:rPr>
          <w:rFonts w:asciiTheme="majorBidi" w:hAnsiTheme="majorBidi" w:cstheme="majorBidi"/>
          <w:color w:val="212121"/>
          <w:sz w:val="24"/>
          <w:szCs w:val="24"/>
        </w:rPr>
        <w:t xml:space="preserve">allows you to transform a given </w:t>
      </w:r>
      <w:r w:rsidRPr="00D11AC2">
        <w:rPr>
          <w:rFonts w:asciiTheme="majorBidi" w:hAnsiTheme="majorBidi" w:cstheme="majorBidi"/>
          <w:color w:val="212121"/>
          <w:sz w:val="24"/>
          <w:szCs w:val="24"/>
        </w:rPr>
        <w:t xml:space="preserve">the image in the sequence in the next image of this sequence, by </w:t>
      </w:r>
      <w:r>
        <w:rPr>
          <w:rFonts w:asciiTheme="majorBidi" w:hAnsiTheme="majorBidi" w:cstheme="majorBidi"/>
          <w:color w:val="212121"/>
          <w:sz w:val="24"/>
          <w:szCs w:val="24"/>
        </w:rPr>
        <w:t xml:space="preserve">moving the areas from the first </w:t>
      </w:r>
      <w:r w:rsidRPr="00D11AC2">
        <w:rPr>
          <w:rFonts w:asciiTheme="majorBidi" w:hAnsiTheme="majorBidi" w:cstheme="majorBidi"/>
          <w:color w:val="212121"/>
          <w:sz w:val="24"/>
          <w:szCs w:val="24"/>
        </w:rPr>
        <w:t>the image (for which this field was specified), according to the corr</w:t>
      </w:r>
      <w:r>
        <w:rPr>
          <w:rFonts w:asciiTheme="majorBidi" w:hAnsiTheme="majorBidi" w:cstheme="majorBidi"/>
          <w:color w:val="212121"/>
          <w:sz w:val="24"/>
          <w:szCs w:val="24"/>
        </w:rPr>
        <w:t xml:space="preserve">esponding vectors of this field </w:t>
      </w:r>
      <w:r w:rsidRPr="00D11AC2">
        <w:rPr>
          <w:rFonts w:asciiTheme="majorBidi" w:hAnsiTheme="majorBidi" w:cstheme="majorBidi"/>
          <w:color w:val="212121"/>
          <w:sz w:val="24"/>
          <w:szCs w:val="24"/>
        </w:rPr>
        <w:t xml:space="preserve">on the second picture. In short, optical flow is a set of translations (in the form of a field),which transforms the given image in the sequence into the </w:t>
      </w:r>
      <w:r>
        <w:rPr>
          <w:rFonts w:asciiTheme="majorBidi" w:hAnsiTheme="majorBidi" w:cstheme="majorBidi"/>
          <w:color w:val="212121"/>
          <w:sz w:val="24"/>
          <w:szCs w:val="24"/>
        </w:rPr>
        <w:t xml:space="preserve">next image in the sequence [3]. </w:t>
      </w:r>
      <w:r w:rsidRPr="00D11AC2">
        <w:rPr>
          <w:rFonts w:asciiTheme="majorBidi" w:hAnsiTheme="majorBidi" w:cstheme="majorBidi"/>
          <w:color w:val="212121"/>
          <w:sz w:val="24"/>
          <w:szCs w:val="24"/>
        </w:rPr>
        <w:t xml:space="preserve">There are many methods for determining the optical flow. They can </w:t>
      </w:r>
      <w:r>
        <w:rPr>
          <w:rFonts w:asciiTheme="majorBidi" w:hAnsiTheme="majorBidi" w:cstheme="majorBidi"/>
          <w:color w:val="212121"/>
          <w:sz w:val="24"/>
          <w:szCs w:val="24"/>
        </w:rPr>
        <w:t xml:space="preserve">be divided into three main ones </w:t>
      </w:r>
      <w:r w:rsidRPr="00D11AC2">
        <w:rPr>
          <w:rFonts w:asciiTheme="majorBidi" w:hAnsiTheme="majorBidi" w:cstheme="majorBidi"/>
          <w:color w:val="212121"/>
          <w:sz w:val="24"/>
          <w:szCs w:val="24"/>
        </w:rPr>
        <w:t>group:</w:t>
      </w:r>
    </w:p>
    <w:p w:rsidR="00B16C81" w:rsidRDefault="00B16C81" w:rsidP="00B16C81">
      <w:pPr>
        <w:pStyle w:val="HTMLPreformatted"/>
        <w:spacing w:line="360" w:lineRule="auto"/>
        <w:rPr>
          <w:rFonts w:asciiTheme="majorBidi" w:hAnsiTheme="majorBidi" w:cstheme="majorBidi"/>
          <w:color w:val="212121"/>
          <w:sz w:val="24"/>
          <w:szCs w:val="24"/>
        </w:rPr>
      </w:pPr>
      <w:r w:rsidRPr="00D11AC2">
        <w:rPr>
          <w:rFonts w:asciiTheme="majorBidi" w:hAnsiTheme="majorBidi" w:cstheme="majorBidi"/>
          <w:color w:val="212121"/>
          <w:sz w:val="24"/>
          <w:szCs w:val="24"/>
        </w:rPr>
        <w:t>Gradient methods based on the analysis of derivatives (</w:t>
      </w:r>
      <w:r w:rsidR="00197B74">
        <w:rPr>
          <w:rFonts w:asciiTheme="majorBidi" w:hAnsiTheme="majorBidi" w:cstheme="majorBidi"/>
          <w:color w:val="212121"/>
          <w:sz w:val="24"/>
          <w:szCs w:val="24"/>
        </w:rPr>
        <w:t xml:space="preserve">spatial and temporal) intensity </w:t>
      </w:r>
      <w:r>
        <w:rPr>
          <w:rFonts w:asciiTheme="majorBidi" w:hAnsiTheme="majorBidi" w:cstheme="majorBidi"/>
          <w:color w:val="212121"/>
          <w:sz w:val="24"/>
          <w:szCs w:val="24"/>
        </w:rPr>
        <w:t xml:space="preserve">Image, </w:t>
      </w:r>
      <w:r w:rsidRPr="00D11AC2">
        <w:rPr>
          <w:rFonts w:asciiTheme="majorBidi" w:hAnsiTheme="majorBidi" w:cstheme="majorBidi"/>
          <w:color w:val="212121"/>
          <w:sz w:val="24"/>
          <w:szCs w:val="24"/>
        </w:rPr>
        <w:t>Frequency-domain methods based on the detection of i</w:t>
      </w:r>
      <w:r>
        <w:rPr>
          <w:rFonts w:asciiTheme="majorBidi" w:hAnsiTheme="majorBidi" w:cstheme="majorBidi"/>
          <w:color w:val="212121"/>
          <w:sz w:val="24"/>
          <w:szCs w:val="24"/>
        </w:rPr>
        <w:t>maging information in the field</w:t>
      </w:r>
      <w:r w:rsidR="00197B74">
        <w:rPr>
          <w:rFonts w:asciiTheme="majorBidi" w:hAnsiTheme="majorBidi" w:cstheme="majorBidi"/>
          <w:color w:val="212121"/>
          <w:sz w:val="24"/>
          <w:szCs w:val="24"/>
        </w:rPr>
        <w:t xml:space="preserve"> ± ones </w:t>
      </w:r>
      <w:r w:rsidRPr="00D11AC2">
        <w:rPr>
          <w:rFonts w:asciiTheme="majorBidi" w:hAnsiTheme="majorBidi" w:cstheme="majorBidi"/>
          <w:color w:val="212121"/>
          <w:sz w:val="24"/>
          <w:szCs w:val="24"/>
        </w:rPr>
        <w:t xml:space="preserve">Correlation methods based on the </w:t>
      </w:r>
      <w:r>
        <w:rPr>
          <w:rFonts w:asciiTheme="majorBidi" w:hAnsiTheme="majorBidi" w:cstheme="majorBidi"/>
          <w:color w:val="212121"/>
          <w:sz w:val="24"/>
          <w:szCs w:val="24"/>
        </w:rPr>
        <w:t xml:space="preserve">appropriateness of image areas. </w:t>
      </w:r>
      <w:r w:rsidRPr="00D11AC2">
        <w:rPr>
          <w:rFonts w:asciiTheme="majorBidi" w:hAnsiTheme="majorBidi" w:cstheme="majorBidi"/>
          <w:color w:val="212121"/>
          <w:sz w:val="24"/>
          <w:szCs w:val="24"/>
        </w:rPr>
        <w:t>Algorithm of Lucas-Kanade The algorithm Lucas-Kalman was use</w:t>
      </w:r>
      <w:r>
        <w:rPr>
          <w:rFonts w:asciiTheme="majorBidi" w:hAnsiTheme="majorBidi" w:cstheme="majorBidi"/>
          <w:color w:val="212121"/>
          <w:sz w:val="24"/>
          <w:szCs w:val="24"/>
        </w:rPr>
        <w:t xml:space="preserve">d in the work. This is a method </w:t>
      </w:r>
      <w:r w:rsidRPr="00D11AC2">
        <w:rPr>
          <w:rFonts w:asciiTheme="majorBidi" w:hAnsiTheme="majorBidi" w:cstheme="majorBidi"/>
          <w:color w:val="212121"/>
          <w:sz w:val="24"/>
          <w:szCs w:val="24"/>
        </w:rPr>
        <w:t>gradient.</w:t>
      </w:r>
    </w:p>
    <w:p w:rsidR="00197B74" w:rsidRDefault="00197B74" w:rsidP="00B16C81">
      <w:pPr>
        <w:pStyle w:val="HTMLPreformatted"/>
        <w:spacing w:line="360" w:lineRule="auto"/>
        <w:rPr>
          <w:rFonts w:asciiTheme="majorBidi" w:hAnsiTheme="majorBidi" w:cstheme="majorBidi"/>
          <w:color w:val="212121"/>
          <w:sz w:val="24"/>
          <w:szCs w:val="24"/>
        </w:rPr>
      </w:pPr>
    </w:p>
    <w:p w:rsidR="00197B74" w:rsidRPr="00D11AC2" w:rsidRDefault="00197B74" w:rsidP="00B16C81">
      <w:pPr>
        <w:pStyle w:val="HTMLPreformatted"/>
        <w:spacing w:line="360" w:lineRule="auto"/>
        <w:rPr>
          <w:rFonts w:asciiTheme="majorBidi" w:hAnsiTheme="majorBidi" w:cstheme="majorBidi"/>
          <w:color w:val="212121"/>
          <w:sz w:val="24"/>
          <w:szCs w:val="24"/>
        </w:rPr>
      </w:pPr>
    </w:p>
    <w:p w:rsidR="00B16C81" w:rsidRPr="00D11AC2" w:rsidRDefault="00B16C81" w:rsidP="00B16C81">
      <w:pPr>
        <w:pStyle w:val="HTMLPreformatted"/>
        <w:spacing w:line="360" w:lineRule="auto"/>
        <w:rPr>
          <w:rFonts w:asciiTheme="majorBidi" w:hAnsiTheme="majorBidi" w:cstheme="majorBidi"/>
          <w:color w:val="212121"/>
          <w:sz w:val="24"/>
          <w:szCs w:val="24"/>
        </w:rPr>
      </w:pPr>
      <w:r w:rsidRPr="00D11AC2">
        <w:rPr>
          <w:rFonts w:asciiTheme="majorBidi" w:hAnsiTheme="majorBidi" w:cstheme="majorBidi"/>
          <w:color w:val="212121"/>
          <w:sz w:val="24"/>
          <w:szCs w:val="24"/>
        </w:rPr>
        <w:t>The operation of the algorithm is based on three basic assumptions:</w:t>
      </w:r>
    </w:p>
    <w:p w:rsidR="00B16C81" w:rsidRPr="00D11AC2" w:rsidRDefault="00B16C81" w:rsidP="00B16C81">
      <w:pPr>
        <w:pStyle w:val="HTMLPreformatted"/>
        <w:spacing w:line="360" w:lineRule="auto"/>
        <w:rPr>
          <w:rFonts w:asciiTheme="majorBidi" w:hAnsiTheme="majorBidi" w:cstheme="majorBidi"/>
          <w:color w:val="212121"/>
          <w:sz w:val="24"/>
          <w:szCs w:val="24"/>
        </w:rPr>
      </w:pPr>
      <w:r w:rsidRPr="00D11AC2">
        <w:rPr>
          <w:rFonts w:asciiTheme="majorBidi" w:hAnsiTheme="majorBidi" w:cstheme="majorBidi"/>
          <w:color w:val="212121"/>
          <w:sz w:val="24"/>
          <w:szCs w:val="24"/>
        </w:rPr>
        <w:t>1. The image brightness does not change much between successive sequence frames.</w:t>
      </w:r>
    </w:p>
    <w:p w:rsidR="00B16C81" w:rsidRPr="00D11AC2" w:rsidRDefault="00B16C81" w:rsidP="00B16C81">
      <w:pPr>
        <w:pStyle w:val="HTMLPreformatted"/>
        <w:spacing w:line="360" w:lineRule="auto"/>
        <w:rPr>
          <w:rFonts w:asciiTheme="majorBidi" w:hAnsiTheme="majorBidi" w:cstheme="majorBidi"/>
          <w:color w:val="212121"/>
          <w:sz w:val="24"/>
          <w:szCs w:val="24"/>
        </w:rPr>
      </w:pPr>
      <w:r w:rsidRPr="00D11AC2">
        <w:rPr>
          <w:rFonts w:asciiTheme="majorBidi" w:hAnsiTheme="majorBidi" w:cstheme="majorBidi"/>
          <w:color w:val="212121"/>
          <w:sz w:val="24"/>
          <w:szCs w:val="24"/>
        </w:rPr>
        <w:t>2. The speed of motion of objects in the image is small.</w:t>
      </w:r>
    </w:p>
    <w:p w:rsidR="00B16C81" w:rsidRPr="00D11AC2" w:rsidRDefault="00B16C81" w:rsidP="00B16C81">
      <w:pPr>
        <w:pStyle w:val="HTMLPreformatted"/>
        <w:spacing w:line="360" w:lineRule="auto"/>
        <w:rPr>
          <w:rFonts w:asciiTheme="majorBidi" w:hAnsiTheme="majorBidi" w:cstheme="majorBidi"/>
          <w:color w:val="212121"/>
          <w:sz w:val="24"/>
          <w:szCs w:val="24"/>
        </w:rPr>
      </w:pPr>
      <w:r w:rsidRPr="00D11AC2">
        <w:rPr>
          <w:rFonts w:asciiTheme="majorBidi" w:hAnsiTheme="majorBidi" w:cstheme="majorBidi"/>
          <w:color w:val="212121"/>
          <w:sz w:val="24"/>
          <w:szCs w:val="24"/>
        </w:rPr>
        <w:t>3. Points that are slightly close to each other move similarly.</w:t>
      </w:r>
    </w:p>
    <w:p w:rsidR="00B16C81" w:rsidRPr="00D11AC2" w:rsidRDefault="00B16C81" w:rsidP="00B16C81">
      <w:pPr>
        <w:pStyle w:val="HTMLPreformatted"/>
        <w:spacing w:line="360" w:lineRule="auto"/>
        <w:rPr>
          <w:rFonts w:asciiTheme="majorBidi" w:hAnsiTheme="majorBidi" w:cstheme="majorBidi"/>
          <w:color w:val="212121"/>
          <w:sz w:val="24"/>
          <w:szCs w:val="24"/>
        </w:rPr>
      </w:pPr>
      <w:r w:rsidRPr="00D11AC2">
        <w:rPr>
          <w:rFonts w:asciiTheme="majorBidi" w:hAnsiTheme="majorBidi" w:cstheme="majorBidi"/>
          <w:color w:val="212121"/>
          <w:sz w:val="24"/>
          <w:szCs w:val="24"/>
        </w:rPr>
        <w:t>The brightness of the image is determined by the time-dependent function.</w:t>
      </w:r>
    </w:p>
    <w:p w:rsidR="00B16C81" w:rsidRPr="00D11AC2" w:rsidRDefault="00B16C81" w:rsidP="00B16C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50"/>
        </w:tabs>
        <w:spacing w:line="360" w:lineRule="auto"/>
        <w:rPr>
          <w:rFonts w:asciiTheme="majorBidi" w:hAnsiTheme="majorBidi" w:cstheme="majorBidi"/>
          <w:b/>
          <w:bCs/>
          <w:color w:val="212121"/>
          <w:sz w:val="24"/>
          <w:szCs w:val="24"/>
        </w:rPr>
      </w:pPr>
      <w:r>
        <w:rPr>
          <w:rFonts w:asciiTheme="majorBidi" w:hAnsiTheme="majorBidi" w:cstheme="majorBidi"/>
          <w:color w:val="212121"/>
          <w:sz w:val="24"/>
          <w:szCs w:val="24"/>
        </w:rPr>
        <w:tab/>
      </w:r>
      <w:r w:rsidRPr="00D11AC2">
        <w:rPr>
          <w:rFonts w:asciiTheme="majorBidi" w:hAnsiTheme="majorBidi" w:cstheme="majorBidi"/>
          <w:b/>
          <w:bCs/>
          <w:i/>
          <w:iCs/>
          <w:color w:val="212121"/>
          <w:sz w:val="24"/>
          <w:szCs w:val="24"/>
        </w:rPr>
        <w:t>f</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x; y; t</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_I</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x</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t</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 y</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t</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 t</w:t>
      </w:r>
      <w:r w:rsidRPr="00D11AC2">
        <w:rPr>
          <w:rFonts w:asciiTheme="majorBidi" w:hAnsiTheme="majorBidi" w:cstheme="majorBidi"/>
          <w:b/>
          <w:bCs/>
          <w:color w:val="212121"/>
          <w:sz w:val="24"/>
          <w:szCs w:val="24"/>
        </w:rPr>
        <w:t>)</w:t>
      </w:r>
    </w:p>
    <w:p w:rsidR="00B16C81" w:rsidRPr="00D11AC2" w:rsidRDefault="00B16C81" w:rsidP="00B16C81">
      <w:pPr>
        <w:pStyle w:val="HTMLPreformatted"/>
        <w:shd w:val="clear" w:color="auto" w:fill="FFFFFF"/>
        <w:spacing w:line="360" w:lineRule="auto"/>
        <w:rPr>
          <w:rFonts w:asciiTheme="majorBidi" w:hAnsiTheme="majorBidi" w:cstheme="majorBidi"/>
          <w:color w:val="212121"/>
          <w:sz w:val="24"/>
          <w:szCs w:val="24"/>
        </w:rPr>
      </w:pPr>
      <w:r w:rsidRPr="00D11AC2">
        <w:rPr>
          <w:rFonts w:asciiTheme="majorBidi" w:hAnsiTheme="majorBidi" w:cstheme="majorBidi"/>
          <w:color w:val="212121"/>
          <w:sz w:val="24"/>
          <w:szCs w:val="24"/>
        </w:rPr>
        <w:t>Requiring that the image brightness does not change significantly over time is shown by the equation:</w:t>
      </w:r>
    </w:p>
    <w:p w:rsidR="00B16C81" w:rsidRPr="00D11AC2" w:rsidRDefault="00B16C81" w:rsidP="00B16C81">
      <w:pPr>
        <w:pStyle w:val="HTMLPreformatted"/>
        <w:shd w:val="clear" w:color="auto" w:fill="FFFFFF"/>
        <w:spacing w:line="360" w:lineRule="auto"/>
        <w:jc w:val="center"/>
        <w:rPr>
          <w:rFonts w:asciiTheme="majorBidi" w:hAnsiTheme="majorBidi" w:cstheme="majorBidi"/>
          <w:b/>
          <w:bCs/>
          <w:color w:val="212121"/>
          <w:sz w:val="24"/>
          <w:szCs w:val="24"/>
        </w:rPr>
      </w:pPr>
      <w:r w:rsidRPr="00D11AC2">
        <w:rPr>
          <w:rFonts w:asciiTheme="majorBidi" w:hAnsiTheme="majorBidi" w:cstheme="majorBidi"/>
          <w:b/>
          <w:bCs/>
          <w:i/>
          <w:iCs/>
          <w:color w:val="212121"/>
          <w:sz w:val="24"/>
          <w:szCs w:val="24"/>
        </w:rPr>
        <w:t>I</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x</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t</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 y</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y</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 t</w:t>
      </w:r>
      <w:r w:rsidRPr="00D11AC2">
        <w:rPr>
          <w:rFonts w:asciiTheme="majorBidi" w:hAnsiTheme="majorBidi" w:cstheme="majorBidi"/>
          <w:b/>
          <w:bCs/>
          <w:color w:val="212121"/>
          <w:sz w:val="24"/>
          <w:szCs w:val="24"/>
        </w:rPr>
        <w:t xml:space="preserve">) = </w:t>
      </w:r>
      <w:r w:rsidRPr="00D11AC2">
        <w:rPr>
          <w:rFonts w:asciiTheme="majorBidi" w:hAnsiTheme="majorBidi" w:cstheme="majorBidi"/>
          <w:b/>
          <w:bCs/>
          <w:i/>
          <w:iCs/>
          <w:color w:val="212121"/>
          <w:sz w:val="24"/>
          <w:szCs w:val="24"/>
        </w:rPr>
        <w:t>I</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x</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 xml:space="preserve">t </w:t>
      </w:r>
      <w:r w:rsidRPr="00D11AC2">
        <w:rPr>
          <w:rFonts w:asciiTheme="majorBidi" w:hAnsiTheme="majorBidi" w:cstheme="majorBidi"/>
          <w:b/>
          <w:bCs/>
          <w:color w:val="212121"/>
          <w:sz w:val="24"/>
          <w:szCs w:val="24"/>
        </w:rPr>
        <w:t xml:space="preserve">+ </w:t>
      </w:r>
      <w:r w:rsidRPr="00D11AC2">
        <w:rPr>
          <w:rFonts w:asciiTheme="majorBidi" w:hAnsiTheme="majorBidi" w:cstheme="majorBidi"/>
          <w:b/>
          <w:bCs/>
          <w:i/>
          <w:iCs/>
          <w:color w:val="212121"/>
          <w:sz w:val="24"/>
          <w:szCs w:val="24"/>
        </w:rPr>
        <w:t>dt</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 y</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 xml:space="preserve">t </w:t>
      </w:r>
      <w:r w:rsidRPr="00D11AC2">
        <w:rPr>
          <w:rFonts w:asciiTheme="majorBidi" w:hAnsiTheme="majorBidi" w:cstheme="majorBidi"/>
          <w:b/>
          <w:bCs/>
          <w:color w:val="212121"/>
          <w:sz w:val="24"/>
          <w:szCs w:val="24"/>
        </w:rPr>
        <w:t xml:space="preserve">+ </w:t>
      </w:r>
      <w:r w:rsidRPr="00D11AC2">
        <w:rPr>
          <w:rFonts w:asciiTheme="majorBidi" w:hAnsiTheme="majorBidi" w:cstheme="majorBidi"/>
          <w:b/>
          <w:bCs/>
          <w:i/>
          <w:iCs/>
          <w:color w:val="212121"/>
          <w:sz w:val="24"/>
          <w:szCs w:val="24"/>
        </w:rPr>
        <w:t>dt</w:t>
      </w:r>
      <w:r w:rsidRPr="00D11AC2">
        <w:rPr>
          <w:rFonts w:asciiTheme="majorBidi" w:hAnsiTheme="majorBidi" w:cstheme="majorBidi"/>
          <w:b/>
          <w:bCs/>
          <w:color w:val="212121"/>
          <w:sz w:val="24"/>
          <w:szCs w:val="24"/>
        </w:rPr>
        <w:t>)</w:t>
      </w:r>
      <w:r w:rsidRPr="00D11AC2">
        <w:rPr>
          <w:rFonts w:asciiTheme="majorBidi" w:hAnsiTheme="majorBidi" w:cstheme="majorBidi"/>
          <w:b/>
          <w:bCs/>
          <w:i/>
          <w:iCs/>
          <w:color w:val="212121"/>
          <w:sz w:val="24"/>
          <w:szCs w:val="24"/>
        </w:rPr>
        <w:t xml:space="preserve">; t </w:t>
      </w:r>
      <w:r w:rsidRPr="00D11AC2">
        <w:rPr>
          <w:rFonts w:asciiTheme="majorBidi" w:hAnsiTheme="majorBidi" w:cstheme="majorBidi"/>
          <w:b/>
          <w:bCs/>
          <w:color w:val="212121"/>
          <w:sz w:val="24"/>
          <w:szCs w:val="24"/>
        </w:rPr>
        <w:t xml:space="preserve">+ </w:t>
      </w:r>
      <w:r w:rsidRPr="00D11AC2">
        <w:rPr>
          <w:rFonts w:asciiTheme="majorBidi" w:hAnsiTheme="majorBidi" w:cstheme="majorBidi"/>
          <w:b/>
          <w:bCs/>
          <w:i/>
          <w:iCs/>
          <w:color w:val="212121"/>
          <w:sz w:val="24"/>
          <w:szCs w:val="24"/>
        </w:rPr>
        <w:t>dt</w:t>
      </w:r>
      <w:r w:rsidRPr="00D11AC2">
        <w:rPr>
          <w:rFonts w:asciiTheme="majorBidi" w:hAnsiTheme="majorBidi" w:cstheme="majorBidi"/>
          <w:b/>
          <w:bCs/>
          <w:color w:val="212121"/>
          <w:sz w:val="24"/>
          <w:szCs w:val="24"/>
        </w:rPr>
        <w:t>)</w:t>
      </w:r>
    </w:p>
    <w:p w:rsidR="00B16C81" w:rsidRPr="00D11AC2" w:rsidRDefault="00B16C81" w:rsidP="00B16C81">
      <w:pPr>
        <w:pStyle w:val="HTMLPreformatted"/>
        <w:shd w:val="clear" w:color="auto" w:fill="FFFFFF"/>
        <w:spacing w:line="360" w:lineRule="auto"/>
        <w:rPr>
          <w:rFonts w:asciiTheme="majorBidi" w:hAnsiTheme="majorBidi" w:cstheme="majorBidi"/>
          <w:color w:val="212121"/>
          <w:sz w:val="24"/>
          <w:szCs w:val="24"/>
        </w:rPr>
      </w:pPr>
      <w:r w:rsidRPr="00D11AC2">
        <w:rPr>
          <w:rFonts w:asciiTheme="majorBidi" w:hAnsiTheme="majorBidi" w:cstheme="majorBidi"/>
          <w:color w:val="212121"/>
          <w:sz w:val="24"/>
          <w:szCs w:val="24"/>
        </w:rPr>
        <w:lastRenderedPageBreak/>
        <w:t>This means that the intensity of the traced pixel does not change over time:</w:t>
      </w:r>
    </w:p>
    <w:p w:rsidR="00B16C81" w:rsidRPr="0052138B" w:rsidRDefault="00B16C81" w:rsidP="00B16C81">
      <w:pPr>
        <w:pStyle w:val="HTMLPreformatted"/>
        <w:shd w:val="clear" w:color="auto" w:fill="FFFFFF"/>
        <w:spacing w:line="360" w:lineRule="auto"/>
        <w:jc w:val="center"/>
        <w:rPr>
          <w:rFonts w:asciiTheme="majorBidi" w:hAnsiTheme="majorBidi" w:cstheme="majorBidi"/>
          <w:color w:val="212121"/>
          <w:sz w:val="24"/>
          <w:szCs w:val="24"/>
        </w:rPr>
      </w:pPr>
      <w:r>
        <w:rPr>
          <w:rFonts w:asciiTheme="majorBidi" w:hAnsiTheme="majorBidi" w:cstheme="majorBidi"/>
          <w:noProof/>
          <w:color w:val="212121"/>
          <w:sz w:val="24"/>
          <w:szCs w:val="24"/>
          <w:lang w:bidi="pa-Arab-PK"/>
        </w:rPr>
        <w:drawing>
          <wp:inline distT="0" distB="0" distL="0" distR="0">
            <wp:extent cx="1028844" cy="419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9CA77F.tmp"/>
                    <pic:cNvPicPr/>
                  </pic:nvPicPr>
                  <pic:blipFill>
                    <a:blip r:embed="rId16">
                      <a:extLst>
                        <a:ext uri="{28A0092B-C50C-407E-A947-70E740481C1C}">
                          <a14:useLocalDpi xmlns:a14="http://schemas.microsoft.com/office/drawing/2010/main" val="0"/>
                        </a:ext>
                      </a:extLst>
                    </a:blip>
                    <a:stretch>
                      <a:fillRect/>
                    </a:stretch>
                  </pic:blipFill>
                  <pic:spPr>
                    <a:xfrm>
                      <a:off x="0" y="0"/>
                      <a:ext cx="1028844" cy="419158"/>
                    </a:xfrm>
                    <a:prstGeom prst="rect">
                      <a:avLst/>
                    </a:prstGeom>
                  </pic:spPr>
                </pic:pic>
              </a:graphicData>
            </a:graphic>
          </wp:inline>
        </w:drawing>
      </w:r>
    </w:p>
    <w:p w:rsidR="00B16C81" w:rsidRPr="00A52E40" w:rsidRDefault="00B16C81" w:rsidP="00B16C81">
      <w:pPr>
        <w:tabs>
          <w:tab w:val="left" w:pos="3585"/>
        </w:tabs>
        <w:rPr>
          <w:rFonts w:asciiTheme="majorBidi" w:hAnsiTheme="majorBidi" w:cstheme="majorBidi"/>
        </w:rPr>
      </w:pPr>
      <w:r w:rsidRPr="00A52E40">
        <w:rPr>
          <w:rFonts w:asciiTheme="majorBidi" w:hAnsiTheme="majorBidi" w:cstheme="majorBidi"/>
        </w:rPr>
        <w:t>Using this assumption, you can write an optical flow condition meaning thatthe vector of velocity in the x direction, and v by the vector of velocity in the direction y</w:t>
      </w:r>
    </w:p>
    <w:p w:rsidR="00B16C81" w:rsidRDefault="00B16C81" w:rsidP="00B16C81">
      <w:pPr>
        <w:tabs>
          <w:tab w:val="left" w:pos="3585"/>
        </w:tabs>
        <w:jc w:val="center"/>
        <w:rPr>
          <w:rFonts w:asciiTheme="majorBidi" w:hAnsiTheme="majorBidi" w:cstheme="majorBidi"/>
        </w:rPr>
      </w:pPr>
      <w:r>
        <w:rPr>
          <w:rFonts w:asciiTheme="majorBidi" w:hAnsiTheme="majorBidi" w:cstheme="majorBidi"/>
          <w:noProof/>
          <w:lang w:val="en-US" w:eastAsia="en-US" w:bidi="pa-Arab-PK"/>
        </w:rPr>
        <w:drawing>
          <wp:inline distT="0" distB="0" distL="0" distR="0">
            <wp:extent cx="1981477"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9C1A98.tmp"/>
                    <pic:cNvPicPr/>
                  </pic:nvPicPr>
                  <pic:blipFill>
                    <a:blip r:embed="rId17">
                      <a:extLst>
                        <a:ext uri="{28A0092B-C50C-407E-A947-70E740481C1C}">
                          <a14:useLocalDpi xmlns:a14="http://schemas.microsoft.com/office/drawing/2010/main" val="0"/>
                        </a:ext>
                      </a:extLst>
                    </a:blip>
                    <a:stretch>
                      <a:fillRect/>
                    </a:stretch>
                  </pic:blipFill>
                  <pic:spPr>
                    <a:xfrm>
                      <a:off x="0" y="0"/>
                      <a:ext cx="1981477" cy="543001"/>
                    </a:xfrm>
                    <a:prstGeom prst="rect">
                      <a:avLst/>
                    </a:prstGeom>
                  </pic:spPr>
                </pic:pic>
              </a:graphicData>
            </a:graphic>
          </wp:inline>
        </w:drawing>
      </w:r>
    </w:p>
    <w:p w:rsidR="00102B41" w:rsidRDefault="00B16C81" w:rsidP="00102B41">
      <w:pPr>
        <w:tabs>
          <w:tab w:val="left" w:pos="3585"/>
        </w:tabs>
        <w:rPr>
          <w:rFonts w:asciiTheme="majorBidi" w:hAnsiTheme="majorBidi" w:cstheme="majorBidi"/>
        </w:rPr>
      </w:pPr>
      <w:r w:rsidRPr="00A52E40">
        <w:rPr>
          <w:rFonts w:asciiTheme="majorBidi" w:hAnsiTheme="majorBidi" w:cstheme="majorBidi"/>
        </w:rPr>
        <w:t>Unfortunately, this is an equation with two unknowns. To solve them, you need additional onesinformation. The third assumption at this point is used: points located</w:t>
      </w:r>
      <w:r w:rsidR="001E1E96" w:rsidRPr="00A52E40">
        <w:rPr>
          <w:rFonts w:asciiTheme="majorBidi" w:hAnsiTheme="majorBidi" w:cstheme="majorBidi"/>
        </w:rPr>
        <w:t>them</w:t>
      </w:r>
      <w:r w:rsidRPr="00A52E40">
        <w:rPr>
          <w:rFonts w:asciiTheme="majorBidi" w:hAnsiTheme="majorBidi" w:cstheme="majorBidi"/>
        </w:rPr>
        <w:t xml:space="preserve"> move in a small distance similar to each other. Thanks to this solution of the equation forone point uses additional pixels surrounding it. To solve the system equals «using the least squares method.The assumptions of this method make it able to detect only very low muscle traffic.</w:t>
      </w:r>
      <w:r w:rsidR="001E1E96" w:rsidRPr="00A52E40">
        <w:rPr>
          <w:rFonts w:asciiTheme="majorBidi" w:hAnsiTheme="majorBidi" w:cstheme="majorBidi"/>
        </w:rPr>
        <w:t>Between</w:t>
      </w:r>
      <w:r w:rsidRPr="00A52E40">
        <w:rPr>
          <w:rFonts w:asciiTheme="majorBidi" w:hAnsiTheme="majorBidi" w:cstheme="majorBidi"/>
        </w:rPr>
        <w:t xml:space="preserve"> subsequent frames. To improve its operation, a pyramid of images is used. It is based onperforming the algorithm successively in the image with reduced resolution</w:t>
      </w:r>
      <w:r w:rsidR="00102B41">
        <w:rPr>
          <w:rFonts w:asciiTheme="majorBidi" w:hAnsiTheme="majorBidi" w:cstheme="majorBidi"/>
        </w:rPr>
        <w:t>.</w:t>
      </w:r>
      <w:r w:rsidR="00102B41">
        <w:rPr>
          <w:rFonts w:asciiTheme="majorBidi" w:hAnsiTheme="majorBidi" w:cstheme="majorBidi"/>
        </w:rPr>
        <w:br w:type="page"/>
      </w:r>
    </w:p>
    <w:p w:rsidR="00102B41" w:rsidRDefault="009E4AC6" w:rsidP="00102B41">
      <w:pPr>
        <w:pStyle w:val="Heading1"/>
        <w:jc w:val="left"/>
      </w:pPr>
      <w:r>
        <w:lastRenderedPageBreak/>
        <w:t>Chapter 3</w:t>
      </w:r>
      <w:bookmarkStart w:id="32" w:name="_GoBack"/>
      <w:bookmarkEnd w:id="32"/>
    </w:p>
    <w:p w:rsidR="00102B41" w:rsidRPr="00102B41" w:rsidRDefault="00102B41" w:rsidP="00102B41"/>
    <w:p w:rsidR="00102B41" w:rsidRDefault="00E13507" w:rsidP="00102B41">
      <w:pPr>
        <w:pStyle w:val="Heading2"/>
      </w:pPr>
      <w:bookmarkStart w:id="33" w:name="_Toc532137403"/>
      <w:r>
        <w:t>DESIGN AND METHODOLOGY</w:t>
      </w:r>
      <w:bookmarkEnd w:id="33"/>
    </w:p>
    <w:p w:rsidR="00102B41" w:rsidRDefault="00102B41" w:rsidP="00102B41">
      <w:r>
        <w:rPr>
          <w:rFonts w:asciiTheme="majorBidi" w:hAnsiTheme="majorBidi" w:cstheme="majorBidi"/>
          <w:noProof/>
          <w:lang w:val="en-US" w:eastAsia="en-US" w:bidi="pa-Arab-PK"/>
        </w:rPr>
        <w:drawing>
          <wp:inline distT="0" distB="0" distL="0" distR="0">
            <wp:extent cx="5221605" cy="3622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80B6AC.tmp"/>
                    <pic:cNvPicPr/>
                  </pic:nvPicPr>
                  <pic:blipFill>
                    <a:blip r:embed="rId18">
                      <a:extLst>
                        <a:ext uri="{28A0092B-C50C-407E-A947-70E740481C1C}">
                          <a14:useLocalDpi xmlns:a14="http://schemas.microsoft.com/office/drawing/2010/main" val="0"/>
                        </a:ext>
                      </a:extLst>
                    </a:blip>
                    <a:stretch>
                      <a:fillRect/>
                    </a:stretch>
                  </pic:blipFill>
                  <pic:spPr>
                    <a:xfrm>
                      <a:off x="0" y="0"/>
                      <a:ext cx="5221605" cy="3622334"/>
                    </a:xfrm>
                    <a:prstGeom prst="rect">
                      <a:avLst/>
                    </a:prstGeom>
                  </pic:spPr>
                </pic:pic>
              </a:graphicData>
            </a:graphic>
          </wp:inline>
        </w:drawing>
      </w:r>
    </w:p>
    <w:p w:rsidR="00102B41" w:rsidRPr="009E6DB6" w:rsidRDefault="00102B41" w:rsidP="00102B41">
      <w:pPr>
        <w:pStyle w:val="Caption"/>
        <w:jc w:val="center"/>
        <w:rPr>
          <w:rFonts w:asciiTheme="majorBidi" w:hAnsiTheme="majorBidi" w:cstheme="majorBidi"/>
        </w:rPr>
      </w:pPr>
      <w:bookmarkStart w:id="34" w:name="_Toc517833939"/>
      <w:r>
        <w:t xml:space="preserve">Figure </w:t>
      </w:r>
      <w:r w:rsidR="00C92246">
        <w:fldChar w:fldCharType="begin"/>
      </w:r>
      <w:r>
        <w:instrText xml:space="preserve"> SEQ Figure \* ARABIC </w:instrText>
      </w:r>
      <w:r w:rsidR="00C92246">
        <w:fldChar w:fldCharType="separate"/>
      </w:r>
      <w:r w:rsidR="00E13507">
        <w:rPr>
          <w:noProof/>
        </w:rPr>
        <w:t>7</w:t>
      </w:r>
      <w:r w:rsidR="00C92246">
        <w:fldChar w:fldCharType="end"/>
      </w:r>
      <w:r w:rsidRPr="005C0785">
        <w:t>: System diagram</w:t>
      </w:r>
      <w:bookmarkEnd w:id="34"/>
    </w:p>
    <w:p w:rsidR="00357468" w:rsidRDefault="00357468" w:rsidP="00357468">
      <w:r>
        <w:t xml:space="preserve">It offers a vision tracking system based on the recording of eye images with a standard web camera. The diagram of the system appears in Figure 7. For simplicity, the camera is placed on the screen at its center. Most commercial systems require that the camera be placed at the bottom of the screen, which gives you a slightly better eye image. However, the purpose of this work was to find a global solution. The webcam is usually above the screen, and an example could be laptops with a built-in camera, where you can not change its location. The purpose of the action is to determine the point on the screen that the user is currently looking for. To obtain this data, it is necessary to determine the relative location of the eye and head. The first stage is to initialize the algorithm, during which the header model is created. After initialization, trace the trace phase. To determine the position of the 3D head, the optical flow between successive frames obtained from the camera and the POSIT algorithm is used [13]. A change in the direction of sight is determined by studying the differences in the distance between the center of the eye and the center of the eye. </w:t>
      </w:r>
      <w:r>
        <w:lastRenderedPageBreak/>
        <w:t>This data is obtained using a complete set of methods to process the images described in the rest of the work. For the results presented, a complete set of algorithms was tested, part of which was presented in the following work.</w:t>
      </w:r>
    </w:p>
    <w:p w:rsidR="00756EA0" w:rsidRDefault="00756EA0" w:rsidP="00756EA0">
      <w:pPr>
        <w:rPr>
          <w:rFonts w:asciiTheme="majorBidi" w:hAnsiTheme="majorBidi" w:cstheme="majorBidi"/>
        </w:rPr>
      </w:pPr>
    </w:p>
    <w:p w:rsidR="00756EA0" w:rsidRDefault="00756EA0" w:rsidP="00756EA0">
      <w:pPr>
        <w:pStyle w:val="Heading3"/>
      </w:pPr>
      <w:bookmarkStart w:id="35" w:name="_Toc532137404"/>
      <w:r>
        <w:t>Tracking Algorithms</w:t>
      </w:r>
      <w:bookmarkEnd w:id="35"/>
    </w:p>
    <w:p w:rsidR="00756EA0" w:rsidRDefault="00D737BC" w:rsidP="00D737BC">
      <w:pPr>
        <w:jc w:val="left"/>
        <w:rPr>
          <w:rFonts w:asciiTheme="majorBidi" w:hAnsiTheme="majorBidi" w:cstheme="majorBidi"/>
        </w:rPr>
      </w:pPr>
      <w:r>
        <w:rPr>
          <w:rFonts w:asciiTheme="majorBidi" w:hAnsiTheme="majorBidi" w:cstheme="majorBidi"/>
        </w:rPr>
        <w:t>In this section the algorithms will be discussed that have been used for head and pupil detection to understand their working.</w:t>
      </w:r>
      <w:r>
        <w:rPr>
          <w:rFonts w:asciiTheme="majorBidi" w:hAnsiTheme="majorBidi" w:cstheme="majorBidi"/>
        </w:rPr>
        <w:br/>
      </w:r>
    </w:p>
    <w:p w:rsidR="00756EA0" w:rsidRDefault="00756EA0" w:rsidP="00B16C81">
      <w:pPr>
        <w:tabs>
          <w:tab w:val="left" w:pos="3585"/>
        </w:tabs>
        <w:rPr>
          <w:rFonts w:asciiTheme="majorBidi" w:hAnsiTheme="majorBidi" w:cstheme="majorBidi"/>
          <w:color w:val="212121"/>
        </w:rPr>
      </w:pPr>
    </w:p>
    <w:p w:rsidR="00102B41" w:rsidRDefault="00102B41" w:rsidP="00B16C81">
      <w:pPr>
        <w:tabs>
          <w:tab w:val="left" w:pos="3585"/>
        </w:tabs>
        <w:rPr>
          <w:rFonts w:asciiTheme="majorBidi" w:hAnsiTheme="majorBidi" w:cstheme="majorBidi"/>
        </w:rPr>
      </w:pPr>
    </w:p>
    <w:p w:rsidR="00B16C81" w:rsidRPr="00D45C91" w:rsidRDefault="00B16C81" w:rsidP="00756EA0">
      <w:pPr>
        <w:pStyle w:val="Heading4"/>
      </w:pPr>
      <w:bookmarkStart w:id="36" w:name="_Toc532137405"/>
      <w:r w:rsidRPr="00D45C91">
        <w:t>Tracking head position</w:t>
      </w:r>
      <w:bookmarkEnd w:id="36"/>
    </w:p>
    <w:p w:rsidR="000B0815" w:rsidRDefault="000B0815" w:rsidP="000B0815">
      <w:bookmarkStart w:id="37" w:name="_Toc532137406"/>
      <w:r>
        <w:t xml:space="preserve">A large number of available vision tracking systems require limited head movement. Is not it an appropriate or practical solution? A man is unable to keep his head still in full condition for a long period of time without using the foundation on which to stand the beard or end. These devices are used in ophthalmology during eye examination. The involuntary movement of the head has a significant impact on breathing. It will be possible to determine the direction in which the person sitting on the computer without the restriction of the main motion is restricted, it is necessary for a very accurate 3D face tracking position. Determining the position of the head is a very important area of ​​research on human-computer interaction (HCI). There are many ways to estimate placements with a single camera. These methods can be divided into two main groups: a model of the head and face features. Ways to use the model to determine the position and estimate 2-3D reliability between features. The situation is determined by using these relationships. Face-based methods form the relationship between the 3D position and certain characteristics of the facial image. Identify these dependencies using a lot of images from those who train with a well-known front position to train the neural network. The disadvantage of this method is the unusual work of new faces that were not used during image training. Two different approaches will be presented. The first of the works [10] uses the AAM algorithm [28]. This is one of the most popular solutions to track key positions in recent years. The second method is the method using the head sinusoidal model and </w:t>
      </w:r>
      <w:r>
        <w:lastRenderedPageBreak/>
        <w:t>assumes an algorithm [13] to determine the current position. At work [30] a combination of the two methods was presented.</w:t>
      </w:r>
    </w:p>
    <w:p w:rsidR="00B16C81" w:rsidRPr="00316B0B" w:rsidRDefault="00B16C81" w:rsidP="00756EA0">
      <w:pPr>
        <w:pStyle w:val="Heading4"/>
      </w:pPr>
      <w:r w:rsidRPr="00316B0B">
        <w:t>Active Appearance Model</w:t>
      </w:r>
      <w:bookmarkEnd w:id="37"/>
    </w:p>
    <w:p w:rsidR="00CE4B63" w:rsidRDefault="00CE4B63" w:rsidP="00CE4B63">
      <w:r>
        <w:t>The Active Appearance Model (AAM) [28] is a way to detect and track any object whose models are created during the learning phase based on a set of correctly prepared input images. AAM has a wide range of applications, from medical images to segmentation, facial recognition and head tracking. For help, the algorithm can be designed on any object known for its shape and texture. AAM is a method of data control, which means that it is not necessary to specify parameters that work manually. The algorithm automatically adjusts the data during the initialization process. Its main drawback is the fact that the success of the process depends largely on the appropriate selection of a set of images with the body shape used during the form creation phase. Creating teaching data can consist of hundreds of images, and the right shape of the body can be a daunting task. Of course, it is possible to automate the process of modeling in a learning dataset, but this problem goes beyond the scope of this work. For model construction, the Basic Component Method (PCA) is used, and is assumed to be required after the model parameters have a gusowski distribution, which in extreme cases may result in a way that the model will be subject to unrealistic deformity. The active appearance model consists of a fixed texture and a shape model.</w:t>
      </w:r>
    </w:p>
    <w:p w:rsidR="00B16C81" w:rsidRPr="00316B0B" w:rsidRDefault="00B16C81" w:rsidP="00756EA0">
      <w:pPr>
        <w:pStyle w:val="Heading5"/>
      </w:pPr>
      <w:r w:rsidRPr="00316B0B">
        <w:t>Static shape model</w:t>
      </w:r>
    </w:p>
    <w:p w:rsidR="00712FC0" w:rsidRDefault="00712FC0" w:rsidP="00712FC0">
      <w:bookmarkStart w:id="38" w:name="_Toc532137407"/>
      <w:r>
        <w:t xml:space="preserve">An effective model is a structure that contains information about the medium as a particular object type (for example, facial) and data that describe more fashions and features thus observed for general instruction. Form form can be modified by algorithms that attempt to adapt to the actual shape, while not allowing natural deformation. Create a form that begins to build on the master of objects, that is, a set of labeled points represents a certain shape. This is called point distribution model (PDM point distribution model). Minutić should be placed in appropriate places in all N images learning. In this way we get a set of teaching methods, stored in the form of vector containing the coordinates of the characteristic point. Data relating to the size and location of objects are removed from the vector by standardizing special procedures, so that they are only shape information. The automatic positioning of the </w:t>
      </w:r>
      <w:r>
        <w:lastRenderedPageBreak/>
        <w:t>highlights in the images is a very complex problem, so the safest way to get a sample set of forms is to put a guide, which will certainly be difficult and time-consuming. A shape is defined as a set of 2D points that creates a cross-linking grid on the object being scanned. Reference points (reference points) can be placed in the image automatically or manually by "user." Mathematical record forms are expressed by two-dimensional vectors.</w:t>
      </w:r>
    </w:p>
    <w:p w:rsidR="00B16C81" w:rsidRDefault="00B16C81" w:rsidP="00756EA0">
      <w:pPr>
        <w:pStyle w:val="Heading4"/>
      </w:pPr>
      <w:r w:rsidRPr="002927D1">
        <w:t>The algorithm of face and eye detection</w:t>
      </w:r>
      <w:bookmarkEnd w:id="38"/>
      <w:r w:rsidR="0028269E">
        <w:t>\</w:t>
      </w:r>
    </w:p>
    <w:p w:rsidR="0028269E" w:rsidRPr="0028269E" w:rsidRDefault="0028269E" w:rsidP="0028269E"/>
    <w:p w:rsidR="002670BC" w:rsidRDefault="002670BC" w:rsidP="002670BC">
      <w:r>
        <w:t>1.Search the image using the EMgu class to discover the face. The result is the location.</w:t>
      </w:r>
    </w:p>
    <w:p w:rsidR="002670BC" w:rsidRDefault="002670BC" w:rsidP="002670BC">
      <w:r>
        <w:t>Find all faces Larger face is included for additional analysis size, that is, the person closest to the camera.</w:t>
      </w:r>
    </w:p>
    <w:p w:rsidR="002670BC" w:rsidRDefault="002670BC" w:rsidP="002670BC">
      <w:pPr>
        <w:rPr>
          <w:rtl/>
        </w:rPr>
      </w:pPr>
      <w:r>
        <w:t>2. Using face locations previously selected, the following EMgu class is used to expose the eye. To reduce CPU load, only the upper half of the face is searched. It also reduces the risk of improper eye detection, p. For example, place your mouth or nose.</w:t>
      </w:r>
    </w:p>
    <w:p w:rsidR="002670BC" w:rsidRDefault="002670BC" w:rsidP="002670BC">
      <w:r>
        <w:t>3. Check the size and mutual position of the face and eyes. The size of both eyes and their horizontal position should be close to each other. If they are not met, the entire detection requirements are implemented from the beginning in the new cage.</w:t>
      </w:r>
    </w:p>
    <w:p w:rsidR="002670BC" w:rsidRDefault="002670BC" w:rsidP="002670BC">
      <w:pPr>
        <w:rPr>
          <w:rtl/>
        </w:rPr>
      </w:pPr>
    </w:p>
    <w:p w:rsidR="00E13507" w:rsidRDefault="00952E36" w:rsidP="00E13507">
      <w:pPr>
        <w:pStyle w:val="HTMLPreformatted"/>
        <w:keepNext/>
        <w:shd w:val="clear" w:color="auto" w:fill="FFFFFF"/>
        <w:spacing w:line="360" w:lineRule="auto"/>
      </w:pPr>
      <w:r>
        <w:rPr>
          <w:rFonts w:asciiTheme="majorBidi" w:hAnsiTheme="majorBidi" w:cstheme="majorBidi"/>
          <w:noProof/>
          <w:color w:val="212121"/>
          <w:sz w:val="24"/>
          <w:szCs w:val="24"/>
        </w:rPr>
        <w:lastRenderedPageBreak/>
        <w:pict>
          <v:rect id="Rectangle 105" o:spid="_x0000_s1026" style="position:absolute;margin-left:106.35pt;margin-top:16.35pt;width:226.5pt;height:232.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" filled="f" strokecolor="#243f60 [1604]" strokeweight="2.25pt"/>
        </w:pict>
      </w:r>
      <w:r w:rsidR="00756EA0">
        <w:rPr>
          <w:rFonts w:asciiTheme="majorBidi" w:hAnsiTheme="majorBidi" w:cstheme="majorBidi"/>
          <w:noProof/>
          <w:color w:val="212121"/>
          <w:sz w:val="24"/>
          <w:szCs w:val="24"/>
          <w:lang w:bidi="pa-Arab-PK"/>
        </w:rPr>
        <w:drawing>
          <wp:inline distT="0" distB="0" distL="0" distR="0">
            <wp:extent cx="5221605" cy="37420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9C25A3.tmp"/>
                    <pic:cNvPicPr/>
                  </pic:nvPicPr>
                  <pic:blipFill>
                    <a:blip r:embed="rId19">
                      <a:extLst>
                        <a:ext uri="{28A0092B-C50C-407E-A947-70E740481C1C}">
                          <a14:useLocalDpi xmlns:a14="http://schemas.microsoft.com/office/drawing/2010/main" val="0"/>
                        </a:ext>
                      </a:extLst>
                    </a:blip>
                    <a:stretch>
                      <a:fillRect/>
                    </a:stretch>
                  </pic:blipFill>
                  <pic:spPr>
                    <a:xfrm>
                      <a:off x="0" y="0"/>
                      <a:ext cx="5221605" cy="3742055"/>
                    </a:xfrm>
                    <a:prstGeom prst="rect">
                      <a:avLst/>
                    </a:prstGeom>
                  </pic:spPr>
                </pic:pic>
              </a:graphicData>
            </a:graphic>
          </wp:inline>
        </w:drawing>
      </w:r>
    </w:p>
    <w:p w:rsidR="00B16C81" w:rsidRPr="002927D1" w:rsidRDefault="00E13507" w:rsidP="00E13507">
      <w:pPr>
        <w:pStyle w:val="Caption"/>
        <w:jc w:val="center"/>
        <w:rPr>
          <w:rFonts w:asciiTheme="majorBidi" w:hAnsiTheme="majorBidi" w:cstheme="majorBidi"/>
          <w:color w:val="212121"/>
          <w:szCs w:val="24"/>
        </w:rPr>
      </w:pPr>
      <w:bookmarkStart w:id="39" w:name="_Toc517833940"/>
      <w:r>
        <w:t xml:space="preserve">Figure </w:t>
      </w:r>
      <w:r w:rsidR="00C92246">
        <w:fldChar w:fldCharType="begin"/>
      </w:r>
      <w:r>
        <w:instrText xml:space="preserve"> SEQ Figure \* ARABIC </w:instrText>
      </w:r>
      <w:r w:rsidR="00C92246">
        <w:fldChar w:fldCharType="separate"/>
      </w:r>
      <w:r>
        <w:rPr>
          <w:noProof/>
        </w:rPr>
        <w:t>8</w:t>
      </w:r>
      <w:r w:rsidR="00C92246">
        <w:fldChar w:fldCharType="end"/>
      </w:r>
      <w:r w:rsidRPr="00A02DB3">
        <w:t>Face and eye detection</w:t>
      </w:r>
      <w:bookmarkEnd w:id="39"/>
    </w:p>
    <w:p w:rsidR="002670BC" w:rsidRDefault="002670BC" w:rsidP="002670BC">
      <w:r>
        <w:t>The result of the algorithm is shown in Fig. 8. Combining EMgu class operation for face and eye detection results in much better results. Based on the experience, "it can be concluded that the use of HAAR only for facial detection can get erroneous results, for example, the region of the image where there is no face may be incorrectly classified. This situation usually prevails in the case of lighting conditions other than those on the images used to train the EMgu class. Especially the wrong result was achieved with the side lighting of the face. Combining the operation of both the ducks layer and checking the mutual location of the eyes and the size of their eyes gives you a more reliable process of algorithm. The price you have to pay for the fact that sometimes there is a face in the input image will not be found. However, this is not a big problem because the program uses video sequences and you can ignore some initial frames. The facial detection algorithm is repeated frequently until the face and eyes are detected and their mutual position conditions are met.</w:t>
      </w:r>
    </w:p>
    <w:p w:rsidR="00756EA0" w:rsidRDefault="00756EA0" w:rsidP="00B16C81">
      <w:pPr>
        <w:tabs>
          <w:tab w:val="left" w:pos="3450"/>
          <w:tab w:val="left" w:pos="3585"/>
        </w:tabs>
        <w:rPr>
          <w:rFonts w:asciiTheme="majorBidi" w:hAnsiTheme="majorBidi" w:cstheme="majorBidi"/>
        </w:rPr>
      </w:pPr>
    </w:p>
    <w:p w:rsidR="00756EA0" w:rsidRDefault="00756EA0" w:rsidP="00B16C81">
      <w:pPr>
        <w:tabs>
          <w:tab w:val="left" w:pos="3450"/>
          <w:tab w:val="left" w:pos="3585"/>
        </w:tabs>
        <w:rPr>
          <w:rFonts w:asciiTheme="majorBidi" w:hAnsiTheme="majorBidi" w:cstheme="majorBidi"/>
        </w:rPr>
      </w:pPr>
    </w:p>
    <w:p w:rsidR="00756EA0" w:rsidRDefault="00756EA0" w:rsidP="00756EA0">
      <w:pPr>
        <w:pStyle w:val="Heading4"/>
      </w:pPr>
      <w:bookmarkStart w:id="40" w:name="_Toc532137408"/>
      <w:r>
        <w:lastRenderedPageBreak/>
        <w:t>Haar Feature-based Cascade Classification</w:t>
      </w:r>
      <w:bookmarkEnd w:id="40"/>
    </w:p>
    <w:p w:rsidR="007B4210" w:rsidRDefault="007B4210" w:rsidP="007B4210">
      <w:r w:rsidRPr="00BE199B">
        <w:t xml:space="preserve">Recognizing objects using cascaded classifiers was proposed by Viola and Jones and Lienhart, and Maydt improved it slightly. To train many positive and negative image classifiers, </w:t>
      </w:r>
      <w:r>
        <w:t>the machine learning approach is implemented</w:t>
      </w:r>
      <w:r w:rsidRPr="00BE199B">
        <w:t>. The classifier is then used to recognize objects in other images. In order for the classifier to find objects with dimensions smaller than the original image, each position of the image must be examined using a classifier. The advantage of the classifier is that it can be scaled if you need to find the object instead of scaling the original image. If you do not know the size of the object you have to find, you need to scan several times at different scales. Cascaded classifiers consist of many simpler classifiers and are applied following the target area of ​​interest until one of them is rej</w:t>
      </w:r>
      <w:r>
        <w:t>ected or all has passed. The Haa</w:t>
      </w:r>
      <w:r w:rsidRPr="00BE199B">
        <w:t>r like features are shown in Figure 9. The characteristics used by the classifier depend on shape, position, and scale</w:t>
      </w:r>
      <w:r>
        <w:t>.</w:t>
      </w:r>
    </w:p>
    <w:p w:rsidR="00E13507" w:rsidRDefault="00756EA0" w:rsidP="00E13507">
      <w:pPr>
        <w:keepNext/>
        <w:jc w:val="center"/>
      </w:pPr>
      <w:r>
        <w:rPr>
          <w:rFonts w:asciiTheme="majorBidi" w:hAnsiTheme="majorBidi" w:cstheme="majorBidi"/>
          <w:noProof/>
          <w:lang w:val="en-US" w:eastAsia="en-US" w:bidi="pa-Arab-PK"/>
        </w:rPr>
        <w:drawing>
          <wp:inline distT="0" distB="0" distL="0" distR="0">
            <wp:extent cx="38957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8717"/>
                    <a:stretch/>
                  </pic:blipFill>
                  <pic:spPr bwMode="auto">
                    <a:xfrm>
                      <a:off x="0" y="0"/>
                      <a:ext cx="38957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756EA0" w:rsidRDefault="00E13507" w:rsidP="00E13507">
      <w:pPr>
        <w:pStyle w:val="Caption"/>
        <w:jc w:val="center"/>
        <w:rPr>
          <w:rFonts w:asciiTheme="majorBidi" w:hAnsiTheme="majorBidi" w:cstheme="majorBidi"/>
          <w:szCs w:val="24"/>
        </w:rPr>
      </w:pPr>
      <w:bookmarkStart w:id="41" w:name="_Toc517833941"/>
      <w:r>
        <w:t xml:space="preserve">Figure </w:t>
      </w:r>
      <w:r w:rsidR="00C92246">
        <w:fldChar w:fldCharType="begin"/>
      </w:r>
      <w:r>
        <w:instrText xml:space="preserve"> SEQ Figure \* ARABIC </w:instrText>
      </w:r>
      <w:r w:rsidR="00C92246">
        <w:fldChar w:fldCharType="separate"/>
      </w:r>
      <w:r>
        <w:rPr>
          <w:noProof/>
        </w:rPr>
        <w:t>9</w:t>
      </w:r>
      <w:r w:rsidR="00C92246">
        <w:fldChar w:fldCharType="end"/>
      </w:r>
      <w:r>
        <w:t xml:space="preserve"> Haar features</w:t>
      </w:r>
      <w:bookmarkEnd w:id="41"/>
    </w:p>
    <w:p w:rsidR="00756EA0" w:rsidRDefault="00756EA0" w:rsidP="00756EA0">
      <w:pPr>
        <w:pStyle w:val="Heading4"/>
      </w:pPr>
      <w:bookmarkStart w:id="42" w:name="_Toc532137409"/>
      <w:r>
        <w:t>Template Matching Algorithm</w:t>
      </w:r>
      <w:bookmarkEnd w:id="42"/>
    </w:p>
    <w:p w:rsidR="00D83483" w:rsidRDefault="00D83483" w:rsidP="00D83483">
      <w:r>
        <w:t>In computer vision, the term coincidence with the template is a technique to find image areas similar to the image of the template. In this technique, there are two main components:</w:t>
      </w:r>
    </w:p>
    <w:p w:rsidR="00D83483" w:rsidRDefault="00D83483" w:rsidP="00D83483">
      <w:r>
        <w:lastRenderedPageBreak/>
        <w:t>• Source image</w:t>
      </w:r>
    </w:p>
    <w:p w:rsidR="00D83483" w:rsidRDefault="00D83483" w:rsidP="00D83483">
      <w:r>
        <w:t>• Template image</w:t>
      </w:r>
    </w:p>
    <w:p w:rsidR="00D83483" w:rsidRDefault="00D83483" w:rsidP="00D83483">
      <w:r>
        <w:t>The source image (I) is the original image in which the template is applied, to find a specific region</w:t>
      </w:r>
    </w:p>
    <w:p w:rsidR="00756EA0" w:rsidRDefault="00756EA0" w:rsidP="00756EA0">
      <w:pPr>
        <w:keepNext/>
        <w:jc w:val="center"/>
      </w:pPr>
      <w:r>
        <w:rPr>
          <w:rFonts w:asciiTheme="majorBidi" w:hAnsiTheme="majorBidi" w:cstheme="majorBidi"/>
          <w:noProof/>
          <w:lang w:val="en-US" w:eastAsia="en-US" w:bidi="pa-Arab-PK"/>
        </w:rPr>
        <w:drawing>
          <wp:inline distT="0" distB="0" distL="0" distR="0">
            <wp:extent cx="4400550" cy="14954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7369"/>
                    <a:stretch/>
                  </pic:blipFill>
                  <pic:spPr bwMode="auto">
                    <a:xfrm>
                      <a:off x="0" y="0"/>
                      <a:ext cx="440055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756EA0" w:rsidRDefault="00756EA0" w:rsidP="00756EA0">
      <w:pPr>
        <w:pStyle w:val="Caption"/>
        <w:jc w:val="center"/>
        <w:rPr>
          <w:rFonts w:asciiTheme="majorBidi" w:hAnsiTheme="majorBidi" w:cstheme="majorBidi"/>
          <w:szCs w:val="24"/>
        </w:rPr>
      </w:pPr>
      <w:bookmarkStart w:id="43" w:name="_Toc517833942"/>
      <w:r>
        <w:t xml:space="preserve">Figure </w:t>
      </w:r>
      <w:r w:rsidR="00C92246">
        <w:fldChar w:fldCharType="begin"/>
      </w:r>
      <w:r>
        <w:instrText xml:space="preserve"> SEQ Figure \* ARABIC </w:instrText>
      </w:r>
      <w:r w:rsidR="00C92246">
        <w:fldChar w:fldCharType="separate"/>
      </w:r>
      <w:r w:rsidR="00E13507">
        <w:rPr>
          <w:noProof/>
        </w:rPr>
        <w:t>10</w:t>
      </w:r>
      <w:r w:rsidR="00C92246">
        <w:fldChar w:fldCharType="end"/>
      </w:r>
      <w:r>
        <w:t xml:space="preserve"> template matching method</w:t>
      </w:r>
      <w:bookmarkEnd w:id="43"/>
    </w:p>
    <w:p w:rsidR="00756EA0" w:rsidRDefault="00756EA0" w:rsidP="00756EA0">
      <w:pPr>
        <w:keepNext/>
        <w:ind w:firstLine="720"/>
      </w:pPr>
      <w:r>
        <w:rPr>
          <w:rFonts w:asciiTheme="majorBidi" w:hAnsiTheme="majorBidi" w:cstheme="majorBidi"/>
          <w:noProof/>
          <w:lang w:val="en-US" w:eastAsia="en-US" w:bidi="pa-Arab-PK"/>
        </w:rPr>
        <w:drawing>
          <wp:inline distT="0" distB="0" distL="0" distR="0">
            <wp:extent cx="4524375" cy="26384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2063"/>
                    <a:stretch/>
                  </pic:blipFill>
                  <pic:spPr bwMode="auto">
                    <a:xfrm>
                      <a:off x="0" y="0"/>
                      <a:ext cx="4524375"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756EA0" w:rsidRDefault="00756EA0" w:rsidP="00756EA0">
      <w:pPr>
        <w:pStyle w:val="Caption"/>
        <w:jc w:val="center"/>
      </w:pPr>
      <w:bookmarkStart w:id="44" w:name="_Toc517833943"/>
      <w:r>
        <w:t xml:space="preserve">Figure </w:t>
      </w:r>
      <w:r w:rsidR="00C92246">
        <w:fldChar w:fldCharType="begin"/>
      </w:r>
      <w:r>
        <w:instrText xml:space="preserve"> SEQ Figure \* ARABIC </w:instrText>
      </w:r>
      <w:r w:rsidR="00C92246">
        <w:fldChar w:fldCharType="separate"/>
      </w:r>
      <w:r w:rsidR="00E13507">
        <w:rPr>
          <w:noProof/>
        </w:rPr>
        <w:t>11</w:t>
      </w:r>
      <w:r w:rsidR="00C92246">
        <w:fldChar w:fldCharType="end"/>
      </w:r>
      <w:r>
        <w:t xml:space="preserve"> slide the template for matching</w:t>
      </w:r>
      <w:bookmarkEnd w:id="44"/>
    </w:p>
    <w:p w:rsidR="00D83483" w:rsidRDefault="00D83483" w:rsidP="00D83483">
      <w:r>
        <w:t xml:space="preserve">. The image of the template (T) is the image used to compare with the source image to detect the best matching area as shown in figure [4.2]. To select the matching area, the image of the template must be moved over the source image, one pixel at a time, as shown in Figure 10. In each pixel, several </w:t>
      </w:r>
    </w:p>
    <w:p w:rsidR="00D83483" w:rsidRPr="00D83483" w:rsidRDefault="00D83483" w:rsidP="00D83483"/>
    <w:p w:rsidR="00D83483" w:rsidRDefault="00D83483" w:rsidP="00D83483">
      <w:r>
        <w:t>The calculations are made to show if the point of the template image matches the point of the source image at that specified time. To do this, the value of the scale is stored for comparison in the matrix (R).</w:t>
      </w:r>
    </w:p>
    <w:p w:rsidR="00D83483" w:rsidRDefault="00D83483" w:rsidP="00D83483">
      <w:pPr>
        <w:rPr>
          <w:rtl/>
        </w:rPr>
      </w:pPr>
    </w:p>
    <w:p w:rsidR="00D83483" w:rsidRDefault="00D83483" w:rsidP="00D83483">
      <w:r>
        <w:lastRenderedPageBreak/>
        <w:t>There are several ways to match templates in OpenCV. One used for this thesis is the correlation coefficient [22]. I (x, y) is the value of the source image pixels and T (x, y) is the value of the template pixels in the location (x, y). The width of the template image is displayed in pixels with the height of the template image at the value of h. T is the average value of the pixels in the template and I mean the pixel value in the current window of the source image, where x = 0 ... W - 1 and y = 0 ... h</w:t>
      </w:r>
    </w:p>
    <w:p w:rsidR="00D83483" w:rsidRDefault="00D83483" w:rsidP="00D83483">
      <w:r>
        <w:t>The result matrix R is calculated by adding the product T '(x', y ') and I' (x + x ', y + y') to each overlap position shown in Equation 4.1.</w:t>
      </w:r>
    </w:p>
    <w:p w:rsidR="00756EA0" w:rsidRDefault="00756EA0" w:rsidP="00756EA0">
      <w:pPr>
        <w:rPr>
          <w:rFonts w:asciiTheme="majorBidi" w:hAnsiTheme="majorBidi" w:cstheme="majorBidi"/>
        </w:rPr>
      </w:pPr>
    </w:p>
    <w:p w:rsidR="00756EA0" w:rsidRDefault="00756EA0" w:rsidP="00756EA0">
      <w:pPr>
        <w:jc w:val="center"/>
        <w:rPr>
          <w:rFonts w:asciiTheme="majorBidi" w:hAnsiTheme="majorBidi" w:cstheme="majorBidi"/>
        </w:rPr>
      </w:pPr>
      <w:r>
        <w:rPr>
          <w:rFonts w:asciiTheme="majorBidi" w:hAnsiTheme="majorBidi" w:cstheme="majorBidi"/>
          <w:noProof/>
          <w:lang w:val="en-US" w:eastAsia="en-US" w:bidi="pa-Arab-PK"/>
        </w:rPr>
        <w:drawing>
          <wp:inline distT="0" distB="0" distL="0" distR="0">
            <wp:extent cx="4752975" cy="22669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2266950"/>
                    </a:xfrm>
                    <a:prstGeom prst="rect">
                      <a:avLst/>
                    </a:prstGeom>
                    <a:noFill/>
                    <a:ln>
                      <a:noFill/>
                    </a:ln>
                  </pic:spPr>
                </pic:pic>
              </a:graphicData>
            </a:graphic>
          </wp:inline>
        </w:drawing>
      </w:r>
    </w:p>
    <w:p w:rsidR="00756EA0" w:rsidRDefault="00756EA0" w:rsidP="00756EA0">
      <w:pPr>
        <w:jc w:val="center"/>
        <w:rPr>
          <w:rFonts w:asciiTheme="majorBidi" w:hAnsiTheme="majorBidi" w:cstheme="majorBidi"/>
        </w:rPr>
      </w:pPr>
    </w:p>
    <w:p w:rsidR="00756EA0" w:rsidRDefault="00756EA0" w:rsidP="00756EA0">
      <w:pPr>
        <w:pStyle w:val="Heading4"/>
      </w:pPr>
      <w:bookmarkStart w:id="45" w:name="_Toc532137410"/>
      <w:r>
        <w:t xml:space="preserve">Timm’s and Barth’s </w:t>
      </w:r>
      <w:r w:rsidR="001E1E96">
        <w:t>Algorithm</w:t>
      </w:r>
      <w:r>
        <w:t xml:space="preserve"> Using Image Gradients</w:t>
      </w:r>
      <w:bookmarkEnd w:id="45"/>
    </w:p>
    <w:p w:rsidR="0078038D" w:rsidRDefault="0078038D" w:rsidP="0078038D">
      <w:pPr>
        <w:tabs>
          <w:tab w:val="left" w:pos="2617"/>
        </w:tabs>
      </w:pPr>
      <w:r>
        <w:t>The method of determining the center of the pupil is Timm Bath [12]. To find the center of the circular object, in this case the pupil, the image gradient vector is used. Possible centers depend on the orientation of these vectors. If c is a possible center and gi (Equation 4.4) is the gradient vector at location xi, di (Equation 4.5), ie the normalized vector must be in the same orientation as the gradient vector gi.</w:t>
      </w:r>
    </w:p>
    <w:p w:rsidR="0078038D" w:rsidRDefault="0078038D" w:rsidP="0078038D">
      <w:pPr>
        <w:tabs>
          <w:tab w:val="left" w:pos="2617"/>
        </w:tabs>
      </w:pPr>
      <w:r w:rsidRPr="00393CE3">
        <w:rPr>
          <w:noProof/>
          <w:lang w:val="en-US" w:eastAsia="en-US" w:bidi="pa-Arab-PK"/>
        </w:rPr>
        <w:lastRenderedPageBreak/>
        <w:drawing>
          <wp:inline distT="0" distB="0" distL="0" distR="0">
            <wp:extent cx="4743450" cy="2438400"/>
            <wp:effectExtent l="0" t="0" r="0" b="0"/>
            <wp:docPr id="3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2438400"/>
                    </a:xfrm>
                    <a:prstGeom prst="rect">
                      <a:avLst/>
                    </a:prstGeom>
                    <a:noFill/>
                    <a:ln>
                      <a:noFill/>
                    </a:ln>
                  </pic:spPr>
                </pic:pic>
              </a:graphicData>
            </a:graphic>
          </wp:inline>
        </w:drawing>
      </w:r>
    </w:p>
    <w:p w:rsidR="0078038D" w:rsidRDefault="0078038D" w:rsidP="0078038D">
      <w:pPr>
        <w:tabs>
          <w:tab w:val="left" w:pos="2617"/>
        </w:tabs>
      </w:pPr>
      <w:r w:rsidRPr="00393CE3">
        <w:rPr>
          <w:noProof/>
          <w:lang w:val="en-US" w:eastAsia="en-US" w:bidi="pa-Arab-PK"/>
        </w:rPr>
        <w:drawing>
          <wp:inline distT="0" distB="0" distL="0" distR="0">
            <wp:extent cx="3514725" cy="504825"/>
            <wp:effectExtent l="0" t="0" r="9525" b="9525"/>
            <wp:docPr id="3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725" cy="504825"/>
                    </a:xfrm>
                    <a:prstGeom prst="rect">
                      <a:avLst/>
                    </a:prstGeom>
                    <a:noFill/>
                    <a:ln>
                      <a:noFill/>
                    </a:ln>
                  </pic:spPr>
                </pic:pic>
              </a:graphicData>
            </a:graphic>
          </wp:inline>
        </w:drawing>
      </w:r>
    </w:p>
    <w:p w:rsidR="0078038D" w:rsidRDefault="0078038D" w:rsidP="0078038D">
      <w:pPr>
        <w:tabs>
          <w:tab w:val="left" w:pos="2617"/>
        </w:tabs>
      </w:pPr>
      <w:r w:rsidRPr="00393CE3">
        <w:t xml:space="preserve">By finding the dot product </w:t>
      </w:r>
      <w:r>
        <w:t>between the normalized vector di and the gradient vector gi in the pixel xi, {</w:t>
      </w:r>
      <w:r w:rsidRPr="00393CE3">
        <w:t>1,. ,, N} (Expression 4.8).</w:t>
      </w:r>
    </w:p>
    <w:p w:rsidR="0078038D" w:rsidRDefault="0078038D" w:rsidP="0078038D">
      <w:r w:rsidRPr="00393CE3">
        <w:rPr>
          <w:noProof/>
          <w:lang w:val="en-US" w:eastAsia="en-US" w:bidi="pa-Arab-PK"/>
        </w:rPr>
        <w:drawing>
          <wp:inline distT="0" distB="0" distL="0" distR="0">
            <wp:extent cx="4657725" cy="695325"/>
            <wp:effectExtent l="0" t="0" r="9525" b="9525"/>
            <wp:docPr id="3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725" cy="695325"/>
                    </a:xfrm>
                    <a:prstGeom prst="rect">
                      <a:avLst/>
                    </a:prstGeom>
                    <a:noFill/>
                    <a:ln>
                      <a:noFill/>
                    </a:ln>
                  </pic:spPr>
                </pic:pic>
              </a:graphicData>
            </a:graphic>
          </wp:inline>
        </w:drawing>
      </w:r>
    </w:p>
    <w:p w:rsidR="0078038D" w:rsidRDefault="0078038D" w:rsidP="0078038D">
      <w:r>
        <w:t>T</w:t>
      </w:r>
      <w:r w:rsidRPr="00393CE3">
        <w:t xml:space="preserve">o </w:t>
      </w:r>
      <w:r>
        <w:t>get</w:t>
      </w:r>
      <w:r w:rsidRPr="00393CE3">
        <w:t xml:space="preserve"> the same weight for each pixel location, both the di vector and the corresponding gi must be scaled in length to improve the illumination vector and contrast. For eyeglasses and eyelids, the possible central evaluation may be incorrect. To correct this, the weight</w:t>
      </w:r>
      <w:r>
        <w:t xml:space="preserve"> “</w:t>
      </w:r>
      <w:r w:rsidRPr="00393CE3">
        <w:t>wc</w:t>
      </w:r>
      <w:r>
        <w:t xml:space="preserve">” </w:t>
      </w:r>
      <w:r w:rsidRPr="00393CE3">
        <w:t xml:space="preserve">is applied, and instead of a bright one, a center with a possibility of darkness is selected. </w:t>
      </w:r>
      <w:r>
        <w:t>“</w:t>
      </w:r>
      <w:r w:rsidRPr="00393CE3">
        <w:t>wc</w:t>
      </w:r>
      <w:r>
        <w:t xml:space="preserve">” </w:t>
      </w:r>
      <w:r w:rsidRPr="00393CE3">
        <w:t>is the gray level</w:t>
      </w:r>
      <w:r>
        <w:t xml:space="preserve"> of the inverted input image I*</w:t>
      </w:r>
      <w:r w:rsidRPr="00393CE3">
        <w:t xml:space="preserve"> as shown in (Expression 4.9).</w:t>
      </w:r>
    </w:p>
    <w:p w:rsidR="0078038D" w:rsidRDefault="0078038D" w:rsidP="0078038D">
      <w:r w:rsidRPr="00240CC4">
        <w:rPr>
          <w:noProof/>
          <w:lang w:val="en-US" w:eastAsia="en-US" w:bidi="pa-Arab-PK"/>
        </w:rPr>
        <w:drawing>
          <wp:inline distT="0" distB="0" distL="0" distR="0">
            <wp:extent cx="3619500" cy="523875"/>
            <wp:effectExtent l="0" t="0" r="0" b="9525"/>
            <wp:docPr id="3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523875"/>
                    </a:xfrm>
                    <a:prstGeom prst="rect">
                      <a:avLst/>
                    </a:prstGeom>
                    <a:noFill/>
                    <a:ln>
                      <a:noFill/>
                    </a:ln>
                  </pic:spPr>
                </pic:pic>
              </a:graphicData>
            </a:graphic>
          </wp:inline>
        </w:drawing>
      </w:r>
    </w:p>
    <w:p w:rsidR="0078038D" w:rsidRDefault="0078038D" w:rsidP="0078038D">
      <w:r w:rsidRPr="00240CC4">
        <w:t>In addition, Gaussian filters are used to avoid reflections from glasses and generally bright locations. Possible centers are calculated by weights as shown in (Equation 4.10).</w:t>
      </w:r>
    </w:p>
    <w:p w:rsidR="0078038D" w:rsidRDefault="0078038D" w:rsidP="0078038D">
      <w:r w:rsidRPr="00240CC4">
        <w:rPr>
          <w:noProof/>
          <w:lang w:val="en-US" w:eastAsia="en-US" w:bidi="pa-Arab-PK"/>
        </w:rPr>
        <w:drawing>
          <wp:inline distT="0" distB="0" distL="0" distR="0">
            <wp:extent cx="4086225" cy="742950"/>
            <wp:effectExtent l="0" t="0" r="9525" b="0"/>
            <wp:docPr id="3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742950"/>
                    </a:xfrm>
                    <a:prstGeom prst="rect">
                      <a:avLst/>
                    </a:prstGeom>
                    <a:noFill/>
                    <a:ln>
                      <a:noFill/>
                    </a:ln>
                  </pic:spPr>
                </pic:pic>
              </a:graphicData>
            </a:graphic>
          </wp:inline>
        </w:drawing>
      </w:r>
    </w:p>
    <w:p w:rsidR="0078038D" w:rsidRDefault="0078038D" w:rsidP="0078038D">
      <w:r w:rsidRPr="00240CC4">
        <w:lastRenderedPageBreak/>
        <w:t>This is the</w:t>
      </w:r>
      <w:r>
        <w:t xml:space="preserve"> whole </w:t>
      </w:r>
      <w:r w:rsidRPr="00240CC4">
        <w:t xml:space="preserve"> information </w:t>
      </w:r>
      <w:r>
        <w:t>required</w:t>
      </w:r>
      <w:r w:rsidRPr="00240CC4">
        <w:t xml:space="preserve"> when the image gets the image of the eye. Sometimes hair, eyeglasses and eyebrows show different images in comparison to the pupil. Therefore, post-processing steps are helpful. A threshold is applied to remove all gradient values from the image boundary. The maximum of these values is used to determine the center of the pupil.</w:t>
      </w:r>
    </w:p>
    <w:p w:rsidR="00B16C81" w:rsidRDefault="00B16C81" w:rsidP="00B16C81">
      <w:pPr>
        <w:tabs>
          <w:tab w:val="left" w:pos="3450"/>
          <w:tab w:val="left" w:pos="3585"/>
        </w:tabs>
        <w:rPr>
          <w:rFonts w:asciiTheme="majorBidi" w:hAnsiTheme="majorBidi" w:cstheme="majorBidi"/>
        </w:rPr>
      </w:pPr>
    </w:p>
    <w:p w:rsidR="00B16C81" w:rsidRPr="002927D1" w:rsidRDefault="00B16C81" w:rsidP="00756EA0">
      <w:pPr>
        <w:pStyle w:val="Heading4"/>
      </w:pPr>
      <w:bookmarkStart w:id="46" w:name="_Toc532137411"/>
      <w:r w:rsidRPr="002927D1">
        <w:t>Determination of tracking characteristics</w:t>
      </w:r>
      <w:bookmarkEnd w:id="46"/>
    </w:p>
    <w:p w:rsidR="00C4514B" w:rsidRDefault="00C4514B" w:rsidP="00C4514B">
      <w:r>
        <w:t>Commercial systems for the detection of facial expressions and movements of the head using markers made of reflective infrared light material adhered to the face. This solution is very complete, however, it requires expensive equipment. The action assumption was to create a system without necessity.</w:t>
      </w:r>
    </w:p>
    <w:p w:rsidR="00C4514B" w:rsidRDefault="00C4514B" w:rsidP="00C4514B">
      <w:r>
        <w:t>Convergence of complex devices. The solution provided only depends on a standard web camera without using additional debug tags to run the algorithms.</w:t>
      </w:r>
    </w:p>
    <w:p w:rsidR="00C4514B" w:rsidRDefault="00C4514B" w:rsidP="00C4514B">
      <w:r>
        <w:t>Luke's intermittent optical flow was used to track the change in head position described by Kalman in the theoretical part. To take action, you must establish a set of features that will be tracked and repositioned in the following boxes for the video sequence. The characteristics must be selected with each other so that it can be determined that they change their position in cascaded frames in an unequivocal manner.</w:t>
      </w:r>
    </w:p>
    <w:p w:rsidR="00B16C81" w:rsidRDefault="00B16C81" w:rsidP="00B16C81">
      <w:pPr>
        <w:tabs>
          <w:tab w:val="left" w:pos="3450"/>
          <w:tab w:val="left" w:pos="3585"/>
        </w:tabs>
        <w:jc w:val="center"/>
        <w:rPr>
          <w:rFonts w:asciiTheme="majorBidi" w:hAnsiTheme="majorBidi" w:cstheme="majorBidi"/>
        </w:rPr>
      </w:pPr>
      <w:r>
        <w:rPr>
          <w:rFonts w:asciiTheme="majorBidi" w:hAnsiTheme="majorBidi" w:cstheme="majorBidi"/>
          <w:noProof/>
          <w:lang w:val="en-US" w:eastAsia="en-US" w:bidi="pa-Arab-PK"/>
        </w:rPr>
        <w:drawing>
          <wp:inline distT="0" distB="0" distL="0" distR="0">
            <wp:extent cx="2524477" cy="857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F8C100.tmp"/>
                    <pic:cNvPicPr/>
                  </pic:nvPicPr>
                  <pic:blipFill>
                    <a:blip r:embed="rId29">
                      <a:extLst>
                        <a:ext uri="{28A0092B-C50C-407E-A947-70E740481C1C}">
                          <a14:useLocalDpi xmlns:a14="http://schemas.microsoft.com/office/drawing/2010/main" val="0"/>
                        </a:ext>
                      </a:extLst>
                    </a:blip>
                    <a:stretch>
                      <a:fillRect/>
                    </a:stretch>
                  </pic:blipFill>
                  <pic:spPr>
                    <a:xfrm>
                      <a:off x="0" y="0"/>
                      <a:ext cx="2524477" cy="857370"/>
                    </a:xfrm>
                    <a:prstGeom prst="rect">
                      <a:avLst/>
                    </a:prstGeom>
                  </pic:spPr>
                </pic:pic>
              </a:graphicData>
            </a:graphic>
          </wp:inline>
        </w:drawing>
      </w:r>
    </w:p>
    <w:p w:rsidR="00B16C81" w:rsidRPr="001B29F9" w:rsidRDefault="00B16C81" w:rsidP="00756EA0">
      <w:pPr>
        <w:tabs>
          <w:tab w:val="left" w:pos="3450"/>
          <w:tab w:val="left" w:pos="3585"/>
        </w:tabs>
        <w:jc w:val="center"/>
        <w:rPr>
          <w:rFonts w:asciiTheme="majorBidi" w:hAnsiTheme="majorBidi" w:cstheme="majorBidi"/>
        </w:rPr>
      </w:pPr>
      <w:r w:rsidRPr="001B29F9">
        <w:rPr>
          <w:rFonts w:asciiTheme="majorBidi" w:hAnsiTheme="majorBidi" w:cstheme="majorBidi"/>
        </w:rPr>
        <w:t>The M Hesjanic autocorrelation matrix is ​​determined by summing the second serene valuesi</w:t>
      </w:r>
      <w:r>
        <w:rPr>
          <w:rFonts w:asciiTheme="majorBidi" w:hAnsiTheme="majorBidi" w:cstheme="majorBidi"/>
        </w:rPr>
        <w:t>n the vicinity of a given point</w:t>
      </w:r>
      <w:r>
        <w:rPr>
          <w:rFonts w:asciiTheme="majorBidi" w:hAnsiTheme="majorBidi" w:cstheme="majorBidi"/>
          <w:noProof/>
          <w:lang w:val="en-US" w:eastAsia="en-US" w:bidi="pa-Arab-PK"/>
        </w:rPr>
        <w:drawing>
          <wp:inline distT="0" distB="0" distL="0" distR="0">
            <wp:extent cx="5331460" cy="11049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F83D6.tmp"/>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31460" cy="1104900"/>
                    </a:xfrm>
                    <a:prstGeom prst="rect">
                      <a:avLst/>
                    </a:prstGeom>
                  </pic:spPr>
                </pic:pic>
              </a:graphicData>
            </a:graphic>
          </wp:inline>
        </w:drawing>
      </w:r>
    </w:p>
    <w:p w:rsidR="00B16C81" w:rsidRPr="002927D1" w:rsidRDefault="00B16C81" w:rsidP="00B16C81">
      <w:pPr>
        <w:tabs>
          <w:tab w:val="left" w:pos="3450"/>
          <w:tab w:val="left" w:pos="3585"/>
        </w:tabs>
        <w:rPr>
          <w:rFonts w:asciiTheme="majorBidi" w:hAnsiTheme="majorBidi" w:cstheme="majorBidi"/>
        </w:rPr>
      </w:pPr>
    </w:p>
    <w:p w:rsidR="00C4514B" w:rsidRDefault="00C4514B" w:rsidP="00C4514B">
      <w:r>
        <w:t xml:space="preserve">The Lucas-Kalman algorithm works well if the plotted points are present where the sharp edges are present. Choosing the right feature set is a very important issue. He </w:t>
      </w:r>
      <w:r>
        <w:lastRenderedPageBreak/>
        <w:t>has had a significant impact on the other path of change in the position of the face. The literature can find many different ways to identify good tracking points. One of the basic criteria for selecting the appropriate method was arithmetic complexity. From this assumption, the program must work in real time, so you can not afford a complicated choice that would increase the load on the processor. Harris [12] gives one of the most commonly used tip motifs. This de-thread is based on a matrix of second-degree derivatives (HSS) of the density of the image. Burlap is defined in p (x; y) as follows:</w:t>
      </w:r>
    </w:p>
    <w:p w:rsidR="00C4514B" w:rsidRDefault="00C4514B" w:rsidP="00C4514B">
      <w:pPr>
        <w:rPr>
          <w:rtl/>
        </w:rPr>
      </w:pPr>
    </w:p>
    <w:p w:rsidR="00C4514B" w:rsidRDefault="00C4514B" w:rsidP="00C4514B">
      <w:pPr>
        <w:rPr>
          <w:rtl/>
        </w:rPr>
      </w:pPr>
    </w:p>
    <w:p w:rsidR="00C4514B" w:rsidRDefault="00C4514B" w:rsidP="00C4514B">
      <w:r>
        <w:t>The edges are located in places where the Hessian self-correlation matrix has two values. This means that the fabric around a particular point changes dramatically in two independent directions. By using only their own values, the specified edges do not change when the image rotates. Find local limits for self-association of the input image. You can easily obtain points that can be tracked using optical flow. It is very important to distribute certain characteristics uniformly on the surface: any similar object. This can be achieved by limiting the minimum distance between contiguous points. Such a supposition is necessary because in the event that the tissue of the Hessian autocorrelation object is a great maximum in one place, the result will be the location of most of the features around this limit. In this case, an algorithm that determines the position of the 3D object can produce incorrect results. The method shown is based on the identification of natural facial features, which are easy to trace with a flash. The algorithm looks for local maxima, making them adaptable, depending on the appearance of the person's face, and looking for optimal tracking points. Such a solution is more universal and offers better results than the specific "characteristics" of the face, such as the corners of the mouth, the corners of the eyes, etc. The configuration of fixed characteristics is not always possible. In the case that we assume that we are using, for example, the angles of the eyes, the algorithm that looks for these characteristics, does not wait for the fact that a person has been wearing glasses, it can worsen the result and even the incorrect results.</w:t>
      </w:r>
    </w:p>
    <w:p w:rsidR="00756EA0" w:rsidRDefault="00756EA0" w:rsidP="00B16C81">
      <w:pPr>
        <w:tabs>
          <w:tab w:val="left" w:pos="3450"/>
          <w:tab w:val="left" w:pos="3585"/>
        </w:tabs>
        <w:rPr>
          <w:rFonts w:asciiTheme="majorBidi" w:hAnsiTheme="majorBidi" w:cstheme="majorBidi"/>
        </w:rPr>
      </w:pPr>
    </w:p>
    <w:p w:rsidR="00B16C81" w:rsidRDefault="00B16C81" w:rsidP="00756EA0">
      <w:pPr>
        <w:pStyle w:val="Heading4"/>
      </w:pPr>
      <w:bookmarkStart w:id="47" w:name="_Toc532137412"/>
      <w:r w:rsidRPr="001B29F9">
        <w:lastRenderedPageBreak/>
        <w:t>Algorithm for determining traits for tracking</w:t>
      </w:r>
      <w:bookmarkEnd w:id="47"/>
    </w:p>
    <w:p w:rsidR="00197B74" w:rsidRDefault="00197B74" w:rsidP="00197B74"/>
    <w:p w:rsidR="00E51A3B" w:rsidRDefault="00E51A3B" w:rsidP="00E51A3B">
      <w:r>
        <w:t>1. Select the search area. The appearance of features is limited to the face of the selected area during the previous phase. The area that is not taken into consideration is not taken into account because the eyes were present because the eyeball movements could interfere with the correct position of the head of appointment.</w:t>
      </w:r>
    </w:p>
    <w:p w:rsidR="00E51A3B" w:rsidRDefault="00E51A3B" w:rsidP="00E51A3B">
      <w:r>
        <w:t>2. Define characteristics. The Harris algorithm was used to determine properties [12].</w:t>
      </w:r>
    </w:p>
    <w:p w:rsidR="00E51A3B" w:rsidRDefault="00E51A3B" w:rsidP="00E51A3B">
      <w:r>
        <w:t>3. Jump on points very close to each other. To increase efficiency eliminated.</w:t>
      </w:r>
    </w:p>
    <w:p w:rsidR="00E51A3B" w:rsidRDefault="00E51A3B" w:rsidP="00E51A3B">
      <w:r>
        <w:t>There are features located very close to each other.</w:t>
      </w:r>
    </w:p>
    <w:p w:rsidR="00197B74" w:rsidRDefault="00197B74" w:rsidP="00B16C81">
      <w:pPr>
        <w:tabs>
          <w:tab w:val="left" w:pos="3450"/>
          <w:tab w:val="left" w:pos="3585"/>
        </w:tabs>
        <w:rPr>
          <w:rFonts w:asciiTheme="majorBidi" w:hAnsiTheme="majorBidi" w:cstheme="majorBidi"/>
        </w:rPr>
      </w:pPr>
    </w:p>
    <w:p w:rsidR="00197B74" w:rsidRDefault="00197B74" w:rsidP="00B16C81">
      <w:pPr>
        <w:tabs>
          <w:tab w:val="left" w:pos="3450"/>
          <w:tab w:val="left" w:pos="3585"/>
        </w:tabs>
        <w:rPr>
          <w:rFonts w:asciiTheme="majorBidi" w:hAnsiTheme="majorBidi" w:cstheme="majorBidi"/>
        </w:rPr>
      </w:pPr>
    </w:p>
    <w:p w:rsidR="00B16C81" w:rsidRPr="0096097E" w:rsidRDefault="00B16C81" w:rsidP="00756EA0">
      <w:pPr>
        <w:pStyle w:val="Heading4"/>
      </w:pPr>
      <w:bookmarkStart w:id="48" w:name="_Toc532137413"/>
      <w:r w:rsidRPr="0096097E">
        <w:t>Use of reference frames</w:t>
      </w:r>
      <w:bookmarkEnd w:id="48"/>
    </w:p>
    <w:p w:rsidR="00E940B3" w:rsidRPr="00E940B3" w:rsidRDefault="008841E5" w:rsidP="00E940B3">
      <w:pPr>
        <w:tabs>
          <w:tab w:val="left" w:pos="3450"/>
          <w:tab w:val="left" w:pos="3585"/>
        </w:tabs>
        <w:rPr>
          <w:rFonts w:asciiTheme="majorBidi" w:hAnsiTheme="majorBidi" w:cstheme="majorBidi"/>
        </w:rPr>
      </w:pPr>
      <w:r w:rsidRPr="008841E5">
        <w:rPr>
          <w:rFonts w:asciiTheme="majorBidi" w:hAnsiTheme="majorBidi" w:cstheme="majorBidi"/>
        </w:rPr>
        <w:t>Using the previous method, information about changing the position of selected faces is displayed only between the next sequence of video segments. This method gives satisfactory results in cases where the number of tire treatments is important. When a long sequence occurs, the accumulation of errors becomes important in judging the position of the entity between successive frames. The solution to this problem is the application of the method provided in [19]. Approach "is the use of a series of reference images, which is a reference image selected from the frame with the current head and all facial features of the face, and when the position is at the top of the window eliminates the cumulative errors of positional address errors. so that the behavioral head of the tracking algorithm does not get worse Over time, it determines when the information is only used to change the entity's position between successive frames during system initialization, create a reference and startup image, and status automatically add a new image when the status reference is monitored with the current record's current position record, and create a new image at the location specified in the algorithm The algorithm works automatically If you use the operating algorithm fra</w:t>
      </w:r>
      <w:r>
        <w:rPr>
          <w:rFonts w:asciiTheme="majorBidi" w:hAnsiTheme="majorBidi" w:cstheme="majorBidi"/>
        </w:rPr>
        <w:t>mework.</w:t>
      </w:r>
      <w:r w:rsidR="00141BD6">
        <w:rPr>
          <w:rFonts w:asciiTheme="majorBidi" w:hAnsiTheme="majorBidi" w:cstheme="majorBidi"/>
        </w:rPr>
        <w:br w:type="page"/>
      </w:r>
    </w:p>
    <w:p w:rsidR="00E940B3" w:rsidRPr="00893B15" w:rsidRDefault="00E940B3" w:rsidP="00B83471">
      <w:pPr>
        <w:pStyle w:val="Heading1"/>
        <w:jc w:val="both"/>
        <w:rPr>
          <w:rStyle w:val="Emphasis"/>
        </w:rPr>
      </w:pPr>
    </w:p>
    <w:p w:rsidR="0007446C" w:rsidRPr="0007446C" w:rsidRDefault="000A7D48" w:rsidP="00E27D4D">
      <w:pPr>
        <w:pStyle w:val="Heading2"/>
        <w:jc w:val="both"/>
      </w:pPr>
      <w:bookmarkStart w:id="49" w:name="_Toc532137414"/>
      <w:r>
        <w:t>Implementation</w:t>
      </w:r>
      <w:bookmarkEnd w:id="49"/>
    </w:p>
    <w:p w:rsidR="00E940B3" w:rsidRPr="003F41CD" w:rsidRDefault="00E940B3" w:rsidP="00E940B3">
      <w:pPr>
        <w:tabs>
          <w:tab w:val="left" w:pos="3450"/>
          <w:tab w:val="left" w:pos="3585"/>
        </w:tabs>
        <w:jc w:val="left"/>
        <w:rPr>
          <w:rFonts w:asciiTheme="majorBidi" w:hAnsiTheme="majorBidi" w:cstheme="majorBidi"/>
        </w:rPr>
      </w:pPr>
      <w:r w:rsidRPr="003F41CD">
        <w:rPr>
          <w:rFonts w:asciiTheme="majorBidi" w:hAnsiTheme="majorBidi" w:cstheme="majorBidi"/>
        </w:rPr>
        <w:t>Vision-based eye blink systems have a lot</w:t>
      </w:r>
      <w:r w:rsidR="001E1E96">
        <w:rPr>
          <w:rFonts w:asciiTheme="majorBidi" w:hAnsiTheme="majorBidi" w:cstheme="majorBidi"/>
        </w:rPr>
        <w:t>of possible</w:t>
      </w:r>
      <w:r w:rsidRPr="003F41CD">
        <w:rPr>
          <w:rFonts w:asciiTheme="majorBidi" w:hAnsiTheme="majorBidi" w:cstheme="majorBidi"/>
        </w:rPr>
        <w:t xml:space="preserve"> applica</w:t>
      </w:r>
      <w:r>
        <w:rPr>
          <w:rFonts w:asciiTheme="majorBidi" w:hAnsiTheme="majorBidi" w:cstheme="majorBidi"/>
        </w:rPr>
        <w:t xml:space="preserve">tions, such as fatigue </w:t>
      </w:r>
      <w:r w:rsidR="001E1E96">
        <w:rPr>
          <w:rFonts w:asciiTheme="majorBidi" w:hAnsiTheme="majorBidi" w:cstheme="majorBidi"/>
        </w:rPr>
        <w:t>control,</w:t>
      </w:r>
      <w:r w:rsidR="001E1E96" w:rsidRPr="003F41CD">
        <w:rPr>
          <w:rFonts w:asciiTheme="majorBidi" w:hAnsiTheme="majorBidi" w:cstheme="majorBidi"/>
        </w:rPr>
        <w:t xml:space="preserve"> Computer</w:t>
      </w:r>
      <w:r w:rsidRPr="003F41CD">
        <w:rPr>
          <w:rFonts w:asciiTheme="majorBidi" w:hAnsiTheme="majorBidi" w:cstheme="majorBidi"/>
        </w:rPr>
        <w:t xml:space="preserve"> interface and lie det</w:t>
      </w:r>
      <w:r>
        <w:rPr>
          <w:rFonts w:asciiTheme="majorBidi" w:hAnsiTheme="majorBidi" w:cstheme="majorBidi"/>
        </w:rPr>
        <w:t>ection. It does not matter what t</w:t>
      </w:r>
      <w:r w:rsidRPr="003F41CD">
        <w:rPr>
          <w:rFonts w:asciiTheme="majorBidi" w:hAnsiTheme="majorBidi" w:cstheme="majorBidi"/>
        </w:rPr>
        <w:t>he goal of the system is t</w:t>
      </w:r>
      <w:r>
        <w:rPr>
          <w:rFonts w:asciiTheme="majorBidi" w:hAnsiTheme="majorBidi" w:cstheme="majorBidi"/>
        </w:rPr>
        <w:t>o develop an improved algorithm r</w:t>
      </w:r>
      <w:r w:rsidRPr="003F41CD">
        <w:rPr>
          <w:rFonts w:asciiTheme="majorBidi" w:hAnsiTheme="majorBidi" w:cstheme="majorBidi"/>
        </w:rPr>
        <w:t>eliable</w:t>
      </w:r>
      <w:r>
        <w:rPr>
          <w:rFonts w:asciiTheme="majorBidi" w:hAnsiTheme="majorBidi" w:cstheme="majorBidi"/>
        </w:rPr>
        <w:t>, stable and works in real time with changing lighting t</w:t>
      </w:r>
      <w:r w:rsidRPr="003F41CD">
        <w:rPr>
          <w:rFonts w:asciiTheme="majorBidi" w:hAnsiTheme="majorBidi" w:cstheme="majorBidi"/>
        </w:rPr>
        <w:t>erms.</w:t>
      </w:r>
    </w:p>
    <w:p w:rsidR="00E940B3" w:rsidRPr="003F41CD" w:rsidRDefault="00E940B3" w:rsidP="00E940B3">
      <w:pPr>
        <w:tabs>
          <w:tab w:val="left" w:pos="3450"/>
          <w:tab w:val="left" w:pos="3585"/>
        </w:tabs>
        <w:jc w:val="left"/>
        <w:rPr>
          <w:rFonts w:asciiTheme="majorBidi" w:hAnsiTheme="majorBidi" w:cstheme="majorBidi"/>
        </w:rPr>
      </w:pPr>
      <w:r w:rsidRPr="003F41CD">
        <w:rPr>
          <w:rFonts w:asciiTheme="majorBidi" w:hAnsiTheme="majorBidi" w:cstheme="majorBidi"/>
        </w:rPr>
        <w:t xml:space="preserve">The vision-based blink detection system is based </w:t>
      </w:r>
      <w:r>
        <w:rPr>
          <w:rFonts w:asciiTheme="majorBidi" w:hAnsiTheme="majorBidi" w:cstheme="majorBidi"/>
        </w:rPr>
        <w:t xml:space="preserve">on the components available for sale: </w:t>
      </w:r>
      <w:r w:rsidR="001E1E96">
        <w:rPr>
          <w:rFonts w:asciiTheme="majorBidi" w:hAnsiTheme="majorBidi" w:cstheme="majorBidi"/>
        </w:rPr>
        <w:t>an</w:t>
      </w:r>
      <w:r w:rsidRPr="003F41CD">
        <w:rPr>
          <w:rFonts w:asciiTheme="majorBidi" w:hAnsiTheme="majorBidi" w:cstheme="majorBidi"/>
        </w:rPr>
        <w:t xml:space="preserve">A PC </w:t>
      </w:r>
      <w:r>
        <w:rPr>
          <w:rFonts w:asciiTheme="majorBidi" w:hAnsiTheme="majorBidi" w:cstheme="majorBidi"/>
        </w:rPr>
        <w:t xml:space="preserve">or laptop is of average quality, </w:t>
      </w:r>
      <w:r w:rsidRPr="003F41CD">
        <w:rPr>
          <w:rFonts w:asciiTheme="majorBidi" w:hAnsiTheme="majorBidi" w:cstheme="majorBidi"/>
        </w:rPr>
        <w:t>We</w:t>
      </w:r>
      <w:r>
        <w:rPr>
          <w:rFonts w:asciiTheme="majorBidi" w:hAnsiTheme="majorBidi" w:cstheme="majorBidi"/>
        </w:rPr>
        <w:t>bcam. Lower face images (320 * 240</w:t>
      </w:r>
    </w:p>
    <w:p w:rsidR="00E940B3" w:rsidRPr="003F41CD" w:rsidRDefault="00E940B3" w:rsidP="00E940B3">
      <w:pPr>
        <w:tabs>
          <w:tab w:val="left" w:pos="3450"/>
          <w:tab w:val="left" w:pos="3585"/>
        </w:tabs>
        <w:jc w:val="left"/>
        <w:rPr>
          <w:rFonts w:asciiTheme="majorBidi" w:hAnsiTheme="majorBidi" w:cstheme="majorBidi"/>
        </w:rPr>
      </w:pPr>
      <w:r w:rsidRPr="003F41CD">
        <w:rPr>
          <w:rFonts w:asciiTheme="majorBidi" w:hAnsiTheme="majorBidi" w:cstheme="majorBidi"/>
        </w:rPr>
        <w:t>Pixels) proc</w:t>
      </w:r>
      <w:r>
        <w:rPr>
          <w:rFonts w:asciiTheme="majorBidi" w:hAnsiTheme="majorBidi" w:cstheme="majorBidi"/>
        </w:rPr>
        <w:t>essed at approximately 30</w:t>
      </w:r>
      <w:r w:rsidRPr="003F41CD">
        <w:rPr>
          <w:rFonts w:asciiTheme="majorBidi" w:hAnsiTheme="majorBidi" w:cstheme="majorBidi"/>
        </w:rPr>
        <w:t>Fps. The eye blink detection algorithm consists of four</w:t>
      </w:r>
      <w:r>
        <w:rPr>
          <w:rFonts w:asciiTheme="majorBidi" w:hAnsiTheme="majorBidi" w:cstheme="majorBidi"/>
        </w:rPr>
        <w:t xml:space="preserve"> steps t</w:t>
      </w:r>
      <w:r w:rsidRPr="003F41CD">
        <w:rPr>
          <w:rFonts w:asciiTheme="majorBidi" w:hAnsiTheme="majorBidi" w:cstheme="majorBidi"/>
        </w:rPr>
        <w:t>he main steps</w:t>
      </w:r>
      <w:r>
        <w:rPr>
          <w:rFonts w:asciiTheme="majorBidi" w:hAnsiTheme="majorBidi" w:cstheme="majorBidi"/>
        </w:rPr>
        <w:t xml:space="preserve"> includes</w:t>
      </w:r>
      <w:r w:rsidRPr="003F41CD">
        <w:rPr>
          <w:rFonts w:asciiTheme="majorBidi" w:hAnsiTheme="majorBidi" w:cstheme="majorBidi"/>
        </w:rPr>
        <w:t xml:space="preserve"> (1) face detection, (2) eye area</w:t>
      </w:r>
    </w:p>
    <w:p w:rsidR="00E940B3" w:rsidRPr="003F41CD" w:rsidRDefault="00E940B3" w:rsidP="00E940B3">
      <w:pPr>
        <w:tabs>
          <w:tab w:val="left" w:pos="3450"/>
          <w:tab w:val="left" w:pos="3585"/>
        </w:tabs>
        <w:jc w:val="left"/>
        <w:rPr>
          <w:rFonts w:asciiTheme="majorBidi" w:hAnsiTheme="majorBidi" w:cstheme="majorBidi"/>
        </w:rPr>
      </w:pPr>
      <w:r w:rsidRPr="003F41CD">
        <w:rPr>
          <w:rFonts w:asciiTheme="majorBidi" w:hAnsiTheme="majorBidi" w:cstheme="majorBidi"/>
        </w:rPr>
        <w:t>Extraction, (3) eye detection and (4) eye blink classification. Fa</w:t>
      </w:r>
      <w:r>
        <w:rPr>
          <w:rFonts w:asciiTheme="majorBidi" w:hAnsiTheme="majorBidi" w:cstheme="majorBidi"/>
        </w:rPr>
        <w:t>ce detection is performed using features similar to Haarr</w:t>
      </w:r>
      <w:r w:rsidRPr="003F41CD">
        <w:rPr>
          <w:rFonts w:asciiTheme="majorBidi" w:hAnsiTheme="majorBidi" w:cstheme="majorBidi"/>
        </w:rPr>
        <w:t xml:space="preserve"> and a set of improved tree workbooks.</w:t>
      </w:r>
    </w:p>
    <w:p w:rsidR="00E940B3" w:rsidRPr="003F41CD" w:rsidRDefault="00E940B3" w:rsidP="00E940B3">
      <w:pPr>
        <w:tabs>
          <w:tab w:val="left" w:pos="3450"/>
          <w:tab w:val="left" w:pos="3585"/>
        </w:tabs>
        <w:jc w:val="left"/>
        <w:rPr>
          <w:rFonts w:asciiTheme="majorBidi" w:hAnsiTheme="majorBidi" w:cstheme="majorBidi"/>
        </w:rPr>
      </w:pPr>
      <w:r w:rsidRPr="003F41CD">
        <w:rPr>
          <w:rFonts w:asciiTheme="majorBidi" w:hAnsiTheme="majorBidi" w:cstheme="majorBidi"/>
        </w:rPr>
        <w:t>The location of the eyes depends on certain geometric relationships known to the hum</w:t>
      </w:r>
      <w:r>
        <w:rPr>
          <w:rFonts w:asciiTheme="majorBidi" w:hAnsiTheme="majorBidi" w:cstheme="majorBidi"/>
        </w:rPr>
        <w:t>an face. Eye blink detection is d</w:t>
      </w:r>
      <w:r w:rsidRPr="003F41CD">
        <w:rPr>
          <w:rFonts w:asciiTheme="majorBidi" w:hAnsiTheme="majorBidi" w:cstheme="majorBidi"/>
        </w:rPr>
        <w:t xml:space="preserve">one using template comparison technique. </w:t>
      </w:r>
      <w:r w:rsidR="001E1E96" w:rsidRPr="003F41CD">
        <w:rPr>
          <w:rFonts w:asciiTheme="majorBidi" w:hAnsiTheme="majorBidi" w:cstheme="majorBidi"/>
        </w:rPr>
        <w:t>All</w:t>
      </w:r>
    </w:p>
    <w:p w:rsidR="00E940B3" w:rsidRPr="003F41CD" w:rsidRDefault="00E940B3" w:rsidP="00E940B3">
      <w:pPr>
        <w:tabs>
          <w:tab w:val="left" w:pos="3450"/>
          <w:tab w:val="left" w:pos="3585"/>
        </w:tabs>
        <w:jc w:val="left"/>
        <w:rPr>
          <w:rFonts w:asciiTheme="majorBidi" w:hAnsiTheme="majorBidi" w:cstheme="majorBidi"/>
        </w:rPr>
      </w:pPr>
      <w:r w:rsidRPr="003F41CD">
        <w:rPr>
          <w:rFonts w:asciiTheme="majorBidi" w:hAnsiTheme="majorBidi" w:cstheme="majorBidi"/>
        </w:rPr>
        <w:t>The steps of the algorithm are described in greater detail in</w:t>
      </w:r>
    </w:p>
    <w:p w:rsidR="00E940B3" w:rsidRPr="003F41CD" w:rsidRDefault="00E940B3" w:rsidP="00E940B3">
      <w:pPr>
        <w:tabs>
          <w:tab w:val="left" w:pos="3450"/>
          <w:tab w:val="left" w:pos="3585"/>
        </w:tabs>
        <w:jc w:val="left"/>
        <w:rPr>
          <w:rFonts w:asciiTheme="majorBidi" w:hAnsiTheme="majorBidi" w:cstheme="majorBidi"/>
        </w:rPr>
      </w:pPr>
      <w:r>
        <w:rPr>
          <w:rFonts w:asciiTheme="majorBidi" w:hAnsiTheme="majorBidi" w:cstheme="majorBidi"/>
        </w:rPr>
        <w:t xml:space="preserve">Section </w:t>
      </w:r>
      <w:r w:rsidR="001E1E96">
        <w:rPr>
          <w:rFonts w:asciiTheme="majorBidi" w:hAnsiTheme="majorBidi" w:cstheme="majorBidi"/>
        </w:rPr>
        <w:t>(4.1</w:t>
      </w:r>
      <w:r>
        <w:rPr>
          <w:rFonts w:asciiTheme="majorBidi" w:hAnsiTheme="majorBidi" w:cstheme="majorBidi"/>
        </w:rPr>
        <w:t xml:space="preserve"> - 4</w:t>
      </w:r>
      <w:r w:rsidRPr="003F41CD">
        <w:rPr>
          <w:rFonts w:asciiTheme="majorBidi" w:hAnsiTheme="majorBidi" w:cstheme="majorBidi"/>
        </w:rPr>
        <w:t>.4</w:t>
      </w:r>
      <w:r>
        <w:rPr>
          <w:rFonts w:asciiTheme="majorBidi" w:hAnsiTheme="majorBidi" w:cstheme="majorBidi"/>
        </w:rPr>
        <w:t>)</w:t>
      </w:r>
      <w:r w:rsidRPr="003F41CD">
        <w:rPr>
          <w:rFonts w:asciiTheme="majorBidi" w:hAnsiTheme="majorBidi" w:cstheme="majorBidi"/>
        </w:rPr>
        <w:t>. The algorithm makes it possible to detect eye blinking,</w:t>
      </w:r>
    </w:p>
    <w:p w:rsidR="00E940B3" w:rsidRDefault="00E940B3" w:rsidP="00E940B3">
      <w:pPr>
        <w:tabs>
          <w:tab w:val="left" w:pos="3450"/>
          <w:tab w:val="left" w:pos="3585"/>
        </w:tabs>
        <w:jc w:val="left"/>
        <w:rPr>
          <w:rFonts w:asciiTheme="majorBidi" w:hAnsiTheme="majorBidi" w:cstheme="majorBidi"/>
        </w:rPr>
      </w:pPr>
      <w:r w:rsidRPr="003F41CD">
        <w:rPr>
          <w:rFonts w:asciiTheme="majorBidi" w:hAnsiTheme="majorBidi" w:cstheme="majorBidi"/>
        </w:rPr>
        <w:t>Evaluation of the duration of the blink of an eye and on this basis the classification of eyelash in kind as spontaneous or voluntary</w:t>
      </w:r>
    </w:p>
    <w:p w:rsidR="00E940B3" w:rsidRDefault="00E940B3" w:rsidP="00E940B3">
      <w:pPr>
        <w:tabs>
          <w:tab w:val="left" w:pos="3450"/>
          <w:tab w:val="left" w:pos="3585"/>
        </w:tabs>
        <w:jc w:val="left"/>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r>
        <w:rPr>
          <w:noProof/>
          <w:lang w:val="en-US" w:eastAsia="en-US" w:bidi="pa-Arab-PK"/>
        </w:rPr>
        <w:drawing>
          <wp:inline distT="0" distB="0" distL="0" distR="0">
            <wp:extent cx="33718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1850" cy="1323975"/>
                    </a:xfrm>
                    <a:prstGeom prst="rect">
                      <a:avLst/>
                    </a:prstGeom>
                  </pic:spPr>
                </pic:pic>
              </a:graphicData>
            </a:graphic>
          </wp:inline>
        </w:drawing>
      </w:r>
    </w:p>
    <w:p w:rsidR="00E940B3" w:rsidRDefault="00E940B3" w:rsidP="00E940B3">
      <w:pPr>
        <w:tabs>
          <w:tab w:val="left" w:pos="3450"/>
          <w:tab w:val="left" w:pos="3585"/>
        </w:tabs>
        <w:jc w:val="center"/>
        <w:rPr>
          <w:rFonts w:asciiTheme="majorBidi" w:hAnsiTheme="majorBidi" w:cstheme="majorBidi"/>
        </w:rPr>
      </w:pPr>
      <w:r>
        <w:rPr>
          <w:rFonts w:ascii="AdvPTimesB" w:hAnsi="AdvPTimesB" w:cs="AdvPTimesB"/>
          <w:sz w:val="17"/>
          <w:szCs w:val="17"/>
          <w:lang w:val="en-US" w:eastAsia="en-US"/>
        </w:rPr>
        <w:t xml:space="preserve">Fig. </w:t>
      </w:r>
      <w:r w:rsidR="00FF510D">
        <w:rPr>
          <w:rFonts w:ascii="AdvPTimesB" w:hAnsi="AdvPTimesB" w:cs="AdvPTimesB"/>
          <w:sz w:val="17"/>
          <w:szCs w:val="17"/>
          <w:lang w:val="en-US" w:eastAsia="en-US"/>
        </w:rPr>
        <w:t>4.1 Scheme</w:t>
      </w:r>
      <w:r>
        <w:rPr>
          <w:rFonts w:ascii="AdvPTimes" w:hAnsi="AdvPTimes" w:cs="AdvPTimes"/>
          <w:sz w:val="17"/>
          <w:szCs w:val="17"/>
          <w:lang w:val="en-US" w:eastAsia="en-US"/>
        </w:rPr>
        <w:t xml:space="preserve"> of the proposed algorithm for eye-blink detection</w:t>
      </w:r>
    </w:p>
    <w:p w:rsidR="00E940B3" w:rsidRDefault="00E940B3" w:rsidP="00E940B3">
      <w:pPr>
        <w:tabs>
          <w:tab w:val="left" w:pos="3450"/>
          <w:tab w:val="left" w:pos="3585"/>
        </w:tabs>
        <w:jc w:val="center"/>
        <w:rPr>
          <w:rFonts w:asciiTheme="majorBidi" w:hAnsiTheme="majorBidi" w:cstheme="majorBidi"/>
        </w:rPr>
      </w:pPr>
    </w:p>
    <w:p w:rsidR="00E940B3" w:rsidRPr="000A7D48" w:rsidRDefault="000A7D48" w:rsidP="000A7D48">
      <w:pPr>
        <w:pStyle w:val="Heading2"/>
        <w:jc w:val="left"/>
      </w:pPr>
      <w:bookmarkStart w:id="50" w:name="_Toc532137415"/>
      <w:r>
        <w:t xml:space="preserve">4.1 </w:t>
      </w:r>
      <w:r w:rsidR="00E940B3" w:rsidRPr="000A7D48">
        <w:t>Face detection</w:t>
      </w:r>
      <w:bookmarkEnd w:id="50"/>
    </w:p>
    <w:p w:rsidR="00E940B3" w:rsidRPr="00BD7E8A" w:rsidRDefault="00E940B3" w:rsidP="00E940B3">
      <w:pPr>
        <w:tabs>
          <w:tab w:val="left" w:pos="3450"/>
          <w:tab w:val="left" w:pos="3585"/>
        </w:tabs>
        <w:jc w:val="left"/>
      </w:pPr>
      <w:r w:rsidRPr="00BD7E8A">
        <w:t>Face detection is a ver</w:t>
      </w:r>
      <w:r>
        <w:t xml:space="preserve">y important part of development of Wink </w:t>
      </w:r>
      <w:r w:rsidRPr="00BD7E8A">
        <w:t>detection algorithm</w:t>
      </w:r>
      <w:r>
        <w:t xml:space="preserve">. Due to the fact that the face detection </w:t>
      </w:r>
      <w:r w:rsidRPr="00BD7E8A">
        <w:t>site is arit</w:t>
      </w:r>
      <w:r>
        <w:t>hmetically expensive, therefore c</w:t>
      </w:r>
      <w:r w:rsidRPr="00BD7E8A">
        <w:t>onsumes a lot of time, this proc</w:t>
      </w:r>
      <w:r>
        <w:t xml:space="preserve">edure is only performed through </w:t>
      </w:r>
      <w:r w:rsidRPr="00BD7E8A">
        <w:t xml:space="preserve">System configuration and </w:t>
      </w:r>
      <w:r>
        <w:t>in cases where it is continued. T</w:t>
      </w:r>
      <w:r w:rsidRPr="00BD7E8A">
        <w:t xml:space="preserve">he face is "lost". Therefore, for a </w:t>
      </w:r>
      <w:r>
        <w:t xml:space="preserve">system that works in real time, </w:t>
      </w:r>
      <w:r w:rsidR="00FF510D" w:rsidRPr="00BD7E8A">
        <w:t>the</w:t>
      </w:r>
      <w:r w:rsidRPr="00BD7E8A">
        <w:t xml:space="preserve"> selected method should work quickly (less than</w:t>
      </w:r>
    </w:p>
    <w:p w:rsidR="00E940B3" w:rsidRPr="00BD7E8A" w:rsidRDefault="00E940B3" w:rsidP="00E940B3">
      <w:pPr>
        <w:tabs>
          <w:tab w:val="left" w:pos="3450"/>
          <w:tab w:val="left" w:pos="3585"/>
        </w:tabs>
        <w:jc w:val="left"/>
      </w:pPr>
      <w:r w:rsidRPr="00BD7E8A">
        <w:lastRenderedPageBreak/>
        <w:t xml:space="preserve">30 for each single image at 30 frames per second). </w:t>
      </w:r>
      <w:r w:rsidR="001E1E96" w:rsidRPr="00BD7E8A">
        <w:t>At</w:t>
      </w:r>
      <w:r w:rsidRPr="00BD7E8A">
        <w:t xml:space="preserve"> the end</w:t>
      </w:r>
    </w:p>
    <w:p w:rsidR="00E940B3" w:rsidRPr="00BD7E8A" w:rsidRDefault="00E940B3" w:rsidP="00E940B3">
      <w:pPr>
        <w:tabs>
          <w:tab w:val="left" w:pos="3450"/>
          <w:tab w:val="left" w:pos="3585"/>
        </w:tabs>
        <w:jc w:val="left"/>
      </w:pPr>
      <w:r w:rsidRPr="00BD7E8A">
        <w:t>On the other hand, the accuracy of the specific focus is also</w:t>
      </w:r>
      <w:r>
        <w:t xml:space="preserve"> at t</w:t>
      </w:r>
      <w:r w:rsidRPr="00BD7E8A">
        <w:t>he important compen</w:t>
      </w:r>
      <w:r>
        <w:t>sation must be between the high d</w:t>
      </w:r>
      <w:r w:rsidRPr="00BD7E8A">
        <w:t>etection rate, fault detection and error rate</w:t>
      </w:r>
      <w:r>
        <w:t xml:space="preserve">. </w:t>
      </w:r>
      <w:r w:rsidR="001E1E96">
        <w:t>The</w:t>
      </w:r>
      <w:r>
        <w:t xml:space="preserve"> chosen t</w:t>
      </w:r>
      <w:r w:rsidRPr="00BD7E8A">
        <w:t>he method must work strongly under different lighting conditions.</w:t>
      </w:r>
    </w:p>
    <w:p w:rsidR="00E940B3" w:rsidRPr="00BD7E8A" w:rsidRDefault="00E940B3" w:rsidP="00E940B3">
      <w:pPr>
        <w:tabs>
          <w:tab w:val="left" w:pos="3450"/>
          <w:tab w:val="left" w:pos="3585"/>
        </w:tabs>
        <w:jc w:val="left"/>
      </w:pPr>
      <w:r w:rsidRPr="00BD7E8A">
        <w:t>Different facial expres</w:t>
      </w:r>
      <w:r>
        <w:t xml:space="preserve">sions, head formation, partial, </w:t>
      </w:r>
      <w:r w:rsidRPr="00BD7E8A">
        <w:t>Face blockage, h</w:t>
      </w:r>
      <w:r>
        <w:t xml:space="preserve">aving glasses, facial hair and. </w:t>
      </w:r>
      <w:r w:rsidRPr="00BD7E8A">
        <w:t>Different hair styles have be</w:t>
      </w:r>
      <w:r>
        <w:t xml:space="preserve">en suggested by many solutions. </w:t>
      </w:r>
      <w:r w:rsidRPr="00BD7E8A">
        <w:t>Facial Detec</w:t>
      </w:r>
      <w:r>
        <w:t xml:space="preserve">tor. Can be divided into: (1) </w:t>
      </w:r>
      <w:r w:rsidRPr="00BD7E8A">
        <w:t>Knowledge-bas</w:t>
      </w:r>
      <w:r>
        <w:t>ed methods use simple rules for d</w:t>
      </w:r>
      <w:r w:rsidRPr="00BD7E8A">
        <w:t>escribe properties o</w:t>
      </w:r>
      <w:r>
        <w:t>f facial symmetry and geometry, r</w:t>
      </w:r>
      <w:r w:rsidRPr="00BD7E8A">
        <w:t>elationships between fa</w:t>
      </w:r>
      <w:r>
        <w:t>cial features [28], (2) feature m</w:t>
      </w:r>
      <w:r w:rsidRPr="00BD7E8A">
        <w:t>ethods depend on the detection of mouth, eyes,</w:t>
      </w:r>
    </w:p>
    <w:p w:rsidR="00E940B3" w:rsidRPr="00BD7E8A" w:rsidRDefault="001E1E96" w:rsidP="00E940B3">
      <w:pPr>
        <w:tabs>
          <w:tab w:val="left" w:pos="3450"/>
          <w:tab w:val="left" w:pos="3585"/>
        </w:tabs>
        <w:jc w:val="left"/>
      </w:pPr>
      <w:r>
        <w:t>Nose</w:t>
      </w:r>
      <w:r w:rsidR="00E940B3" w:rsidRPr="00BD7E8A">
        <w:t xml:space="preserve"> or skin </w:t>
      </w:r>
      <w:r w:rsidRPr="00BD7E8A">
        <w:t>colour</w:t>
      </w:r>
      <w:r w:rsidR="00E940B3" w:rsidRPr="00BD7E8A">
        <w:t xml:space="preserve"> [20, 21], (3</w:t>
      </w:r>
      <w:r w:rsidR="00E940B3">
        <w:t>) methods of combining the mold b</w:t>
      </w:r>
      <w:r w:rsidR="00E940B3" w:rsidRPr="00BD7E8A">
        <w:t xml:space="preserve">ased on the calculation of </w:t>
      </w:r>
      <w:r w:rsidR="00E940B3">
        <w:t>the relationship between inputs t</w:t>
      </w:r>
      <w:r w:rsidR="00E940B3" w:rsidRPr="00BD7E8A">
        <w:t>he image and patterns of faces stored [</w:t>
      </w:r>
      <w:r w:rsidR="00E940B3">
        <w:t xml:space="preserve">22] and (4) based on the model. </w:t>
      </w:r>
      <w:r>
        <w:t>Methods</w:t>
      </w:r>
      <w:r w:rsidR="00E940B3" w:rsidRPr="00BD7E8A">
        <w:t xml:space="preserve"> in which algorithms are trained in models.</w:t>
      </w:r>
    </w:p>
    <w:p w:rsidR="00E940B3" w:rsidRPr="00BD7E8A" w:rsidRDefault="00E940B3" w:rsidP="00E940B3">
      <w:pPr>
        <w:tabs>
          <w:tab w:val="left" w:pos="3450"/>
          <w:tab w:val="left" w:pos="3585"/>
        </w:tabs>
        <w:jc w:val="left"/>
      </w:pPr>
      <w:r w:rsidRPr="00BD7E8A">
        <w:t>Using neural networks [23], supporting vector machines(SVM) [24] or hidden</w:t>
      </w:r>
      <w:r>
        <w:t xml:space="preserve"> Markov models (HMM) [25]. </w:t>
      </w:r>
      <w:r w:rsidR="001E1E96">
        <w:t>Inan</w:t>
      </w:r>
      <w:r w:rsidRPr="00BD7E8A">
        <w:t>Algorithm developed, the me</w:t>
      </w:r>
      <w:r>
        <w:t xml:space="preserve">thod derived from the template. </w:t>
      </w:r>
      <w:r w:rsidRPr="00BD7E8A">
        <w:t>A matching set developed by Viola and Jones [6], has been modified</w:t>
      </w:r>
    </w:p>
    <w:p w:rsidR="00E940B3" w:rsidRPr="00BD7E8A" w:rsidRDefault="00E940B3" w:rsidP="00E940B3">
      <w:pPr>
        <w:tabs>
          <w:tab w:val="left" w:pos="3450"/>
          <w:tab w:val="left" w:pos="3585"/>
        </w:tabs>
        <w:jc w:val="left"/>
      </w:pPr>
      <w:r w:rsidRPr="00BD7E8A">
        <w:t>By Leinchart</w:t>
      </w:r>
      <w:r>
        <w:t xml:space="preserve"> and </w:t>
      </w:r>
      <w:r w:rsidR="001E1E96">
        <w:t>Maydt, and</w:t>
      </w:r>
      <w:r>
        <w:t xml:space="preserve"> carried out </w:t>
      </w:r>
      <w:r w:rsidRPr="00BD7E8A">
        <w:t xml:space="preserve">According to </w:t>
      </w:r>
      <w:r w:rsidR="001E1E96">
        <w:t xml:space="preserve">which </w:t>
      </w:r>
      <w:r w:rsidR="001E1E96" w:rsidRPr="00BD7E8A">
        <w:t>it</w:t>
      </w:r>
      <w:r w:rsidRPr="00BD7E8A">
        <w:t xml:space="preserve"> was used.</w:t>
      </w:r>
    </w:p>
    <w:p w:rsidR="00E940B3" w:rsidRPr="00BD7E8A" w:rsidRDefault="00E940B3" w:rsidP="00E940B3">
      <w:pPr>
        <w:tabs>
          <w:tab w:val="left" w:pos="3450"/>
          <w:tab w:val="left" w:pos="3585"/>
        </w:tabs>
        <w:jc w:val="left"/>
      </w:pPr>
      <w:r w:rsidRPr="00BD7E8A">
        <w:t xml:space="preserve">Similar properties are calculated </w:t>
      </w:r>
      <w:r>
        <w:t>with Haar</w:t>
      </w:r>
      <w:r w:rsidRPr="00BD7E8A">
        <w:t xml:space="preserve"> by dispersing</w:t>
      </w:r>
    </w:p>
    <w:p w:rsidR="00E940B3" w:rsidRPr="00BD7E8A" w:rsidRDefault="00E940B3" w:rsidP="00E940B3">
      <w:pPr>
        <w:tabs>
          <w:tab w:val="left" w:pos="3450"/>
          <w:tab w:val="left" w:pos="3585"/>
        </w:tabs>
        <w:jc w:val="left"/>
      </w:pPr>
      <w:r w:rsidRPr="00BD7E8A">
        <w:t>Image with templates (Figure 4) o</w:t>
      </w:r>
      <w:r>
        <w:t xml:space="preserve">f different size and </w:t>
      </w:r>
      <w:r w:rsidR="001E1E96">
        <w:t>direction.</w:t>
      </w:r>
      <w:r w:rsidR="001E1E96" w:rsidRPr="00BD7E8A">
        <w:t xml:space="preserve"> These</w:t>
      </w:r>
      <w:r w:rsidRPr="00BD7E8A">
        <w:t xml:space="preserve"> p</w:t>
      </w:r>
      <w:r>
        <w:t>rototypes can be grouped into 3 c</w:t>
      </w:r>
      <w:r w:rsidRPr="00BD7E8A">
        <w:t xml:space="preserve">ategories: border, line and </w:t>
      </w:r>
      <w:r w:rsidR="00E27D4D">
        <w:t>ce</w:t>
      </w:r>
      <w:r w:rsidR="00E27D4D" w:rsidRPr="00BD7E8A">
        <w:t>ntre</w:t>
      </w:r>
      <w:r w:rsidRPr="00BD7E8A">
        <w:t xml:space="preserve"> around the masks. Everyone</w:t>
      </w:r>
    </w:p>
    <w:p w:rsidR="00E940B3" w:rsidRDefault="00E940B3" w:rsidP="00E940B3">
      <w:pPr>
        <w:tabs>
          <w:tab w:val="left" w:pos="3450"/>
          <w:tab w:val="left" w:pos="3585"/>
        </w:tabs>
        <w:jc w:val="left"/>
      </w:pPr>
      <w:r w:rsidRPr="00BD7E8A">
        <w:t xml:space="preserve">The mold consists </w:t>
      </w:r>
      <w:r>
        <w:t>of two or three black and white r</w:t>
      </w:r>
      <w:r w:rsidRPr="00BD7E8A">
        <w:t>ectangles</w:t>
      </w:r>
      <w:r>
        <w:t>.</w:t>
      </w:r>
    </w:p>
    <w:p w:rsidR="00E940B3" w:rsidRDefault="00E940B3" w:rsidP="00E940B3">
      <w:pPr>
        <w:tabs>
          <w:tab w:val="left" w:pos="3450"/>
          <w:tab w:val="left" w:pos="3585"/>
        </w:tabs>
        <w:jc w:val="left"/>
      </w:pPr>
    </w:p>
    <w:p w:rsidR="00E940B3" w:rsidRDefault="001E1E96" w:rsidP="00E27D4D">
      <w:pPr>
        <w:pStyle w:val="Heading2"/>
        <w:jc w:val="left"/>
      </w:pPr>
      <w:bookmarkStart w:id="51" w:name="_Toc532137416"/>
      <w:r w:rsidRPr="00314DAA">
        <w:t>4.2</w:t>
      </w:r>
      <w:r>
        <w:t xml:space="preserve"> Eye</w:t>
      </w:r>
      <w:r w:rsidR="00E940B3">
        <w:rPr>
          <w:lang w:val="en-US" w:eastAsia="en-US"/>
        </w:rPr>
        <w:t>-</w:t>
      </w:r>
      <w:r w:rsidR="00E940B3" w:rsidRPr="001E1E96">
        <w:rPr>
          <w:lang w:val="en-US" w:eastAsia="en-US"/>
        </w:rPr>
        <w:t>region extraction</w:t>
      </w:r>
      <w:bookmarkEnd w:id="51"/>
    </w:p>
    <w:p w:rsidR="00E940B3" w:rsidRPr="00314DAA" w:rsidRDefault="00E940B3" w:rsidP="00E940B3">
      <w:pPr>
        <w:tabs>
          <w:tab w:val="left" w:pos="3450"/>
          <w:tab w:val="left" w:pos="3585"/>
        </w:tabs>
        <w:jc w:val="left"/>
      </w:pPr>
      <w:r w:rsidRPr="00314DAA">
        <w:t>The next step of the algo</w:t>
      </w:r>
      <w:r>
        <w:t>rithm is to locate the eye area p</w:t>
      </w:r>
      <w:r w:rsidRPr="00314DAA">
        <w:t>icture of the eyes in the face.</w:t>
      </w:r>
    </w:p>
    <w:p w:rsidR="00E940B3" w:rsidRPr="00314DAA" w:rsidRDefault="00E940B3" w:rsidP="00E940B3">
      <w:pPr>
        <w:tabs>
          <w:tab w:val="left" w:pos="3450"/>
          <w:tab w:val="left" w:pos="3585"/>
        </w:tabs>
        <w:jc w:val="left"/>
      </w:pPr>
      <w:r w:rsidRPr="00314DAA">
        <w:t>It is based on</w:t>
      </w:r>
      <w:r>
        <w:t xml:space="preserve"> some engineering dependencies k</w:t>
      </w:r>
      <w:r w:rsidRPr="00314DAA">
        <w:t>nown to the human face. T</w:t>
      </w:r>
      <w:r>
        <w:t xml:space="preserve">raditional rules of proportion. </w:t>
      </w:r>
      <w:r w:rsidRPr="00314DAA">
        <w:t xml:space="preserve">The face appears </w:t>
      </w:r>
      <w:r>
        <w:t xml:space="preserve">as </w:t>
      </w:r>
      <w:r w:rsidRPr="00314DAA">
        <w:t>divi</w:t>
      </w:r>
      <w:r>
        <w:t xml:space="preserve">ded into six equal squares, two by </w:t>
      </w:r>
      <w:r w:rsidR="001E1E96">
        <w:t>for</w:t>
      </w:r>
      <w:r w:rsidRPr="00314DAA">
        <w:t xml:space="preserve"> three [7]. Accor</w:t>
      </w:r>
      <w:r>
        <w:t xml:space="preserve">ding to these rules, eyes fall. </w:t>
      </w:r>
      <w:r w:rsidRPr="00314DAA">
        <w:t xml:space="preserve">About 0.4 way from </w:t>
      </w:r>
      <w:r>
        <w:t xml:space="preserve">the top of the head to the eyes, </w:t>
      </w:r>
      <w:r w:rsidRPr="00314DAA">
        <w:t>The image of the extract</w:t>
      </w:r>
      <w:r>
        <w:t xml:space="preserve">ed ocular area is further away. </w:t>
      </w:r>
      <w:r w:rsidRPr="00314DAA">
        <w:t>Pre-treatment of eye blink detecti</w:t>
      </w:r>
      <w:r>
        <w:t xml:space="preserve">on performance. </w:t>
      </w:r>
      <w:r w:rsidRPr="00314DAA">
        <w:t>The local ocular area is e</w:t>
      </w:r>
      <w:r>
        <w:t xml:space="preserve">xtracted from the facial image. </w:t>
      </w:r>
      <w:r w:rsidRPr="00314DAA">
        <w:t>It is used as a model f</w:t>
      </w:r>
      <w:r>
        <w:t>or further eye tracking through matching templates. The extraction of the eye area is p</w:t>
      </w:r>
      <w:r w:rsidRPr="00314DAA">
        <w:t>erformed only in system configuration and in</w:t>
      </w:r>
    </w:p>
    <w:p w:rsidR="00E940B3" w:rsidRDefault="00E940B3" w:rsidP="00E940B3">
      <w:pPr>
        <w:tabs>
          <w:tab w:val="left" w:pos="3450"/>
          <w:tab w:val="left" w:pos="3585"/>
        </w:tabs>
        <w:jc w:val="left"/>
      </w:pPr>
      <w:r w:rsidRPr="00314DAA">
        <w:t>Cases where face detection is repeated.</w:t>
      </w:r>
    </w:p>
    <w:p w:rsidR="00E940B3" w:rsidRDefault="00E940B3" w:rsidP="00E940B3">
      <w:pPr>
        <w:tabs>
          <w:tab w:val="left" w:pos="3450"/>
          <w:tab w:val="left" w:pos="3585"/>
        </w:tabs>
        <w:jc w:val="left"/>
      </w:pPr>
    </w:p>
    <w:p w:rsidR="00E940B3" w:rsidRDefault="00E940B3" w:rsidP="00E940B3">
      <w:pPr>
        <w:tabs>
          <w:tab w:val="left" w:pos="3450"/>
          <w:tab w:val="left" w:pos="3585"/>
        </w:tabs>
        <w:jc w:val="left"/>
      </w:pPr>
    </w:p>
    <w:p w:rsidR="00E940B3" w:rsidRPr="001E1E96" w:rsidRDefault="00E940B3" w:rsidP="00B83471">
      <w:pPr>
        <w:pStyle w:val="Heading3"/>
        <w:jc w:val="left"/>
      </w:pPr>
      <w:bookmarkStart w:id="52" w:name="_Toc532137417"/>
      <w:r w:rsidRPr="001E1E96">
        <w:t xml:space="preserve">4.3 </w:t>
      </w:r>
      <w:r w:rsidRPr="001E1E96">
        <w:rPr>
          <w:lang w:val="en-US" w:eastAsia="en-US"/>
        </w:rPr>
        <w:t>Eye-region extraction</w:t>
      </w:r>
      <w:bookmarkEnd w:id="52"/>
    </w:p>
    <w:p w:rsidR="00E940B3" w:rsidRPr="00A954A1" w:rsidRDefault="00E940B3" w:rsidP="00E940B3">
      <w:pPr>
        <w:tabs>
          <w:tab w:val="left" w:pos="3450"/>
          <w:tab w:val="left" w:pos="3585"/>
        </w:tabs>
        <w:jc w:val="left"/>
        <w:rPr>
          <w:rFonts w:asciiTheme="majorBidi" w:hAnsiTheme="majorBidi" w:cstheme="majorBidi"/>
        </w:rPr>
      </w:pPr>
      <w:r w:rsidRPr="00A954A1">
        <w:rPr>
          <w:rFonts w:asciiTheme="majorBidi" w:hAnsiTheme="majorBidi" w:cstheme="majorBidi"/>
        </w:rPr>
        <w:t xml:space="preserve">The detected eyes are tracked using a normal reciprocal </w:t>
      </w:r>
      <w:r>
        <w:rPr>
          <w:rFonts w:asciiTheme="majorBidi" w:hAnsiTheme="majorBidi" w:cstheme="majorBidi"/>
        </w:rPr>
        <w:t xml:space="preserve">relation. </w:t>
      </w:r>
      <w:r w:rsidRPr="00A954A1">
        <w:rPr>
          <w:rFonts w:asciiTheme="majorBidi" w:hAnsiTheme="majorBidi" w:cstheme="majorBidi"/>
        </w:rPr>
        <w:t>M</w:t>
      </w:r>
      <w:r>
        <w:rPr>
          <w:rFonts w:asciiTheme="majorBidi" w:hAnsiTheme="majorBidi" w:cstheme="majorBidi"/>
        </w:rPr>
        <w:t xml:space="preserve">ethod (1). User Image Template. </w:t>
      </w:r>
      <w:r w:rsidRPr="00A954A1">
        <w:rPr>
          <w:rFonts w:asciiTheme="majorBidi" w:hAnsiTheme="majorBidi" w:cstheme="majorBidi"/>
        </w:rPr>
        <w:t>The eyes are automatically obtained during initialization</w:t>
      </w:r>
      <w:r>
        <w:rPr>
          <w:rFonts w:asciiTheme="majorBidi" w:hAnsiTheme="majorBidi" w:cstheme="majorBidi"/>
        </w:rPr>
        <w:t xml:space="preserve"> of</w:t>
      </w:r>
    </w:p>
    <w:p w:rsidR="00E940B3" w:rsidRDefault="001E1E96" w:rsidP="00E940B3">
      <w:pPr>
        <w:tabs>
          <w:tab w:val="left" w:pos="3450"/>
          <w:tab w:val="left" w:pos="3585"/>
        </w:tabs>
        <w:jc w:val="left"/>
        <w:rPr>
          <w:rFonts w:asciiTheme="majorBidi" w:hAnsiTheme="majorBidi" w:cstheme="majorBidi"/>
        </w:rPr>
      </w:pPr>
      <w:r w:rsidRPr="00A954A1">
        <w:rPr>
          <w:rFonts w:asciiTheme="majorBidi" w:hAnsiTheme="majorBidi" w:cstheme="majorBidi"/>
        </w:rPr>
        <w:t>The</w:t>
      </w:r>
      <w:r w:rsidR="00E940B3" w:rsidRPr="00A954A1">
        <w:rPr>
          <w:rFonts w:asciiTheme="majorBidi" w:hAnsiTheme="majorBidi" w:cstheme="majorBidi"/>
        </w:rPr>
        <w:t xml:space="preserve"> system</w:t>
      </w:r>
    </w:p>
    <w:p w:rsidR="00E940B3" w:rsidRDefault="00E940B3" w:rsidP="00E940B3">
      <w:pPr>
        <w:tabs>
          <w:tab w:val="left" w:pos="3450"/>
          <w:tab w:val="left" w:pos="3585"/>
        </w:tabs>
        <w:jc w:val="center"/>
        <w:rPr>
          <w:rFonts w:asciiTheme="majorBidi" w:hAnsiTheme="majorBidi" w:cstheme="majorBidi"/>
        </w:rPr>
      </w:pPr>
      <w:r>
        <w:rPr>
          <w:noProof/>
          <w:lang w:val="en-US" w:eastAsia="en-US" w:bidi="pa-Arab-PK"/>
        </w:rPr>
        <w:drawing>
          <wp:inline distT="0" distB="0" distL="0" distR="0">
            <wp:extent cx="301942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9425" cy="609600"/>
                    </a:xfrm>
                    <a:prstGeom prst="rect">
                      <a:avLst/>
                    </a:prstGeom>
                  </pic:spPr>
                </pic:pic>
              </a:graphicData>
            </a:graphic>
          </wp:inline>
        </w:drawing>
      </w:r>
    </w:p>
    <w:p w:rsidR="00E940B3" w:rsidRDefault="00E940B3" w:rsidP="00E940B3">
      <w:pPr>
        <w:tabs>
          <w:tab w:val="left" w:pos="3450"/>
          <w:tab w:val="left" w:pos="3585"/>
        </w:tabs>
        <w:jc w:val="left"/>
        <w:rPr>
          <w:rFonts w:asciiTheme="majorBidi" w:hAnsiTheme="majorBidi" w:cstheme="majorBidi"/>
        </w:rPr>
      </w:pPr>
    </w:p>
    <w:p w:rsidR="00E940B3" w:rsidRPr="00A954A1" w:rsidRDefault="00E940B3" w:rsidP="00E940B3">
      <w:pPr>
        <w:tabs>
          <w:tab w:val="left" w:pos="3450"/>
          <w:tab w:val="left" w:pos="3585"/>
        </w:tabs>
        <w:jc w:val="left"/>
        <w:rPr>
          <w:rFonts w:asciiTheme="majorBidi" w:hAnsiTheme="majorBidi" w:cstheme="majorBidi"/>
        </w:rPr>
      </w:pPr>
      <w:r w:rsidRPr="00A954A1">
        <w:rPr>
          <w:rFonts w:asciiTheme="majorBidi" w:hAnsiTheme="majorBidi" w:cstheme="majorBidi"/>
        </w:rPr>
        <w:t>Where R correlation coefficient, T image template, the original me</w:t>
      </w:r>
    </w:p>
    <w:p w:rsidR="00E940B3" w:rsidRPr="00A954A1" w:rsidRDefault="00E940B3" w:rsidP="00E940B3">
      <w:pPr>
        <w:tabs>
          <w:tab w:val="left" w:pos="3450"/>
          <w:tab w:val="left" w:pos="3585"/>
        </w:tabs>
        <w:jc w:val="left"/>
        <w:rPr>
          <w:rFonts w:asciiTheme="majorBidi" w:hAnsiTheme="majorBidi" w:cstheme="majorBidi"/>
        </w:rPr>
      </w:pPr>
      <w:r w:rsidRPr="00A954A1">
        <w:rPr>
          <w:rFonts w:asciiTheme="majorBidi" w:hAnsiTheme="majorBidi" w:cstheme="majorBidi"/>
        </w:rPr>
        <w:t>The coordinates of the image are x and pixel. Coefficient of correlation.</w:t>
      </w:r>
    </w:p>
    <w:p w:rsidR="00E940B3" w:rsidRDefault="00E940B3" w:rsidP="00E940B3">
      <w:pPr>
        <w:tabs>
          <w:tab w:val="left" w:pos="3450"/>
          <w:tab w:val="left" w:pos="3585"/>
        </w:tabs>
        <w:jc w:val="left"/>
        <w:rPr>
          <w:rFonts w:asciiTheme="majorBidi" w:hAnsiTheme="majorBidi" w:cstheme="majorBidi"/>
        </w:rPr>
      </w:pPr>
      <w:r w:rsidRPr="00A954A1">
        <w:rPr>
          <w:rFonts w:asciiTheme="majorBidi" w:hAnsiTheme="majorBidi" w:cstheme="majorBidi"/>
        </w:rPr>
        <w:t>It is a measure of the current eye resemblance.</w:t>
      </w:r>
    </w:p>
    <w:p w:rsidR="00E940B3" w:rsidRDefault="00E940B3" w:rsidP="00E940B3">
      <w:pPr>
        <w:tabs>
          <w:tab w:val="left" w:pos="3450"/>
          <w:tab w:val="left" w:pos="3585"/>
        </w:tabs>
        <w:jc w:val="left"/>
        <w:rPr>
          <w:rFonts w:asciiTheme="majorBidi" w:hAnsiTheme="majorBidi" w:cstheme="majorBidi"/>
        </w:rPr>
      </w:pPr>
    </w:p>
    <w:p w:rsidR="00E940B3" w:rsidRPr="00B83471" w:rsidRDefault="00E940B3" w:rsidP="000A7D48">
      <w:pPr>
        <w:pStyle w:val="Heading2"/>
        <w:jc w:val="left"/>
        <w:rPr>
          <w:lang w:val="en-US" w:eastAsia="en-US"/>
        </w:rPr>
      </w:pPr>
      <w:bookmarkStart w:id="53" w:name="_Toc532137418"/>
      <w:r w:rsidRPr="00B83471">
        <w:rPr>
          <w:rFonts w:asciiTheme="majorBidi" w:hAnsiTheme="majorBidi" w:cstheme="majorBidi"/>
        </w:rPr>
        <w:t xml:space="preserve">4.4 </w:t>
      </w:r>
      <w:r w:rsidRPr="00B83471">
        <w:rPr>
          <w:lang w:val="en-US" w:eastAsia="en-US"/>
        </w:rPr>
        <w:t>Eye-blink classification</w:t>
      </w:r>
      <w:bookmarkEnd w:id="53"/>
    </w:p>
    <w:p w:rsidR="00E940B3" w:rsidRDefault="00E940B3" w:rsidP="00E940B3">
      <w:pPr>
        <w:tabs>
          <w:tab w:val="left" w:pos="3450"/>
          <w:tab w:val="left" w:pos="3585"/>
        </w:tabs>
        <w:jc w:val="left"/>
        <w:rPr>
          <w:rFonts w:asciiTheme="majorBidi" w:hAnsiTheme="majorBidi" w:cstheme="majorBidi"/>
          <w:b/>
        </w:rPr>
      </w:pPr>
    </w:p>
    <w:p w:rsidR="00E940B3" w:rsidRPr="00A954A1" w:rsidRDefault="00E940B3" w:rsidP="00E940B3">
      <w:pPr>
        <w:tabs>
          <w:tab w:val="left" w:pos="3450"/>
          <w:tab w:val="left" w:pos="3585"/>
        </w:tabs>
        <w:jc w:val="left"/>
        <w:rPr>
          <w:rFonts w:asciiTheme="majorBidi" w:hAnsiTheme="majorBidi" w:cstheme="majorBidi"/>
        </w:rPr>
      </w:pPr>
      <w:r w:rsidRPr="00A954A1">
        <w:rPr>
          <w:rFonts w:asciiTheme="majorBidi" w:hAnsiTheme="majorBidi" w:cstheme="majorBidi"/>
        </w:rPr>
        <w:t xml:space="preserve">The change in correlation coefficient is </w:t>
      </w:r>
      <w:r w:rsidR="0007446C" w:rsidRPr="00A954A1">
        <w:rPr>
          <w:rFonts w:asciiTheme="majorBidi" w:hAnsiTheme="majorBidi" w:cstheme="majorBidi"/>
        </w:rPr>
        <w:t>analysed</w:t>
      </w:r>
      <w:r w:rsidRPr="00A954A1">
        <w:rPr>
          <w:rFonts w:asciiTheme="majorBidi" w:hAnsiTheme="majorBidi" w:cstheme="majorBidi"/>
        </w:rPr>
        <w:t xml:space="preserve"> in </w:t>
      </w:r>
      <w:r w:rsidR="000A7D48" w:rsidRPr="00A954A1">
        <w:rPr>
          <w:rFonts w:asciiTheme="majorBidi" w:hAnsiTheme="majorBidi" w:cstheme="majorBidi"/>
        </w:rPr>
        <w:t>time to</w:t>
      </w:r>
      <w:r w:rsidRPr="00A954A1">
        <w:rPr>
          <w:rFonts w:asciiTheme="majorBidi" w:hAnsiTheme="majorBidi" w:cstheme="majorBidi"/>
        </w:rPr>
        <w:t xml:space="preserve"> detect voluntary winks greater than 250 milliseconds. If the parameter value is lower of the predefined TL threshold value for two consecutive processes in the pictures, the eye blink was detected.  The blink of the eye is found if the correlation value of</w:t>
      </w:r>
    </w:p>
    <w:p w:rsidR="00E940B3" w:rsidRDefault="00E940B3" w:rsidP="00E940B3">
      <w:pPr>
        <w:tabs>
          <w:tab w:val="left" w:pos="3450"/>
          <w:tab w:val="left" w:pos="3585"/>
        </w:tabs>
        <w:jc w:val="left"/>
        <w:rPr>
          <w:rFonts w:asciiTheme="majorBidi" w:hAnsiTheme="majorBidi" w:cstheme="majorBidi"/>
        </w:rPr>
      </w:pPr>
      <w:r w:rsidRPr="00A954A1">
        <w:rPr>
          <w:rFonts w:asciiTheme="majorBidi" w:hAnsiTheme="majorBidi" w:cstheme="majorBidi"/>
        </w:rPr>
        <w:t>Parameter is greater than TH threshold value. Threshold values were TL and TH determine empirically. If the duration of the detection longer than 250 ms and shorter than 2 seconds this flicker is considered a voluntary "control".</w:t>
      </w:r>
    </w:p>
    <w:p w:rsidR="000A7D48" w:rsidRDefault="000A7D48" w:rsidP="000A7D48">
      <w:pPr>
        <w:pStyle w:val="Heading3"/>
      </w:pPr>
      <w:bookmarkStart w:id="54" w:name="_Toc532137419"/>
      <w:r w:rsidRPr="000A7D48">
        <w:t>4.5 Code</w:t>
      </w:r>
      <w:bookmarkEnd w:id="54"/>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Emgu.CV;</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Emgu.CV.Structure;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Emgu.CV.Util;</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Emgu.CV.CvEnum;</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System.Drawing.Imaging;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System.Globalization;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System.Speech.Synthesis;</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CameraCapture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FaceDetection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SpeechSynthesizer</w:t>
      </w:r>
      <w:r>
        <w:rPr>
          <w:rFonts w:ascii="Consolas" w:hAnsi="Consolas" w:cs="Consolas"/>
          <w:color w:val="000000"/>
          <w:sz w:val="19"/>
          <w:szCs w:val="19"/>
          <w:highlight w:val="white"/>
        </w:rPr>
        <w:t xml:space="preserve"> synthesizer = </w:t>
      </w:r>
      <w:r>
        <w:rPr>
          <w:rFonts w:ascii="Consolas" w:hAnsi="Consolas" w:cs="Consolas"/>
          <w:color w:val="0000FF"/>
          <w:sz w:val="19"/>
          <w:szCs w:val="19"/>
          <w:highlight w:val="white"/>
        </w:rPr>
        <w:t>new</w:t>
      </w:r>
      <w:r>
        <w:rPr>
          <w:rFonts w:ascii="Consolas" w:hAnsi="Consolas" w:cs="Consolas"/>
          <w:color w:val="2B91AF"/>
          <w:sz w:val="19"/>
          <w:szCs w:val="19"/>
          <w:highlight w:val="white"/>
        </w:rPr>
        <w:t>SpeechSynthesizer</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temp = 1000;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op = 1;</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rightwink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leftwink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wink = 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fl;</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d1, d2;</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rwink = 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lwink = 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arg = 1000;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2B91AF"/>
          <w:sz w:val="19"/>
          <w:szCs w:val="19"/>
          <w:highlight w:val="white"/>
        </w:rPr>
        <w:t>Capture</w:t>
      </w:r>
      <w:r>
        <w:rPr>
          <w:rFonts w:ascii="Consolas" w:hAnsi="Consolas" w:cs="Consolas"/>
          <w:color w:val="000000"/>
          <w:sz w:val="19"/>
          <w:szCs w:val="19"/>
          <w:highlight w:val="white"/>
        </w:rPr>
        <w:t xml:space="preserve">capturedCaptureFromWebcam;             </w:t>
      </w:r>
      <w:r>
        <w:rPr>
          <w:rFonts w:ascii="Consolas" w:hAnsi="Consolas" w:cs="Consolas"/>
          <w:color w:val="0000FF"/>
          <w:sz w:val="19"/>
          <w:szCs w:val="19"/>
          <w:highlight w:val="white"/>
        </w:rPr>
        <w:t>privatebool</w:t>
      </w:r>
      <w:r>
        <w:rPr>
          <w:rFonts w:ascii="Consolas" w:hAnsi="Consolas" w:cs="Consolas"/>
          <w:color w:val="000000"/>
          <w:sz w:val="19"/>
          <w:szCs w:val="19"/>
          <w:highlight w:val="white"/>
        </w:rPr>
        <w:t xml:space="preserve">isCaptureInProgress;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2B91AF"/>
          <w:sz w:val="19"/>
          <w:szCs w:val="19"/>
          <w:highlight w:val="white"/>
        </w:rPr>
        <w:t>HaarCascade</w:t>
      </w:r>
      <w:r>
        <w:rPr>
          <w:rFonts w:ascii="Consolas" w:hAnsi="Consolas" w:cs="Consolas"/>
          <w:color w:val="000000"/>
          <w:sz w:val="19"/>
          <w:szCs w:val="19"/>
          <w:highlight w:val="white"/>
        </w:rPr>
        <w:t xml:space="preserve">faceHaar;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2B91AF"/>
          <w:sz w:val="19"/>
          <w:szCs w:val="19"/>
          <w:highlight w:val="white"/>
        </w:rPr>
        <w:t>HaarCascade</w:t>
      </w:r>
      <w:r>
        <w:rPr>
          <w:rFonts w:ascii="Consolas" w:hAnsi="Consolas" w:cs="Consolas"/>
          <w:color w:val="000000"/>
          <w:sz w:val="19"/>
          <w:szCs w:val="19"/>
          <w:highlight w:val="white"/>
        </w:rPr>
        <w:t>eyeHaar;</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2B91AF"/>
          <w:sz w:val="19"/>
          <w:szCs w:val="19"/>
          <w:highlight w:val="white"/>
        </w:rPr>
        <w:t>HaarCascade</w:t>
      </w:r>
      <w:r>
        <w:rPr>
          <w:rFonts w:ascii="Consolas" w:hAnsi="Consolas" w:cs="Consolas"/>
          <w:color w:val="000000"/>
          <w:sz w:val="19"/>
          <w:szCs w:val="19"/>
          <w:highlight w:val="white"/>
        </w:rPr>
        <w:t>mouthHaar;</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privatebool</w:t>
      </w:r>
      <w:r>
        <w:rPr>
          <w:rFonts w:ascii="Consolas" w:hAnsi="Consolas" w:cs="Consolas"/>
          <w:color w:val="000000"/>
          <w:sz w:val="19"/>
          <w:szCs w:val="19"/>
          <w:highlight w:val="white"/>
        </w:rPr>
        <w:t xml:space="preserve">cbFace;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originalImageFromPics;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temporaryImageCopiedFromOriginal; </w:t>
      </w:r>
    </w:p>
    <w:p w:rsidR="006C4516" w:rsidRDefault="006C4516" w:rsidP="006C4516">
      <w:pPr>
        <w:autoSpaceDE w:val="0"/>
        <w:autoSpaceDN w:val="0"/>
        <w:adjustRightInd w:val="0"/>
        <w:spacing w:line="240" w:lineRule="auto"/>
        <w:rPr>
          <w:rFonts w:ascii="Consolas" w:hAnsi="Consolas" w:cs="Consolas"/>
          <w:color w:val="008000"/>
          <w:sz w:val="19"/>
          <w:szCs w:val="19"/>
          <w:highlight w:val="white"/>
        </w:rPr>
      </w:pPr>
      <w:r>
        <w:rPr>
          <w:rFonts w:ascii="Consolas" w:hAnsi="Consolas" w:cs="Consolas"/>
          <w:color w:val="0000FF"/>
          <w:sz w:val="19"/>
          <w:szCs w:val="19"/>
          <w:highlight w:val="white"/>
        </w:rPr>
        <w:t>private</w:t>
      </w:r>
      <w:r>
        <w:rPr>
          <w:rFonts w:ascii="Consolas" w:hAnsi="Consolas" w:cs="Consolas"/>
          <w:color w:val="2B91AF"/>
          <w:sz w:val="19"/>
          <w:szCs w:val="19"/>
          <w:highlight w:val="white"/>
        </w:rPr>
        <w:t>Bitmap</w:t>
      </w:r>
      <w:r>
        <w:rPr>
          <w:rFonts w:ascii="Consolas" w:hAnsi="Consolas" w:cs="Consolas"/>
          <w:color w:val="000000"/>
          <w:sz w:val="19"/>
          <w:szCs w:val="19"/>
          <w:highlight w:val="white"/>
        </w:rPr>
        <w:t>finalImage;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privatebool</w:t>
      </w:r>
      <w:r>
        <w:rPr>
          <w:rFonts w:ascii="Consolas" w:hAnsi="Consolas" w:cs="Consolas"/>
          <w:color w:val="000000"/>
          <w:sz w:val="19"/>
          <w:szCs w:val="19"/>
          <w:highlight w:val="white"/>
        </w:rPr>
        <w:t xml:space="preserve">imageFit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MCvFont</w:t>
      </w:r>
      <w:r>
        <w:rPr>
          <w:rFonts w:ascii="Consolas" w:hAnsi="Consolas" w:cs="Consolas"/>
          <w:color w:val="000000"/>
          <w:sz w:val="19"/>
          <w:szCs w:val="19"/>
          <w:highlight w:val="white"/>
        </w:rPr>
        <w:t xml:space="preserve">faceFont = </w:t>
      </w:r>
      <w:r>
        <w:rPr>
          <w:rFonts w:ascii="Consolas" w:hAnsi="Consolas" w:cs="Consolas"/>
          <w:color w:val="0000FF"/>
          <w:sz w:val="19"/>
          <w:szCs w:val="19"/>
          <w:highlight w:val="white"/>
        </w:rPr>
        <w:t>new</w:t>
      </w:r>
      <w:r>
        <w:rPr>
          <w:rFonts w:ascii="Consolas" w:hAnsi="Consolas" w:cs="Consolas"/>
          <w:color w:val="2B91AF"/>
          <w:sz w:val="19"/>
          <w:szCs w:val="19"/>
          <w:highlight w:val="white"/>
        </w:rPr>
        <w:t>MCvFont</w:t>
      </w:r>
      <w:r>
        <w:rPr>
          <w:rFonts w:ascii="Consolas" w:hAnsi="Consolas" w:cs="Consolas"/>
          <w:color w:val="000000"/>
          <w:sz w:val="19"/>
          <w:szCs w:val="19"/>
          <w:highlight w:val="white"/>
        </w:rPr>
        <w:t>(Emgu.CV.CvEnum.</w:t>
      </w:r>
      <w:r>
        <w:rPr>
          <w:rFonts w:ascii="Consolas" w:hAnsi="Consolas" w:cs="Consolas"/>
          <w:color w:val="2B91AF"/>
          <w:sz w:val="19"/>
          <w:szCs w:val="19"/>
          <w:highlight w:val="white"/>
        </w:rPr>
        <w:t>FONT</w:t>
      </w:r>
      <w:r>
        <w:rPr>
          <w:rFonts w:ascii="Consolas" w:hAnsi="Consolas" w:cs="Consolas"/>
          <w:color w:val="000000"/>
          <w:sz w:val="19"/>
          <w:szCs w:val="19"/>
          <w:highlight w:val="white"/>
        </w:rPr>
        <w:t xml:space="preserve">.CV_FONT_HERSHEY_SIMPLEX, 3.0, 3.0); </w:t>
      </w:r>
    </w:p>
    <w:p w:rsidR="006C4516" w:rsidRDefault="006C4516" w:rsidP="006C4516">
      <w:pPr>
        <w:autoSpaceDE w:val="0"/>
        <w:autoSpaceDN w:val="0"/>
        <w:adjustRightInd w:val="0"/>
        <w:spacing w:line="240" w:lineRule="auto"/>
        <w:rPr>
          <w:rFonts w:ascii="Consolas" w:hAnsi="Consolas" w:cs="Consolas"/>
          <w:color w:val="008000"/>
          <w:sz w:val="19"/>
          <w:szCs w:val="19"/>
          <w:highlight w:val="white"/>
        </w:rPr>
      </w:pPr>
      <w:r>
        <w:rPr>
          <w:rFonts w:ascii="Consolas" w:hAnsi="Consolas" w:cs="Consolas"/>
          <w:color w:val="2B91AF"/>
          <w:sz w:val="19"/>
          <w:szCs w:val="19"/>
          <w:highlight w:val="white"/>
        </w:rPr>
        <w:t>MCvFont</w:t>
      </w:r>
      <w:r>
        <w:rPr>
          <w:rFonts w:ascii="Consolas" w:hAnsi="Consolas" w:cs="Consolas"/>
          <w:color w:val="000000"/>
          <w:sz w:val="19"/>
          <w:szCs w:val="19"/>
          <w:highlight w:val="white"/>
        </w:rPr>
        <w:t xml:space="preserve">eyeFont = </w:t>
      </w:r>
      <w:r>
        <w:rPr>
          <w:rFonts w:ascii="Consolas" w:hAnsi="Consolas" w:cs="Consolas"/>
          <w:color w:val="0000FF"/>
          <w:sz w:val="19"/>
          <w:szCs w:val="19"/>
          <w:highlight w:val="white"/>
        </w:rPr>
        <w:t>new</w:t>
      </w:r>
      <w:r>
        <w:rPr>
          <w:rFonts w:ascii="Consolas" w:hAnsi="Consolas" w:cs="Consolas"/>
          <w:color w:val="2B91AF"/>
          <w:sz w:val="19"/>
          <w:szCs w:val="19"/>
          <w:highlight w:val="white"/>
        </w:rPr>
        <w:t>MCvFont</w:t>
      </w:r>
      <w:r>
        <w:rPr>
          <w:rFonts w:ascii="Consolas" w:hAnsi="Consolas" w:cs="Consolas"/>
          <w:color w:val="000000"/>
          <w:sz w:val="19"/>
          <w:szCs w:val="19"/>
          <w:highlight w:val="white"/>
        </w:rPr>
        <w:t>(Emgu.CV.CvEnum.</w:t>
      </w:r>
      <w:r>
        <w:rPr>
          <w:rFonts w:ascii="Consolas" w:hAnsi="Consolas" w:cs="Consolas"/>
          <w:color w:val="2B91AF"/>
          <w:sz w:val="19"/>
          <w:szCs w:val="19"/>
          <w:highlight w:val="white"/>
        </w:rPr>
        <w:t>FONT</w:t>
      </w:r>
      <w:r>
        <w:rPr>
          <w:rFonts w:ascii="Consolas" w:hAnsi="Consolas" w:cs="Consolas"/>
          <w:color w:val="000000"/>
          <w:sz w:val="19"/>
          <w:szCs w:val="19"/>
          <w:highlight w:val="white"/>
        </w:rPr>
        <w:t>.CV_FONT_HERSHEY_SIMPLEX, 2.0, 2.0);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MCvFont</w:t>
      </w:r>
      <w:r>
        <w:rPr>
          <w:rFonts w:ascii="Consolas" w:hAnsi="Consolas" w:cs="Consolas"/>
          <w:color w:val="000000"/>
          <w:sz w:val="19"/>
          <w:szCs w:val="19"/>
          <w:highlight w:val="white"/>
        </w:rPr>
        <w:t xml:space="preserve">mouthFont = </w:t>
      </w:r>
      <w:r>
        <w:rPr>
          <w:rFonts w:ascii="Consolas" w:hAnsi="Consolas" w:cs="Consolas"/>
          <w:color w:val="0000FF"/>
          <w:sz w:val="19"/>
          <w:szCs w:val="19"/>
          <w:highlight w:val="white"/>
        </w:rPr>
        <w:t>new</w:t>
      </w:r>
      <w:r>
        <w:rPr>
          <w:rFonts w:ascii="Consolas" w:hAnsi="Consolas" w:cs="Consolas"/>
          <w:color w:val="2B91AF"/>
          <w:sz w:val="19"/>
          <w:szCs w:val="19"/>
          <w:highlight w:val="white"/>
        </w:rPr>
        <w:t>MCvFont</w:t>
      </w:r>
      <w:r>
        <w:rPr>
          <w:rFonts w:ascii="Consolas" w:hAnsi="Consolas" w:cs="Consolas"/>
          <w:color w:val="000000"/>
          <w:sz w:val="19"/>
          <w:szCs w:val="19"/>
          <w:highlight w:val="white"/>
        </w:rPr>
        <w:t>(Emgu.CV.CvEnum.</w:t>
      </w:r>
      <w:r>
        <w:rPr>
          <w:rFonts w:ascii="Consolas" w:hAnsi="Consolas" w:cs="Consolas"/>
          <w:color w:val="2B91AF"/>
          <w:sz w:val="19"/>
          <w:szCs w:val="19"/>
          <w:highlight w:val="white"/>
        </w:rPr>
        <w:t>FONT</w:t>
      </w:r>
      <w:r>
        <w:rPr>
          <w:rFonts w:ascii="Consolas" w:hAnsi="Consolas" w:cs="Consolas"/>
          <w:color w:val="000000"/>
          <w:sz w:val="19"/>
          <w:szCs w:val="19"/>
          <w:highlight w:val="white"/>
        </w:rPr>
        <w:t>.CV_FONT_HERSHEY_SIMPLEX, 2.0, 2.0);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FaceDetection()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InitializeComponent();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openButton_Click(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originalImageFromPics = </w:t>
      </w:r>
      <w:r>
        <w:rPr>
          <w:rFonts w:ascii="Consolas" w:hAnsi="Consolas" w:cs="Consolas"/>
          <w:color w:val="0000FF"/>
          <w:sz w:val="19"/>
          <w:szCs w:val="19"/>
          <w:highlight w:val="white"/>
        </w:rPr>
        <w:t>new</w:t>
      </w:r>
      <w:r>
        <w:rPr>
          <w:rFonts w:ascii="Consolas" w:hAnsi="Consolas" w:cs="Consolas"/>
          <w:color w:val="2B91AF"/>
          <w:sz w:val="19"/>
          <w:szCs w:val="19"/>
          <w:highlight w:val="white"/>
        </w:rPr>
        <w:t>Bitmap</w:t>
      </w:r>
      <w:r>
        <w:rPr>
          <w:rFonts w:ascii="Consolas" w:hAnsi="Consolas" w:cs="Consolas"/>
          <w:color w:val="000000"/>
          <w:sz w:val="19"/>
          <w:szCs w:val="19"/>
          <w:highlight w:val="white"/>
        </w:rPr>
        <w:t>(openFileDialog.FileName);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8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originalImageFromPics = originalImageFromPics.Clone(</w:t>
      </w:r>
      <w:r>
        <w:rPr>
          <w:rFonts w:ascii="Consolas" w:hAnsi="Consolas" w:cs="Consolas"/>
          <w:color w:val="0000FF"/>
          <w:sz w:val="19"/>
          <w:szCs w:val="19"/>
          <w:highlight w:val="white"/>
        </w:rPr>
        <w:t>new</w:t>
      </w:r>
      <w:r>
        <w:rPr>
          <w:rFonts w:ascii="Consolas" w:hAnsi="Consolas" w:cs="Consolas"/>
          <w:color w:val="2B91AF"/>
          <w:sz w:val="19"/>
          <w:szCs w:val="19"/>
          <w:highlight w:val="white"/>
        </w:rPr>
        <w:t>Rectangle</w:t>
      </w:r>
      <w:r>
        <w:rPr>
          <w:rFonts w:ascii="Consolas" w:hAnsi="Consolas" w:cs="Consolas"/>
          <w:color w:val="000000"/>
          <w:sz w:val="19"/>
          <w:szCs w:val="19"/>
          <w:highlight w:val="white"/>
        </w:rPr>
        <w:t xml:space="preserve">(0, 0, originalImageFromPics.Width, originalImageFromPics.Height), </w:t>
      </w:r>
      <w:r>
        <w:rPr>
          <w:rFonts w:ascii="Consolas" w:hAnsi="Consolas" w:cs="Consolas"/>
          <w:color w:val="2B91AF"/>
          <w:sz w:val="19"/>
          <w:szCs w:val="19"/>
          <w:highlight w:val="white"/>
        </w:rPr>
        <w:t>PixelFormat</w:t>
      </w:r>
      <w:r>
        <w:rPr>
          <w:rFonts w:ascii="Consolas" w:hAnsi="Consolas" w:cs="Consolas"/>
          <w:color w:val="000000"/>
          <w:sz w:val="19"/>
          <w:szCs w:val="19"/>
          <w:highlight w:val="white"/>
        </w:rPr>
        <w:t>.Format32bppArgb);</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temporaryImageCopiedFromOriginal = </w:t>
      </w:r>
      <w:r>
        <w:rPr>
          <w:rFonts w:ascii="Consolas" w:hAnsi="Consolas" w:cs="Consolas"/>
          <w:color w:val="0000FF"/>
          <w:sz w:val="19"/>
          <w:szCs w:val="19"/>
          <w:highlight w:val="white"/>
        </w:rPr>
        <w:t>new</w:t>
      </w:r>
      <w:r>
        <w:rPr>
          <w:rFonts w:ascii="Consolas" w:hAnsi="Consolas" w:cs="Consolas"/>
          <w:color w:val="2B91AF"/>
          <w:sz w:val="19"/>
          <w:szCs w:val="19"/>
          <w:highlight w:val="white"/>
        </w:rPr>
        <w:t>Bitmap</w:t>
      </w:r>
      <w:r>
        <w:rPr>
          <w:rFonts w:ascii="Consolas" w:hAnsi="Consolas" w:cs="Consolas"/>
          <w:color w:val="000000"/>
          <w:sz w:val="19"/>
          <w:szCs w:val="19"/>
          <w:highlight w:val="white"/>
        </w:rPr>
        <w:t>(originalImageFromPics);</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newWidth = </w:t>
      </w:r>
      <w:r>
        <w:rPr>
          <w:rFonts w:ascii="Consolas" w:hAnsi="Consolas" w:cs="Consolas"/>
          <w:color w:val="2B91AF"/>
          <w:sz w:val="19"/>
          <w:szCs w:val="19"/>
          <w:highlight w:val="white"/>
        </w:rPr>
        <w:t>Math</w:t>
      </w:r>
      <w:r>
        <w:rPr>
          <w:rFonts w:ascii="Consolas" w:hAnsi="Consolas" w:cs="Consolas"/>
          <w:color w:val="000000"/>
          <w:sz w:val="19"/>
          <w:szCs w:val="19"/>
          <w:highlight w:val="white"/>
        </w:rPr>
        <w:t>.Max(</w:t>
      </w:r>
      <w:r>
        <w:rPr>
          <w:rFonts w:ascii="Consolas" w:hAnsi="Consolas" w:cs="Consolas"/>
          <w:color w:val="0000FF"/>
          <w:sz w:val="19"/>
          <w:szCs w:val="19"/>
          <w:highlight w:val="white"/>
        </w:rPr>
        <w:t>this</w:t>
      </w:r>
      <w:r>
        <w:rPr>
          <w:rFonts w:ascii="Consolas" w:hAnsi="Consolas" w:cs="Consolas"/>
          <w:color w:val="000000"/>
          <w:sz w:val="19"/>
          <w:szCs w:val="19"/>
          <w:highlight w:val="white"/>
        </w:rPr>
        <w:t>.PreferredSize.Width, 305);</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newHeight = </w:t>
      </w:r>
      <w:r>
        <w:rPr>
          <w:rFonts w:ascii="Consolas" w:hAnsi="Consolas" w:cs="Consolas"/>
          <w:color w:val="0000FF"/>
          <w:sz w:val="19"/>
          <w:szCs w:val="19"/>
          <w:highlight w:val="white"/>
        </w:rPr>
        <w:t>this</w:t>
      </w:r>
      <w:r>
        <w:rPr>
          <w:rFonts w:ascii="Consolas" w:hAnsi="Consolas" w:cs="Consolas"/>
          <w:color w:val="000000"/>
          <w:sz w:val="19"/>
          <w:szCs w:val="19"/>
          <w:highlight w:val="white"/>
        </w:rPr>
        <w:t>.PreferredSize.Height;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newWidth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.Min(newWidth, </w:t>
      </w:r>
      <w:r>
        <w:rPr>
          <w:rFonts w:ascii="Consolas" w:hAnsi="Consolas" w:cs="Consolas"/>
          <w:color w:val="2B91AF"/>
          <w:sz w:val="19"/>
          <w:szCs w:val="19"/>
          <w:highlight w:val="white"/>
        </w:rPr>
        <w:t>Screen</w:t>
      </w:r>
      <w:r>
        <w:rPr>
          <w:rFonts w:ascii="Consolas" w:hAnsi="Consolas" w:cs="Consolas"/>
          <w:color w:val="000000"/>
          <w:sz w:val="19"/>
          <w:szCs w:val="19"/>
          <w:highlight w:val="white"/>
        </w:rPr>
        <w:t>.PrimaryScreen.Bounds.Width * 2 / 3);</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newHeight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.Min(newHeight, </w:t>
      </w:r>
      <w:r>
        <w:rPr>
          <w:rFonts w:ascii="Consolas" w:hAnsi="Consolas" w:cs="Consolas"/>
          <w:color w:val="2B91AF"/>
          <w:sz w:val="19"/>
          <w:szCs w:val="19"/>
          <w:highlight w:val="white"/>
        </w:rPr>
        <w:t>Screen</w:t>
      </w:r>
      <w:r>
        <w:rPr>
          <w:rFonts w:ascii="Consolas" w:hAnsi="Consolas" w:cs="Consolas"/>
          <w:color w:val="000000"/>
          <w:sz w:val="19"/>
          <w:szCs w:val="19"/>
          <w:highlight w:val="white"/>
        </w:rPr>
        <w:t>.PrimaryScreen.Bounds.Height * 2 / 3);</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.Size = </w:t>
      </w:r>
      <w:r>
        <w:rPr>
          <w:rFonts w:ascii="Consolas" w:hAnsi="Consolas" w:cs="Consolas"/>
          <w:color w:val="0000FF"/>
          <w:sz w:val="19"/>
          <w:szCs w:val="19"/>
          <w:highlight w:val="white"/>
        </w:rPr>
        <w:t>new</w:t>
      </w:r>
      <w:r>
        <w:rPr>
          <w:rFonts w:ascii="Consolas" w:hAnsi="Consolas" w:cs="Consolas"/>
          <w:color w:val="2B91AF"/>
          <w:sz w:val="19"/>
          <w:szCs w:val="19"/>
          <w:highlight w:val="white"/>
        </w:rPr>
        <w:t>Size</w:t>
      </w:r>
      <w:r>
        <w:rPr>
          <w:rFonts w:ascii="Consolas" w:hAnsi="Consolas" w:cs="Consolas"/>
          <w:color w:val="000000"/>
          <w:sz w:val="19"/>
          <w:szCs w:val="19"/>
          <w:highlight w:val="white"/>
        </w:rPr>
        <w:t>(newWidth, newHeight);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imageFit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"Cannot open the file."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publicclass</w:t>
      </w:r>
      <w:r>
        <w:rPr>
          <w:rFonts w:ascii="Consolas" w:hAnsi="Consolas" w:cs="Consolas"/>
          <w:color w:val="2B91AF"/>
          <w:sz w:val="19"/>
          <w:szCs w:val="19"/>
          <w:highlight w:val="white"/>
        </w:rPr>
        <w:t>AutoClosingMessageBox</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System.Threading.</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_timeoutTimer;</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_caption;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AutoClosingMessageBox(</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text,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caption,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timeout)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_caption = caption;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_timeoutTimer = </w:t>
      </w:r>
      <w:r>
        <w:rPr>
          <w:rFonts w:ascii="Consolas" w:hAnsi="Consolas" w:cs="Consolas"/>
          <w:color w:val="0000FF"/>
          <w:sz w:val="19"/>
          <w:szCs w:val="19"/>
          <w:highlight w:val="white"/>
        </w:rPr>
        <w:t>new</w:t>
      </w:r>
      <w:r>
        <w:rPr>
          <w:rFonts w:ascii="Consolas" w:hAnsi="Consolas" w:cs="Consolas"/>
          <w:color w:val="000000"/>
          <w:sz w:val="19"/>
          <w:szCs w:val="19"/>
          <w:highlight w:val="white"/>
        </w:rPr>
        <w:t>System.Threading.</w:t>
      </w:r>
      <w:r>
        <w:rPr>
          <w:rFonts w:ascii="Consolas" w:hAnsi="Consolas" w:cs="Consolas"/>
          <w:color w:val="2B91AF"/>
          <w:sz w:val="19"/>
          <w:szCs w:val="19"/>
          <w:highlight w:val="white"/>
        </w:rPr>
        <w:t>Timer</w:t>
      </w:r>
      <w:r>
        <w:rPr>
          <w:rFonts w:ascii="Consolas" w:hAnsi="Consolas" w:cs="Consolas"/>
          <w:color w:val="000000"/>
          <w:sz w:val="19"/>
          <w:szCs w:val="19"/>
          <w:highlight w:val="white"/>
        </w:rPr>
        <w:t>(OnTimerElapsed,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null</w:t>
      </w:r>
      <w:r>
        <w:rPr>
          <w:rFonts w:ascii="Consolas" w:hAnsi="Consolas" w:cs="Consolas"/>
          <w:color w:val="000000"/>
          <w:sz w:val="19"/>
          <w:szCs w:val="19"/>
          <w:highlight w:val="white"/>
        </w:rPr>
        <w:t>, timeout, System.Threading.</w:t>
      </w:r>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(_timeoutTimer)</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.Show(text, caption);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publicstaticvoid</w:t>
      </w:r>
      <w:r>
        <w:rPr>
          <w:rFonts w:ascii="Consolas" w:hAnsi="Consolas" w:cs="Consolas"/>
          <w:color w:val="000000"/>
          <w:sz w:val="19"/>
          <w:szCs w:val="19"/>
          <w:highlight w:val="white"/>
        </w:rPr>
        <w:t xml:space="preserve"> Show(</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text,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caption,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timeout)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new</w:t>
      </w:r>
      <w:r>
        <w:rPr>
          <w:rFonts w:ascii="Consolas" w:hAnsi="Consolas" w:cs="Consolas"/>
          <w:color w:val="2B91AF"/>
          <w:sz w:val="19"/>
          <w:szCs w:val="19"/>
          <w:highlight w:val="white"/>
        </w:rPr>
        <w:t>AutoClosingMessageBox</w:t>
      </w:r>
      <w:r>
        <w:rPr>
          <w:rFonts w:ascii="Consolas" w:hAnsi="Consolas" w:cs="Consolas"/>
          <w:color w:val="000000"/>
          <w:sz w:val="19"/>
          <w:szCs w:val="19"/>
          <w:highlight w:val="white"/>
        </w:rPr>
        <w:t>(text, caption, timeout);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OnTimerElapsed(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state)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IntPtr</w:t>
      </w:r>
      <w:r>
        <w:rPr>
          <w:rFonts w:ascii="Consolas" w:hAnsi="Consolas" w:cs="Consolas"/>
          <w:color w:val="000000"/>
          <w:sz w:val="19"/>
          <w:szCs w:val="19"/>
          <w:highlight w:val="white"/>
        </w:rPr>
        <w:t>mbWnd = FindWindow(</w:t>
      </w:r>
      <w:r>
        <w:rPr>
          <w:rFonts w:ascii="Consolas" w:hAnsi="Consolas" w:cs="Consolas"/>
          <w:color w:val="A31515"/>
          <w:sz w:val="19"/>
          <w:szCs w:val="19"/>
          <w:highlight w:val="white"/>
        </w:rPr>
        <w:t>"#32770"</w:t>
      </w:r>
      <w:r>
        <w:rPr>
          <w:rFonts w:ascii="Consolas" w:hAnsi="Consolas" w:cs="Consolas"/>
          <w:color w:val="000000"/>
          <w:sz w:val="19"/>
          <w:szCs w:val="19"/>
          <w:highlight w:val="white"/>
        </w:rPr>
        <w:t xml:space="preserve">, _caption);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(mbWnd != </w:t>
      </w:r>
      <w:r>
        <w:rPr>
          <w:rFonts w:ascii="Consolas" w:hAnsi="Consolas" w:cs="Consolas"/>
          <w:color w:val="2B91AF"/>
          <w:sz w:val="19"/>
          <w:szCs w:val="19"/>
          <w:highlight w:val="white"/>
        </w:rPr>
        <w:t>IntPtr</w:t>
      </w:r>
      <w:r>
        <w:rPr>
          <w:rFonts w:ascii="Consolas" w:hAnsi="Consolas" w:cs="Consolas"/>
          <w:color w:val="000000"/>
          <w:sz w:val="19"/>
          <w:szCs w:val="19"/>
          <w:highlight w:val="white"/>
        </w:rPr>
        <w:t>.Zero)</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SendMessage(mbWnd, WM_CLOSE, </w:t>
      </w:r>
      <w:r>
        <w:rPr>
          <w:rFonts w:ascii="Consolas" w:hAnsi="Consolas" w:cs="Consolas"/>
          <w:color w:val="2B91AF"/>
          <w:sz w:val="19"/>
          <w:szCs w:val="19"/>
          <w:highlight w:val="white"/>
        </w:rPr>
        <w:t>IntPtr</w:t>
      </w:r>
      <w:r>
        <w:rPr>
          <w:rFonts w:ascii="Consolas" w:hAnsi="Consolas" w:cs="Consolas"/>
          <w:color w:val="000000"/>
          <w:sz w:val="19"/>
          <w:szCs w:val="19"/>
          <w:highlight w:val="white"/>
        </w:rPr>
        <w:t xml:space="preserve">.Zero, </w:t>
      </w:r>
      <w:r>
        <w:rPr>
          <w:rFonts w:ascii="Consolas" w:hAnsi="Consolas" w:cs="Consolas"/>
          <w:color w:val="2B91AF"/>
          <w:sz w:val="19"/>
          <w:szCs w:val="19"/>
          <w:highlight w:val="white"/>
        </w:rPr>
        <w:t>IntPtr</w:t>
      </w:r>
      <w:r>
        <w:rPr>
          <w:rFonts w:ascii="Consolas" w:hAnsi="Consolas" w:cs="Consolas"/>
          <w:color w:val="000000"/>
          <w:sz w:val="19"/>
          <w:szCs w:val="19"/>
          <w:highlight w:val="white"/>
        </w:rPr>
        <w:t>.Zero);</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_timeoutTimer.Dispose();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WM_CLOSE = 0x0010;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[System.Runtime.InteropServices.</w:t>
      </w:r>
      <w:r>
        <w:rPr>
          <w:rFonts w:ascii="Consolas" w:hAnsi="Consolas" w:cs="Consolas"/>
          <w:color w:val="2B91AF"/>
          <w:sz w:val="19"/>
          <w:szCs w:val="19"/>
          <w:highlight w:val="white"/>
        </w:rPr>
        <w:t>DllImport</w:t>
      </w:r>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 xml:space="preserve">, SetLastError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staticextern</w:t>
      </w:r>
      <w:r>
        <w:rPr>
          <w:rFonts w:ascii="Consolas" w:hAnsi="Consolas" w:cs="Consolas"/>
          <w:color w:val="2B91AF"/>
          <w:sz w:val="19"/>
          <w:szCs w:val="19"/>
          <w:highlight w:val="white"/>
        </w:rPr>
        <w:t>IntPtr</w:t>
      </w:r>
      <w:r>
        <w:rPr>
          <w:rFonts w:ascii="Consolas" w:hAnsi="Consolas" w:cs="Consolas"/>
          <w:color w:val="000000"/>
          <w:sz w:val="19"/>
          <w:szCs w:val="19"/>
          <w:highlight w:val="white"/>
        </w:rPr>
        <w:t>FindWindow(</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lpClassName, </w:t>
      </w:r>
      <w:r>
        <w:rPr>
          <w:rFonts w:ascii="Consolas" w:hAnsi="Consolas" w:cs="Consolas"/>
          <w:color w:val="0000FF"/>
          <w:sz w:val="19"/>
          <w:szCs w:val="19"/>
          <w:highlight w:val="white"/>
        </w:rPr>
        <w:t>string</w:t>
      </w:r>
      <w:r>
        <w:rPr>
          <w:rFonts w:ascii="Consolas" w:hAnsi="Consolas" w:cs="Consolas"/>
          <w:color w:val="000000"/>
          <w:sz w:val="19"/>
          <w:szCs w:val="19"/>
          <w:highlight w:val="white"/>
        </w:rPr>
        <w:t>lpWindowName);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[System.Runtime.InteropServices.</w:t>
      </w:r>
      <w:r>
        <w:rPr>
          <w:rFonts w:ascii="Consolas" w:hAnsi="Consolas" w:cs="Consolas"/>
          <w:color w:val="2B91AF"/>
          <w:sz w:val="19"/>
          <w:szCs w:val="19"/>
          <w:highlight w:val="white"/>
        </w:rPr>
        <w:t>DllImport</w:t>
      </w:r>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 CharSet = System.Runtime.InteropServices.</w:t>
      </w:r>
      <w:r>
        <w:rPr>
          <w:rFonts w:ascii="Consolas" w:hAnsi="Consolas" w:cs="Consolas"/>
          <w:color w:val="2B91AF"/>
          <w:sz w:val="19"/>
          <w:szCs w:val="19"/>
          <w:highlight w:val="white"/>
        </w:rPr>
        <w:t>CharSet</w:t>
      </w:r>
      <w:r>
        <w:rPr>
          <w:rFonts w:ascii="Consolas" w:hAnsi="Consolas" w:cs="Consolas"/>
          <w:color w:val="000000"/>
          <w:sz w:val="19"/>
          <w:szCs w:val="19"/>
          <w:highlight w:val="white"/>
        </w:rPr>
        <w:t>.Auto)]</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staticextern</w:t>
      </w:r>
      <w:r>
        <w:rPr>
          <w:rFonts w:ascii="Consolas" w:hAnsi="Consolas" w:cs="Consolas"/>
          <w:color w:val="2B91AF"/>
          <w:sz w:val="19"/>
          <w:szCs w:val="19"/>
          <w:highlight w:val="white"/>
        </w:rPr>
        <w:t>IntPtr</w:t>
      </w:r>
      <w:r>
        <w:rPr>
          <w:rFonts w:ascii="Consolas" w:hAnsi="Consolas" w:cs="Consolas"/>
          <w:color w:val="000000"/>
          <w:sz w:val="19"/>
          <w:szCs w:val="19"/>
          <w:highlight w:val="white"/>
        </w:rPr>
        <w:t>SendMessage(</w:t>
      </w:r>
      <w:r>
        <w:rPr>
          <w:rFonts w:ascii="Consolas" w:hAnsi="Consolas" w:cs="Consolas"/>
          <w:color w:val="2B91AF"/>
          <w:sz w:val="19"/>
          <w:szCs w:val="19"/>
          <w:highlight w:val="white"/>
        </w:rPr>
        <w:t>IntPtr</w:t>
      </w:r>
      <w:r>
        <w:rPr>
          <w:rFonts w:ascii="Consolas" w:hAnsi="Consolas" w:cs="Consolas"/>
          <w:color w:val="000000"/>
          <w:sz w:val="19"/>
          <w:szCs w:val="19"/>
          <w:highlight w:val="white"/>
        </w:rPr>
        <w:t xml:space="preserve">hWnd, </w:t>
      </w:r>
      <w:r>
        <w:rPr>
          <w:rFonts w:ascii="Consolas" w:hAnsi="Consolas" w:cs="Consolas"/>
          <w:color w:val="2B91AF"/>
          <w:sz w:val="19"/>
          <w:szCs w:val="19"/>
          <w:highlight w:val="white"/>
        </w:rPr>
        <w:t>UInt32</w:t>
      </w:r>
      <w:r>
        <w:rPr>
          <w:rFonts w:ascii="Consolas" w:hAnsi="Consolas" w:cs="Consolas"/>
          <w:color w:val="000000"/>
          <w:sz w:val="19"/>
          <w:szCs w:val="19"/>
          <w:highlight w:val="white"/>
        </w:rPr>
        <w:t xml:space="preserve">Msg, </w:t>
      </w:r>
      <w:r>
        <w:rPr>
          <w:rFonts w:ascii="Consolas" w:hAnsi="Consolas" w:cs="Consolas"/>
          <w:color w:val="2B91AF"/>
          <w:sz w:val="19"/>
          <w:szCs w:val="19"/>
          <w:highlight w:val="white"/>
        </w:rPr>
        <w:t>IntPtr</w:t>
      </w:r>
      <w:r>
        <w:rPr>
          <w:rFonts w:ascii="Consolas" w:hAnsi="Consolas" w:cs="Consolas"/>
          <w:color w:val="000000"/>
          <w:sz w:val="19"/>
          <w:szCs w:val="19"/>
          <w:highlight w:val="white"/>
        </w:rPr>
        <w:t xml:space="preserve">wParam, </w:t>
      </w:r>
      <w:r>
        <w:rPr>
          <w:rFonts w:ascii="Consolas" w:hAnsi="Consolas" w:cs="Consolas"/>
          <w:color w:val="2B91AF"/>
          <w:sz w:val="19"/>
          <w:szCs w:val="19"/>
          <w:highlight w:val="white"/>
        </w:rPr>
        <w:t>IntPtr</w:t>
      </w:r>
      <w:r>
        <w:rPr>
          <w:rFonts w:ascii="Consolas" w:hAnsi="Consolas" w:cs="Consolas"/>
          <w:color w:val="000000"/>
          <w:sz w:val="19"/>
          <w:szCs w:val="19"/>
          <w:highlight w:val="white"/>
        </w:rPr>
        <w:t>lParam);</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fitButton_Click(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DetectOrgansInFace(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arg)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#region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Image</w:t>
      </w:r>
      <w:r>
        <w:rPr>
          <w:rFonts w:ascii="Consolas" w:hAnsi="Consolas" w:cs="Consolas"/>
          <w:color w:val="000000"/>
          <w:sz w:val="19"/>
          <w:szCs w:val="19"/>
          <w:highlight w:val="white"/>
        </w:rPr>
        <w:t>&lt;</w:t>
      </w:r>
      <w:r>
        <w:rPr>
          <w:rFonts w:ascii="Consolas" w:hAnsi="Consolas" w:cs="Consolas"/>
          <w:color w:val="2B91AF"/>
          <w:sz w:val="19"/>
          <w:szCs w:val="19"/>
          <w:highlight w:val="white"/>
        </w:rPr>
        <w:t>Bgr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Byte</w:t>
      </w:r>
      <w:r>
        <w:rPr>
          <w:rFonts w:ascii="Consolas" w:hAnsi="Consolas" w:cs="Consolas"/>
          <w:color w:val="000000"/>
          <w:sz w:val="19"/>
          <w:szCs w:val="19"/>
          <w:highlight w:val="white"/>
        </w:rPr>
        <w:t xml:space="preserve">&gt;imageFrameCapturedFromCamera = capturedCaptureFromWebcam.QueryFrame();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(imageFrameCapturedFromCamera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Image</w:t>
      </w:r>
      <w:r>
        <w:rPr>
          <w:rFonts w:ascii="Consolas" w:hAnsi="Consolas" w:cs="Consolas"/>
          <w:color w:val="000000"/>
          <w:sz w:val="19"/>
          <w:szCs w:val="19"/>
          <w:highlight w:val="white"/>
        </w:rPr>
        <w:t>&lt;</w:t>
      </w:r>
      <w:r>
        <w:rPr>
          <w:rFonts w:ascii="Consolas" w:hAnsi="Consolas" w:cs="Consolas"/>
          <w:color w:val="2B91AF"/>
          <w:sz w:val="19"/>
          <w:szCs w:val="19"/>
          <w:highlight w:val="white"/>
        </w:rPr>
        <w:t>Gray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&gt;grayOfImageFrameCapturedFromCamera = imageFrameCapturedFromCamera.Convert&lt;</w:t>
      </w:r>
      <w:r>
        <w:rPr>
          <w:rFonts w:ascii="Consolas" w:hAnsi="Consolas" w:cs="Consolas"/>
          <w:color w:val="2B91AF"/>
          <w:sz w:val="19"/>
          <w:szCs w:val="19"/>
          <w:highlight w:val="white"/>
        </w:rPr>
        <w:t>Gray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&gt;();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(cbDetectFaceFile.Checked)</w:t>
      </w:r>
      <w:r>
        <w:rPr>
          <w:rFonts w:ascii="Consolas" w:hAnsi="Consolas" w:cs="Consolas"/>
          <w:color w:val="008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faces                         = grayOfImageFrameCapturedFromCamera.DetectHaarCascade(faceHaar,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1.2, </w:t>
      </w:r>
    </w:p>
    <w:p w:rsidR="006C4516" w:rsidRDefault="006C4516" w:rsidP="006C4516">
      <w:pPr>
        <w:autoSpaceDE w:val="0"/>
        <w:autoSpaceDN w:val="0"/>
        <w:adjustRightInd w:val="0"/>
        <w:spacing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5,</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HAAR_DETECTION_TYPE</w:t>
      </w:r>
      <w:r>
        <w:rPr>
          <w:rFonts w:ascii="Consolas" w:hAnsi="Consolas" w:cs="Consolas"/>
          <w:color w:val="000000"/>
          <w:sz w:val="19"/>
          <w:szCs w:val="19"/>
          <w:highlight w:val="white"/>
        </w:rPr>
        <w:t>.DO_CANNY_PRUNING,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new</w:t>
      </w:r>
      <w:r>
        <w:rPr>
          <w:rFonts w:ascii="Consolas" w:hAnsi="Consolas" w:cs="Consolas"/>
          <w:color w:val="2B91AF"/>
          <w:sz w:val="19"/>
          <w:szCs w:val="19"/>
          <w:highlight w:val="white"/>
        </w:rPr>
        <w:t>Size</w:t>
      </w:r>
      <w:r>
        <w:rPr>
          <w:rFonts w:ascii="Consolas" w:hAnsi="Consolas" w:cs="Consolas"/>
          <w:color w:val="000000"/>
          <w:sz w:val="19"/>
          <w:szCs w:val="19"/>
          <w:highlight w:val="white"/>
        </w:rPr>
        <w:t>(25, 25))[0];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(faces.Count() == 0) { panel1.BackColor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face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faces)</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imageFrameCapturedFromCamera.Draw(face.rect, </w:t>
      </w:r>
      <w:r>
        <w:rPr>
          <w:rFonts w:ascii="Consolas" w:hAnsi="Consolas" w:cs="Consolas"/>
          <w:color w:val="0000FF"/>
          <w:sz w:val="19"/>
          <w:szCs w:val="19"/>
          <w:highlight w:val="white"/>
        </w:rPr>
        <w:t>new</w:t>
      </w:r>
      <w:r>
        <w:rPr>
          <w:rFonts w:ascii="Consolas" w:hAnsi="Consolas" w:cs="Consolas"/>
          <w:color w:val="2B91AF"/>
          <w:sz w:val="19"/>
          <w:szCs w:val="19"/>
          <w:highlight w:val="white"/>
        </w:rPr>
        <w:t>Bgr</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.Blue), 10);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faceLableX = face.rect.X;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faceLableY = face.rect.Y;                       </w:t>
      </w:r>
    </w:p>
    <w:p w:rsidR="006C4516" w:rsidRDefault="006C4516" w:rsidP="006C4516">
      <w:pPr>
        <w:autoSpaceDE w:val="0"/>
        <w:autoSpaceDN w:val="0"/>
        <w:adjustRightInd w:val="0"/>
        <w:spacing w:line="240" w:lineRule="auto"/>
        <w:rPr>
          <w:rFonts w:ascii="Consolas" w:hAnsi="Consolas" w:cs="Consolas"/>
          <w:color w:val="008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(faceLableX, faceLableY);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 = </w:t>
      </w:r>
      <w:r>
        <w:rPr>
          <w:rFonts w:ascii="Consolas" w:hAnsi="Consolas" w:cs="Consolas"/>
          <w:color w:val="A31515"/>
          <w:sz w:val="19"/>
          <w:szCs w:val="19"/>
          <w:highlight w:val="white"/>
        </w:rPr>
        <w:t>"Face"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imageFrameCapturedFromCamera.Draw(s,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faceFont, p, </w:t>
      </w:r>
      <w:r>
        <w:rPr>
          <w:rFonts w:ascii="Consolas" w:hAnsi="Consolas" w:cs="Consolas"/>
          <w:color w:val="0000FF"/>
          <w:sz w:val="19"/>
          <w:szCs w:val="19"/>
          <w:highlight w:val="white"/>
        </w:rPr>
        <w:t>new</w:t>
      </w:r>
      <w:r>
        <w:rPr>
          <w:rFonts w:ascii="Consolas" w:hAnsi="Consolas" w:cs="Consolas"/>
          <w:color w:val="2B91AF"/>
          <w:sz w:val="19"/>
          <w:szCs w:val="19"/>
          <w:highlight w:val="white"/>
        </w:rPr>
        <w:t>Bgr</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.Blue));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panel1.BackColor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.LightGreen;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eyes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grayOfImageFrameCapturedFromCamera.DetectHaarCascade(eyeHaar,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4,</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3,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HAAR_DETECTION_TYPE</w:t>
      </w:r>
      <w:r>
        <w:rPr>
          <w:rFonts w:ascii="Consolas" w:hAnsi="Consolas" w:cs="Consolas"/>
          <w:color w:val="000000"/>
          <w:sz w:val="19"/>
          <w:szCs w:val="19"/>
          <w:highlight w:val="white"/>
        </w:rPr>
        <w:t>.DO_CANNY_PRUNING,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new</w:t>
      </w:r>
      <w:r>
        <w:rPr>
          <w:rFonts w:ascii="Consolas" w:hAnsi="Consolas" w:cs="Consolas"/>
          <w:color w:val="2B91AF"/>
          <w:sz w:val="19"/>
          <w:szCs w:val="19"/>
          <w:highlight w:val="white"/>
        </w:rPr>
        <w:t>Size</w:t>
      </w:r>
      <w:r>
        <w:rPr>
          <w:rFonts w:ascii="Consolas" w:hAnsi="Consolas" w:cs="Consolas"/>
          <w:color w:val="000000"/>
          <w:sz w:val="19"/>
          <w:szCs w:val="19"/>
          <w:highlight w:val="white"/>
        </w:rPr>
        <w:t>(2, 1))[0];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eye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eyes)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imageFrameCapturedFromCamera.Draw(eye.rect, </w:t>
      </w:r>
      <w:r>
        <w:rPr>
          <w:rFonts w:ascii="Consolas" w:hAnsi="Consolas" w:cs="Consolas"/>
          <w:color w:val="0000FF"/>
          <w:sz w:val="19"/>
          <w:szCs w:val="19"/>
          <w:highlight w:val="white"/>
        </w:rPr>
        <w:t>new</w:t>
      </w:r>
      <w:r>
        <w:rPr>
          <w:rFonts w:ascii="Consolas" w:hAnsi="Consolas" w:cs="Consolas"/>
          <w:color w:val="2B91AF"/>
          <w:sz w:val="19"/>
          <w:szCs w:val="19"/>
          <w:highlight w:val="white"/>
        </w:rPr>
        <w:t>Bgr</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.Red), 3);</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eyeLableX = eye.rect.X;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eyeLableY = eye.rect.Y;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nzw</w:t>
      </w:r>
      <w:r>
        <w:rPr>
          <w:rFonts w:ascii="Consolas" w:hAnsi="Consolas" w:cs="Consolas"/>
          <w:color w:val="2B91AF"/>
          <w:sz w:val="19"/>
          <w:szCs w:val="19"/>
          <w:highlight w:val="white"/>
        </w:rPr>
        <w:t>Point</w:t>
      </w:r>
      <w:r>
        <w:rPr>
          <w:rFonts w:ascii="Consolas" w:hAnsi="Consolas" w:cs="Consolas"/>
          <w:color w:val="000000"/>
          <w:sz w:val="19"/>
          <w:szCs w:val="19"/>
          <w:highlight w:val="white"/>
        </w:rPr>
        <w:t>(eyeLableX, eyeLableY);</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e = </w:t>
      </w:r>
      <w:r>
        <w:rPr>
          <w:rFonts w:ascii="Consolas" w:hAnsi="Consolas" w:cs="Consolas"/>
          <w:color w:val="A31515"/>
          <w:sz w:val="19"/>
          <w:szCs w:val="19"/>
          <w:highlight w:val="white"/>
        </w:rPr>
        <w:t>"Eye"</w:t>
      </w: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imageFrameCapturedFromCamera.Draw(e,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eyeFont, p2, </w:t>
      </w:r>
      <w:r>
        <w:rPr>
          <w:rFonts w:ascii="Consolas" w:hAnsi="Consolas" w:cs="Consolas"/>
          <w:color w:val="0000FF"/>
          <w:sz w:val="19"/>
          <w:szCs w:val="19"/>
          <w:highlight w:val="white"/>
        </w:rPr>
        <w:t>new</w:t>
      </w:r>
      <w:r>
        <w:rPr>
          <w:rFonts w:ascii="Consolas" w:hAnsi="Consolas" w:cs="Consolas"/>
          <w:color w:val="2B91AF"/>
          <w:sz w:val="19"/>
          <w:szCs w:val="19"/>
          <w:highlight w:val="white"/>
        </w:rPr>
        <w:t>Bgr</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d1 = eye.rect.X - face.rect.X;</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d2 = eye.rect.Y - face.rect.Y;</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(eyes.Count() == 1)</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(d1 &gt;= 35 &amp; d1 &lt;= 70) { rwink++;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(d1 &gt;= 100 &amp; d1 &lt;= 230) { lwink++;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 rwink = 0; lwink = 0;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richTextBox1.AppendText(</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"distance  x="</w:t>
      </w:r>
      <w:r>
        <w:rPr>
          <w:rFonts w:ascii="Consolas" w:hAnsi="Consolas" w:cs="Consolas"/>
          <w:color w:val="000000"/>
          <w:sz w:val="19"/>
          <w:szCs w:val="19"/>
          <w:highlight w:val="white"/>
        </w:rPr>
        <w:t xml:space="preserve"> + d1 + </w:t>
      </w:r>
      <w:r>
        <w:rPr>
          <w:rFonts w:ascii="Consolas" w:hAnsi="Consolas" w:cs="Consolas"/>
          <w:color w:val="A31515"/>
          <w:sz w:val="19"/>
          <w:szCs w:val="19"/>
          <w:highlight w:val="white"/>
        </w:rPr>
        <w:t>", y="</w:t>
      </w:r>
      <w:r>
        <w:rPr>
          <w:rFonts w:ascii="Consolas" w:hAnsi="Consolas" w:cs="Consolas"/>
          <w:color w:val="000000"/>
          <w:sz w:val="19"/>
          <w:szCs w:val="19"/>
          <w:highlight w:val="white"/>
        </w:rPr>
        <w:t xml:space="preserve"> + d2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"face rect \n"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"face rect x = "</w:t>
      </w:r>
      <w:r>
        <w:rPr>
          <w:rFonts w:ascii="Consolas" w:hAnsi="Consolas" w:cs="Consolas"/>
          <w:color w:val="000000"/>
          <w:sz w:val="19"/>
          <w:szCs w:val="19"/>
          <w:highlight w:val="white"/>
        </w:rPr>
        <w:t xml:space="preserve"> + face.rect.X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"face rect y = "</w:t>
      </w:r>
      <w:r>
        <w:rPr>
          <w:rFonts w:ascii="Consolas" w:hAnsi="Consolas" w:cs="Consolas"/>
          <w:color w:val="000000"/>
          <w:sz w:val="19"/>
          <w:szCs w:val="19"/>
          <w:highlight w:val="white"/>
        </w:rPr>
        <w:t xml:space="preserve"> + face.rect.Y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"eye rect \n"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"eye rect x = "</w:t>
      </w:r>
      <w:r>
        <w:rPr>
          <w:rFonts w:ascii="Consolas" w:hAnsi="Consolas" w:cs="Consolas"/>
          <w:color w:val="000000"/>
          <w:sz w:val="19"/>
          <w:szCs w:val="19"/>
          <w:highlight w:val="white"/>
        </w:rPr>
        <w:t xml:space="preserve"> + eye.rect.X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"eye rect y = "</w:t>
      </w:r>
      <w:r>
        <w:rPr>
          <w:rFonts w:ascii="Consolas" w:hAnsi="Consolas" w:cs="Consolas"/>
          <w:color w:val="000000"/>
          <w:sz w:val="19"/>
          <w:szCs w:val="19"/>
          <w:highlight w:val="white"/>
        </w:rPr>
        <w:t xml:space="preserve"> + eye.rect.Y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"right wink :"</w:t>
      </w:r>
      <w:r>
        <w:rPr>
          <w:rFonts w:ascii="Consolas" w:hAnsi="Consolas" w:cs="Consolas"/>
          <w:color w:val="000000"/>
          <w:sz w:val="19"/>
          <w:szCs w:val="19"/>
          <w:highlight w:val="white"/>
        </w:rPr>
        <w:t xml:space="preserve"> + rwink + </w:t>
      </w:r>
      <w:r>
        <w:rPr>
          <w:rFonts w:ascii="Consolas" w:hAnsi="Consolas" w:cs="Consolas"/>
          <w:color w:val="A31515"/>
          <w:sz w:val="19"/>
          <w:szCs w:val="19"/>
          <w:highlight w:val="white"/>
        </w:rPr>
        <w:t>" \n"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richTextBox1.AppendText(</w:t>
      </w:r>
      <w:r>
        <w:rPr>
          <w:rFonts w:ascii="Consolas" w:hAnsi="Consolas" w:cs="Consolas"/>
          <w:color w:val="A31515"/>
          <w:sz w:val="19"/>
          <w:szCs w:val="19"/>
          <w:highlight w:val="white"/>
        </w:rPr>
        <w:t>"left wink :"</w:t>
      </w:r>
      <w:r>
        <w:rPr>
          <w:rFonts w:ascii="Consolas" w:hAnsi="Consolas" w:cs="Consolas"/>
          <w:color w:val="000000"/>
          <w:sz w:val="19"/>
          <w:szCs w:val="19"/>
          <w:highlight w:val="white"/>
        </w:rPr>
        <w:t xml:space="preserve"> + lwink + </w:t>
      </w:r>
      <w:r>
        <w:rPr>
          <w:rFonts w:ascii="Consolas" w:hAnsi="Consolas" w:cs="Consolas"/>
          <w:color w:val="A31515"/>
          <w:sz w:val="19"/>
          <w:szCs w:val="19"/>
          <w:highlight w:val="white"/>
        </w:rPr>
        <w:t>" \n"</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richTextBox1.ScrollToCaret();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(eyes.Count() == 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panel1.BackColor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.OrangeRed;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"blink time im ms:"</w:t>
      </w:r>
      <w:r>
        <w:rPr>
          <w:rFonts w:ascii="Consolas" w:hAnsi="Consolas" w:cs="Consolas"/>
          <w:color w:val="000000"/>
          <w:sz w:val="19"/>
          <w:szCs w:val="19"/>
          <w:highlight w:val="white"/>
        </w:rPr>
        <w:t xml:space="preserve"> + wink.ToString();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wink += (1);</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label2.Text = op.ToString();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(eyes.Count() &gt;= 1 &amp;eyes.Count() &lt;= 2)</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panel1.BackColor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(rwink&gt;= 2 &amp;&amp;lwink == 0)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&gt;= 2 &amp; op &lt;= 6) { op--; rwink = 0; lwink = 0;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(lwink&gt;= 2 &amp;&amp;rwink == 0)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&gt;= 1 &amp; op &lt;= 5) { op++; rwink = 0; lwink = 0;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(wink &gt;= 3)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1) { synthesizer.Speak(</w:t>
      </w:r>
      <w:r>
        <w:rPr>
          <w:rFonts w:ascii="Consolas" w:hAnsi="Consolas" w:cs="Consolas"/>
          <w:color w:val="A31515"/>
          <w:sz w:val="19"/>
          <w:szCs w:val="19"/>
          <w:highlight w:val="white"/>
        </w:rPr>
        <w:t>"I NEED DOCTOR "</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wink = 0; </w:t>
      </w:r>
      <w:r>
        <w:rPr>
          <w:rFonts w:ascii="Consolas" w:hAnsi="Consolas" w:cs="Consolas"/>
          <w:color w:val="2B91AF"/>
          <w:sz w:val="19"/>
          <w:szCs w:val="19"/>
          <w:highlight w:val="white"/>
        </w:rPr>
        <w:t>AutoClosingMessageBox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 NEED DOCTOR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"BLINK DETECT"</w:t>
      </w:r>
      <w:r>
        <w:rPr>
          <w:rFonts w:ascii="Consolas" w:hAnsi="Consolas" w:cs="Consolas"/>
          <w:color w:val="000000"/>
          <w:sz w:val="19"/>
          <w:szCs w:val="19"/>
          <w:highlight w:val="white"/>
        </w:rPr>
        <w:t>, 3000);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2)</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synthesizer.Speak(</w:t>
      </w:r>
      <w:r>
        <w:rPr>
          <w:rFonts w:ascii="Consolas" w:hAnsi="Consolas" w:cs="Consolas"/>
          <w:color w:val="A31515"/>
          <w:sz w:val="19"/>
          <w:szCs w:val="19"/>
          <w:highlight w:val="white"/>
        </w:rPr>
        <w:t>"I NEED FOOD "</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wink = 0; </w:t>
      </w:r>
      <w:r>
        <w:rPr>
          <w:rFonts w:ascii="Consolas" w:hAnsi="Consolas" w:cs="Consolas"/>
          <w:color w:val="2B91AF"/>
          <w:sz w:val="19"/>
          <w:szCs w:val="19"/>
          <w:highlight w:val="white"/>
        </w:rPr>
        <w:t>AutoClosingMessageBox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 NEED FOOD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"BLINK DETECT"</w:t>
      </w:r>
      <w:r>
        <w:rPr>
          <w:rFonts w:ascii="Consolas" w:hAnsi="Consolas" w:cs="Consolas"/>
          <w:color w:val="000000"/>
          <w:sz w:val="19"/>
          <w:szCs w:val="19"/>
          <w:highlight w:val="white"/>
        </w:rPr>
        <w:t>, 3000);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3)</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synthesizer.Speak(</w:t>
      </w:r>
      <w:r>
        <w:rPr>
          <w:rFonts w:ascii="Consolas" w:hAnsi="Consolas" w:cs="Consolas"/>
          <w:color w:val="A31515"/>
          <w:sz w:val="19"/>
          <w:szCs w:val="19"/>
          <w:highlight w:val="white"/>
        </w:rPr>
        <w:t>"I AM READING NEWS "</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wink = 0; </w:t>
      </w:r>
      <w:r>
        <w:rPr>
          <w:rFonts w:ascii="Consolas" w:hAnsi="Consolas" w:cs="Consolas"/>
          <w:color w:val="2B91AF"/>
          <w:sz w:val="19"/>
          <w:szCs w:val="19"/>
          <w:highlight w:val="white"/>
        </w:rPr>
        <w:t>AutoClosingMessageBox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 AM READING NEWS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"BLINK DETECT"</w:t>
      </w:r>
      <w:r>
        <w:rPr>
          <w:rFonts w:ascii="Consolas" w:hAnsi="Consolas" w:cs="Consolas"/>
          <w:color w:val="000000"/>
          <w:sz w:val="19"/>
          <w:szCs w:val="19"/>
          <w:highlight w:val="white"/>
        </w:rPr>
        <w:t>, 3000);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Application</w:t>
      </w:r>
      <w:r>
        <w:rPr>
          <w:rFonts w:ascii="Consolas" w:hAnsi="Consolas" w:cs="Consolas"/>
          <w:color w:val="000000"/>
          <w:sz w:val="19"/>
          <w:szCs w:val="19"/>
          <w:highlight w:val="white"/>
        </w:rPr>
        <w:t>.Idle -= DetectOrgansInFace;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obj1 = </w:t>
      </w:r>
      <w:r>
        <w:rPr>
          <w:rFonts w:ascii="Consolas" w:hAnsi="Consolas" w:cs="Consolas"/>
          <w:color w:val="0000FF"/>
          <w:sz w:val="19"/>
          <w:szCs w:val="19"/>
          <w:highlight w:val="white"/>
        </w:rPr>
        <w:t>new</w:t>
      </w:r>
      <w:r>
        <w:rPr>
          <w:rFonts w:ascii="Consolas" w:hAnsi="Consolas" w:cs="Consolas"/>
          <w:color w:val="2B91AF"/>
          <w:sz w:val="19"/>
          <w:szCs w:val="19"/>
          <w:highlight w:val="white"/>
        </w:rPr>
        <w:t>Form1</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obj1.Show();</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4)</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synthesizer.Speak(</w:t>
      </w:r>
      <w:r>
        <w:rPr>
          <w:rFonts w:ascii="Consolas" w:hAnsi="Consolas" w:cs="Consolas"/>
          <w:color w:val="A31515"/>
          <w:sz w:val="19"/>
          <w:szCs w:val="19"/>
          <w:highlight w:val="white"/>
        </w:rPr>
        <w:t>"I WANT TO GO TOILET"</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wink = 0; </w:t>
      </w:r>
      <w:r>
        <w:rPr>
          <w:rFonts w:ascii="Consolas" w:hAnsi="Consolas" w:cs="Consolas"/>
          <w:color w:val="2B91AF"/>
          <w:sz w:val="19"/>
          <w:szCs w:val="19"/>
          <w:highlight w:val="white"/>
        </w:rPr>
        <w:t>AutoClosingMessageBox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 WANT TO GO TOILET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"BLINK DETECT"</w:t>
      </w:r>
      <w:r>
        <w:rPr>
          <w:rFonts w:ascii="Consolas" w:hAnsi="Consolas" w:cs="Consolas"/>
          <w:color w:val="000000"/>
          <w:sz w:val="19"/>
          <w:szCs w:val="19"/>
          <w:highlight w:val="white"/>
        </w:rPr>
        <w:t>, 3000);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5)</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synthesizer.Speak(</w:t>
      </w:r>
      <w:r>
        <w:rPr>
          <w:rFonts w:ascii="Consolas" w:hAnsi="Consolas" w:cs="Consolas"/>
          <w:color w:val="A31515"/>
          <w:sz w:val="19"/>
          <w:szCs w:val="19"/>
          <w:highlight w:val="white"/>
        </w:rPr>
        <w:t>"I NEED WATER "</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wink = 0; </w:t>
      </w:r>
      <w:r>
        <w:rPr>
          <w:rFonts w:ascii="Consolas" w:hAnsi="Consolas" w:cs="Consolas"/>
          <w:color w:val="2B91AF"/>
          <w:sz w:val="19"/>
          <w:szCs w:val="19"/>
          <w:highlight w:val="white"/>
        </w:rPr>
        <w:t>AutoClosingMessageBox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 NEED WATER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"BLINK DETECT"</w:t>
      </w:r>
      <w:r>
        <w:rPr>
          <w:rFonts w:ascii="Consolas" w:hAnsi="Consolas" w:cs="Consolas"/>
          <w:color w:val="000000"/>
          <w:sz w:val="19"/>
          <w:szCs w:val="19"/>
          <w:highlight w:val="white"/>
        </w:rPr>
        <w:t>, 3000);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6)</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synthesizer.Speak(</w:t>
      </w:r>
      <w:r>
        <w:rPr>
          <w:rFonts w:ascii="Consolas" w:hAnsi="Consolas" w:cs="Consolas"/>
          <w:color w:val="A31515"/>
          <w:sz w:val="19"/>
          <w:szCs w:val="19"/>
          <w:highlight w:val="white"/>
        </w:rPr>
        <w:t>"I NEED NURSE "</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wink = 0; </w:t>
      </w:r>
      <w:r>
        <w:rPr>
          <w:rFonts w:ascii="Consolas" w:hAnsi="Consolas" w:cs="Consolas"/>
          <w:color w:val="2B91AF"/>
          <w:sz w:val="19"/>
          <w:szCs w:val="19"/>
          <w:highlight w:val="white"/>
        </w:rPr>
        <w:t>AutoClosingMessageBox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 NEED NURSE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"BLINK DETECT"</w:t>
      </w:r>
      <w:r>
        <w:rPr>
          <w:rFonts w:ascii="Consolas" w:hAnsi="Consolas" w:cs="Consolas"/>
          <w:color w:val="000000"/>
          <w:sz w:val="19"/>
          <w:szCs w:val="19"/>
          <w:highlight w:val="white"/>
        </w:rPr>
        <w:t>, 3000);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1)</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button5.BackColor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button6.BackColor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2)</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button5.BackColor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button6.BackColor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3)</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button5.BackColor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button6.BackColor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4)</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button5.BackColor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button6.BackColor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5)</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button5.BackColor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button6.BackColor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 == 6)</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button5.BackColor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button6.BackColor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panel1.BackColor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.OrangeRed;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(cbDetectMouthFile.Checked)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mouths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grayOfImageFrameCapturedFromCamera.DetectHaarCascade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(mouthHaar,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5,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3,</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HAAR_DETECTION_TYPE</w:t>
      </w:r>
      <w:r>
        <w:rPr>
          <w:rFonts w:ascii="Consolas" w:hAnsi="Consolas" w:cs="Consolas"/>
          <w:color w:val="000000"/>
          <w:sz w:val="19"/>
          <w:szCs w:val="19"/>
          <w:highlight w:val="white"/>
        </w:rPr>
        <w:t>.DO_CANNY_PRUNING,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new</w:t>
      </w:r>
      <w:r>
        <w:rPr>
          <w:rFonts w:ascii="Consolas" w:hAnsi="Consolas" w:cs="Consolas"/>
          <w:color w:val="2B91AF"/>
          <w:sz w:val="19"/>
          <w:szCs w:val="19"/>
          <w:highlight w:val="white"/>
        </w:rPr>
        <w:t>Size</w:t>
      </w:r>
      <w:r>
        <w:rPr>
          <w:rFonts w:ascii="Consolas" w:hAnsi="Consolas" w:cs="Consolas"/>
          <w:color w:val="000000"/>
          <w:sz w:val="19"/>
          <w:szCs w:val="19"/>
          <w:highlight w:val="white"/>
        </w:rPr>
        <w:t>(1, 1))[0];</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mouth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mouths)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imageFrameCapturedFromCamera.Draw(mouth.rect, </w:t>
      </w:r>
      <w:r>
        <w:rPr>
          <w:rFonts w:ascii="Consolas" w:hAnsi="Consolas" w:cs="Consolas"/>
          <w:color w:val="0000FF"/>
          <w:sz w:val="19"/>
          <w:szCs w:val="19"/>
          <w:highlight w:val="white"/>
        </w:rPr>
        <w:t>new</w:t>
      </w:r>
      <w:r>
        <w:rPr>
          <w:rFonts w:ascii="Consolas" w:hAnsi="Consolas" w:cs="Consolas"/>
          <w:color w:val="2B91AF"/>
          <w:sz w:val="19"/>
          <w:szCs w:val="19"/>
          <w:highlight w:val="white"/>
        </w:rPr>
        <w:t>Bgr</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.Black), 3);</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mouthLableX = mouth.rect.X;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mouthLableY = mouth.rect.Y;</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(mouthLableX, mouthLableY);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 = </w:t>
      </w:r>
      <w:r>
        <w:rPr>
          <w:rFonts w:ascii="Consolas" w:hAnsi="Consolas" w:cs="Consolas"/>
          <w:color w:val="A31515"/>
          <w:sz w:val="19"/>
          <w:szCs w:val="19"/>
          <w:highlight w:val="white"/>
        </w:rPr>
        <w:t>"Mouth"</w:t>
      </w:r>
      <w:r>
        <w:rPr>
          <w:rFonts w:ascii="Consolas" w:hAnsi="Consolas" w:cs="Consolas"/>
          <w:color w:val="000000"/>
          <w:sz w:val="19"/>
          <w:szCs w:val="19"/>
          <w:highlight w:val="white"/>
        </w:rPr>
        <w:t xml:space="preserve">;                             imageFrameCapturedFromCamera.Draw(m,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mouthFont, p, </w:t>
      </w:r>
      <w:r>
        <w:rPr>
          <w:rFonts w:ascii="Consolas" w:hAnsi="Consolas" w:cs="Consolas"/>
          <w:color w:val="0000FF"/>
          <w:sz w:val="19"/>
          <w:szCs w:val="19"/>
          <w:highlight w:val="white"/>
        </w:rPr>
        <w:t>new</w:t>
      </w:r>
      <w:r>
        <w:rPr>
          <w:rFonts w:ascii="Consolas" w:hAnsi="Consolas" w:cs="Consolas"/>
          <w:color w:val="2B91AF"/>
          <w:sz w:val="19"/>
          <w:szCs w:val="19"/>
          <w:highlight w:val="white"/>
        </w:rPr>
        <w:t>Bgr</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webCameraImageBoxRGB.Image = imageFrameCapturedFromCamera;</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#endregion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btnStart_Click(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(capturedCaptureFromWebcam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capturedCaptureFromWebcam = </w:t>
      </w:r>
      <w:r>
        <w:rPr>
          <w:rFonts w:ascii="Consolas" w:hAnsi="Consolas" w:cs="Consolas"/>
          <w:color w:val="0000FF"/>
          <w:sz w:val="19"/>
          <w:szCs w:val="19"/>
          <w:highlight w:val="white"/>
        </w:rPr>
        <w:t>new</w:t>
      </w:r>
      <w:r>
        <w:rPr>
          <w:rFonts w:ascii="Consolas" w:hAnsi="Consolas" w:cs="Consolas"/>
          <w:color w:val="2B91AF"/>
          <w:sz w:val="19"/>
          <w:szCs w:val="19"/>
          <w:highlight w:val="white"/>
        </w:rPr>
        <w:t>Capture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NullReferenceException</w:t>
      </w:r>
      <w:r>
        <w:rPr>
          <w:rFonts w:ascii="Consolas" w:hAnsi="Consolas" w:cs="Consolas"/>
          <w:color w:val="000000"/>
          <w:sz w:val="19"/>
          <w:szCs w:val="19"/>
          <w:highlight w:val="white"/>
        </w:rPr>
        <w:t>excpt)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Pr="006C665B"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.Show(excpt.Message);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(capturedCaptureFromWebcam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(isCaptureInProgress)</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btnStart.Text = </w:t>
      </w:r>
      <w:r>
        <w:rPr>
          <w:rFonts w:ascii="Consolas" w:hAnsi="Consolas" w:cs="Consolas"/>
          <w:color w:val="A31515"/>
          <w:sz w:val="19"/>
          <w:szCs w:val="19"/>
          <w:highlight w:val="white"/>
        </w:rPr>
        <w:t>"Start Webcam"</w:t>
      </w: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Application</w:t>
      </w:r>
      <w:r>
        <w:rPr>
          <w:rFonts w:ascii="Consolas" w:hAnsi="Consolas" w:cs="Consolas"/>
          <w:color w:val="000000"/>
          <w:sz w:val="19"/>
          <w:szCs w:val="19"/>
          <w:highlight w:val="white"/>
        </w:rPr>
        <w:t>.Idle -= DetectOrgansInFace;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btnStart.Text = </w:t>
      </w:r>
      <w:r>
        <w:rPr>
          <w:rFonts w:ascii="Consolas" w:hAnsi="Consolas" w:cs="Consolas"/>
          <w:color w:val="A31515"/>
          <w:sz w:val="19"/>
          <w:szCs w:val="19"/>
          <w:highlight w:val="white"/>
        </w:rPr>
        <w:t>"Stop Webcam"</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Application</w:t>
      </w:r>
      <w:r>
        <w:rPr>
          <w:rFonts w:ascii="Consolas" w:hAnsi="Consolas" w:cs="Consolas"/>
          <w:color w:val="000000"/>
          <w:sz w:val="19"/>
          <w:szCs w:val="19"/>
          <w:highlight w:val="white"/>
        </w:rPr>
        <w:t>.Idle += DetectOrgansInFace;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isCaptureInProgress = !isCaptureInProgress;</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disposeDataFromTheMemory()</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(capturedCaptureFromWebcam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capturedCaptureFromWebcam.Dispose();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CameraCapture_Load(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synthesizer.Volume = 100;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synthesizer.Rate = -2;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synthesizer.SelectVoiceByHints(</w:t>
      </w:r>
      <w:r>
        <w:rPr>
          <w:rFonts w:ascii="Consolas" w:hAnsi="Consolas" w:cs="Consolas"/>
          <w:color w:val="2B91AF"/>
          <w:sz w:val="19"/>
          <w:szCs w:val="19"/>
          <w:highlight w:val="white"/>
        </w:rPr>
        <w:t>VoiceGender</w:t>
      </w:r>
      <w:r>
        <w:rPr>
          <w:rFonts w:ascii="Consolas" w:hAnsi="Consolas" w:cs="Consolas"/>
          <w:color w:val="000000"/>
          <w:sz w:val="19"/>
          <w:szCs w:val="19"/>
          <w:highlight w:val="white"/>
        </w:rPr>
        <w:t xml:space="preserve">.Female, </w:t>
      </w:r>
      <w:r>
        <w:rPr>
          <w:rFonts w:ascii="Consolas" w:hAnsi="Consolas" w:cs="Consolas"/>
          <w:color w:val="2B91AF"/>
          <w:sz w:val="19"/>
          <w:szCs w:val="19"/>
          <w:highlight w:val="white"/>
        </w:rPr>
        <w:t>VoiceAge</w:t>
      </w:r>
      <w:r>
        <w:rPr>
          <w:rFonts w:ascii="Consolas" w:hAnsi="Consolas" w:cs="Consolas"/>
          <w:color w:val="000000"/>
          <w:sz w:val="19"/>
          <w:szCs w:val="19"/>
          <w:highlight w:val="white"/>
        </w:rPr>
        <w:t>.Adult);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btnStart.Hide();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cbDetectEyeFile.Hide();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cbDetectFaceFile.Hide();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cbDetectMouthFile.Hide();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label2.Hide();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label1.Hide();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richTextBox1.Hide();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cbDetectFaceFile.Checked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btnStart_Click(</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faceHaar = </w:t>
      </w:r>
      <w:r>
        <w:rPr>
          <w:rFonts w:ascii="Consolas" w:hAnsi="Consolas" w:cs="Consolas"/>
          <w:color w:val="0000FF"/>
          <w:sz w:val="19"/>
          <w:szCs w:val="19"/>
          <w:highlight w:val="white"/>
        </w:rPr>
        <w:t>new</w:t>
      </w:r>
      <w:r>
        <w:rPr>
          <w:rFonts w:ascii="Consolas" w:hAnsi="Consolas" w:cs="Consolas"/>
          <w:color w:val="2B91AF"/>
          <w:sz w:val="19"/>
          <w:szCs w:val="19"/>
          <w:highlight w:val="white"/>
        </w:rPr>
        <w:t>HaarCascade</w:t>
      </w:r>
      <w:r>
        <w:rPr>
          <w:rFonts w:ascii="Consolas" w:hAnsi="Consolas" w:cs="Consolas"/>
          <w:color w:val="000000"/>
          <w:sz w:val="19"/>
          <w:szCs w:val="19"/>
          <w:highlight w:val="white"/>
        </w:rPr>
        <w:t>(</w:t>
      </w:r>
      <w:r>
        <w:rPr>
          <w:rFonts w:ascii="Consolas" w:hAnsi="Consolas" w:cs="Consolas"/>
          <w:color w:val="A31515"/>
          <w:sz w:val="19"/>
          <w:szCs w:val="19"/>
          <w:highlight w:val="white"/>
        </w:rPr>
        <w:t>"haarcascade_frontalface_alt_tree.xml"</w:t>
      </w: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eyeHaar = </w:t>
      </w:r>
      <w:r>
        <w:rPr>
          <w:rFonts w:ascii="Consolas" w:hAnsi="Consolas" w:cs="Consolas"/>
          <w:color w:val="0000FF"/>
          <w:sz w:val="19"/>
          <w:szCs w:val="19"/>
          <w:highlight w:val="white"/>
        </w:rPr>
        <w:t>new</w:t>
      </w:r>
      <w:r>
        <w:rPr>
          <w:rFonts w:ascii="Consolas" w:hAnsi="Consolas" w:cs="Consolas"/>
          <w:color w:val="2B91AF"/>
          <w:sz w:val="19"/>
          <w:szCs w:val="19"/>
          <w:highlight w:val="white"/>
        </w:rPr>
        <w:t>HaarCascade</w:t>
      </w:r>
      <w:r>
        <w:rPr>
          <w:rFonts w:ascii="Consolas" w:hAnsi="Consolas" w:cs="Consolas"/>
          <w:color w:val="000000"/>
          <w:sz w:val="19"/>
          <w:szCs w:val="19"/>
          <w:highlight w:val="white"/>
        </w:rPr>
        <w:t>(</w:t>
      </w:r>
      <w:r>
        <w:rPr>
          <w:rFonts w:ascii="Consolas" w:hAnsi="Consolas" w:cs="Consolas"/>
          <w:color w:val="A31515"/>
          <w:sz w:val="19"/>
          <w:szCs w:val="19"/>
          <w:highlight w:val="white"/>
        </w:rPr>
        <w:t>"haarcascade_eye.xml"</w:t>
      </w: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mouthHaar = </w:t>
      </w:r>
      <w:r>
        <w:rPr>
          <w:rFonts w:ascii="Consolas" w:hAnsi="Consolas" w:cs="Consolas"/>
          <w:color w:val="0000FF"/>
          <w:sz w:val="19"/>
          <w:szCs w:val="19"/>
          <w:highlight w:val="white"/>
        </w:rPr>
        <w:t>new</w:t>
      </w:r>
      <w:r>
        <w:rPr>
          <w:rFonts w:ascii="Consolas" w:hAnsi="Consolas" w:cs="Consolas"/>
          <w:color w:val="2B91AF"/>
          <w:sz w:val="19"/>
          <w:szCs w:val="19"/>
          <w:highlight w:val="white"/>
        </w:rPr>
        <w:t>HaarCascade</w:t>
      </w:r>
      <w:r>
        <w:rPr>
          <w:rFonts w:ascii="Consolas" w:hAnsi="Consolas" w:cs="Consolas"/>
          <w:color w:val="000000"/>
          <w:sz w:val="19"/>
          <w:szCs w:val="19"/>
          <w:highlight w:val="white"/>
        </w:rPr>
        <w:t>(</w:t>
      </w:r>
      <w:r>
        <w:rPr>
          <w:rFonts w:ascii="Consolas" w:hAnsi="Consolas" w:cs="Consolas"/>
          <w:color w:val="A31515"/>
          <w:sz w:val="19"/>
          <w:szCs w:val="19"/>
          <w:highlight w:val="white"/>
        </w:rPr>
        <w:t>"haarcascade_Mouth.xml"</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publicstaticvoid</w:t>
      </w:r>
      <w:r>
        <w:rPr>
          <w:rFonts w:ascii="Consolas" w:hAnsi="Consolas" w:cs="Consolas"/>
          <w:color w:val="000000"/>
          <w:sz w:val="19"/>
          <w:szCs w:val="19"/>
          <w:highlight w:val="white"/>
        </w:rPr>
        <w:t>DetectSkin(</w:t>
      </w: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originalImagePassed, </w:t>
      </w:r>
      <w:r>
        <w:rPr>
          <w:rFonts w:ascii="Consolas" w:hAnsi="Consolas" w:cs="Consolas"/>
          <w:color w:val="0000FF"/>
          <w:sz w:val="19"/>
          <w:szCs w:val="19"/>
          <w:highlight w:val="white"/>
        </w:rPr>
        <w:t>ref</w:t>
      </w:r>
      <w:r>
        <w:rPr>
          <w:rFonts w:ascii="Consolas" w:hAnsi="Consolas" w:cs="Consolas"/>
          <w:color w:val="2B91AF"/>
          <w:sz w:val="19"/>
          <w:szCs w:val="19"/>
          <w:highlight w:val="white"/>
        </w:rPr>
        <w:t>Bitmap</w:t>
      </w:r>
      <w:r>
        <w:rPr>
          <w:rFonts w:ascii="Consolas" w:hAnsi="Consolas" w:cs="Consolas"/>
          <w:color w:val="000000"/>
          <w:sz w:val="19"/>
          <w:szCs w:val="19"/>
          <w:highlight w:val="white"/>
        </w:rPr>
        <w:t>modifiedImageWithSkin)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 </w:t>
      </w:r>
      <w:r>
        <w:rPr>
          <w:rFonts w:ascii="Consolas" w:hAnsi="Consolas" w:cs="Consolas"/>
          <w:color w:val="2B91AF"/>
          <w:sz w:val="19"/>
          <w:szCs w:val="19"/>
          <w:highlight w:val="white"/>
        </w:rPr>
        <w:t>Graphics</w:t>
      </w:r>
      <w:r>
        <w:rPr>
          <w:rFonts w:ascii="Consolas" w:hAnsi="Consolas" w:cs="Consolas"/>
          <w:color w:val="000000"/>
          <w:sz w:val="19"/>
          <w:szCs w:val="19"/>
          <w:highlight w:val="white"/>
        </w:rPr>
        <w:t>.FromImage(originalImagePassed);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ArrayList</w:t>
      </w:r>
      <w:r>
        <w:rPr>
          <w:rFonts w:ascii="Consolas" w:hAnsi="Consolas" w:cs="Consolas"/>
          <w:color w:val="000000"/>
          <w:sz w:val="19"/>
          <w:szCs w:val="19"/>
          <w:highlight w:val="white"/>
        </w:rPr>
        <w:t xml:space="preserve"> points = </w:t>
      </w:r>
      <w:r>
        <w:rPr>
          <w:rFonts w:ascii="Consolas" w:hAnsi="Consolas" w:cs="Consolas"/>
          <w:color w:val="0000FF"/>
          <w:sz w:val="19"/>
          <w:szCs w:val="19"/>
          <w:highlight w:val="white"/>
        </w:rPr>
        <w:t>new</w:t>
      </w:r>
      <w:r>
        <w:rPr>
          <w:rFonts w:ascii="Consolas" w:hAnsi="Consolas" w:cs="Consolas"/>
          <w:color w:val="2B91AF"/>
          <w:sz w:val="19"/>
          <w:szCs w:val="19"/>
          <w:highlight w:val="white"/>
        </w:rPr>
        <w:t>ArrayList</w:t>
      </w:r>
      <w:r>
        <w:rPr>
          <w:rFonts w:ascii="Consolas" w:hAnsi="Consolas" w:cs="Consolas"/>
          <w:color w:val="000000"/>
          <w:sz w:val="19"/>
          <w:szCs w:val="19"/>
          <w:highlight w:val="white"/>
        </w:rPr>
        <w: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i = 0; i&lt;originalImagePassed.Width; i++)</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&lt;originalImagePassed.Height; j++)</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Color</w:t>
      </w:r>
      <w:r>
        <w:rPr>
          <w:rFonts w:ascii="Consolas" w:hAnsi="Consolas" w:cs="Consolas"/>
          <w:color w:val="000000"/>
          <w:sz w:val="19"/>
          <w:szCs w:val="19"/>
          <w:highlight w:val="white"/>
        </w:rPr>
        <w:t>colorOfPixel_ij = modifiedImageWithSkin.GetPixel(i, j);</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I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.Log(colorOfPixel_ij.R)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.Log(colorOfPixel_ij.G) + </w:t>
      </w:r>
      <w:r>
        <w:rPr>
          <w:rFonts w:ascii="Consolas" w:hAnsi="Consolas" w:cs="Consolas"/>
          <w:color w:val="2B91AF"/>
          <w:sz w:val="19"/>
          <w:szCs w:val="19"/>
          <w:highlight w:val="white"/>
        </w:rPr>
        <w:t>Math</w:t>
      </w:r>
      <w:r>
        <w:rPr>
          <w:rFonts w:ascii="Consolas" w:hAnsi="Consolas" w:cs="Consolas"/>
          <w:color w:val="000000"/>
          <w:sz w:val="19"/>
          <w:szCs w:val="19"/>
          <w:highlight w:val="white"/>
        </w:rPr>
        <w:t>.Log(colorOfPixel_ij.B)) / 3;</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Rg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.Log(colorOfPixel_ij.R) - </w:t>
      </w:r>
      <w:r>
        <w:rPr>
          <w:rFonts w:ascii="Consolas" w:hAnsi="Consolas" w:cs="Consolas"/>
          <w:color w:val="2B91AF"/>
          <w:sz w:val="19"/>
          <w:szCs w:val="19"/>
          <w:highlight w:val="white"/>
        </w:rPr>
        <w:t>Math</w:t>
      </w:r>
      <w:r>
        <w:rPr>
          <w:rFonts w:ascii="Consolas" w:hAnsi="Consolas" w:cs="Consolas"/>
          <w:color w:val="000000"/>
          <w:sz w:val="19"/>
          <w:szCs w:val="19"/>
          <w:highlight w:val="white"/>
        </w:rPr>
        <w:t>.Log(colorOfPixel_ij.G);</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By = </w:t>
      </w:r>
      <w:r>
        <w:rPr>
          <w:rFonts w:ascii="Consolas" w:hAnsi="Consolas" w:cs="Consolas"/>
          <w:color w:val="2B91AF"/>
          <w:sz w:val="19"/>
          <w:szCs w:val="19"/>
          <w:highlight w:val="white"/>
        </w:rPr>
        <w:t>Math</w:t>
      </w:r>
      <w:r>
        <w:rPr>
          <w:rFonts w:ascii="Consolas" w:hAnsi="Consolas" w:cs="Consolas"/>
          <w:color w:val="000000"/>
          <w:sz w:val="19"/>
          <w:szCs w:val="19"/>
          <w:highlight w:val="white"/>
        </w:rPr>
        <w:t>.Log(colorOfPixel_ij.B)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.Log(colorOfPixel_ij.G) + </w:t>
      </w:r>
      <w:r>
        <w:rPr>
          <w:rFonts w:ascii="Consolas" w:hAnsi="Consolas" w:cs="Consolas"/>
          <w:color w:val="2B91AF"/>
          <w:sz w:val="19"/>
          <w:szCs w:val="19"/>
          <w:highlight w:val="white"/>
        </w:rPr>
        <w:t>Math</w:t>
      </w:r>
      <w:r>
        <w:rPr>
          <w:rFonts w:ascii="Consolas" w:hAnsi="Consolas" w:cs="Consolas"/>
          <w:color w:val="000000"/>
          <w:sz w:val="19"/>
          <w:szCs w:val="19"/>
          <w:highlight w:val="white"/>
        </w:rPr>
        <w:t>.Log(colorOfPixel_ij.R)) / 2;</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hue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.Atan2(Rg, By) * (180 / </w:t>
      </w:r>
      <w:r>
        <w:rPr>
          <w:rFonts w:ascii="Consolas" w:hAnsi="Consolas" w:cs="Consolas"/>
          <w:color w:val="2B91AF"/>
          <w:sz w:val="19"/>
          <w:szCs w:val="19"/>
          <w:highlight w:val="white"/>
        </w:rPr>
        <w:t>Math</w:t>
      </w:r>
      <w:r>
        <w:rPr>
          <w:rFonts w:ascii="Consolas" w:hAnsi="Consolas" w:cs="Consolas"/>
          <w:color w:val="000000"/>
          <w:sz w:val="19"/>
          <w:szCs w:val="19"/>
          <w:highlight w:val="white"/>
        </w:rPr>
        <w:t>.PI);</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&lt;= 5 &amp;&amp; (hue &gt;= 4 &amp;&amp; hue &lt;= 255))</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points.Add(</w:t>
      </w:r>
      <w:r>
        <w:rPr>
          <w:rFonts w:ascii="Consolas" w:hAnsi="Consolas" w:cs="Consolas"/>
          <w:color w:val="0000FF"/>
          <w:sz w:val="19"/>
          <w:szCs w:val="19"/>
          <w:highlight w:val="white"/>
        </w:rPr>
        <w:t>new</w:t>
      </w:r>
      <w:r>
        <w:rPr>
          <w:rFonts w:ascii="Consolas" w:hAnsi="Consolas" w:cs="Consolas"/>
          <w:color w:val="2B91AF"/>
          <w:sz w:val="19"/>
          <w:szCs w:val="19"/>
          <w:highlight w:val="white"/>
        </w:rPr>
        <w:t>Point</w:t>
      </w:r>
      <w:r>
        <w:rPr>
          <w:rFonts w:ascii="Consolas" w:hAnsi="Consolas" w:cs="Consolas"/>
          <w:color w:val="000000"/>
          <w:sz w:val="19"/>
          <w:szCs w:val="19"/>
          <w:highlight w:val="white"/>
        </w:rPr>
        <w:t>(i, j));</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modifiedImageWithSkin.SetPixel(i, j, </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6C4516" w:rsidRDefault="006C4516" w:rsidP="006C4516">
      <w:pPr>
        <w:autoSpaceDE w:val="0"/>
        <w:autoSpaceDN w:val="0"/>
        <w:adjustRightInd w:val="0"/>
        <w:spacing w:line="240" w:lineRule="auto"/>
        <w:rPr>
          <w:rFonts w:ascii="Consolas" w:hAnsi="Consolas" w:cs="Consolas"/>
          <w:color w:val="000000"/>
          <w:sz w:val="19"/>
          <w:szCs w:val="19"/>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privatestaticvoid</w:t>
      </w:r>
      <w:r>
        <w:rPr>
          <w:rFonts w:ascii="Consolas" w:hAnsi="Consolas" w:cs="Consolas"/>
          <w:color w:val="000000"/>
          <w:sz w:val="19"/>
          <w:szCs w:val="19"/>
          <w:highlight w:val="white"/>
        </w:rPr>
        <w:t xml:space="preserve"> drawLineFromNode1ToNode2(</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p1, </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p2)</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g.DrawLine(</w:t>
      </w:r>
      <w:r>
        <w:rPr>
          <w:rFonts w:ascii="Consolas" w:hAnsi="Consolas" w:cs="Consolas"/>
          <w:color w:val="2B91AF"/>
          <w:sz w:val="19"/>
          <w:szCs w:val="19"/>
          <w:highlight w:val="white"/>
        </w:rPr>
        <w:t>Pens</w:t>
      </w:r>
      <w:r>
        <w:rPr>
          <w:rFonts w:ascii="Consolas" w:hAnsi="Consolas" w:cs="Consolas"/>
          <w:color w:val="000000"/>
          <w:sz w:val="19"/>
          <w:szCs w:val="19"/>
          <w:highlight w:val="white"/>
        </w:rPr>
        <w:t>.White, p1, p2);</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privatestaticvoid</w:t>
      </w:r>
      <w:r>
        <w:rPr>
          <w:rFonts w:ascii="Consolas" w:hAnsi="Consolas" w:cs="Consolas"/>
          <w:color w:val="000000"/>
          <w:sz w:val="19"/>
          <w:szCs w:val="19"/>
          <w:highlight w:val="white"/>
        </w:rPr>
        <w:t>SortPoints(</w:t>
      </w:r>
      <w:r>
        <w:rPr>
          <w:rFonts w:ascii="Consolas" w:hAnsi="Consolas" w:cs="Consolas"/>
          <w:color w:val="0000FF"/>
          <w:sz w:val="19"/>
          <w:szCs w:val="19"/>
          <w:highlight w:val="white"/>
        </w:rPr>
        <w:t>ref</w:t>
      </w:r>
      <w:r>
        <w:rPr>
          <w:rFonts w:ascii="Consolas" w:hAnsi="Consolas" w:cs="Consolas"/>
          <w:color w:val="2B91AF"/>
          <w:sz w:val="19"/>
          <w:szCs w:val="19"/>
          <w:highlight w:val="white"/>
        </w:rPr>
        <w:t>ArrayList</w:t>
      </w:r>
      <w:r>
        <w:rPr>
          <w:rFonts w:ascii="Consolas" w:hAnsi="Consolas" w:cs="Consolas"/>
          <w:color w:val="000000"/>
          <w:sz w:val="19"/>
          <w:szCs w:val="19"/>
          <w:highlight w:val="white"/>
        </w:rPr>
        <w:t>arrayOfPoints)</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i = 1; i&lt;arrayOfPoints.Count; i++)</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thisPoint = (</w:t>
      </w:r>
      <w:r>
        <w:rPr>
          <w:rFonts w:ascii="Consolas" w:hAnsi="Consolas" w:cs="Consolas"/>
          <w:color w:val="2B91AF"/>
          <w:sz w:val="19"/>
          <w:szCs w:val="19"/>
          <w:highlight w:val="white"/>
        </w:rPr>
        <w:t>Point</w:t>
      </w:r>
      <w:r>
        <w:rPr>
          <w:rFonts w:ascii="Consolas" w:hAnsi="Consolas" w:cs="Consolas"/>
          <w:color w:val="000000"/>
          <w:sz w:val="19"/>
          <w:szCs w:val="19"/>
          <w:highlight w:val="white"/>
        </w:rPr>
        <w:t>)arrayOfPoints[i];</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lastPoint = (</w:t>
      </w:r>
      <w:r>
        <w:rPr>
          <w:rFonts w:ascii="Consolas" w:hAnsi="Consolas" w:cs="Consolas"/>
          <w:color w:val="2B91AF"/>
          <w:sz w:val="19"/>
          <w:szCs w:val="19"/>
          <w:highlight w:val="white"/>
        </w:rPr>
        <w:t>Point</w:t>
      </w:r>
      <w:r>
        <w:rPr>
          <w:rFonts w:ascii="Consolas" w:hAnsi="Consolas" w:cs="Consolas"/>
          <w:color w:val="000000"/>
          <w:sz w:val="19"/>
          <w:szCs w:val="19"/>
          <w:highlight w:val="white"/>
        </w:rPr>
        <w:t>)arrayOfPoints[i - 1];</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(thisPoint.X&lt;lastPoint.X&amp;&amp;thisPoint.Y&lt;lastPoint.Y)</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swap(</w:t>
      </w:r>
      <w:r>
        <w:rPr>
          <w:rFonts w:ascii="Consolas" w:hAnsi="Consolas" w:cs="Consolas"/>
          <w:color w:val="0000FF"/>
          <w:sz w:val="19"/>
          <w:szCs w:val="19"/>
          <w:highlight w:val="white"/>
        </w:rPr>
        <w:t>ref</w:t>
      </w:r>
      <w:r>
        <w:rPr>
          <w:rFonts w:ascii="Consolas" w:hAnsi="Consolas" w:cs="Consolas"/>
          <w:color w:val="000000"/>
          <w:sz w:val="19"/>
          <w:szCs w:val="19"/>
          <w:highlight w:val="white"/>
        </w:rPr>
        <w:t>arrayOfPoints, i - 1, i);</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privatestaticvoid</w:t>
      </w:r>
      <w:r>
        <w:rPr>
          <w:rFonts w:ascii="Consolas" w:hAnsi="Consolas" w:cs="Consolas"/>
          <w:color w:val="000000"/>
          <w:sz w:val="19"/>
          <w:szCs w:val="19"/>
          <w:highlight w:val="white"/>
        </w:rPr>
        <w:t xml:space="preserve"> swap(</w:t>
      </w:r>
      <w:r>
        <w:rPr>
          <w:rFonts w:ascii="Consolas" w:hAnsi="Consolas" w:cs="Consolas"/>
          <w:color w:val="0000FF"/>
          <w:sz w:val="19"/>
          <w:szCs w:val="19"/>
          <w:highlight w:val="white"/>
        </w:rPr>
        <w:t>ref</w:t>
      </w:r>
      <w:r>
        <w:rPr>
          <w:rFonts w:ascii="Consolas" w:hAnsi="Consolas" w:cs="Consolas"/>
          <w:color w:val="2B91AF"/>
          <w:sz w:val="19"/>
          <w:szCs w:val="19"/>
          <w:highlight w:val="white"/>
        </w:rPr>
        <w:t>ArrayList</w:t>
      </w:r>
      <w:r>
        <w:rPr>
          <w:rFonts w:ascii="Consolas" w:hAnsi="Consolas" w:cs="Consolas"/>
          <w:color w:val="000000"/>
          <w:sz w:val="19"/>
          <w:szCs w:val="19"/>
          <w:highlight w:val="white"/>
        </w:rPr>
        <w:t xml:space="preserve">arrayOfPoints,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i,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temp;</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pointI = (</w:t>
      </w:r>
      <w:r>
        <w:rPr>
          <w:rFonts w:ascii="Consolas" w:hAnsi="Consolas" w:cs="Consolas"/>
          <w:color w:val="2B91AF"/>
          <w:sz w:val="19"/>
          <w:szCs w:val="19"/>
          <w:highlight w:val="white"/>
        </w:rPr>
        <w:t>Point</w:t>
      </w:r>
      <w:r>
        <w:rPr>
          <w:rFonts w:ascii="Consolas" w:hAnsi="Consolas" w:cs="Consolas"/>
          <w:color w:val="000000"/>
          <w:sz w:val="19"/>
          <w:szCs w:val="19"/>
          <w:highlight w:val="white"/>
        </w:rPr>
        <w:t>)arrayOfPoints[i];</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PointJ = (</w:t>
      </w:r>
      <w:r>
        <w:rPr>
          <w:rFonts w:ascii="Consolas" w:hAnsi="Consolas" w:cs="Consolas"/>
          <w:color w:val="2B91AF"/>
          <w:sz w:val="19"/>
          <w:szCs w:val="19"/>
          <w:highlight w:val="white"/>
        </w:rPr>
        <w:t>Point</w:t>
      </w:r>
      <w:r>
        <w:rPr>
          <w:rFonts w:ascii="Consolas" w:hAnsi="Consolas" w:cs="Consolas"/>
          <w:color w:val="000000"/>
          <w:sz w:val="19"/>
          <w:szCs w:val="19"/>
          <w:highlight w:val="white"/>
        </w:rPr>
        <w:t>)arrayOfPoints[j];</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temp = pointI;</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pointI = PointJ;</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PointJ = temp;</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privatestaticint</w:t>
      </w:r>
      <w:r>
        <w:rPr>
          <w:rFonts w:ascii="Consolas" w:hAnsi="Consolas" w:cs="Consolas"/>
          <w:color w:val="000000"/>
          <w:sz w:val="19"/>
          <w:szCs w:val="19"/>
          <w:highlight w:val="white"/>
        </w:rPr>
        <w:t>maxOfRGB(</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blue)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(red &gt; green &amp;&amp; red &gt; blue)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(green &gt; red &amp;&amp; green &gt; blue)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blue;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privatestaticint</w:t>
      </w:r>
      <w:r>
        <w:rPr>
          <w:rFonts w:ascii="Consolas" w:hAnsi="Consolas" w:cs="Consolas"/>
          <w:color w:val="000000"/>
          <w:sz w:val="19"/>
          <w:szCs w:val="19"/>
          <w:highlight w:val="white"/>
        </w:rPr>
        <w:t>minOfRGB(</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blue)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(red &lt; green &amp;&amp; red &lt; blue)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(green &lt; red &amp;&amp; green &lt; blue)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green;</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blue;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btnSkinDetection_Click(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publicstatic</w:t>
      </w:r>
      <w:r>
        <w:rPr>
          <w:rFonts w:ascii="Consolas" w:hAnsi="Consolas" w:cs="Consolas"/>
          <w:color w:val="2B91AF"/>
          <w:sz w:val="19"/>
          <w:szCs w:val="19"/>
          <w:highlight w:val="white"/>
        </w:rPr>
        <w:t>Bitmap</w:t>
      </w:r>
      <w:r>
        <w:rPr>
          <w:rFonts w:ascii="Consolas" w:hAnsi="Consolas" w:cs="Consolas"/>
          <w:color w:val="000000"/>
          <w:sz w:val="19"/>
          <w:szCs w:val="19"/>
          <w:highlight w:val="white"/>
        </w:rPr>
        <w:t>ScaleImage(</w:t>
      </w:r>
      <w:r>
        <w:rPr>
          <w:rFonts w:ascii="Consolas" w:hAnsi="Consolas" w:cs="Consolas"/>
          <w:color w:val="2B91AF"/>
          <w:sz w:val="19"/>
          <w:szCs w:val="19"/>
          <w:highlight w:val="white"/>
        </w:rPr>
        <w:t>Image</w:t>
      </w:r>
      <w:r>
        <w:rPr>
          <w:rFonts w:ascii="Consolas" w:hAnsi="Consolas" w:cs="Consolas"/>
          <w:color w:val="000000"/>
          <w:sz w:val="19"/>
          <w:szCs w:val="19"/>
          <w:highlight w:val="white"/>
        </w:rPr>
        <w:t xml:space="preserve">imagePassed,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maxWidth, </w:t>
      </w:r>
      <w:r>
        <w:rPr>
          <w:rFonts w:ascii="Consolas" w:hAnsi="Consolas" w:cs="Consolas"/>
          <w:color w:val="0000FF"/>
          <w:sz w:val="19"/>
          <w:szCs w:val="19"/>
          <w:highlight w:val="white"/>
        </w:rPr>
        <w:t>int</w:t>
      </w:r>
      <w:r>
        <w:rPr>
          <w:rFonts w:ascii="Consolas" w:hAnsi="Consolas" w:cs="Consolas"/>
          <w:color w:val="000000"/>
          <w:sz w:val="19"/>
          <w:szCs w:val="19"/>
          <w:highlight w:val="white"/>
        </w:rPr>
        <w:t>maxHeight)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ratioX = (</w:t>
      </w:r>
      <w:r>
        <w:rPr>
          <w:rFonts w:ascii="Consolas" w:hAnsi="Consolas" w:cs="Consolas"/>
          <w:color w:val="0000FF"/>
          <w:sz w:val="19"/>
          <w:szCs w:val="19"/>
          <w:highlight w:val="white"/>
        </w:rPr>
        <w:t>double</w:t>
      </w:r>
      <w:r>
        <w:rPr>
          <w:rFonts w:ascii="Consolas" w:hAnsi="Consolas" w:cs="Consolas"/>
          <w:color w:val="000000"/>
          <w:sz w:val="19"/>
          <w:szCs w:val="19"/>
          <w:highlight w:val="white"/>
        </w:rPr>
        <w:t>)maxWidth / imagePassed.Width;</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ratioY = (</w:t>
      </w:r>
      <w:r>
        <w:rPr>
          <w:rFonts w:ascii="Consolas" w:hAnsi="Consolas" w:cs="Consolas"/>
          <w:color w:val="0000FF"/>
          <w:sz w:val="19"/>
          <w:szCs w:val="19"/>
          <w:highlight w:val="white"/>
        </w:rPr>
        <w:t>double</w:t>
      </w:r>
      <w:r>
        <w:rPr>
          <w:rFonts w:ascii="Consolas" w:hAnsi="Consolas" w:cs="Consolas"/>
          <w:color w:val="000000"/>
          <w:sz w:val="19"/>
          <w:szCs w:val="19"/>
          <w:highlight w:val="white"/>
        </w:rPr>
        <w:t>)maxHeight / imagePassed.Height;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ratio = </w:t>
      </w:r>
      <w:r>
        <w:rPr>
          <w:rFonts w:ascii="Consolas" w:hAnsi="Consolas" w:cs="Consolas"/>
          <w:color w:val="2B91AF"/>
          <w:sz w:val="19"/>
          <w:szCs w:val="19"/>
          <w:highlight w:val="white"/>
        </w:rPr>
        <w:t>Math</w:t>
      </w:r>
      <w:r>
        <w:rPr>
          <w:rFonts w:ascii="Consolas" w:hAnsi="Consolas" w:cs="Consolas"/>
          <w:color w:val="000000"/>
          <w:sz w:val="19"/>
          <w:szCs w:val="19"/>
          <w:highlight w:val="white"/>
        </w:rPr>
        <w:t>.Min(ratioX, ratioY);</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newWidth = (</w:t>
      </w:r>
      <w:r>
        <w:rPr>
          <w:rFonts w:ascii="Consolas" w:hAnsi="Consolas" w:cs="Consolas"/>
          <w:color w:val="0000FF"/>
          <w:sz w:val="19"/>
          <w:szCs w:val="19"/>
          <w:highlight w:val="white"/>
        </w:rPr>
        <w:t>int</w:t>
      </w:r>
      <w:r>
        <w:rPr>
          <w:rFonts w:ascii="Consolas" w:hAnsi="Consolas" w:cs="Consolas"/>
          <w:color w:val="000000"/>
          <w:sz w:val="19"/>
          <w:szCs w:val="19"/>
          <w:highlight w:val="white"/>
        </w:rPr>
        <w:t>)(imagePassed.Width * ratio);</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newHeight = (</w:t>
      </w:r>
      <w:r>
        <w:rPr>
          <w:rFonts w:ascii="Consolas" w:hAnsi="Consolas" w:cs="Consolas"/>
          <w:color w:val="0000FF"/>
          <w:sz w:val="19"/>
          <w:szCs w:val="19"/>
          <w:highlight w:val="white"/>
        </w:rPr>
        <w:t>int</w:t>
      </w:r>
      <w:r>
        <w:rPr>
          <w:rFonts w:ascii="Consolas" w:hAnsi="Consolas" w:cs="Consolas"/>
          <w:color w:val="000000"/>
          <w:sz w:val="19"/>
          <w:szCs w:val="19"/>
          <w:highlight w:val="white"/>
        </w:rPr>
        <w:t>)(imagePassed.Height * ratio);</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scaledImage = </w:t>
      </w:r>
      <w:r>
        <w:rPr>
          <w:rFonts w:ascii="Consolas" w:hAnsi="Consolas" w:cs="Consolas"/>
          <w:color w:val="0000FF"/>
          <w:sz w:val="19"/>
          <w:szCs w:val="19"/>
          <w:highlight w:val="white"/>
        </w:rPr>
        <w:t>new</w:t>
      </w:r>
      <w:r>
        <w:rPr>
          <w:rFonts w:ascii="Consolas" w:hAnsi="Consolas" w:cs="Consolas"/>
          <w:color w:val="2B91AF"/>
          <w:sz w:val="19"/>
          <w:szCs w:val="19"/>
          <w:highlight w:val="white"/>
        </w:rPr>
        <w:t>Bitmap</w:t>
      </w:r>
      <w:r>
        <w:rPr>
          <w:rFonts w:ascii="Consolas" w:hAnsi="Consolas" w:cs="Consolas"/>
          <w:color w:val="000000"/>
          <w:sz w:val="19"/>
          <w:szCs w:val="19"/>
          <w:highlight w:val="white"/>
        </w:rPr>
        <w:t>(newWidth, newHeight);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Graphics</w:t>
      </w:r>
      <w:r>
        <w:rPr>
          <w:rFonts w:ascii="Consolas" w:hAnsi="Consolas" w:cs="Consolas"/>
          <w:color w:val="000000"/>
          <w:sz w:val="19"/>
          <w:szCs w:val="19"/>
          <w:highlight w:val="white"/>
        </w:rPr>
        <w:t>.FromImage(scaledImage).DrawImage(imagePassed, 0, 0, newWidth, newHeight);</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scaledImage;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timer1_Tick(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button6_Click(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webCameraImageBoxRGB_Click(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panel1_Paint(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PaintEventArgs</w:t>
      </w:r>
      <w:r>
        <w:rPr>
          <w:rFonts w:ascii="Consolas" w:hAnsi="Consolas" w:cs="Consolas"/>
          <w:color w:val="000000"/>
          <w:sz w:val="19"/>
          <w:szCs w:val="19"/>
          <w:highlight w:val="white"/>
        </w:rPr>
        <w:t xml:space="preserve"> e)</w:t>
      </w:r>
    </w:p>
    <w:p w:rsidR="006C4516" w:rsidRDefault="006C4516" w:rsidP="006C4516">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0A7D48" w:rsidRPr="000A7D48" w:rsidRDefault="000A7D48" w:rsidP="000A7D48"/>
    <w:p w:rsidR="00E940B3" w:rsidRPr="000A7D48" w:rsidRDefault="00E940B3" w:rsidP="000A7D48">
      <w:pPr>
        <w:pStyle w:val="Heading2"/>
        <w:jc w:val="both"/>
      </w:pPr>
      <w:bookmarkStart w:id="55" w:name="_Toc532137420"/>
      <w:r w:rsidRPr="000A7D48">
        <w:t>RESULTS AND DISCUSSIONS</w:t>
      </w:r>
      <w:bookmarkEnd w:id="55"/>
    </w:p>
    <w:p w:rsidR="00E940B3" w:rsidRDefault="00E940B3" w:rsidP="00E940B3">
      <w:pPr>
        <w:tabs>
          <w:tab w:val="left" w:pos="3450"/>
          <w:tab w:val="left" w:pos="3585"/>
        </w:tabs>
        <w:jc w:val="left"/>
        <w:rPr>
          <w:rFonts w:asciiTheme="majorBidi" w:hAnsiTheme="majorBidi" w:cstheme="majorBidi"/>
        </w:rPr>
      </w:pPr>
      <w:r w:rsidRPr="00154446">
        <w:rPr>
          <w:rFonts w:asciiTheme="majorBidi" w:hAnsiTheme="majorBidi" w:cstheme="majorBidi"/>
        </w:rPr>
        <w:lastRenderedPageBreak/>
        <w:t>System developmen</w:t>
      </w:r>
      <w:r>
        <w:rPr>
          <w:rFonts w:asciiTheme="majorBidi" w:hAnsiTheme="majorBidi" w:cstheme="majorBidi"/>
        </w:rPr>
        <w:t xml:space="preserve">t for detection and control of wink </w:t>
      </w:r>
      <w:r w:rsidRPr="00154446">
        <w:rPr>
          <w:rFonts w:asciiTheme="majorBidi" w:hAnsiTheme="majorBidi" w:cstheme="majorBidi"/>
        </w:rPr>
        <w:t>Tested usin</w:t>
      </w:r>
      <w:r>
        <w:rPr>
          <w:rFonts w:asciiTheme="majorBidi" w:hAnsiTheme="majorBidi" w:cstheme="majorBidi"/>
        </w:rPr>
        <w:t xml:space="preserve">g the 2.4 GHz IntelCoreQuad CPU </w:t>
      </w:r>
      <w:r w:rsidRPr="00154446">
        <w:rPr>
          <w:rFonts w:asciiTheme="majorBidi" w:hAnsiTheme="majorBidi" w:cstheme="majorBidi"/>
        </w:rPr>
        <w:t>Proc</w:t>
      </w:r>
      <w:r>
        <w:rPr>
          <w:rFonts w:asciiTheme="majorBidi" w:hAnsiTheme="majorBidi" w:cstheme="majorBidi"/>
        </w:rPr>
        <w:t xml:space="preserve">essor in Logitech USB Sequence. </w:t>
      </w:r>
      <w:r w:rsidRPr="00154446">
        <w:rPr>
          <w:rFonts w:asciiTheme="majorBidi" w:hAnsiTheme="majorBidi" w:cstheme="majorBidi"/>
        </w:rPr>
        <w:t xml:space="preserve">Webcam </w:t>
      </w:r>
      <w:r w:rsidR="0007446C" w:rsidRPr="00154446">
        <w:rPr>
          <w:rFonts w:asciiTheme="majorBidi" w:hAnsiTheme="majorBidi" w:cstheme="majorBidi"/>
        </w:rPr>
        <w:t>QuickC</w:t>
      </w:r>
      <w:r w:rsidR="0007446C">
        <w:rPr>
          <w:rFonts w:asciiTheme="majorBidi" w:hAnsiTheme="majorBidi" w:cstheme="majorBidi"/>
        </w:rPr>
        <w:t xml:space="preserve"> am</w:t>
      </w:r>
      <w:r>
        <w:rPr>
          <w:rFonts w:asciiTheme="majorBidi" w:hAnsiTheme="majorBidi" w:cstheme="majorBidi"/>
        </w:rPr>
        <w:t xml:space="preserve"> 9000 Pro Image size entered. The sequence was equal to </w:t>
      </w:r>
      <w:r w:rsidRPr="00154446">
        <w:rPr>
          <w:rFonts w:asciiTheme="majorBidi" w:hAnsiTheme="majorBidi" w:cstheme="majorBidi"/>
        </w:rPr>
        <w:t xml:space="preserve"> 320 </w:t>
      </w:r>
      <w:r>
        <w:rPr>
          <w:rFonts w:asciiTheme="majorBidi" w:hAnsiTheme="majorBidi" w:cstheme="majorBidi"/>
        </w:rPr>
        <w:t>* 240 pixels  test from t</w:t>
      </w:r>
      <w:r w:rsidRPr="00154446">
        <w:rPr>
          <w:rFonts w:asciiTheme="majorBidi" w:hAnsiTheme="majorBidi" w:cstheme="majorBidi"/>
        </w:rPr>
        <w:t>he</w:t>
      </w:r>
      <w:r>
        <w:rPr>
          <w:rFonts w:asciiTheme="majorBidi" w:hAnsiTheme="majorBidi" w:cstheme="majorBidi"/>
        </w:rPr>
        <w:t xml:space="preserve"> system took place in a room lighten by 3 fluorescents </w:t>
      </w:r>
      <w:r w:rsidRPr="00154446">
        <w:rPr>
          <w:rFonts w:asciiTheme="majorBidi" w:hAnsiTheme="majorBidi" w:cstheme="majorBidi"/>
        </w:rPr>
        <w:t>Lamps and nat</w:t>
      </w:r>
      <w:r>
        <w:rPr>
          <w:rFonts w:asciiTheme="majorBidi" w:hAnsiTheme="majorBidi" w:cstheme="majorBidi"/>
        </w:rPr>
        <w:t>ural light from a single window,i was a person s</w:t>
      </w:r>
      <w:r w:rsidRPr="00154446">
        <w:rPr>
          <w:rFonts w:asciiTheme="majorBidi" w:hAnsiTheme="majorBidi" w:cstheme="majorBidi"/>
        </w:rPr>
        <w:t>itting in front of the</w:t>
      </w:r>
      <w:r>
        <w:rPr>
          <w:rFonts w:asciiTheme="majorBidi" w:hAnsiTheme="majorBidi" w:cstheme="majorBidi"/>
        </w:rPr>
        <w:t xml:space="preserve"> screen, where instructions for they were touching a</w:t>
      </w:r>
      <w:r w:rsidRPr="00154446">
        <w:rPr>
          <w:rFonts w:asciiTheme="majorBidi" w:hAnsiTheme="majorBidi" w:cstheme="majorBidi"/>
        </w:rPr>
        <w:t>sk everyone to blink 40</w:t>
      </w:r>
      <w:r>
        <w:rPr>
          <w:rFonts w:asciiTheme="majorBidi" w:hAnsiTheme="majorBidi" w:cstheme="majorBidi"/>
        </w:rPr>
        <w:t xml:space="preserve"> t</w:t>
      </w:r>
      <w:r w:rsidRPr="00154446">
        <w:rPr>
          <w:rFonts w:asciiTheme="majorBidi" w:hAnsiTheme="majorBidi" w:cstheme="majorBidi"/>
        </w:rPr>
        <w:t>imes (20 long blinks and 20 short blinks, alternately). The USB</w:t>
      </w:r>
      <w:r>
        <w:rPr>
          <w:rFonts w:asciiTheme="majorBidi" w:hAnsiTheme="majorBidi" w:cstheme="majorBidi"/>
        </w:rPr>
        <w:t xml:space="preserve"> camera is installed at the top of the screen, approx. at 50 cm from the person's </w:t>
      </w:r>
      <w:r w:rsidR="00FF510D">
        <w:rPr>
          <w:rFonts w:asciiTheme="majorBidi" w:hAnsiTheme="majorBidi" w:cstheme="majorBidi"/>
        </w:rPr>
        <w:t xml:space="preserve">face </w:t>
      </w:r>
      <w:r w:rsidR="00FF510D" w:rsidRPr="00154446">
        <w:rPr>
          <w:rFonts w:asciiTheme="majorBidi" w:hAnsiTheme="majorBidi" w:cstheme="majorBidi"/>
        </w:rPr>
        <w:t>revealing</w:t>
      </w:r>
      <w:r>
        <w:rPr>
          <w:rFonts w:asciiTheme="majorBidi" w:hAnsiTheme="majorBidi" w:cstheme="majorBidi"/>
        </w:rPr>
        <w:t xml:space="preserve"> of </w:t>
      </w:r>
      <w:r w:rsidR="00FF510D">
        <w:rPr>
          <w:rFonts w:asciiTheme="majorBidi" w:hAnsiTheme="majorBidi" w:cstheme="majorBidi"/>
        </w:rPr>
        <w:t>winking</w:t>
      </w:r>
      <w:r w:rsidRPr="00154446">
        <w:rPr>
          <w:rFonts w:asciiTheme="majorBidi" w:hAnsiTheme="majorBidi" w:cstheme="majorBidi"/>
        </w:rPr>
        <w:t xml:space="preserve"> was done </w:t>
      </w:r>
      <w:r>
        <w:rPr>
          <w:rFonts w:asciiTheme="majorBidi" w:hAnsiTheme="majorBidi" w:cstheme="majorBidi"/>
        </w:rPr>
        <w:t>in real time with average speed 30</w:t>
      </w:r>
      <w:r w:rsidRPr="00154446">
        <w:rPr>
          <w:rFonts w:asciiTheme="majorBidi" w:hAnsiTheme="majorBidi" w:cstheme="majorBidi"/>
        </w:rPr>
        <w:t xml:space="preserve"> fps. Two types of errors were identified: the wrong discovery(The system detected a </w:t>
      </w:r>
      <w:r>
        <w:rPr>
          <w:rFonts w:asciiTheme="majorBidi" w:hAnsiTheme="majorBidi" w:cstheme="majorBidi"/>
        </w:rPr>
        <w:t>Wink</w:t>
      </w:r>
      <w:r w:rsidRPr="00154446">
        <w:rPr>
          <w:rFonts w:asciiTheme="majorBidi" w:hAnsiTheme="majorBidi" w:cstheme="majorBidi"/>
        </w:rPr>
        <w:t xml:space="preserve"> when it did not exist)</w:t>
      </w:r>
      <w:r>
        <w:rPr>
          <w:rFonts w:asciiTheme="majorBidi" w:hAnsiTheme="majorBidi" w:cstheme="majorBidi"/>
        </w:rPr>
        <w:t xml:space="preserve"> a</w:t>
      </w:r>
      <w:r w:rsidRPr="00154446">
        <w:rPr>
          <w:rFonts w:asciiTheme="majorBidi" w:hAnsiTheme="majorBidi" w:cstheme="majorBidi"/>
        </w:rPr>
        <w:t xml:space="preserve">nd lost </w:t>
      </w:r>
      <w:r>
        <w:rPr>
          <w:rFonts w:asciiTheme="majorBidi" w:hAnsiTheme="majorBidi" w:cstheme="majorBidi"/>
        </w:rPr>
        <w:t>winking</w:t>
      </w:r>
      <w:r w:rsidRPr="00154446">
        <w:rPr>
          <w:rFonts w:asciiTheme="majorBidi" w:hAnsiTheme="majorBidi" w:cstheme="majorBidi"/>
        </w:rPr>
        <w:t xml:space="preserve"> (the current</w:t>
      </w:r>
      <w:r>
        <w:rPr>
          <w:rFonts w:asciiTheme="majorBidi" w:hAnsiTheme="majorBidi" w:cstheme="majorBidi"/>
        </w:rPr>
        <w:t xml:space="preserve"> wink which was not d</w:t>
      </w:r>
      <w:r w:rsidRPr="00154446">
        <w:rPr>
          <w:rFonts w:asciiTheme="majorBidi" w:hAnsiTheme="majorBidi" w:cstheme="majorBidi"/>
        </w:rPr>
        <w:t>iscovered by the system). Pot</w:t>
      </w:r>
      <w:r>
        <w:rPr>
          <w:rFonts w:asciiTheme="majorBidi" w:hAnsiTheme="majorBidi" w:cstheme="majorBidi"/>
        </w:rPr>
        <w:t>ential distribution of t</w:t>
      </w:r>
      <w:r w:rsidRPr="00154446">
        <w:rPr>
          <w:rFonts w:asciiTheme="majorBidi" w:hAnsiTheme="majorBidi" w:cstheme="majorBidi"/>
        </w:rPr>
        <w:t xml:space="preserve">he output is displayed to detect the </w:t>
      </w:r>
      <w:r>
        <w:rPr>
          <w:rFonts w:asciiTheme="majorBidi" w:hAnsiTheme="majorBidi" w:cstheme="majorBidi"/>
        </w:rPr>
        <w:t xml:space="preserve">wink in the form of graphs in </w:t>
      </w:r>
      <w:r w:rsidRPr="00154446">
        <w:rPr>
          <w:rFonts w:asciiTheme="majorBidi" w:hAnsiTheme="majorBidi" w:cstheme="majorBidi"/>
        </w:rPr>
        <w:t xml:space="preserve">Figure </w:t>
      </w:r>
      <w:r>
        <w:rPr>
          <w:rFonts w:asciiTheme="majorBidi" w:hAnsiTheme="majorBidi" w:cstheme="majorBidi"/>
        </w:rPr>
        <w:t>5</w:t>
      </w:r>
      <w:r w:rsidR="0007446C">
        <w:rPr>
          <w:rFonts w:asciiTheme="majorBidi" w:hAnsiTheme="majorBidi" w:cstheme="majorBidi"/>
        </w:rPr>
        <w:t>, 1</w:t>
      </w:r>
      <w:r w:rsidRPr="00154446">
        <w:rPr>
          <w:rFonts w:asciiTheme="majorBidi" w:hAnsiTheme="majorBidi" w:cstheme="majorBidi"/>
        </w:rPr>
        <w:t>Blinks is</w:t>
      </w:r>
      <w:r>
        <w:rPr>
          <w:rFonts w:asciiTheme="majorBidi" w:hAnsiTheme="majorBidi" w:cstheme="majorBidi"/>
        </w:rPr>
        <w:t xml:space="preserve"> referred to correctly as it is </w:t>
      </w:r>
      <w:r w:rsidRPr="00154446">
        <w:rPr>
          <w:rFonts w:asciiTheme="majorBidi" w:hAnsiTheme="majorBidi" w:cstheme="majorBidi"/>
        </w:rPr>
        <w:t>(TP), False Positives ar</w:t>
      </w:r>
      <w:r>
        <w:rPr>
          <w:rFonts w:asciiTheme="majorBidi" w:hAnsiTheme="majorBidi" w:cstheme="majorBidi"/>
        </w:rPr>
        <w:t xml:space="preserve">e referred to as False Posi Fig.5.1 </w:t>
      </w:r>
    </w:p>
    <w:p w:rsidR="006C4516" w:rsidRDefault="006C4516" w:rsidP="006C4516">
      <w:pPr>
        <w:tabs>
          <w:tab w:val="left" w:pos="3450"/>
          <w:tab w:val="left" w:pos="3585"/>
        </w:tabs>
        <w:rPr>
          <w:rFonts w:asciiTheme="majorBidi" w:hAnsiTheme="majorBidi" w:cstheme="majorBidi"/>
          <w:lang w:val="en-US"/>
        </w:rPr>
      </w:pPr>
    </w:p>
    <w:p w:rsidR="00E940B3" w:rsidRDefault="00E940B3" w:rsidP="00E940B3">
      <w:pPr>
        <w:tabs>
          <w:tab w:val="left" w:pos="3450"/>
          <w:tab w:val="left" w:pos="3585"/>
        </w:tabs>
        <w:jc w:val="center"/>
        <w:rPr>
          <w:rFonts w:asciiTheme="majorBidi" w:hAnsiTheme="majorBidi" w:cstheme="majorBidi"/>
        </w:rPr>
      </w:pPr>
      <w:r>
        <w:rPr>
          <w:noProof/>
          <w:lang w:val="en-US" w:eastAsia="en-US" w:bidi="pa-Arab-PK"/>
        </w:rPr>
        <w:drawing>
          <wp:inline distT="0" distB="0" distL="0" distR="0">
            <wp:extent cx="2476500" cy="143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76500" cy="1438275"/>
                    </a:xfrm>
                    <a:prstGeom prst="rect">
                      <a:avLst/>
                    </a:prstGeom>
                  </pic:spPr>
                </pic:pic>
              </a:graphicData>
            </a:graphic>
          </wp:inline>
        </w:drawing>
      </w:r>
    </w:p>
    <w:p w:rsidR="006C4516" w:rsidRDefault="00E940B3" w:rsidP="006C4516">
      <w:pPr>
        <w:tabs>
          <w:tab w:val="left" w:pos="3450"/>
          <w:tab w:val="left" w:pos="3585"/>
        </w:tabs>
        <w:jc w:val="center"/>
        <w:rPr>
          <w:rFonts w:ascii="AdvPTimes" w:hAnsi="AdvPTimes" w:cs="AdvPTimes"/>
          <w:sz w:val="17"/>
          <w:szCs w:val="17"/>
          <w:lang w:val="en-US" w:eastAsia="en-US"/>
        </w:rPr>
      </w:pPr>
      <w:r>
        <w:rPr>
          <w:rFonts w:ascii="AdvPTimesB" w:hAnsi="AdvPTimesB" w:cs="AdvPTimesB"/>
          <w:sz w:val="17"/>
          <w:szCs w:val="17"/>
          <w:lang w:val="en-US" w:eastAsia="en-US"/>
        </w:rPr>
        <w:t xml:space="preserve">Fig. 5.1 </w:t>
      </w:r>
      <w:r>
        <w:rPr>
          <w:rFonts w:ascii="AdvPTimes" w:hAnsi="AdvPTimes" w:cs="AdvPTimes"/>
          <w:sz w:val="17"/>
          <w:szCs w:val="17"/>
          <w:lang w:val="en-US" w:eastAsia="en-US"/>
        </w:rPr>
        <w:t>Possible distribution of the eye-blink detector output</w:t>
      </w:r>
    </w:p>
    <w:p w:rsidR="006C4516" w:rsidRDefault="006C4516" w:rsidP="006C4516">
      <w:pPr>
        <w:tabs>
          <w:tab w:val="left" w:pos="3450"/>
          <w:tab w:val="left" w:pos="3585"/>
        </w:tabs>
        <w:jc w:val="left"/>
        <w:rPr>
          <w:rFonts w:ascii="AdvPTimes" w:hAnsi="AdvPTimes" w:cs="AdvPTimes"/>
          <w:sz w:val="17"/>
          <w:szCs w:val="17"/>
          <w:lang w:val="en-US" w:eastAsia="en-US"/>
        </w:rPr>
      </w:pPr>
      <w:r>
        <w:rPr>
          <w:noProof/>
          <w:lang w:val="en-US" w:eastAsia="en-US" w:bidi="pa-Arab-PK"/>
        </w:rPr>
        <w:drawing>
          <wp:inline distT="0" distB="0" distL="0" distR="0">
            <wp:extent cx="5221605" cy="2935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1605" cy="2935605"/>
                    </a:xfrm>
                    <a:prstGeom prst="rect">
                      <a:avLst/>
                    </a:prstGeom>
                  </pic:spPr>
                </pic:pic>
              </a:graphicData>
            </a:graphic>
          </wp:inline>
        </w:drawing>
      </w:r>
    </w:p>
    <w:p w:rsidR="006C4516" w:rsidRDefault="006C4516" w:rsidP="006C4516">
      <w:pPr>
        <w:tabs>
          <w:tab w:val="left" w:pos="3450"/>
          <w:tab w:val="left" w:pos="3585"/>
        </w:tabs>
        <w:jc w:val="center"/>
        <w:rPr>
          <w:rFonts w:ascii="AdvPTimes" w:hAnsi="AdvPTimes" w:cs="AdvPTimes"/>
          <w:sz w:val="17"/>
          <w:szCs w:val="17"/>
          <w:lang w:val="en-US" w:eastAsia="en-US"/>
        </w:rPr>
      </w:pPr>
      <w:r>
        <w:rPr>
          <w:rFonts w:ascii="AdvPTimes" w:hAnsi="AdvPTimes" w:cs="AdvPTimes"/>
          <w:sz w:val="17"/>
          <w:szCs w:val="17"/>
          <w:lang w:val="en-US" w:eastAsia="en-US"/>
        </w:rPr>
        <w:lastRenderedPageBreak/>
        <w:t>Figure no 5.2 command pass when double blink</w:t>
      </w:r>
    </w:p>
    <w:p w:rsidR="006C4516" w:rsidRDefault="006C4516" w:rsidP="006C4516">
      <w:pPr>
        <w:tabs>
          <w:tab w:val="left" w:pos="3450"/>
          <w:tab w:val="left" w:pos="3585"/>
        </w:tabs>
        <w:jc w:val="center"/>
        <w:rPr>
          <w:rFonts w:ascii="AdvPTimes" w:hAnsi="AdvPTimes" w:cs="AdvPTimes"/>
          <w:sz w:val="17"/>
          <w:szCs w:val="17"/>
          <w:lang w:val="en-US" w:eastAsia="en-US"/>
        </w:rPr>
      </w:pPr>
      <w:r>
        <w:rPr>
          <w:noProof/>
          <w:lang w:val="en-US" w:eastAsia="en-US" w:bidi="pa-Arab-PK"/>
        </w:rPr>
        <w:drawing>
          <wp:inline distT="0" distB="0" distL="0" distR="0">
            <wp:extent cx="5221605"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1605" cy="2935605"/>
                    </a:xfrm>
                    <a:prstGeom prst="rect">
                      <a:avLst/>
                    </a:prstGeom>
                  </pic:spPr>
                </pic:pic>
              </a:graphicData>
            </a:graphic>
          </wp:inline>
        </w:drawing>
      </w:r>
    </w:p>
    <w:p w:rsidR="006C4516" w:rsidRDefault="006C4516" w:rsidP="006C4516">
      <w:pPr>
        <w:tabs>
          <w:tab w:val="left" w:pos="3450"/>
          <w:tab w:val="left" w:pos="3585"/>
        </w:tabs>
        <w:jc w:val="center"/>
        <w:rPr>
          <w:rFonts w:ascii="AdvPTimes" w:hAnsi="AdvPTimes" w:cs="AdvPTimes"/>
          <w:sz w:val="17"/>
          <w:szCs w:val="17"/>
          <w:lang w:val="en-US" w:eastAsia="en-US"/>
        </w:rPr>
      </w:pPr>
      <w:r>
        <w:rPr>
          <w:rFonts w:ascii="AdvPTimes" w:hAnsi="AdvPTimes" w:cs="AdvPTimes"/>
          <w:sz w:val="17"/>
          <w:szCs w:val="17"/>
          <w:lang w:val="en-US" w:eastAsia="en-US"/>
        </w:rPr>
        <w:t>Figure no 5.3 moving left or right by eye wink</w:t>
      </w:r>
    </w:p>
    <w:p w:rsidR="006C4516" w:rsidRDefault="006C4516" w:rsidP="006C4516">
      <w:pPr>
        <w:tabs>
          <w:tab w:val="left" w:pos="3450"/>
          <w:tab w:val="left" w:pos="3585"/>
        </w:tabs>
        <w:jc w:val="center"/>
        <w:rPr>
          <w:rFonts w:ascii="AdvPTimes" w:hAnsi="AdvPTimes" w:cs="AdvPTimes"/>
          <w:sz w:val="17"/>
          <w:szCs w:val="17"/>
          <w:lang w:val="en-US" w:eastAsia="en-US"/>
        </w:rPr>
      </w:pPr>
    </w:p>
    <w:p w:rsidR="006C4516" w:rsidRDefault="006C4516" w:rsidP="006C4516">
      <w:pPr>
        <w:tabs>
          <w:tab w:val="left" w:pos="3450"/>
          <w:tab w:val="left" w:pos="3585"/>
        </w:tabs>
        <w:jc w:val="center"/>
        <w:rPr>
          <w:rFonts w:ascii="AdvPTimes" w:hAnsi="AdvPTimes" w:cs="AdvPTimes"/>
          <w:sz w:val="17"/>
          <w:szCs w:val="17"/>
          <w:lang w:val="en-US" w:eastAsia="en-US"/>
        </w:rPr>
      </w:pPr>
    </w:p>
    <w:p w:rsidR="006C4516" w:rsidRPr="006C4516" w:rsidRDefault="006C4516" w:rsidP="006C4516">
      <w:pPr>
        <w:tabs>
          <w:tab w:val="left" w:pos="3450"/>
          <w:tab w:val="left" w:pos="3585"/>
        </w:tabs>
        <w:jc w:val="center"/>
        <w:rPr>
          <w:rFonts w:ascii="AdvPTimes" w:hAnsi="AdvPTimes" w:cs="AdvPTimes"/>
          <w:sz w:val="17"/>
          <w:szCs w:val="17"/>
          <w:lang w:val="en-US" w:eastAsia="en-US"/>
        </w:rPr>
      </w:pPr>
    </w:p>
    <w:p w:rsidR="00E940B3" w:rsidRPr="00154446" w:rsidRDefault="00E940B3" w:rsidP="00E27D4D">
      <w:pPr>
        <w:pStyle w:val="Heading2"/>
        <w:jc w:val="both"/>
      </w:pPr>
      <w:bookmarkStart w:id="56" w:name="_Toc532137421"/>
      <w:r w:rsidRPr="00AF3F12">
        <w:t>CONCLUSION AND RECOMMENDATIONS</w:t>
      </w:r>
      <w:bookmarkEnd w:id="56"/>
    </w:p>
    <w:p w:rsidR="00E940B3" w:rsidRPr="00AF3F12" w:rsidRDefault="00E940B3" w:rsidP="00E940B3">
      <w:pPr>
        <w:tabs>
          <w:tab w:val="left" w:pos="3450"/>
          <w:tab w:val="left" w:pos="3585"/>
        </w:tabs>
        <w:jc w:val="left"/>
        <w:rPr>
          <w:rFonts w:asciiTheme="majorBidi" w:hAnsiTheme="majorBidi" w:cstheme="majorBidi"/>
        </w:rPr>
      </w:pPr>
      <w:r w:rsidRPr="00AF3F12">
        <w:rPr>
          <w:rFonts w:asciiTheme="majorBidi" w:hAnsiTheme="majorBidi" w:cstheme="majorBidi"/>
        </w:rPr>
        <w:t>Automatic detection a</w:t>
      </w:r>
      <w:r>
        <w:rPr>
          <w:rFonts w:asciiTheme="majorBidi" w:hAnsiTheme="majorBidi" w:cstheme="majorBidi"/>
        </w:rPr>
        <w:t xml:space="preserve">lgorithm for voluntary winks, i was working in the </w:t>
      </w:r>
      <w:r w:rsidRPr="00AF3F12">
        <w:rPr>
          <w:rFonts w:asciiTheme="majorBidi" w:hAnsiTheme="majorBidi" w:cstheme="majorBidi"/>
        </w:rPr>
        <w:t>development of the user interface.</w:t>
      </w:r>
      <w:r>
        <w:rPr>
          <w:rFonts w:asciiTheme="majorBidi" w:hAnsiTheme="majorBidi" w:cstheme="majorBidi"/>
        </w:rPr>
        <w:t xml:space="preserve"> Applications written using C</w:t>
      </w:r>
      <w:r w:rsidR="00FF510D">
        <w:rPr>
          <w:rFonts w:asciiTheme="majorBidi" w:hAnsiTheme="majorBidi" w:cstheme="majorBidi"/>
        </w:rPr>
        <w:t>#,</w:t>
      </w:r>
      <w:r w:rsidRPr="00AF3F12">
        <w:rPr>
          <w:rFonts w:asciiTheme="majorBidi" w:hAnsiTheme="majorBidi" w:cstheme="majorBidi"/>
        </w:rPr>
        <w:t>optical</w:t>
      </w:r>
    </w:p>
    <w:p w:rsidR="00E940B3" w:rsidRPr="00AF3F12" w:rsidRDefault="00E940B3" w:rsidP="00E940B3">
      <w:pPr>
        <w:tabs>
          <w:tab w:val="left" w:pos="3450"/>
          <w:tab w:val="left" w:pos="3585"/>
        </w:tabs>
        <w:jc w:val="left"/>
        <w:rPr>
          <w:rFonts w:asciiTheme="majorBidi" w:hAnsiTheme="majorBidi" w:cstheme="majorBidi"/>
        </w:rPr>
      </w:pPr>
      <w:r w:rsidRPr="00AF3F12">
        <w:rPr>
          <w:rFonts w:asciiTheme="majorBidi" w:hAnsiTheme="majorBidi" w:cstheme="majorBidi"/>
        </w:rPr>
        <w:t>Study Library and</w:t>
      </w:r>
      <w:r>
        <w:rPr>
          <w:rFonts w:asciiTheme="majorBidi" w:hAnsiTheme="majorBidi" w:cstheme="majorBidi"/>
        </w:rPr>
        <w:t xml:space="preserve"> EmguCV</w:t>
      </w:r>
      <w:r w:rsidRPr="00AF3F12">
        <w:rPr>
          <w:rFonts w:asciiTheme="majorBidi" w:hAnsiTheme="majorBidi" w:cstheme="majorBidi"/>
        </w:rPr>
        <w:t>. The sy</w:t>
      </w:r>
      <w:r>
        <w:rPr>
          <w:rFonts w:asciiTheme="majorBidi" w:hAnsiTheme="majorBidi" w:cstheme="majorBidi"/>
        </w:rPr>
        <w:t>stem was built from r</w:t>
      </w:r>
      <w:r w:rsidRPr="00AF3F12">
        <w:rPr>
          <w:rFonts w:asciiTheme="majorBidi" w:hAnsiTheme="majorBidi" w:cstheme="majorBidi"/>
        </w:rPr>
        <w:t>ack components</w:t>
      </w:r>
      <w:r>
        <w:rPr>
          <w:rFonts w:asciiTheme="majorBidi" w:hAnsiTheme="majorBidi" w:cstheme="majorBidi"/>
        </w:rPr>
        <w:t>: Internet camera and consumer PC For best performance of s</w:t>
      </w:r>
      <w:r w:rsidRPr="00AF3F12">
        <w:rPr>
          <w:rFonts w:asciiTheme="majorBidi" w:hAnsiTheme="majorBidi" w:cstheme="majorBidi"/>
        </w:rPr>
        <w:t>ystem, and d</w:t>
      </w:r>
      <w:r>
        <w:rPr>
          <w:rFonts w:asciiTheme="majorBidi" w:hAnsiTheme="majorBidi" w:cstheme="majorBidi"/>
        </w:rPr>
        <w:t xml:space="preserve">istance between camera and user </w:t>
      </w:r>
      <w:r w:rsidRPr="00AF3F12">
        <w:rPr>
          <w:rFonts w:asciiTheme="majorBidi" w:hAnsiTheme="majorBidi" w:cstheme="majorBidi"/>
        </w:rPr>
        <w:t>Head should not be higher th</w:t>
      </w:r>
      <w:r>
        <w:rPr>
          <w:rFonts w:asciiTheme="majorBidi" w:hAnsiTheme="majorBidi" w:cstheme="majorBidi"/>
        </w:rPr>
        <w:t xml:space="preserve">an 150 cm. System Configuration </w:t>
      </w:r>
    </w:p>
    <w:p w:rsidR="00E940B3" w:rsidRDefault="00E940B3" w:rsidP="00E940B3">
      <w:pPr>
        <w:tabs>
          <w:tab w:val="left" w:pos="3450"/>
          <w:tab w:val="left" w:pos="3585"/>
        </w:tabs>
        <w:jc w:val="left"/>
        <w:rPr>
          <w:rFonts w:asciiTheme="majorBidi" w:hAnsiTheme="majorBidi" w:cstheme="majorBidi"/>
        </w:rPr>
      </w:pPr>
      <w:r>
        <w:rPr>
          <w:rFonts w:asciiTheme="majorBidi" w:hAnsiTheme="majorBidi" w:cstheme="majorBidi"/>
        </w:rPr>
        <w:t xml:space="preserve">It is shown in Figure </w:t>
      </w:r>
      <w:r w:rsidR="00531506">
        <w:rPr>
          <w:rFonts w:asciiTheme="majorBidi" w:hAnsiTheme="majorBidi" w:cstheme="majorBidi"/>
        </w:rPr>
        <w:t>6.1</w:t>
      </w:r>
      <w:r w:rsidRPr="00AF3F12">
        <w:rPr>
          <w:rFonts w:asciiTheme="majorBidi" w:hAnsiTheme="majorBidi" w:cstheme="majorBidi"/>
        </w:rPr>
        <w:t>.</w:t>
      </w:r>
    </w:p>
    <w:p w:rsidR="00E940B3" w:rsidRDefault="00531506" w:rsidP="00E940B3">
      <w:pPr>
        <w:tabs>
          <w:tab w:val="left" w:pos="3450"/>
          <w:tab w:val="left" w:pos="3585"/>
        </w:tabs>
        <w:jc w:val="left"/>
        <w:rPr>
          <w:rFonts w:asciiTheme="majorBidi" w:hAnsiTheme="majorBidi" w:cstheme="majorBidi"/>
        </w:rPr>
      </w:pPr>
      <w:r>
        <w:rPr>
          <w:noProof/>
          <w:lang w:val="en-US" w:eastAsia="en-US" w:bidi="pa-Arab-PK"/>
        </w:rPr>
        <w:lastRenderedPageBreak/>
        <w:drawing>
          <wp:inline distT="0" distB="0" distL="0" distR="0">
            <wp:extent cx="5610860" cy="38836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a:stretch/>
                  </pic:blipFill>
                  <pic:spPr bwMode="auto">
                    <a:xfrm>
                      <a:off x="0" y="0"/>
                      <a:ext cx="5625170" cy="3893537"/>
                    </a:xfrm>
                    <a:prstGeom prst="rect">
                      <a:avLst/>
                    </a:prstGeom>
                    <a:ln>
                      <a:noFill/>
                    </a:ln>
                    <a:extLst>
                      <a:ext uri="{53640926-AAD7-44D8-BBD7-CCE9431645EC}">
                        <a14:shadowObscured xmlns:a14="http://schemas.microsoft.com/office/drawing/2010/main"/>
                      </a:ext>
                    </a:extLst>
                  </pic:spPr>
                </pic:pic>
              </a:graphicData>
            </a:graphic>
          </wp:inline>
        </w:drawing>
      </w:r>
    </w:p>
    <w:p w:rsidR="00E940B3" w:rsidRPr="008D75BC" w:rsidRDefault="008D75BC" w:rsidP="008D75BC">
      <w:pPr>
        <w:tabs>
          <w:tab w:val="left" w:pos="3450"/>
          <w:tab w:val="left" w:pos="3585"/>
        </w:tabs>
        <w:jc w:val="center"/>
        <w:rPr>
          <w:rFonts w:ascii="AdvPTimes" w:hAnsi="AdvPTimes" w:cs="AdvPTimes"/>
          <w:sz w:val="17"/>
          <w:szCs w:val="17"/>
          <w:lang w:val="en-US" w:eastAsia="en-US"/>
        </w:rPr>
      </w:pPr>
      <w:r>
        <w:rPr>
          <w:rFonts w:ascii="AdvPTimesB" w:hAnsi="AdvPTimesB" w:cs="AdvPTimesB"/>
          <w:sz w:val="17"/>
          <w:szCs w:val="17"/>
          <w:lang w:val="en-US" w:eastAsia="en-US"/>
        </w:rPr>
        <w:t>Fig. 6.1 Application Interface</w:t>
      </w:r>
    </w:p>
    <w:p w:rsidR="00E940B3" w:rsidRPr="00AF3F12" w:rsidRDefault="00E940B3" w:rsidP="00E940B3">
      <w:pPr>
        <w:tabs>
          <w:tab w:val="left" w:pos="3450"/>
          <w:tab w:val="left" w:pos="3585"/>
        </w:tabs>
        <w:jc w:val="left"/>
        <w:rPr>
          <w:rFonts w:asciiTheme="majorBidi" w:hAnsiTheme="majorBidi" w:cstheme="majorBidi"/>
        </w:rPr>
      </w:pPr>
      <w:r w:rsidRPr="00AF3F12">
        <w:rPr>
          <w:rFonts w:asciiTheme="majorBidi" w:hAnsiTheme="majorBidi" w:cstheme="majorBidi"/>
        </w:rPr>
        <w:t xml:space="preserve">The suggested interface </w:t>
      </w:r>
      <w:r>
        <w:rPr>
          <w:rFonts w:asciiTheme="majorBidi" w:hAnsiTheme="majorBidi" w:cstheme="majorBidi"/>
        </w:rPr>
        <w:t>is triggered by optional tabs t</w:t>
      </w:r>
      <w:r w:rsidRPr="00AF3F12">
        <w:rPr>
          <w:rFonts w:asciiTheme="majorBidi" w:hAnsiTheme="majorBidi" w:cstheme="majorBidi"/>
        </w:rPr>
        <w:t xml:space="preserve">he average duration of spontaneous </w:t>
      </w:r>
      <w:r>
        <w:rPr>
          <w:rFonts w:asciiTheme="majorBidi" w:hAnsiTheme="majorBidi" w:cstheme="majorBidi"/>
        </w:rPr>
        <w:t>winks is e</w:t>
      </w:r>
      <w:r w:rsidRPr="00AF3F12">
        <w:rPr>
          <w:rFonts w:asciiTheme="majorBidi" w:hAnsiTheme="majorBidi" w:cstheme="majorBidi"/>
        </w:rPr>
        <w:t>quals about 100ms. Detect</w:t>
      </w:r>
      <w:r>
        <w:rPr>
          <w:rFonts w:asciiTheme="majorBidi" w:hAnsiTheme="majorBidi" w:cstheme="majorBidi"/>
        </w:rPr>
        <w:t>ed winks are described a</w:t>
      </w:r>
      <w:r w:rsidRPr="00AF3F12">
        <w:rPr>
          <w:rFonts w:asciiTheme="majorBidi" w:hAnsiTheme="majorBidi" w:cstheme="majorBidi"/>
        </w:rPr>
        <w:t>s short (sp</w:t>
      </w:r>
      <w:r>
        <w:rPr>
          <w:rFonts w:asciiTheme="majorBidi" w:hAnsiTheme="majorBidi" w:cstheme="majorBidi"/>
        </w:rPr>
        <w:t>ontaneous) and long (voluntary) in order to</w:t>
      </w:r>
      <w:r w:rsidRPr="00AF3F12">
        <w:rPr>
          <w:rFonts w:asciiTheme="majorBidi" w:hAnsiTheme="majorBidi" w:cstheme="majorBidi"/>
        </w:rPr>
        <w:t xml:space="preserve"> avoid erro</w:t>
      </w:r>
      <w:r>
        <w:rPr>
          <w:rFonts w:asciiTheme="majorBidi" w:hAnsiTheme="majorBidi" w:cstheme="majorBidi"/>
        </w:rPr>
        <w:t xml:space="preserve">rs caused by the interpretation, </w:t>
      </w:r>
      <w:r w:rsidRPr="00AF3F12">
        <w:rPr>
          <w:rFonts w:asciiTheme="majorBidi" w:hAnsiTheme="majorBidi" w:cstheme="majorBidi"/>
        </w:rPr>
        <w:t>spontaneous e</w:t>
      </w:r>
      <w:r>
        <w:rPr>
          <w:rFonts w:asciiTheme="majorBidi" w:hAnsiTheme="majorBidi" w:cstheme="majorBidi"/>
        </w:rPr>
        <w:t xml:space="preserve">ye is a voluntary, flashing </w:t>
      </w:r>
      <w:r w:rsidR="00FF510D">
        <w:rPr>
          <w:rFonts w:asciiTheme="majorBidi" w:hAnsiTheme="majorBidi" w:cstheme="majorBidi"/>
        </w:rPr>
        <w:t xml:space="preserve">eye </w:t>
      </w:r>
      <w:r w:rsidR="00FF510D" w:rsidRPr="00AF3F12">
        <w:rPr>
          <w:rFonts w:asciiTheme="majorBidi" w:hAnsiTheme="majorBidi" w:cstheme="majorBidi"/>
        </w:rPr>
        <w:t>more</w:t>
      </w:r>
      <w:r w:rsidRPr="00AF3F12">
        <w:rPr>
          <w:rFonts w:asciiTheme="majorBidi" w:hAnsiTheme="majorBidi" w:cstheme="majorBidi"/>
        </w:rPr>
        <w:t xml:space="preserve"> than 200 milli</w:t>
      </w:r>
      <w:r>
        <w:rPr>
          <w:rFonts w:asciiTheme="majorBidi" w:hAnsiTheme="majorBidi" w:cstheme="majorBidi"/>
        </w:rPr>
        <w:t>seconds is considered "control". S</w:t>
      </w:r>
      <w:r w:rsidRPr="00AF3F12">
        <w:rPr>
          <w:rFonts w:asciiTheme="majorBidi" w:hAnsiTheme="majorBidi" w:cstheme="majorBidi"/>
        </w:rPr>
        <w:t>ome are interpreted as orders for the systemto</w:t>
      </w:r>
    </w:p>
    <w:p w:rsidR="00E940B3" w:rsidRPr="00AF3F12" w:rsidRDefault="00E940B3" w:rsidP="00E940B3">
      <w:pPr>
        <w:tabs>
          <w:tab w:val="left" w:pos="3450"/>
          <w:tab w:val="left" w:pos="3585"/>
        </w:tabs>
        <w:jc w:val="left"/>
        <w:rPr>
          <w:rFonts w:asciiTheme="majorBidi" w:hAnsiTheme="majorBidi" w:cstheme="majorBidi"/>
        </w:rPr>
      </w:pPr>
      <w:r w:rsidRPr="00AF3F12">
        <w:rPr>
          <w:rFonts w:asciiTheme="majorBidi" w:hAnsiTheme="majorBidi" w:cstheme="majorBidi"/>
        </w:rPr>
        <w:t>Example diagram to open</w:t>
      </w:r>
      <w:r>
        <w:rPr>
          <w:rFonts w:asciiTheme="majorBidi" w:hAnsiTheme="majorBidi" w:cstheme="majorBidi"/>
        </w:rPr>
        <w:t xml:space="preserve"> the eyes in time with long and a short blink.</w:t>
      </w:r>
    </w:p>
    <w:p w:rsidR="00E940B3" w:rsidRDefault="00E940B3" w:rsidP="00E940B3">
      <w:pPr>
        <w:tabs>
          <w:tab w:val="left" w:pos="3450"/>
          <w:tab w:val="left" w:pos="3585"/>
        </w:tabs>
        <w:jc w:val="left"/>
        <w:rPr>
          <w:rFonts w:asciiTheme="majorBidi" w:hAnsiTheme="majorBidi" w:cstheme="majorBidi"/>
        </w:rPr>
      </w:pPr>
      <w:r w:rsidRPr="00AF3F12">
        <w:rPr>
          <w:rFonts w:asciiTheme="majorBidi" w:hAnsiTheme="majorBidi" w:cstheme="majorBidi"/>
        </w:rPr>
        <w:t>The proposed interface, designed fo</w:t>
      </w:r>
      <w:r>
        <w:rPr>
          <w:rFonts w:asciiTheme="majorBidi" w:hAnsiTheme="majorBidi" w:cstheme="majorBidi"/>
        </w:rPr>
        <w:t>r Windows operating system by us has t</w:t>
      </w:r>
      <w:r w:rsidRPr="00AF3F12">
        <w:rPr>
          <w:rFonts w:asciiTheme="majorBidi" w:hAnsiTheme="majorBidi" w:cstheme="majorBidi"/>
        </w:rPr>
        <w:t>he following features:</w:t>
      </w:r>
    </w:p>
    <w:p w:rsidR="00E940B3" w:rsidRDefault="00E940B3" w:rsidP="00E940B3">
      <w:pPr>
        <w:pStyle w:val="ListParagraph"/>
        <w:numPr>
          <w:ilvl w:val="0"/>
          <w:numId w:val="41"/>
        </w:numPr>
        <w:tabs>
          <w:tab w:val="left" w:pos="3450"/>
          <w:tab w:val="left" w:pos="3585"/>
        </w:tabs>
        <w:rPr>
          <w:rFonts w:asciiTheme="majorBidi" w:hAnsiTheme="majorBidi" w:cstheme="majorBidi"/>
        </w:rPr>
      </w:pPr>
      <w:r>
        <w:rPr>
          <w:rFonts w:asciiTheme="majorBidi" w:hAnsiTheme="majorBidi" w:cstheme="majorBidi"/>
        </w:rPr>
        <w:t>Calling Doctor</w:t>
      </w:r>
    </w:p>
    <w:p w:rsidR="00E940B3" w:rsidRDefault="00E940B3" w:rsidP="00E940B3">
      <w:pPr>
        <w:pStyle w:val="ListParagraph"/>
        <w:numPr>
          <w:ilvl w:val="0"/>
          <w:numId w:val="41"/>
        </w:numPr>
        <w:tabs>
          <w:tab w:val="left" w:pos="3450"/>
          <w:tab w:val="left" w:pos="3585"/>
        </w:tabs>
        <w:rPr>
          <w:rFonts w:asciiTheme="majorBidi" w:hAnsiTheme="majorBidi" w:cstheme="majorBidi"/>
        </w:rPr>
      </w:pPr>
      <w:r>
        <w:rPr>
          <w:rFonts w:asciiTheme="majorBidi" w:hAnsiTheme="majorBidi" w:cstheme="majorBidi"/>
        </w:rPr>
        <w:t>Need Food</w:t>
      </w:r>
    </w:p>
    <w:p w:rsidR="00E940B3" w:rsidRDefault="00E940B3" w:rsidP="00E940B3">
      <w:pPr>
        <w:pStyle w:val="ListParagraph"/>
        <w:numPr>
          <w:ilvl w:val="0"/>
          <w:numId w:val="41"/>
        </w:numPr>
        <w:tabs>
          <w:tab w:val="left" w:pos="3450"/>
          <w:tab w:val="left" w:pos="3585"/>
        </w:tabs>
        <w:rPr>
          <w:rFonts w:asciiTheme="majorBidi" w:hAnsiTheme="majorBidi" w:cstheme="majorBidi"/>
        </w:rPr>
      </w:pPr>
      <w:r>
        <w:rPr>
          <w:rFonts w:asciiTheme="majorBidi" w:hAnsiTheme="majorBidi" w:cstheme="majorBidi"/>
        </w:rPr>
        <w:t>Want to read News</w:t>
      </w:r>
    </w:p>
    <w:p w:rsidR="00E940B3" w:rsidRDefault="00E940B3" w:rsidP="00E940B3">
      <w:pPr>
        <w:pStyle w:val="ListParagraph"/>
        <w:numPr>
          <w:ilvl w:val="0"/>
          <w:numId w:val="41"/>
        </w:numPr>
        <w:tabs>
          <w:tab w:val="left" w:pos="3450"/>
          <w:tab w:val="left" w:pos="3585"/>
        </w:tabs>
        <w:rPr>
          <w:rFonts w:asciiTheme="majorBidi" w:hAnsiTheme="majorBidi" w:cstheme="majorBidi"/>
        </w:rPr>
      </w:pPr>
      <w:r>
        <w:rPr>
          <w:rFonts w:asciiTheme="majorBidi" w:hAnsiTheme="majorBidi" w:cstheme="majorBidi"/>
        </w:rPr>
        <w:t>Need to go to toilet</w:t>
      </w:r>
    </w:p>
    <w:p w:rsidR="00E940B3" w:rsidRDefault="00E940B3" w:rsidP="00E940B3">
      <w:pPr>
        <w:pStyle w:val="ListParagraph"/>
        <w:numPr>
          <w:ilvl w:val="0"/>
          <w:numId w:val="41"/>
        </w:numPr>
        <w:tabs>
          <w:tab w:val="left" w:pos="3450"/>
          <w:tab w:val="left" w:pos="3585"/>
        </w:tabs>
        <w:rPr>
          <w:rFonts w:asciiTheme="majorBidi" w:hAnsiTheme="majorBidi" w:cstheme="majorBidi"/>
        </w:rPr>
      </w:pPr>
      <w:r>
        <w:rPr>
          <w:rFonts w:asciiTheme="majorBidi" w:hAnsiTheme="majorBidi" w:cstheme="majorBidi"/>
        </w:rPr>
        <w:t>Need water</w:t>
      </w:r>
    </w:p>
    <w:p w:rsidR="00E940B3" w:rsidRDefault="00E940B3" w:rsidP="00E940B3">
      <w:pPr>
        <w:pStyle w:val="ListParagraph"/>
        <w:numPr>
          <w:ilvl w:val="0"/>
          <w:numId w:val="41"/>
        </w:numPr>
        <w:tabs>
          <w:tab w:val="left" w:pos="3450"/>
          <w:tab w:val="left" w:pos="3585"/>
        </w:tabs>
        <w:rPr>
          <w:rFonts w:asciiTheme="majorBidi" w:hAnsiTheme="majorBidi" w:cstheme="majorBidi"/>
        </w:rPr>
      </w:pPr>
      <w:r>
        <w:rPr>
          <w:rFonts w:asciiTheme="majorBidi" w:hAnsiTheme="majorBidi" w:cstheme="majorBidi"/>
        </w:rPr>
        <w:t>Need a nurse</w:t>
      </w:r>
    </w:p>
    <w:p w:rsidR="00E940B3" w:rsidRDefault="00E940B3" w:rsidP="00E940B3">
      <w:pPr>
        <w:tabs>
          <w:tab w:val="left" w:pos="3450"/>
          <w:tab w:val="left" w:pos="3585"/>
        </w:tabs>
        <w:rPr>
          <w:rFonts w:asciiTheme="majorBidi" w:hAnsiTheme="majorBidi" w:cstheme="majorBidi"/>
        </w:rPr>
      </w:pPr>
      <w:r>
        <w:rPr>
          <w:rFonts w:asciiTheme="majorBidi" w:hAnsiTheme="majorBidi" w:cstheme="majorBidi"/>
        </w:rPr>
        <w:t xml:space="preserve">The main items for a </w:t>
      </w:r>
      <w:r w:rsidR="00FF510D">
        <w:rPr>
          <w:rFonts w:asciiTheme="majorBidi" w:hAnsiTheme="majorBidi" w:cstheme="majorBidi"/>
        </w:rPr>
        <w:t>disabled</w:t>
      </w:r>
      <w:r>
        <w:rPr>
          <w:rFonts w:asciiTheme="majorBidi" w:hAnsiTheme="majorBidi" w:cstheme="majorBidi"/>
        </w:rPr>
        <w:t xml:space="preserve"> patients are calling water, need of a drinking water, a need of a nurse, want to read a News and need to go to toilet all these operation can be performed with the help of winks, </w:t>
      </w:r>
      <w:r w:rsidR="00FF510D">
        <w:rPr>
          <w:rFonts w:asciiTheme="majorBidi" w:hAnsiTheme="majorBidi" w:cstheme="majorBidi"/>
        </w:rPr>
        <w:t>as</w:t>
      </w:r>
      <w:r>
        <w:rPr>
          <w:rFonts w:asciiTheme="majorBidi" w:hAnsiTheme="majorBidi" w:cstheme="majorBidi"/>
        </w:rPr>
        <w:t xml:space="preserve"> in this application winks accuracy is </w:t>
      </w:r>
      <w:r w:rsidR="00FF510D">
        <w:rPr>
          <w:rFonts w:asciiTheme="majorBidi" w:hAnsiTheme="majorBidi" w:cstheme="majorBidi"/>
        </w:rPr>
        <w:t xml:space="preserve">approx... </w:t>
      </w:r>
      <w:r>
        <w:rPr>
          <w:rFonts w:asciiTheme="majorBidi" w:hAnsiTheme="majorBidi" w:cstheme="majorBidi"/>
        </w:rPr>
        <w:t>83% and it is easily usable application.</w:t>
      </w:r>
    </w:p>
    <w:p w:rsidR="00E940B3" w:rsidRDefault="00E940B3" w:rsidP="00E940B3">
      <w:r>
        <w:lastRenderedPageBreak/>
        <w:t>There are lots of devices for eye gazing e.g.  Tobii have been made for communication, interaction and learning purposes which are far expensive.</w:t>
      </w:r>
    </w:p>
    <w:p w:rsidR="00E940B3" w:rsidRDefault="00E940B3" w:rsidP="00E940B3">
      <w:r>
        <w:t xml:space="preserve">Here we develop a webcam based </w:t>
      </w:r>
      <w:r w:rsidR="00FF510D">
        <w:t>application which</w:t>
      </w:r>
      <w:r>
        <w:t xml:space="preserve"> uses Haar classifier/Algorithm</w:t>
      </w:r>
    </w:p>
    <w:p w:rsidR="00E940B3" w:rsidRDefault="00FF510D" w:rsidP="00E940B3">
      <w:r>
        <w:t>For winkdetection and</w:t>
      </w:r>
      <w:r w:rsidR="00E940B3">
        <w:t xml:space="preserve"> we recommend this as it is far cheaper </w:t>
      </w:r>
      <w:r>
        <w:t>than</w:t>
      </w:r>
      <w:r w:rsidR="00E940B3">
        <w:t xml:space="preserve"> tobii devices and can be installed in a resberi-pie and is much efficient and which help the physically </w:t>
      </w:r>
      <w:r>
        <w:t>disabled patient</w:t>
      </w:r>
      <w:r w:rsidR="00E940B3">
        <w:t xml:space="preserve"> to communicate with the </w:t>
      </w:r>
      <w:r>
        <w:t>doctor and</w:t>
      </w:r>
      <w:r w:rsidR="00E940B3">
        <w:t xml:space="preserve"> around the people easily.</w:t>
      </w:r>
    </w:p>
    <w:p w:rsidR="00E940B3" w:rsidRPr="0076011E" w:rsidRDefault="00E940B3" w:rsidP="00E940B3">
      <w:pPr>
        <w:tabs>
          <w:tab w:val="left" w:pos="3450"/>
          <w:tab w:val="left" w:pos="3585"/>
        </w:tabs>
        <w:rPr>
          <w:rFonts w:asciiTheme="majorBidi" w:hAnsiTheme="majorBidi" w:cstheme="majorBidi"/>
        </w:rPr>
      </w:pPr>
    </w:p>
    <w:p w:rsidR="00E940B3" w:rsidRDefault="00E940B3" w:rsidP="00E940B3">
      <w:pPr>
        <w:tabs>
          <w:tab w:val="left" w:pos="3450"/>
          <w:tab w:val="left" w:pos="3585"/>
        </w:tabs>
        <w:jc w:val="left"/>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Pr>
        <w:tabs>
          <w:tab w:val="left" w:pos="3450"/>
          <w:tab w:val="left" w:pos="3585"/>
        </w:tabs>
        <w:jc w:val="center"/>
        <w:rPr>
          <w:rFonts w:asciiTheme="majorBidi" w:hAnsiTheme="majorBidi" w:cstheme="majorBidi"/>
        </w:rPr>
      </w:pPr>
    </w:p>
    <w:p w:rsidR="00E940B3" w:rsidRDefault="00E940B3" w:rsidP="00E940B3"/>
    <w:p w:rsidR="00E940B3" w:rsidRDefault="00E940B3" w:rsidP="00E940B3"/>
    <w:p w:rsidR="00B44194" w:rsidRDefault="00B44194" w:rsidP="00E940B3"/>
    <w:p w:rsidR="00B44194" w:rsidRPr="009C296F" w:rsidRDefault="00B44194" w:rsidP="00E940B3"/>
    <w:p w:rsidR="00E940B3" w:rsidRPr="00FF510D" w:rsidRDefault="00E940B3" w:rsidP="00E27D4D">
      <w:pPr>
        <w:pStyle w:val="Heading2"/>
        <w:jc w:val="left"/>
      </w:pPr>
      <w:bookmarkStart w:id="57" w:name="_REFERENCES."/>
      <w:bookmarkStart w:id="58" w:name="_Toc530516564"/>
      <w:bookmarkStart w:id="59" w:name="_Toc532137422"/>
      <w:bookmarkEnd w:id="57"/>
      <w:r w:rsidRPr="00FF510D">
        <w:lastRenderedPageBreak/>
        <w:t>REFERENCES.</w:t>
      </w:r>
      <w:bookmarkEnd w:id="58"/>
      <w:bookmarkEnd w:id="59"/>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[1]    Alex Poole and Linden J. Ball, “Eye Tracking in Human-Computer Interaction and Usability Research: Current Status and Future Prospects,” in Encyclopedia of Human Computer Interaction (30 December 2005) Key: citeulike:3431568, 2006, pp. 211-219.</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[2]   D. H. Yoo, J. H. Kim, B. R. Lee, and M. J. Chung, “Non-contact Eye Gaze Tracking System by Mapping of Corneal Reflections,” in Fifth IEEE International Conference on Automatic Face and Gesture Recognition (FGR02), 2002, pp. 94-99.</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[3]   Rafael Barea, Luciano Boquete, Manuel Mazo, and Elena Lpez, “System for assisted mobility using eye movements based on electrooculography,” IEEE TRANSACTIONS ON NEURAL SYSTEMS AND REHABILITATION ENGINEERING, vol. 10, no. 4, pp. 209-217, DECEMBER 2002.</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[4]   H. Singh and J. Singh, “A Review on Electrooculography,” International Journal of Advanced Engineering Technology, vol. III, no. IV, 2012.</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[5] K. Irie, B. A. Wilson, and R. D. Jones, “A laser-based eye-tracking system,” Behavior Research Methods, Instruments, &amp; Computers, vol. 34, no. 4, pp. 561-572, 2002.</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[6] P Ballard and George C. Stockman, “Computer operation via face orientation,” in Pattern Recognition, 1992. Vol.I. Conference A: Computer Vision and Applications, Proceedings., 11th IAPR International Conference on, 1992, pp. 407-410.</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[7] T. Horprasert, Y. Yacoob, and L.S. Davis, “Computing 3-D head orientation from a monocular image sequence,” in Second International Conference on Automatic Face and Gesture Recognition, 1996, pp. 242- 247.</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[8] K. Arai and M. Yamaura, “Computer Input with Human Eyes-Only Using Two Purkinje Images Which Works in a Real-Time Basis without Calibration,” CSC Journals, vol. 1, no. 3, pp. 71-82, 2010.</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[9] D. Back, “Neural Network Gaze Tracking using Web Camera.,” Linkping University, MS Thesis 2005.</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[10] R. Gonzalez and R. Woods, Digital Image Processing, 3rd ed.: Pearson Education, 2009.</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Pr>
          <w:rFonts w:asciiTheme="majorBidi" w:hAnsiTheme="majorBidi" w:cstheme="majorBidi"/>
        </w:rPr>
        <w:t>[11] P. Viola and M. Jones, “Rapid Object Detection using a Boosted Cascade of Simple Features,” in COMPUTER VISION AND PATTERN RECOGNITION, 2001.</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[12] Fabian Timm and Erhardt Barth. Accurate eye centre localisation by means of</w:t>
      </w: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lastRenderedPageBreak/>
        <w:t xml:space="preserve">gradients. In Leonid Mestetskiy and Jos´e Braz, </w:t>
      </w:r>
      <w:r>
        <w:rPr>
          <w:rFonts w:asciiTheme="majorBidi" w:hAnsiTheme="majorBidi" w:cstheme="majorBidi"/>
        </w:rPr>
        <w:t xml:space="preserve">editors, VISAPP, pages 125–130. </w:t>
      </w:r>
      <w:r w:rsidRPr="00197B74">
        <w:rPr>
          <w:rFonts w:asciiTheme="majorBidi" w:hAnsiTheme="majorBidi" w:cstheme="majorBidi"/>
        </w:rPr>
        <w:t>SciTePress, 2011. ISBN 978-989-8425-47-8. U</w:t>
      </w:r>
      <w:r>
        <w:rPr>
          <w:rFonts w:asciiTheme="majorBidi" w:hAnsiTheme="majorBidi" w:cstheme="majorBidi"/>
        </w:rPr>
        <w:t xml:space="preserve">RL </w:t>
      </w:r>
      <w:hyperlink r:id="rId38" w:history="1">
        <w:r w:rsidRPr="00E56A00">
          <w:rPr>
            <w:rStyle w:val="Hyperlink"/>
            <w:rFonts w:asciiTheme="majorBidi" w:hAnsiTheme="majorBidi" w:cstheme="majorBidi"/>
          </w:rPr>
          <w:t>http://dblp.uni-trier.de/db/</w:t>
        </w:r>
      </w:hyperlink>
      <w:r>
        <w:rPr>
          <w:rFonts w:asciiTheme="majorBidi" w:hAnsiTheme="majorBidi" w:cstheme="majorBidi"/>
        </w:rPr>
        <w:t xml:space="preserve"> </w:t>
      </w:r>
      <w:r w:rsidRPr="00197B74">
        <w:rPr>
          <w:rFonts w:asciiTheme="majorBidi" w:hAnsiTheme="majorBidi" w:cstheme="majorBidi"/>
        </w:rPr>
        <w:t>conf/visapp/visapp2011.html#TimmB11.</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[13] R. Kothari and J.L. Mitchell. Detection of eye locations in unconstrained visual</w:t>
      </w: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images. In Image Processing, 1996. Proceedings., Inte</w:t>
      </w:r>
      <w:r>
        <w:rPr>
          <w:rFonts w:asciiTheme="majorBidi" w:hAnsiTheme="majorBidi" w:cstheme="majorBidi"/>
        </w:rPr>
        <w:t xml:space="preserve">rnational Conference on, volume </w:t>
      </w:r>
      <w:r w:rsidRPr="00197B74">
        <w:rPr>
          <w:rFonts w:asciiTheme="majorBidi" w:hAnsiTheme="majorBidi" w:cstheme="majorBidi"/>
        </w:rPr>
        <w:t>3, pages 519–522 vol.3, Sep 1996. doi: 10.1109/ICIP.1996.560546.</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[14] Tobii. http://www.tobii.com. Accessed: 2015-05-20.</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[15] The eye tribe. https://theeyetribe.com. Accessed: 2015-05-20.</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 xml:space="preserve">[16] Interactive-minds - eye tracking solutions. </w:t>
      </w:r>
      <w:hyperlink r:id="rId39" w:history="1">
        <w:r w:rsidRPr="00E56A00">
          <w:rPr>
            <w:rStyle w:val="Hyperlink"/>
            <w:rFonts w:asciiTheme="majorBidi" w:hAnsiTheme="majorBidi" w:cstheme="majorBidi"/>
          </w:rPr>
          <w:t>http://www.interactive-minds.com</w:t>
        </w:r>
      </w:hyperlink>
      <w:r>
        <w:rPr>
          <w:rFonts w:asciiTheme="majorBidi" w:hAnsiTheme="majorBidi" w:cstheme="majorBidi"/>
        </w:rPr>
        <w:t xml:space="preserve">. Accessed: 2015-05-20. </w:t>
      </w:r>
      <w:r w:rsidRPr="00197B74">
        <w:rPr>
          <w:rFonts w:asciiTheme="majorBidi" w:hAnsiTheme="majorBidi" w:cstheme="majorBidi"/>
        </w:rPr>
        <w:t>Bibliography 43</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[17] Smart eye. http://smarteye.se. Accessed: 2015-05-20.</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[18] Android developer. http://developer.android.com. Accessed: 2015-05-06.</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[19] Opencv. http://opencv.org. Accessed: 2015-05-06.</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[20] P. Viola and M. Jones. Rapid object detection using a boosted cascade of simple</w:t>
      </w: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 xml:space="preserve">features. In Computer Vision and Pattern </w:t>
      </w:r>
      <w:r>
        <w:rPr>
          <w:rFonts w:asciiTheme="majorBidi" w:hAnsiTheme="majorBidi" w:cstheme="majorBidi"/>
        </w:rPr>
        <w:t xml:space="preserve">Recognition, 2001. CVPR 2001. </w:t>
      </w:r>
      <w:r w:rsidRPr="00197B74">
        <w:rPr>
          <w:rFonts w:asciiTheme="majorBidi" w:hAnsiTheme="majorBidi" w:cstheme="majorBidi"/>
        </w:rPr>
        <w:t>Proceedings of the 2001 IEEE Computer Society</w:t>
      </w:r>
      <w:r>
        <w:rPr>
          <w:rFonts w:asciiTheme="majorBidi" w:hAnsiTheme="majorBidi" w:cstheme="majorBidi"/>
        </w:rPr>
        <w:t xml:space="preserve"> Conference on, volume 1, pages </w:t>
      </w:r>
      <w:r w:rsidRPr="00197B74">
        <w:rPr>
          <w:rFonts w:asciiTheme="majorBidi" w:hAnsiTheme="majorBidi" w:cstheme="majorBidi"/>
        </w:rPr>
        <w:t>I–511–I–518 vol.1, 2001. doi: 10.1109/CVPR.2001.990517.</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[21] R. Lienhart and J. Maydt. An extended set of haar-like features for rapid object</w:t>
      </w: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detection. In Image Processing. 2002. Proceedings</w:t>
      </w:r>
      <w:r>
        <w:rPr>
          <w:rFonts w:asciiTheme="majorBidi" w:hAnsiTheme="majorBidi" w:cstheme="majorBidi"/>
        </w:rPr>
        <w:t xml:space="preserve">. 2002 International Conference </w:t>
      </w:r>
      <w:r w:rsidRPr="00197B74">
        <w:rPr>
          <w:rFonts w:asciiTheme="majorBidi" w:hAnsiTheme="majorBidi" w:cstheme="majorBidi"/>
        </w:rPr>
        <w:t>on, volume 1, pages I–900–I–903 vol.1, 2002. doi: 10.1109/ICIP.2002.1038171.</w:t>
      </w:r>
    </w:p>
    <w:p w:rsidR="0092508D" w:rsidRDefault="0092508D" w:rsidP="0092508D">
      <w:pPr>
        <w:autoSpaceDE w:val="0"/>
        <w:autoSpaceDN w:val="0"/>
        <w:adjustRightInd w:val="0"/>
        <w:spacing w:line="240" w:lineRule="auto"/>
        <w:rPr>
          <w:rFonts w:asciiTheme="majorBidi" w:hAnsiTheme="majorBidi" w:cstheme="majorBidi"/>
        </w:rPr>
      </w:pP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[22] Opencv - object detection. http://docs.opencv.org/modules/imgproc/doc/</w:t>
      </w:r>
    </w:p>
    <w:p w:rsidR="0092508D" w:rsidRPr="00197B74"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object_detection.html. Accessed: 2015-05-20.</w:t>
      </w:r>
    </w:p>
    <w:p w:rsidR="0092508D" w:rsidRDefault="0092508D" w:rsidP="0092508D">
      <w:pPr>
        <w:autoSpaceDE w:val="0"/>
        <w:autoSpaceDN w:val="0"/>
        <w:adjustRightInd w:val="0"/>
        <w:spacing w:line="240" w:lineRule="auto"/>
        <w:rPr>
          <w:rFonts w:asciiTheme="majorBidi" w:hAnsiTheme="majorBidi" w:cstheme="majorBidi"/>
        </w:rPr>
      </w:pPr>
    </w:p>
    <w:p w:rsidR="0092508D" w:rsidRDefault="0092508D" w:rsidP="0092508D">
      <w:pPr>
        <w:autoSpaceDE w:val="0"/>
        <w:autoSpaceDN w:val="0"/>
        <w:adjustRightInd w:val="0"/>
        <w:spacing w:line="240" w:lineRule="auto"/>
        <w:rPr>
          <w:rFonts w:asciiTheme="majorBidi" w:hAnsiTheme="majorBidi" w:cstheme="majorBidi"/>
        </w:rPr>
      </w:pPr>
      <w:r w:rsidRPr="00197B74">
        <w:rPr>
          <w:rFonts w:asciiTheme="majorBidi" w:hAnsiTheme="majorBidi" w:cstheme="majorBidi"/>
        </w:rPr>
        <w:t>[23] Jiangang Wang, E. Sung, and R. Venkateswarlu. Ey</w:t>
      </w:r>
      <w:r>
        <w:rPr>
          <w:rFonts w:asciiTheme="majorBidi" w:hAnsiTheme="majorBidi" w:cstheme="majorBidi"/>
        </w:rPr>
        <w:t xml:space="preserve">e gaze estimation from a single </w:t>
      </w:r>
      <w:r w:rsidRPr="00197B74">
        <w:rPr>
          <w:rFonts w:asciiTheme="majorBidi" w:hAnsiTheme="majorBidi" w:cstheme="majorBidi"/>
        </w:rPr>
        <w:t>image of one eye. In Computer Vision, 2003. Procee</w:t>
      </w:r>
      <w:r>
        <w:rPr>
          <w:rFonts w:asciiTheme="majorBidi" w:hAnsiTheme="majorBidi" w:cstheme="majorBidi"/>
        </w:rPr>
        <w:t xml:space="preserve">dings. Ninth IEEE International </w:t>
      </w:r>
      <w:r w:rsidRPr="00197B74">
        <w:rPr>
          <w:rFonts w:asciiTheme="majorBidi" w:hAnsiTheme="majorBidi" w:cstheme="majorBidi"/>
        </w:rPr>
        <w:t>Conference on, pages 136–143 vol.1, Oct 2003. doi: 10.1109/ICCV.2003.1238328.</w:t>
      </w:r>
    </w:p>
    <w:p w:rsidR="00B81731" w:rsidRDefault="00B81731" w:rsidP="00B81731">
      <w:pPr>
        <w:rPr>
          <w:lang w:val="en-US"/>
        </w:rPr>
      </w:pPr>
    </w:p>
    <w:p w:rsidR="001B2A58" w:rsidRPr="00B81731" w:rsidRDefault="00B81731" w:rsidP="00B81731">
      <w:pPr>
        <w:rPr>
          <w:lang w:val="en-US"/>
        </w:rPr>
      </w:pPr>
      <w:r w:rsidRPr="00B81731">
        <w:rPr>
          <w:lang w:val="en-US"/>
        </w:rPr>
        <w:t>[</w:t>
      </w:r>
      <w:r>
        <w:rPr>
          <w:lang w:val="en-US"/>
        </w:rPr>
        <w:t>24</w:t>
      </w:r>
      <w:r w:rsidRPr="00B81731">
        <w:rPr>
          <w:lang w:val="en-US"/>
        </w:rPr>
        <w:t xml:space="preserve">]H. Hua, P. Krishnaswamy, and J. P. Rolland, “Video-based eyetracking methods and algorithms in head-mounted displays,” </w:t>
      </w:r>
      <w:r w:rsidRPr="00B81731">
        <w:rPr>
          <w:i/>
          <w:iCs/>
          <w:lang w:val="en-US"/>
        </w:rPr>
        <w:t>Optics Express</w:t>
      </w:r>
      <w:r w:rsidRPr="00B81731">
        <w:rPr>
          <w:lang w:val="en-US"/>
        </w:rPr>
        <w:t xml:space="preserve">, vol. 1, no. 10, pp. 4328-4350, 2006 </w:t>
      </w:r>
    </w:p>
    <w:p w:rsidR="001B2A58" w:rsidRPr="00B81731" w:rsidRDefault="00B81731" w:rsidP="00B81731">
      <w:pPr>
        <w:rPr>
          <w:lang w:val="en-US"/>
        </w:rPr>
      </w:pPr>
      <w:r w:rsidRPr="00B81731">
        <w:rPr>
          <w:lang w:val="en-US"/>
        </w:rPr>
        <w:t>[2</w:t>
      </w:r>
      <w:r>
        <w:rPr>
          <w:lang w:val="en-US"/>
        </w:rPr>
        <w:t>5</w:t>
      </w:r>
      <w:r w:rsidRPr="00B81731">
        <w:rPr>
          <w:lang w:val="en-US"/>
        </w:rPr>
        <w:t xml:space="preserve">]Mr. Shivhari Eknathrao Lokhande Sagar D. Dharkar </w:t>
      </w:r>
      <w:r w:rsidRPr="00B81731">
        <w:rPr>
          <w:lang w:val="en-US"/>
        </w:rPr>
        <w:br/>
        <w:t xml:space="preserve">“EYE GAZE TECHNOLOGY” </w:t>
      </w:r>
    </w:p>
    <w:p w:rsidR="001B2A58" w:rsidRPr="00B81731" w:rsidRDefault="00B81731" w:rsidP="00B81731">
      <w:pPr>
        <w:rPr>
          <w:lang w:val="en-US"/>
        </w:rPr>
      </w:pPr>
      <w:r>
        <w:rPr>
          <w:lang w:val="en-US"/>
        </w:rPr>
        <w:lastRenderedPageBreak/>
        <w:t>[26</w:t>
      </w:r>
      <w:r w:rsidRPr="00B81731">
        <w:rPr>
          <w:lang w:val="en-US"/>
        </w:rPr>
        <w:t xml:space="preserve">]P. Viola and M. Jones, “Rapid Object Detection using a Boosted Cascade of Simple Features,” in </w:t>
      </w:r>
      <w:r w:rsidRPr="00B81731">
        <w:rPr>
          <w:i/>
          <w:iCs/>
          <w:lang w:val="en-US"/>
        </w:rPr>
        <w:t>COMPUTER VISION AND PATTERN RECOGNITION</w:t>
      </w:r>
      <w:r w:rsidRPr="00B81731">
        <w:rPr>
          <w:lang w:val="en-US"/>
        </w:rPr>
        <w:t>, 2001.</w:t>
      </w:r>
    </w:p>
    <w:p w:rsidR="00B81731" w:rsidRDefault="00B81731" w:rsidP="00B81731">
      <w:pPr>
        <w:rPr>
          <w:lang w:val="en-US"/>
        </w:rPr>
      </w:pPr>
    </w:p>
    <w:p w:rsidR="001B2A58" w:rsidRPr="00B81731" w:rsidRDefault="00B81731" w:rsidP="00B81731">
      <w:pPr>
        <w:rPr>
          <w:lang w:val="en-US"/>
        </w:rPr>
      </w:pPr>
      <w:r w:rsidRPr="00B81731">
        <w:rPr>
          <w:lang w:val="en-US"/>
        </w:rPr>
        <w:t>[</w:t>
      </w:r>
      <w:r>
        <w:rPr>
          <w:lang w:val="en-US"/>
        </w:rPr>
        <w:t>27</w:t>
      </w:r>
      <w:r w:rsidRPr="00B81731">
        <w:rPr>
          <w:lang w:val="en-US"/>
        </w:rPr>
        <w:t xml:space="preserve">] Assit. Prof. Aree A. Mohammed  and MSc. Student Shereen A. Anwer Computer Science Department College of Science “Efficient Eye Blink Detection Method for disabled-helping domain ” </w:t>
      </w:r>
    </w:p>
    <w:p w:rsidR="00B81731" w:rsidRDefault="00B81731" w:rsidP="00B81731">
      <w:pPr>
        <w:rPr>
          <w:lang w:val="en-US"/>
        </w:rPr>
      </w:pPr>
    </w:p>
    <w:p w:rsidR="001B2A58" w:rsidRPr="00B81731" w:rsidRDefault="00B81731" w:rsidP="00B81731">
      <w:pPr>
        <w:rPr>
          <w:lang w:val="en-US"/>
        </w:rPr>
      </w:pPr>
      <w:r>
        <w:rPr>
          <w:lang w:val="en-US"/>
        </w:rPr>
        <w:t>[28</w:t>
      </w:r>
      <w:r w:rsidRPr="00B81731">
        <w:rPr>
          <w:lang w:val="en-US"/>
        </w:rPr>
        <w:t>] T.Morris P.Blenkhorn Farhan Zaidi “Blink Detection for Real-Time Eye Tracking ”</w:t>
      </w:r>
    </w:p>
    <w:p w:rsidR="00C14C83" w:rsidRDefault="00C14C83" w:rsidP="00C14C83"/>
    <w:p w:rsidR="0092508D" w:rsidRDefault="0092508D" w:rsidP="00C14C83"/>
    <w:p w:rsidR="009D4EB8" w:rsidRPr="006A7A36" w:rsidRDefault="009D4EB8" w:rsidP="002A613C">
      <w:pPr>
        <w:jc w:val="center"/>
      </w:pPr>
    </w:p>
    <w:p w:rsidR="00B44194" w:rsidRPr="00B44194" w:rsidRDefault="00B44194" w:rsidP="00B44194"/>
    <w:p w:rsidR="009D4EB8" w:rsidRPr="006A7A36" w:rsidRDefault="009D4EB8" w:rsidP="00BE6CCE"/>
    <w:sectPr w:rsidR="009D4EB8" w:rsidRPr="006A7A36" w:rsidSect="00102B41">
      <w:headerReference w:type="default" r:id="rId40"/>
      <w:pgSz w:w="11909" w:h="16834" w:code="9"/>
      <w:pgMar w:top="1418" w:right="1418" w:bottom="1418" w:left="2268" w:header="432"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E36" w:rsidRDefault="00952E36">
      <w:r>
        <w:separator/>
      </w:r>
    </w:p>
    <w:p w:rsidR="00952E36" w:rsidRDefault="00952E36"/>
    <w:p w:rsidR="00952E36" w:rsidRDefault="00952E36" w:rsidP="00F33D21"/>
  </w:endnote>
  <w:endnote w:type="continuationSeparator" w:id="0">
    <w:p w:rsidR="00952E36" w:rsidRDefault="00952E36">
      <w:r>
        <w:continuationSeparator/>
      </w:r>
    </w:p>
    <w:p w:rsidR="00952E36" w:rsidRDefault="00952E36"/>
    <w:p w:rsidR="00952E36" w:rsidRDefault="00952E36"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dvPTimesB">
    <w:altName w:val="Times New Roman"/>
    <w:panose1 w:val="00000000000000000000"/>
    <w:charset w:val="00"/>
    <w:family w:val="roman"/>
    <w:notTrueType/>
    <w:pitch w:val="default"/>
    <w:sig w:usb0="00000003" w:usb1="00000000" w:usb2="00000000" w:usb3="00000000" w:csb0="00000001" w:csb1="00000000"/>
  </w:font>
  <w:font w:name="AdvPTimes">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E36" w:rsidRDefault="00952E36">
      <w:r>
        <w:separator/>
      </w:r>
    </w:p>
    <w:p w:rsidR="00952E36" w:rsidRDefault="00952E36"/>
    <w:p w:rsidR="00952E36" w:rsidRDefault="00952E36" w:rsidP="00F33D21"/>
  </w:footnote>
  <w:footnote w:type="continuationSeparator" w:id="0">
    <w:p w:rsidR="00952E36" w:rsidRDefault="00952E36">
      <w:r>
        <w:continuationSeparator/>
      </w:r>
    </w:p>
    <w:p w:rsidR="00952E36" w:rsidRDefault="00952E36"/>
    <w:p w:rsidR="00952E36" w:rsidRDefault="00952E36" w:rsidP="00F33D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DA2" w:rsidRDefault="00081DA2"/>
  <w:p w:rsidR="00081DA2" w:rsidRDefault="00081DA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DA2" w:rsidRDefault="00081DA2" w:rsidP="00A83AD2">
    <w:pPr>
      <w:pStyle w:val="Header"/>
    </w:pPr>
    <w:r>
      <w:rPr>
        <w:rStyle w:val="PageNumber"/>
      </w:rPr>
      <w:fldChar w:fldCharType="begin"/>
    </w:r>
    <w:r>
      <w:rPr>
        <w:rStyle w:val="PageNumber"/>
      </w:rPr>
      <w:instrText xml:space="preserve"> PAGE </w:instrText>
    </w:r>
    <w:r>
      <w:rPr>
        <w:rStyle w:val="PageNumber"/>
      </w:rPr>
      <w:fldChar w:fldCharType="separate"/>
    </w:r>
    <w:r w:rsidR="009E4AC6">
      <w:rPr>
        <w:rStyle w:val="PageNumber"/>
        <w:noProof/>
      </w:rPr>
      <w:t>xiv</w:t>
    </w:r>
    <w:r>
      <w:rPr>
        <w:rStyle w:val="PageNumber"/>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DA2" w:rsidRDefault="00081DA2" w:rsidP="00A83AD2">
    <w:pPr>
      <w:pStyle w:val="Header"/>
    </w:pPr>
    <w:r>
      <w:rPr>
        <w:rStyle w:val="PageNumber"/>
      </w:rPr>
      <w:fldChar w:fldCharType="begin"/>
    </w:r>
    <w:r>
      <w:rPr>
        <w:rStyle w:val="PageNumber"/>
      </w:rPr>
      <w:instrText xml:space="preserve"> PAGE </w:instrText>
    </w:r>
    <w:r>
      <w:rPr>
        <w:rStyle w:val="PageNumber"/>
      </w:rPr>
      <w:fldChar w:fldCharType="separate"/>
    </w:r>
    <w:r w:rsidR="009E4AC6">
      <w:rPr>
        <w:rStyle w:val="PageNumber"/>
        <w:noProof/>
      </w:rPr>
      <w:t>27</w:t>
    </w:r>
    <w:r>
      <w:rPr>
        <w:rStyle w:val="PageNumber"/>
      </w:rPr>
      <w:fldChar w:fldCharType="end"/>
    </w:r>
  </w:p>
  <w:p w:rsidR="00081DA2" w:rsidRDefault="00081DA2"/>
  <w:p w:rsidR="00081DA2" w:rsidRDefault="00081DA2"/>
  <w:p w:rsidR="00081DA2" w:rsidRDefault="00081DA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02AC15F"/>
    <w:multiLevelType w:val="hybridMultilevel"/>
    <w:tmpl w:val="86FAE27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1E77656"/>
    <w:multiLevelType w:val="hybridMultilevel"/>
    <w:tmpl w:val="F6CF865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E3D1AED1"/>
    <w:multiLevelType w:val="hybridMultilevel"/>
    <w:tmpl w:val="76C31B8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101EFC"/>
    <w:multiLevelType w:val="multilevel"/>
    <w:tmpl w:val="3EC2048E"/>
    <w:lvl w:ilvl="0">
      <w:start w:val="1"/>
      <w:numFmt w:val="decimal"/>
      <w:suff w:val="nothing"/>
      <w:lvlText w:val="CHAPTER %1"/>
      <w:lvlJc w:val="left"/>
      <w:pPr>
        <w:ind w:left="360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4140"/>
        </w:tabs>
        <w:ind w:left="4140" w:firstLine="0"/>
      </w:pPr>
      <w:rPr>
        <w:rFonts w:hint="default"/>
        <w:color w:val="FFFFFF"/>
      </w:rPr>
    </w:lvl>
    <w:lvl w:ilvl="2">
      <w:start w:val="1"/>
      <w:numFmt w:val="decimal"/>
      <w:lvlText w:val="%1.%3"/>
      <w:lvlJc w:val="left"/>
      <w:pPr>
        <w:tabs>
          <w:tab w:val="num" w:pos="1404"/>
        </w:tabs>
        <w:ind w:left="1404" w:hanging="648"/>
      </w:pPr>
      <w:rPr>
        <w:rFonts w:hint="default"/>
      </w:rPr>
    </w:lvl>
    <w:lvl w:ilvl="3">
      <w:start w:val="1"/>
      <w:numFmt w:val="decimal"/>
      <w:lvlText w:val="%1.%3.%4"/>
      <w:lvlJc w:val="left"/>
      <w:pPr>
        <w:tabs>
          <w:tab w:val="num" w:pos="1391"/>
        </w:tabs>
        <w:ind w:left="1391" w:hanging="851"/>
      </w:pPr>
      <w:rPr>
        <w:rFonts w:hint="default"/>
      </w:rPr>
    </w:lvl>
    <w:lvl w:ilvl="4">
      <w:start w:val="1"/>
      <w:numFmt w:val="decimal"/>
      <w:lvlText w:val="%1%2.%3.%4.%5"/>
      <w:lvlJc w:val="left"/>
      <w:pPr>
        <w:tabs>
          <w:tab w:val="num" w:pos="1391"/>
        </w:tabs>
        <w:ind w:left="1391" w:hanging="851"/>
      </w:pPr>
      <w:rPr>
        <w:rFonts w:hint="default"/>
      </w:rPr>
    </w:lvl>
    <w:lvl w:ilvl="5">
      <w:start w:val="1"/>
      <w:numFmt w:val="decimal"/>
      <w:lvlText w:val="%1.%3.%4.%5.%6"/>
      <w:lvlJc w:val="left"/>
      <w:pPr>
        <w:tabs>
          <w:tab w:val="num" w:pos="1391"/>
        </w:tabs>
        <w:ind w:left="1391" w:hanging="851"/>
      </w:pPr>
      <w:rPr>
        <w:rFonts w:hint="default"/>
      </w:rPr>
    </w:lvl>
    <w:lvl w:ilvl="6">
      <w:start w:val="1"/>
      <w:numFmt w:val="upperLetter"/>
      <w:lvlText w:val="Appendix %7"/>
      <w:lvlJc w:val="left"/>
      <w:pPr>
        <w:tabs>
          <w:tab w:val="num" w:pos="2412"/>
        </w:tabs>
        <w:ind w:left="5508" w:hanging="4968"/>
      </w:pPr>
      <w:rPr>
        <w:rFonts w:hint="default"/>
      </w:rPr>
    </w:lvl>
    <w:lvl w:ilvl="7">
      <w:start w:val="1"/>
      <w:numFmt w:val="lowerLetter"/>
      <w:lvlText w:val="(%8)"/>
      <w:lvlJc w:val="left"/>
      <w:pPr>
        <w:tabs>
          <w:tab w:val="num" w:pos="5940"/>
        </w:tabs>
        <w:ind w:left="5580" w:firstLine="0"/>
      </w:pPr>
      <w:rPr>
        <w:rFonts w:hint="default"/>
      </w:rPr>
    </w:lvl>
    <w:lvl w:ilvl="8">
      <w:start w:val="1"/>
      <w:numFmt w:val="lowerRoman"/>
      <w:lvlText w:val="(%9)"/>
      <w:lvlJc w:val="left"/>
      <w:pPr>
        <w:tabs>
          <w:tab w:val="num" w:pos="6660"/>
        </w:tabs>
        <w:ind w:left="6300" w:firstLine="0"/>
      </w:pPr>
      <w:rPr>
        <w:rFonts w:hint="default"/>
      </w:rPr>
    </w:lvl>
  </w:abstractNum>
  <w:abstractNum w:abstractNumId="4">
    <w:nsid w:val="038942F9"/>
    <w:multiLevelType w:val="hybridMultilevel"/>
    <w:tmpl w:val="927C0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FC166E"/>
    <w:multiLevelType w:val="hybridMultilevel"/>
    <w:tmpl w:val="7ECE4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C7D4C9D"/>
    <w:multiLevelType w:val="hybridMultilevel"/>
    <w:tmpl w:val="C944B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43182D"/>
    <w:multiLevelType w:val="hybridMultilevel"/>
    <w:tmpl w:val="53E00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A831B1"/>
    <w:multiLevelType w:val="hybridMultilevel"/>
    <w:tmpl w:val="236EB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11CB4632"/>
    <w:multiLevelType w:val="hybridMultilevel"/>
    <w:tmpl w:val="51A6D672"/>
    <w:lvl w:ilvl="0" w:tplc="89BED41A">
      <w:start w:val="1"/>
      <w:numFmt w:val="bullet"/>
      <w:lvlText w:val=""/>
      <w:lvlJc w:val="left"/>
      <w:pPr>
        <w:ind w:left="1296" w:hanging="360"/>
      </w:pPr>
      <w:rPr>
        <w:rFonts w:ascii="Wingdings" w:hAnsi="Wingdings" w:hint="default"/>
        <w:sz w:val="32"/>
        <w:szCs w:val="32"/>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12630D42"/>
    <w:multiLevelType w:val="hybridMultilevel"/>
    <w:tmpl w:val="98A0CC1C"/>
    <w:lvl w:ilvl="0" w:tplc="04090001">
      <w:start w:val="1"/>
      <w:numFmt w:val="bullet"/>
      <w:lvlText w:val=""/>
      <w:lvlJc w:val="left"/>
      <w:pPr>
        <w:ind w:left="720" w:hanging="360"/>
      </w:pPr>
      <w:rPr>
        <w:rFonts w:ascii="Symbol" w:hAnsi="Symbol" w:hint="default"/>
      </w:rPr>
    </w:lvl>
    <w:lvl w:ilvl="1" w:tplc="04090015">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8E7185D"/>
    <w:multiLevelType w:val="hybridMultilevel"/>
    <w:tmpl w:val="EC6EB666"/>
    <w:lvl w:ilvl="0" w:tplc="EFF893D2">
      <w:start w:val="1"/>
      <w:numFmt w:val="lowerRoman"/>
      <w:lvlText w:val="%1)"/>
      <w:lvlJc w:val="left"/>
      <w:pPr>
        <w:tabs>
          <w:tab w:val="num" w:pos="680"/>
        </w:tabs>
        <w:ind w:left="680" w:hanging="396"/>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nsid w:val="1C6D3211"/>
    <w:multiLevelType w:val="hybridMultilevel"/>
    <w:tmpl w:val="24507C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E17FBA"/>
    <w:multiLevelType w:val="hybridMultilevel"/>
    <w:tmpl w:val="8CD4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661260"/>
    <w:multiLevelType w:val="multilevel"/>
    <w:tmpl w:val="450AEB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59C0AB0"/>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nsid w:val="29751ED5"/>
    <w:multiLevelType w:val="hybridMultilevel"/>
    <w:tmpl w:val="0DEC5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6D5873"/>
    <w:multiLevelType w:val="hybridMultilevel"/>
    <w:tmpl w:val="D1AA0FCC"/>
    <w:lvl w:ilvl="0" w:tplc="04090001">
      <w:start w:val="1"/>
      <w:numFmt w:val="bullet"/>
      <w:lvlText w:val=""/>
      <w:lvlJc w:val="left"/>
      <w:pPr>
        <w:ind w:left="720" w:hanging="360"/>
      </w:pPr>
      <w:rPr>
        <w:rFonts w:ascii="Symbol" w:hAnsi="Symbol" w:hint="default"/>
      </w:rPr>
    </w:lvl>
    <w:lvl w:ilvl="1" w:tplc="727464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3139246C"/>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60A5EAE"/>
    <w:multiLevelType w:val="hybridMultilevel"/>
    <w:tmpl w:val="06AAE6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19640F"/>
    <w:multiLevelType w:val="hybridMultilevel"/>
    <w:tmpl w:val="CA802F3A"/>
    <w:lvl w:ilvl="0" w:tplc="76144A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D71330"/>
    <w:multiLevelType w:val="hybridMultilevel"/>
    <w:tmpl w:val="927C0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197867"/>
    <w:multiLevelType w:val="hybridMultilevel"/>
    <w:tmpl w:val="D6D69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673870"/>
    <w:multiLevelType w:val="hybridMultilevel"/>
    <w:tmpl w:val="A186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EB5F52"/>
    <w:multiLevelType w:val="hybridMultilevel"/>
    <w:tmpl w:val="5F70D41C"/>
    <w:lvl w:ilvl="0" w:tplc="B4DC11EE">
      <w:start w:val="1"/>
      <w:numFmt w:val="bullet"/>
      <w:lvlText w:val=""/>
      <w:lvlJc w:val="left"/>
      <w:pPr>
        <w:ind w:left="1296" w:hanging="360"/>
      </w:pPr>
      <w:rPr>
        <w:rFonts w:ascii="Wingdings" w:hAnsi="Wingdings" w:hint="default"/>
        <w:sz w:val="28"/>
        <w:szCs w:val="28"/>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471F27B3"/>
    <w:multiLevelType w:val="hybridMultilevel"/>
    <w:tmpl w:val="4D2AB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0C47E6"/>
    <w:multiLevelType w:val="multilevel"/>
    <w:tmpl w:val="34DA0258"/>
    <w:lvl w:ilvl="0">
      <w:start w:val="1"/>
      <w:numFmt w:val="decimal"/>
      <w:suff w:val="nothing"/>
      <w:lvlText w:val="CHAPTER %1"/>
      <w:lvlJc w:val="left"/>
      <w:pPr>
        <w:ind w:left="360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4140"/>
        </w:tabs>
        <w:ind w:left="4140" w:firstLine="0"/>
      </w:pPr>
      <w:rPr>
        <w:rFonts w:hint="default"/>
        <w:color w:val="FFFFFF"/>
      </w:rPr>
    </w:lvl>
    <w:lvl w:ilvl="2">
      <w:start w:val="1"/>
      <w:numFmt w:val="decimal"/>
      <w:lvlText w:val="%1.%3"/>
      <w:lvlJc w:val="left"/>
      <w:pPr>
        <w:tabs>
          <w:tab w:val="num" w:pos="1404"/>
        </w:tabs>
        <w:ind w:left="1404" w:hanging="648"/>
      </w:pPr>
      <w:rPr>
        <w:rFonts w:hint="default"/>
      </w:rPr>
    </w:lvl>
    <w:lvl w:ilvl="3">
      <w:start w:val="1"/>
      <w:numFmt w:val="decimal"/>
      <w:lvlText w:val="%1.%3.%4"/>
      <w:lvlJc w:val="left"/>
      <w:pPr>
        <w:tabs>
          <w:tab w:val="num" w:pos="1391"/>
        </w:tabs>
        <w:ind w:left="1391" w:hanging="851"/>
      </w:pPr>
      <w:rPr>
        <w:rFonts w:hint="default"/>
      </w:rPr>
    </w:lvl>
    <w:lvl w:ilvl="4">
      <w:start w:val="1"/>
      <w:numFmt w:val="decimal"/>
      <w:lvlText w:val="%1%2.%3.%4.%5"/>
      <w:lvlJc w:val="left"/>
      <w:pPr>
        <w:tabs>
          <w:tab w:val="num" w:pos="1391"/>
        </w:tabs>
        <w:ind w:left="1391" w:hanging="851"/>
      </w:pPr>
      <w:rPr>
        <w:rFonts w:hint="default"/>
      </w:rPr>
    </w:lvl>
    <w:lvl w:ilvl="5">
      <w:start w:val="1"/>
      <w:numFmt w:val="decimal"/>
      <w:lvlText w:val="%1.%3.%4.%5.%6"/>
      <w:lvlJc w:val="left"/>
      <w:pPr>
        <w:tabs>
          <w:tab w:val="num" w:pos="1391"/>
        </w:tabs>
        <w:ind w:left="1391" w:hanging="851"/>
      </w:pPr>
      <w:rPr>
        <w:rFonts w:hint="default"/>
      </w:rPr>
    </w:lvl>
    <w:lvl w:ilvl="6">
      <w:start w:val="1"/>
      <w:numFmt w:val="upperLetter"/>
      <w:lvlText w:val="Appendix %7"/>
      <w:lvlJc w:val="left"/>
      <w:pPr>
        <w:tabs>
          <w:tab w:val="num" w:pos="2412"/>
        </w:tabs>
        <w:ind w:left="5508" w:hanging="4968"/>
      </w:pPr>
      <w:rPr>
        <w:rFonts w:hint="default"/>
      </w:rPr>
    </w:lvl>
    <w:lvl w:ilvl="7">
      <w:start w:val="1"/>
      <w:numFmt w:val="lowerLetter"/>
      <w:lvlText w:val="(%8)"/>
      <w:lvlJc w:val="left"/>
      <w:pPr>
        <w:tabs>
          <w:tab w:val="num" w:pos="5940"/>
        </w:tabs>
        <w:ind w:left="5580" w:firstLine="0"/>
      </w:pPr>
      <w:rPr>
        <w:rFonts w:hint="default"/>
      </w:rPr>
    </w:lvl>
    <w:lvl w:ilvl="8">
      <w:start w:val="1"/>
      <w:numFmt w:val="lowerRoman"/>
      <w:lvlText w:val="(%9)"/>
      <w:lvlJc w:val="left"/>
      <w:pPr>
        <w:tabs>
          <w:tab w:val="num" w:pos="6660"/>
        </w:tabs>
        <w:ind w:left="6300" w:firstLine="0"/>
      </w:pPr>
      <w:rPr>
        <w:rFonts w:hint="default"/>
      </w:rPr>
    </w:lvl>
  </w:abstractNum>
  <w:abstractNum w:abstractNumId="31">
    <w:nsid w:val="528B0368"/>
    <w:multiLevelType w:val="hybridMultilevel"/>
    <w:tmpl w:val="7EDF05D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52926C16"/>
    <w:multiLevelType w:val="hybridMultilevel"/>
    <w:tmpl w:val="B7F6C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860166"/>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6630126B"/>
    <w:multiLevelType w:val="hybridMultilevel"/>
    <w:tmpl w:val="6F14DEFC"/>
    <w:lvl w:ilvl="0" w:tplc="69EC10CC">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B613E82"/>
    <w:multiLevelType w:val="hybridMultilevel"/>
    <w:tmpl w:val="A17A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E8338A"/>
    <w:multiLevelType w:val="hybridMultilevel"/>
    <w:tmpl w:val="300A6E86"/>
    <w:lvl w:ilvl="0" w:tplc="415CB71C">
      <w:start w:val="1"/>
      <w:numFmt w:val="lowerLetter"/>
      <w:lvlText w:val="(%1)"/>
      <w:lvlJc w:val="left"/>
      <w:pPr>
        <w:ind w:left="3255" w:hanging="360"/>
      </w:pPr>
      <w:rPr>
        <w:rFonts w:hint="default"/>
      </w:rPr>
    </w:lvl>
    <w:lvl w:ilvl="1" w:tplc="04090019" w:tentative="1">
      <w:start w:val="1"/>
      <w:numFmt w:val="lowerLetter"/>
      <w:lvlText w:val="%2."/>
      <w:lvlJc w:val="left"/>
      <w:pPr>
        <w:ind w:left="3975" w:hanging="360"/>
      </w:pPr>
    </w:lvl>
    <w:lvl w:ilvl="2" w:tplc="0409001B" w:tentative="1">
      <w:start w:val="1"/>
      <w:numFmt w:val="lowerRoman"/>
      <w:lvlText w:val="%3."/>
      <w:lvlJc w:val="right"/>
      <w:pPr>
        <w:ind w:left="4695" w:hanging="180"/>
      </w:pPr>
    </w:lvl>
    <w:lvl w:ilvl="3" w:tplc="0409000F" w:tentative="1">
      <w:start w:val="1"/>
      <w:numFmt w:val="decimal"/>
      <w:lvlText w:val="%4."/>
      <w:lvlJc w:val="left"/>
      <w:pPr>
        <w:ind w:left="5415" w:hanging="360"/>
      </w:pPr>
    </w:lvl>
    <w:lvl w:ilvl="4" w:tplc="04090019" w:tentative="1">
      <w:start w:val="1"/>
      <w:numFmt w:val="lowerLetter"/>
      <w:lvlText w:val="%5."/>
      <w:lvlJc w:val="left"/>
      <w:pPr>
        <w:ind w:left="6135" w:hanging="360"/>
      </w:pPr>
    </w:lvl>
    <w:lvl w:ilvl="5" w:tplc="0409001B" w:tentative="1">
      <w:start w:val="1"/>
      <w:numFmt w:val="lowerRoman"/>
      <w:lvlText w:val="%6."/>
      <w:lvlJc w:val="right"/>
      <w:pPr>
        <w:ind w:left="6855" w:hanging="180"/>
      </w:pPr>
    </w:lvl>
    <w:lvl w:ilvl="6" w:tplc="0409000F" w:tentative="1">
      <w:start w:val="1"/>
      <w:numFmt w:val="decimal"/>
      <w:lvlText w:val="%7."/>
      <w:lvlJc w:val="left"/>
      <w:pPr>
        <w:ind w:left="7575" w:hanging="360"/>
      </w:pPr>
    </w:lvl>
    <w:lvl w:ilvl="7" w:tplc="04090019" w:tentative="1">
      <w:start w:val="1"/>
      <w:numFmt w:val="lowerLetter"/>
      <w:lvlText w:val="%8."/>
      <w:lvlJc w:val="left"/>
      <w:pPr>
        <w:ind w:left="8295" w:hanging="360"/>
      </w:pPr>
    </w:lvl>
    <w:lvl w:ilvl="8" w:tplc="0409001B" w:tentative="1">
      <w:start w:val="1"/>
      <w:numFmt w:val="lowerRoman"/>
      <w:lvlText w:val="%9."/>
      <w:lvlJc w:val="right"/>
      <w:pPr>
        <w:ind w:left="9015" w:hanging="180"/>
      </w:pPr>
    </w:lvl>
  </w:abstractNum>
  <w:abstractNum w:abstractNumId="37">
    <w:nsid w:val="71C26A71"/>
    <w:multiLevelType w:val="hybridMultilevel"/>
    <w:tmpl w:val="646A9050"/>
    <w:lvl w:ilvl="0" w:tplc="E1287D9E">
      <w:start w:val="1"/>
      <w:numFmt w:val="bullet"/>
      <w:lvlText w:val="•"/>
      <w:lvlJc w:val="left"/>
      <w:pPr>
        <w:tabs>
          <w:tab w:val="num" w:pos="720"/>
        </w:tabs>
        <w:ind w:left="720" w:hanging="360"/>
      </w:pPr>
      <w:rPr>
        <w:rFonts w:ascii="Arial" w:hAnsi="Arial" w:hint="default"/>
      </w:rPr>
    </w:lvl>
    <w:lvl w:ilvl="1" w:tplc="AD7A9E2A" w:tentative="1">
      <w:start w:val="1"/>
      <w:numFmt w:val="bullet"/>
      <w:lvlText w:val="•"/>
      <w:lvlJc w:val="left"/>
      <w:pPr>
        <w:tabs>
          <w:tab w:val="num" w:pos="1440"/>
        </w:tabs>
        <w:ind w:left="1440" w:hanging="360"/>
      </w:pPr>
      <w:rPr>
        <w:rFonts w:ascii="Arial" w:hAnsi="Arial" w:hint="default"/>
      </w:rPr>
    </w:lvl>
    <w:lvl w:ilvl="2" w:tplc="469A14B2" w:tentative="1">
      <w:start w:val="1"/>
      <w:numFmt w:val="bullet"/>
      <w:lvlText w:val="•"/>
      <w:lvlJc w:val="left"/>
      <w:pPr>
        <w:tabs>
          <w:tab w:val="num" w:pos="2160"/>
        </w:tabs>
        <w:ind w:left="2160" w:hanging="360"/>
      </w:pPr>
      <w:rPr>
        <w:rFonts w:ascii="Arial" w:hAnsi="Arial" w:hint="default"/>
      </w:rPr>
    </w:lvl>
    <w:lvl w:ilvl="3" w:tplc="5A24AD5A" w:tentative="1">
      <w:start w:val="1"/>
      <w:numFmt w:val="bullet"/>
      <w:lvlText w:val="•"/>
      <w:lvlJc w:val="left"/>
      <w:pPr>
        <w:tabs>
          <w:tab w:val="num" w:pos="2880"/>
        </w:tabs>
        <w:ind w:left="2880" w:hanging="360"/>
      </w:pPr>
      <w:rPr>
        <w:rFonts w:ascii="Arial" w:hAnsi="Arial" w:hint="default"/>
      </w:rPr>
    </w:lvl>
    <w:lvl w:ilvl="4" w:tplc="C97C378A" w:tentative="1">
      <w:start w:val="1"/>
      <w:numFmt w:val="bullet"/>
      <w:lvlText w:val="•"/>
      <w:lvlJc w:val="left"/>
      <w:pPr>
        <w:tabs>
          <w:tab w:val="num" w:pos="3600"/>
        </w:tabs>
        <w:ind w:left="3600" w:hanging="360"/>
      </w:pPr>
      <w:rPr>
        <w:rFonts w:ascii="Arial" w:hAnsi="Arial" w:hint="default"/>
      </w:rPr>
    </w:lvl>
    <w:lvl w:ilvl="5" w:tplc="31EEEB5A" w:tentative="1">
      <w:start w:val="1"/>
      <w:numFmt w:val="bullet"/>
      <w:lvlText w:val="•"/>
      <w:lvlJc w:val="left"/>
      <w:pPr>
        <w:tabs>
          <w:tab w:val="num" w:pos="4320"/>
        </w:tabs>
        <w:ind w:left="4320" w:hanging="360"/>
      </w:pPr>
      <w:rPr>
        <w:rFonts w:ascii="Arial" w:hAnsi="Arial" w:hint="default"/>
      </w:rPr>
    </w:lvl>
    <w:lvl w:ilvl="6" w:tplc="89A85994" w:tentative="1">
      <w:start w:val="1"/>
      <w:numFmt w:val="bullet"/>
      <w:lvlText w:val="•"/>
      <w:lvlJc w:val="left"/>
      <w:pPr>
        <w:tabs>
          <w:tab w:val="num" w:pos="5040"/>
        </w:tabs>
        <w:ind w:left="5040" w:hanging="360"/>
      </w:pPr>
      <w:rPr>
        <w:rFonts w:ascii="Arial" w:hAnsi="Arial" w:hint="default"/>
      </w:rPr>
    </w:lvl>
    <w:lvl w:ilvl="7" w:tplc="07F0CC36" w:tentative="1">
      <w:start w:val="1"/>
      <w:numFmt w:val="bullet"/>
      <w:lvlText w:val="•"/>
      <w:lvlJc w:val="left"/>
      <w:pPr>
        <w:tabs>
          <w:tab w:val="num" w:pos="5760"/>
        </w:tabs>
        <w:ind w:left="5760" w:hanging="360"/>
      </w:pPr>
      <w:rPr>
        <w:rFonts w:ascii="Arial" w:hAnsi="Arial" w:hint="default"/>
      </w:rPr>
    </w:lvl>
    <w:lvl w:ilvl="8" w:tplc="C8EC9698" w:tentative="1">
      <w:start w:val="1"/>
      <w:numFmt w:val="bullet"/>
      <w:lvlText w:val="•"/>
      <w:lvlJc w:val="left"/>
      <w:pPr>
        <w:tabs>
          <w:tab w:val="num" w:pos="6480"/>
        </w:tabs>
        <w:ind w:left="6480" w:hanging="360"/>
      </w:pPr>
      <w:rPr>
        <w:rFonts w:ascii="Arial" w:hAnsi="Arial" w:hint="default"/>
      </w:rPr>
    </w:lvl>
  </w:abstractNum>
  <w:abstractNum w:abstractNumId="38">
    <w:nsid w:val="7264302D"/>
    <w:multiLevelType w:val="hybridMultilevel"/>
    <w:tmpl w:val="BEBA6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9CC66B"/>
    <w:multiLevelType w:val="hybridMultilevel"/>
    <w:tmpl w:val="00E64F6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7B3D3613"/>
    <w:multiLevelType w:val="multilevel"/>
    <w:tmpl w:val="1E169604"/>
    <w:lvl w:ilvl="0">
      <w:start w:val="1"/>
      <w:numFmt w:val="decimal"/>
      <w:suff w:val="nothing"/>
      <w:lvlText w:val="CHAPTER %1"/>
      <w:lvlJc w:val="left"/>
      <w:pPr>
        <w:ind w:left="360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4140"/>
        </w:tabs>
        <w:ind w:left="4140" w:firstLine="0"/>
      </w:pPr>
      <w:rPr>
        <w:rFonts w:hint="default"/>
        <w:color w:val="FFFFFF"/>
      </w:rPr>
    </w:lvl>
    <w:lvl w:ilvl="2">
      <w:start w:val="1"/>
      <w:numFmt w:val="decimal"/>
      <w:lvlText w:val="%1.%3"/>
      <w:lvlJc w:val="left"/>
      <w:pPr>
        <w:tabs>
          <w:tab w:val="num" w:pos="1404"/>
        </w:tabs>
        <w:ind w:left="1404" w:hanging="648"/>
      </w:pPr>
      <w:rPr>
        <w:rFonts w:hint="default"/>
      </w:rPr>
    </w:lvl>
    <w:lvl w:ilvl="3">
      <w:start w:val="1"/>
      <w:numFmt w:val="decimal"/>
      <w:lvlText w:val="%1.%3.%4"/>
      <w:lvlJc w:val="left"/>
      <w:pPr>
        <w:tabs>
          <w:tab w:val="num" w:pos="1391"/>
        </w:tabs>
        <w:ind w:left="1391" w:hanging="851"/>
      </w:pPr>
      <w:rPr>
        <w:rFonts w:hint="default"/>
      </w:rPr>
    </w:lvl>
    <w:lvl w:ilvl="4">
      <w:start w:val="1"/>
      <w:numFmt w:val="decimal"/>
      <w:lvlText w:val="%1%2.%3.%4.%5"/>
      <w:lvlJc w:val="left"/>
      <w:pPr>
        <w:tabs>
          <w:tab w:val="num" w:pos="1391"/>
        </w:tabs>
        <w:ind w:left="1391" w:hanging="851"/>
      </w:pPr>
      <w:rPr>
        <w:rFonts w:hint="default"/>
      </w:rPr>
    </w:lvl>
    <w:lvl w:ilvl="5">
      <w:start w:val="1"/>
      <w:numFmt w:val="decimal"/>
      <w:lvlText w:val="%1.%3.%4.%5.%6"/>
      <w:lvlJc w:val="left"/>
      <w:pPr>
        <w:tabs>
          <w:tab w:val="num" w:pos="1391"/>
        </w:tabs>
        <w:ind w:left="1391" w:hanging="851"/>
      </w:pPr>
      <w:rPr>
        <w:rFonts w:hint="default"/>
      </w:rPr>
    </w:lvl>
    <w:lvl w:ilvl="6">
      <w:start w:val="1"/>
      <w:numFmt w:val="upperLetter"/>
      <w:lvlText w:val="Appendix %7"/>
      <w:lvlJc w:val="left"/>
      <w:pPr>
        <w:tabs>
          <w:tab w:val="num" w:pos="2412"/>
        </w:tabs>
        <w:ind w:left="5508" w:hanging="4968"/>
      </w:pPr>
      <w:rPr>
        <w:rFonts w:hint="default"/>
      </w:rPr>
    </w:lvl>
    <w:lvl w:ilvl="7">
      <w:start w:val="1"/>
      <w:numFmt w:val="lowerLetter"/>
      <w:lvlText w:val="(%8)"/>
      <w:lvlJc w:val="left"/>
      <w:pPr>
        <w:tabs>
          <w:tab w:val="num" w:pos="5940"/>
        </w:tabs>
        <w:ind w:left="5580" w:firstLine="0"/>
      </w:pPr>
      <w:rPr>
        <w:rFonts w:hint="default"/>
      </w:rPr>
    </w:lvl>
    <w:lvl w:ilvl="8">
      <w:start w:val="1"/>
      <w:numFmt w:val="lowerRoman"/>
      <w:lvlText w:val="(%9)"/>
      <w:lvlJc w:val="left"/>
      <w:pPr>
        <w:tabs>
          <w:tab w:val="num" w:pos="6660"/>
        </w:tabs>
        <w:ind w:left="6300" w:firstLine="0"/>
      </w:pPr>
      <w:rPr>
        <w:rFonts w:hint="default"/>
      </w:rPr>
    </w:lvl>
  </w:abstractNum>
  <w:abstractNum w:abstractNumId="41">
    <w:nsid w:val="7C8A100D"/>
    <w:multiLevelType w:val="hybridMultilevel"/>
    <w:tmpl w:val="F588F3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CA633EF"/>
    <w:multiLevelType w:val="hybridMultilevel"/>
    <w:tmpl w:val="0FB01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292813"/>
    <w:multiLevelType w:val="hybridMultilevel"/>
    <w:tmpl w:val="56F2F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1"/>
  </w:num>
  <w:num w:numId="4">
    <w:abstractNumId w:val="6"/>
  </w:num>
  <w:num w:numId="5">
    <w:abstractNumId w:val="14"/>
  </w:num>
  <w:num w:numId="6">
    <w:abstractNumId w:val="22"/>
  </w:num>
  <w:num w:numId="7">
    <w:abstractNumId w:val="33"/>
  </w:num>
  <w:num w:numId="8">
    <w:abstractNumId w:val="18"/>
  </w:num>
  <w:num w:numId="9">
    <w:abstractNumId w:val="39"/>
  </w:num>
  <w:num w:numId="10">
    <w:abstractNumId w:val="0"/>
  </w:num>
  <w:num w:numId="11">
    <w:abstractNumId w:val="1"/>
  </w:num>
  <w:num w:numId="12">
    <w:abstractNumId w:val="31"/>
  </w:num>
  <w:num w:numId="13">
    <w:abstractNumId w:val="2"/>
  </w:num>
  <w:num w:numId="14">
    <w:abstractNumId w:val="24"/>
  </w:num>
  <w:num w:numId="15">
    <w:abstractNumId w:val="34"/>
  </w:num>
  <w:num w:numId="16">
    <w:abstractNumId w:val="7"/>
  </w:num>
  <w:num w:numId="17">
    <w:abstractNumId w:val="13"/>
  </w:num>
  <w:num w:numId="18">
    <w:abstractNumId w:val="28"/>
  </w:num>
  <w:num w:numId="19">
    <w:abstractNumId w:val="11"/>
  </w:num>
  <w:num w:numId="20">
    <w:abstractNumId w:val="38"/>
  </w:num>
  <w:num w:numId="21">
    <w:abstractNumId w:val="20"/>
  </w:num>
  <w:num w:numId="22">
    <w:abstractNumId w:val="35"/>
  </w:num>
  <w:num w:numId="23">
    <w:abstractNumId w:val="16"/>
  </w:num>
  <w:num w:numId="24">
    <w:abstractNumId w:val="43"/>
  </w:num>
  <w:num w:numId="25">
    <w:abstractNumId w:val="15"/>
  </w:num>
  <w:num w:numId="26">
    <w:abstractNumId w:val="4"/>
  </w:num>
  <w:num w:numId="27">
    <w:abstractNumId w:val="25"/>
  </w:num>
  <w:num w:numId="28">
    <w:abstractNumId w:val="26"/>
  </w:num>
  <w:num w:numId="29">
    <w:abstractNumId w:val="5"/>
  </w:num>
  <w:num w:numId="30">
    <w:abstractNumId w:val="9"/>
  </w:num>
  <w:num w:numId="31">
    <w:abstractNumId w:val="19"/>
  </w:num>
  <w:num w:numId="32">
    <w:abstractNumId w:val="29"/>
  </w:num>
  <w:num w:numId="33">
    <w:abstractNumId w:val="8"/>
  </w:num>
  <w:num w:numId="34">
    <w:abstractNumId w:val="32"/>
  </w:num>
  <w:num w:numId="35">
    <w:abstractNumId w:val="12"/>
  </w:num>
  <w:num w:numId="36">
    <w:abstractNumId w:val="41"/>
  </w:num>
  <w:num w:numId="37">
    <w:abstractNumId w:val="23"/>
  </w:num>
  <w:num w:numId="38">
    <w:abstractNumId w:val="17"/>
  </w:num>
  <w:num w:numId="39">
    <w:abstractNumId w:val="36"/>
  </w:num>
  <w:num w:numId="40">
    <w:abstractNumId w:val="42"/>
  </w:num>
  <w:num w:numId="41">
    <w:abstractNumId w:val="27"/>
  </w:num>
  <w:num w:numId="42">
    <w:abstractNumId w:val="30"/>
  </w:num>
  <w:num w:numId="43">
    <w:abstractNumId w:val="40"/>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472434"/>
    <w:rsid w:val="00001D89"/>
    <w:rsid w:val="00003152"/>
    <w:rsid w:val="00012295"/>
    <w:rsid w:val="000203D2"/>
    <w:rsid w:val="0002223D"/>
    <w:rsid w:val="00023B0B"/>
    <w:rsid w:val="00030F1E"/>
    <w:rsid w:val="00032FFA"/>
    <w:rsid w:val="0003327A"/>
    <w:rsid w:val="00035BCF"/>
    <w:rsid w:val="00035CAA"/>
    <w:rsid w:val="00036CF4"/>
    <w:rsid w:val="00040EEE"/>
    <w:rsid w:val="00041B91"/>
    <w:rsid w:val="00042FE9"/>
    <w:rsid w:val="00043A73"/>
    <w:rsid w:val="00056E0E"/>
    <w:rsid w:val="00063064"/>
    <w:rsid w:val="00065519"/>
    <w:rsid w:val="0007446C"/>
    <w:rsid w:val="00076076"/>
    <w:rsid w:val="00080834"/>
    <w:rsid w:val="00081DA2"/>
    <w:rsid w:val="00095C6C"/>
    <w:rsid w:val="000A3F43"/>
    <w:rsid w:val="000A7D48"/>
    <w:rsid w:val="000B0815"/>
    <w:rsid w:val="000E1B88"/>
    <w:rsid w:val="000E40A8"/>
    <w:rsid w:val="000F0A32"/>
    <w:rsid w:val="000F5CBD"/>
    <w:rsid w:val="00102B41"/>
    <w:rsid w:val="00105292"/>
    <w:rsid w:val="00110188"/>
    <w:rsid w:val="00112060"/>
    <w:rsid w:val="00113438"/>
    <w:rsid w:val="001142B8"/>
    <w:rsid w:val="0012375A"/>
    <w:rsid w:val="00131BD5"/>
    <w:rsid w:val="00136478"/>
    <w:rsid w:val="00141699"/>
    <w:rsid w:val="00141BD6"/>
    <w:rsid w:val="00152D85"/>
    <w:rsid w:val="00152E4E"/>
    <w:rsid w:val="00156100"/>
    <w:rsid w:val="00162D52"/>
    <w:rsid w:val="00172BDE"/>
    <w:rsid w:val="00181F81"/>
    <w:rsid w:val="00192FF6"/>
    <w:rsid w:val="00197B74"/>
    <w:rsid w:val="001A5B0E"/>
    <w:rsid w:val="001A6282"/>
    <w:rsid w:val="001B0431"/>
    <w:rsid w:val="001B2A58"/>
    <w:rsid w:val="001C3B10"/>
    <w:rsid w:val="001E1E96"/>
    <w:rsid w:val="001E6B76"/>
    <w:rsid w:val="0020089D"/>
    <w:rsid w:val="002131C1"/>
    <w:rsid w:val="0021580C"/>
    <w:rsid w:val="00217953"/>
    <w:rsid w:val="0022271F"/>
    <w:rsid w:val="00226927"/>
    <w:rsid w:val="00230549"/>
    <w:rsid w:val="00235FD9"/>
    <w:rsid w:val="00243378"/>
    <w:rsid w:val="00243B42"/>
    <w:rsid w:val="0025286F"/>
    <w:rsid w:val="00262BFC"/>
    <w:rsid w:val="00263B77"/>
    <w:rsid w:val="002670BC"/>
    <w:rsid w:val="0028269E"/>
    <w:rsid w:val="00283D8C"/>
    <w:rsid w:val="0028787F"/>
    <w:rsid w:val="00293C13"/>
    <w:rsid w:val="00294548"/>
    <w:rsid w:val="00295D91"/>
    <w:rsid w:val="002A613C"/>
    <w:rsid w:val="002A6A78"/>
    <w:rsid w:val="002B554A"/>
    <w:rsid w:val="002B7F51"/>
    <w:rsid w:val="002C420D"/>
    <w:rsid w:val="002C7EFD"/>
    <w:rsid w:val="002D68FF"/>
    <w:rsid w:val="002E59C7"/>
    <w:rsid w:val="002E71FA"/>
    <w:rsid w:val="002E7E4A"/>
    <w:rsid w:val="003075D7"/>
    <w:rsid w:val="00312991"/>
    <w:rsid w:val="00320A3C"/>
    <w:rsid w:val="00326330"/>
    <w:rsid w:val="0033086D"/>
    <w:rsid w:val="0033368A"/>
    <w:rsid w:val="003422AF"/>
    <w:rsid w:val="00346E6F"/>
    <w:rsid w:val="003539BC"/>
    <w:rsid w:val="00357468"/>
    <w:rsid w:val="0036192F"/>
    <w:rsid w:val="003622CC"/>
    <w:rsid w:val="00362B31"/>
    <w:rsid w:val="003763D3"/>
    <w:rsid w:val="00377EEF"/>
    <w:rsid w:val="0039059B"/>
    <w:rsid w:val="00394F82"/>
    <w:rsid w:val="00395D64"/>
    <w:rsid w:val="00397FB1"/>
    <w:rsid w:val="003A268A"/>
    <w:rsid w:val="003A26D8"/>
    <w:rsid w:val="003A7A53"/>
    <w:rsid w:val="003B2CE5"/>
    <w:rsid w:val="003C0069"/>
    <w:rsid w:val="003C115E"/>
    <w:rsid w:val="003C33C3"/>
    <w:rsid w:val="003C35E9"/>
    <w:rsid w:val="003C7A50"/>
    <w:rsid w:val="003C7BA7"/>
    <w:rsid w:val="003D38A6"/>
    <w:rsid w:val="003D5D59"/>
    <w:rsid w:val="003E79E5"/>
    <w:rsid w:val="003F3A42"/>
    <w:rsid w:val="00406738"/>
    <w:rsid w:val="00415580"/>
    <w:rsid w:val="00416BA1"/>
    <w:rsid w:val="004213AA"/>
    <w:rsid w:val="004310F2"/>
    <w:rsid w:val="004378F4"/>
    <w:rsid w:val="00461252"/>
    <w:rsid w:val="004636D6"/>
    <w:rsid w:val="00472434"/>
    <w:rsid w:val="0048116F"/>
    <w:rsid w:val="004A5CC7"/>
    <w:rsid w:val="004B3869"/>
    <w:rsid w:val="004B56B5"/>
    <w:rsid w:val="004B6069"/>
    <w:rsid w:val="004B6EC7"/>
    <w:rsid w:val="004C15E1"/>
    <w:rsid w:val="004E0744"/>
    <w:rsid w:val="004E1236"/>
    <w:rsid w:val="004F25AD"/>
    <w:rsid w:val="0050143B"/>
    <w:rsid w:val="00502E42"/>
    <w:rsid w:val="0051360D"/>
    <w:rsid w:val="00513764"/>
    <w:rsid w:val="00522D1D"/>
    <w:rsid w:val="00526711"/>
    <w:rsid w:val="00531506"/>
    <w:rsid w:val="00536A47"/>
    <w:rsid w:val="005376FA"/>
    <w:rsid w:val="00551524"/>
    <w:rsid w:val="00552F7C"/>
    <w:rsid w:val="00565C99"/>
    <w:rsid w:val="005759B6"/>
    <w:rsid w:val="00575CE3"/>
    <w:rsid w:val="00576878"/>
    <w:rsid w:val="00580702"/>
    <w:rsid w:val="005878A0"/>
    <w:rsid w:val="005A2986"/>
    <w:rsid w:val="005A2DFB"/>
    <w:rsid w:val="005A2FF1"/>
    <w:rsid w:val="005B54DB"/>
    <w:rsid w:val="005D1044"/>
    <w:rsid w:val="005D2E1F"/>
    <w:rsid w:val="005D672A"/>
    <w:rsid w:val="005D6862"/>
    <w:rsid w:val="005F0320"/>
    <w:rsid w:val="005F1501"/>
    <w:rsid w:val="005F6B02"/>
    <w:rsid w:val="00600888"/>
    <w:rsid w:val="00604595"/>
    <w:rsid w:val="00610FAA"/>
    <w:rsid w:val="006117DE"/>
    <w:rsid w:val="00632D6F"/>
    <w:rsid w:val="00647FAE"/>
    <w:rsid w:val="00651E92"/>
    <w:rsid w:val="006550ED"/>
    <w:rsid w:val="00655E19"/>
    <w:rsid w:val="00657FAB"/>
    <w:rsid w:val="00670287"/>
    <w:rsid w:val="0067299A"/>
    <w:rsid w:val="00677329"/>
    <w:rsid w:val="0068531E"/>
    <w:rsid w:val="00685D5D"/>
    <w:rsid w:val="0068620B"/>
    <w:rsid w:val="006872FE"/>
    <w:rsid w:val="00687517"/>
    <w:rsid w:val="006A2CBC"/>
    <w:rsid w:val="006A3B43"/>
    <w:rsid w:val="006A6103"/>
    <w:rsid w:val="006A7A36"/>
    <w:rsid w:val="006B1A2E"/>
    <w:rsid w:val="006B494B"/>
    <w:rsid w:val="006C4516"/>
    <w:rsid w:val="006E40EC"/>
    <w:rsid w:val="006E41ED"/>
    <w:rsid w:val="006F504F"/>
    <w:rsid w:val="00702BBA"/>
    <w:rsid w:val="00702EAA"/>
    <w:rsid w:val="00703427"/>
    <w:rsid w:val="00705E4D"/>
    <w:rsid w:val="00712FC0"/>
    <w:rsid w:val="00722084"/>
    <w:rsid w:val="0072457D"/>
    <w:rsid w:val="0072493A"/>
    <w:rsid w:val="00726376"/>
    <w:rsid w:val="00726B27"/>
    <w:rsid w:val="00731870"/>
    <w:rsid w:val="00731F82"/>
    <w:rsid w:val="00734919"/>
    <w:rsid w:val="00736A1C"/>
    <w:rsid w:val="00737D56"/>
    <w:rsid w:val="0074059C"/>
    <w:rsid w:val="00742621"/>
    <w:rsid w:val="007432C0"/>
    <w:rsid w:val="0075519A"/>
    <w:rsid w:val="00756EA0"/>
    <w:rsid w:val="00761CA4"/>
    <w:rsid w:val="00765B1C"/>
    <w:rsid w:val="0077777D"/>
    <w:rsid w:val="0078038D"/>
    <w:rsid w:val="0078482E"/>
    <w:rsid w:val="00790BD6"/>
    <w:rsid w:val="007B4210"/>
    <w:rsid w:val="007C1474"/>
    <w:rsid w:val="007D3715"/>
    <w:rsid w:val="007D3BBB"/>
    <w:rsid w:val="007F0961"/>
    <w:rsid w:val="007F46F6"/>
    <w:rsid w:val="008049E2"/>
    <w:rsid w:val="00817B13"/>
    <w:rsid w:val="00825A3B"/>
    <w:rsid w:val="00832AA2"/>
    <w:rsid w:val="00832D73"/>
    <w:rsid w:val="0083593B"/>
    <w:rsid w:val="00840A42"/>
    <w:rsid w:val="00845AAD"/>
    <w:rsid w:val="00850E67"/>
    <w:rsid w:val="00851340"/>
    <w:rsid w:val="0086763E"/>
    <w:rsid w:val="008841E5"/>
    <w:rsid w:val="00886908"/>
    <w:rsid w:val="008908F4"/>
    <w:rsid w:val="00892BF2"/>
    <w:rsid w:val="00895BEF"/>
    <w:rsid w:val="008A4A2A"/>
    <w:rsid w:val="008B57A5"/>
    <w:rsid w:val="008B71B9"/>
    <w:rsid w:val="008C012A"/>
    <w:rsid w:val="008C5729"/>
    <w:rsid w:val="008D49D2"/>
    <w:rsid w:val="008D6F76"/>
    <w:rsid w:val="008D75BC"/>
    <w:rsid w:val="00900E88"/>
    <w:rsid w:val="00904D35"/>
    <w:rsid w:val="009056DF"/>
    <w:rsid w:val="00906C84"/>
    <w:rsid w:val="00917A77"/>
    <w:rsid w:val="0092390C"/>
    <w:rsid w:val="0092508D"/>
    <w:rsid w:val="00926753"/>
    <w:rsid w:val="00936640"/>
    <w:rsid w:val="00952E36"/>
    <w:rsid w:val="00965CF0"/>
    <w:rsid w:val="009677B5"/>
    <w:rsid w:val="00972574"/>
    <w:rsid w:val="00973845"/>
    <w:rsid w:val="0097625A"/>
    <w:rsid w:val="00976AD0"/>
    <w:rsid w:val="00991084"/>
    <w:rsid w:val="009A7025"/>
    <w:rsid w:val="009B2B3C"/>
    <w:rsid w:val="009B46A4"/>
    <w:rsid w:val="009C2A92"/>
    <w:rsid w:val="009C69BD"/>
    <w:rsid w:val="009D4EB8"/>
    <w:rsid w:val="009D668D"/>
    <w:rsid w:val="009D73CD"/>
    <w:rsid w:val="009E4AC6"/>
    <w:rsid w:val="009E7D02"/>
    <w:rsid w:val="009F6D37"/>
    <w:rsid w:val="00A01930"/>
    <w:rsid w:val="00A03155"/>
    <w:rsid w:val="00A04758"/>
    <w:rsid w:val="00A14E7F"/>
    <w:rsid w:val="00A15581"/>
    <w:rsid w:val="00A34B4B"/>
    <w:rsid w:val="00A36F5F"/>
    <w:rsid w:val="00A372F4"/>
    <w:rsid w:val="00A412AB"/>
    <w:rsid w:val="00A427C8"/>
    <w:rsid w:val="00A507B7"/>
    <w:rsid w:val="00A669E4"/>
    <w:rsid w:val="00A66D00"/>
    <w:rsid w:val="00A81AD0"/>
    <w:rsid w:val="00A83AD2"/>
    <w:rsid w:val="00A87984"/>
    <w:rsid w:val="00A93168"/>
    <w:rsid w:val="00A9623E"/>
    <w:rsid w:val="00AA06C1"/>
    <w:rsid w:val="00AB6903"/>
    <w:rsid w:val="00AC3101"/>
    <w:rsid w:val="00AD47DF"/>
    <w:rsid w:val="00AE112F"/>
    <w:rsid w:val="00AE2C1D"/>
    <w:rsid w:val="00AE7C10"/>
    <w:rsid w:val="00AF31C5"/>
    <w:rsid w:val="00AF362D"/>
    <w:rsid w:val="00AF5693"/>
    <w:rsid w:val="00B13343"/>
    <w:rsid w:val="00B16C0C"/>
    <w:rsid w:val="00B16C81"/>
    <w:rsid w:val="00B20D1F"/>
    <w:rsid w:val="00B22E37"/>
    <w:rsid w:val="00B323A7"/>
    <w:rsid w:val="00B32951"/>
    <w:rsid w:val="00B3648F"/>
    <w:rsid w:val="00B37A3B"/>
    <w:rsid w:val="00B43650"/>
    <w:rsid w:val="00B44194"/>
    <w:rsid w:val="00B515E4"/>
    <w:rsid w:val="00B54459"/>
    <w:rsid w:val="00B737C0"/>
    <w:rsid w:val="00B77E98"/>
    <w:rsid w:val="00B809B7"/>
    <w:rsid w:val="00B81731"/>
    <w:rsid w:val="00B83471"/>
    <w:rsid w:val="00BA0013"/>
    <w:rsid w:val="00BA5CE6"/>
    <w:rsid w:val="00BA7059"/>
    <w:rsid w:val="00BB4145"/>
    <w:rsid w:val="00BC1735"/>
    <w:rsid w:val="00BC42F8"/>
    <w:rsid w:val="00BD0444"/>
    <w:rsid w:val="00BE118E"/>
    <w:rsid w:val="00BE6CCE"/>
    <w:rsid w:val="00BF28BC"/>
    <w:rsid w:val="00BF7E57"/>
    <w:rsid w:val="00C107FD"/>
    <w:rsid w:val="00C14C83"/>
    <w:rsid w:val="00C33034"/>
    <w:rsid w:val="00C34F0B"/>
    <w:rsid w:val="00C4203B"/>
    <w:rsid w:val="00C450DC"/>
    <w:rsid w:val="00C4514B"/>
    <w:rsid w:val="00C52FFE"/>
    <w:rsid w:val="00C53276"/>
    <w:rsid w:val="00C64C3E"/>
    <w:rsid w:val="00C76278"/>
    <w:rsid w:val="00C802C6"/>
    <w:rsid w:val="00C85302"/>
    <w:rsid w:val="00C91398"/>
    <w:rsid w:val="00C92246"/>
    <w:rsid w:val="00CB26A2"/>
    <w:rsid w:val="00CB5E69"/>
    <w:rsid w:val="00CC15DE"/>
    <w:rsid w:val="00CC1C6D"/>
    <w:rsid w:val="00CD1D87"/>
    <w:rsid w:val="00CE4B63"/>
    <w:rsid w:val="00CE6F71"/>
    <w:rsid w:val="00CF3565"/>
    <w:rsid w:val="00D0424E"/>
    <w:rsid w:val="00D07B5D"/>
    <w:rsid w:val="00D12ABF"/>
    <w:rsid w:val="00D21468"/>
    <w:rsid w:val="00D2566E"/>
    <w:rsid w:val="00D25BDE"/>
    <w:rsid w:val="00D41DB1"/>
    <w:rsid w:val="00D550DD"/>
    <w:rsid w:val="00D641AF"/>
    <w:rsid w:val="00D651D9"/>
    <w:rsid w:val="00D72589"/>
    <w:rsid w:val="00D737BC"/>
    <w:rsid w:val="00D830CE"/>
    <w:rsid w:val="00D83483"/>
    <w:rsid w:val="00D95559"/>
    <w:rsid w:val="00DA4DBD"/>
    <w:rsid w:val="00DA71F2"/>
    <w:rsid w:val="00DB7C5A"/>
    <w:rsid w:val="00DC03BF"/>
    <w:rsid w:val="00DD0FCB"/>
    <w:rsid w:val="00DE1971"/>
    <w:rsid w:val="00DE7BDA"/>
    <w:rsid w:val="00DF1FE0"/>
    <w:rsid w:val="00DF25A1"/>
    <w:rsid w:val="00E10D16"/>
    <w:rsid w:val="00E13507"/>
    <w:rsid w:val="00E22440"/>
    <w:rsid w:val="00E27D4D"/>
    <w:rsid w:val="00E33B93"/>
    <w:rsid w:val="00E33C4A"/>
    <w:rsid w:val="00E422E9"/>
    <w:rsid w:val="00E43E3A"/>
    <w:rsid w:val="00E44E14"/>
    <w:rsid w:val="00E46536"/>
    <w:rsid w:val="00E51A3B"/>
    <w:rsid w:val="00E65DF5"/>
    <w:rsid w:val="00E74ECE"/>
    <w:rsid w:val="00E7664E"/>
    <w:rsid w:val="00E84D5B"/>
    <w:rsid w:val="00E939B2"/>
    <w:rsid w:val="00E940B3"/>
    <w:rsid w:val="00EA0AA2"/>
    <w:rsid w:val="00EA657D"/>
    <w:rsid w:val="00EB21CE"/>
    <w:rsid w:val="00EB55CD"/>
    <w:rsid w:val="00EC42F1"/>
    <w:rsid w:val="00EC447B"/>
    <w:rsid w:val="00EC5DF4"/>
    <w:rsid w:val="00ED4293"/>
    <w:rsid w:val="00ED63B1"/>
    <w:rsid w:val="00ED7EDB"/>
    <w:rsid w:val="00EE2A8E"/>
    <w:rsid w:val="00EE7A87"/>
    <w:rsid w:val="00EF026C"/>
    <w:rsid w:val="00F11D90"/>
    <w:rsid w:val="00F27C13"/>
    <w:rsid w:val="00F30571"/>
    <w:rsid w:val="00F33D21"/>
    <w:rsid w:val="00F357E1"/>
    <w:rsid w:val="00F51F36"/>
    <w:rsid w:val="00F53E99"/>
    <w:rsid w:val="00F70B9B"/>
    <w:rsid w:val="00F72AC7"/>
    <w:rsid w:val="00F737CB"/>
    <w:rsid w:val="00F901B1"/>
    <w:rsid w:val="00F93520"/>
    <w:rsid w:val="00FB1FA7"/>
    <w:rsid w:val="00FB7B23"/>
    <w:rsid w:val="00FC00C9"/>
    <w:rsid w:val="00FD54BD"/>
    <w:rsid w:val="00FE2DCA"/>
    <w:rsid w:val="00FF0C03"/>
    <w:rsid w:val="00FF0FB4"/>
    <w:rsid w:val="00FF2365"/>
    <w:rsid w:val="00FF510D"/>
    <w:rsid w:val="00FF55E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723F9B0-CE64-4E68-AD3D-BF578ADA2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084"/>
    <w:pPr>
      <w:spacing w:line="360" w:lineRule="auto"/>
      <w:jc w:val="both"/>
    </w:pPr>
    <w:rPr>
      <w:sz w:val="24"/>
      <w:szCs w:val="24"/>
      <w:lang w:val="en-GB" w:eastAsia="zh-CN"/>
    </w:rPr>
  </w:style>
  <w:style w:type="paragraph" w:styleId="Heading1">
    <w:name w:val="heading 1"/>
    <w:basedOn w:val="Normal"/>
    <w:next w:val="Normal"/>
    <w:link w:val="Heading1Char"/>
    <w:uiPriority w:val="9"/>
    <w:qFormat/>
    <w:rsid w:val="0097625A"/>
    <w:pPr>
      <w:jc w:val="center"/>
      <w:outlineLvl w:val="0"/>
    </w:pPr>
    <w:rPr>
      <w:b/>
    </w:rPr>
  </w:style>
  <w:style w:type="paragraph" w:styleId="Heading2">
    <w:name w:val="heading 2"/>
    <w:basedOn w:val="Heading1"/>
    <w:next w:val="Normal"/>
    <w:qFormat/>
    <w:rsid w:val="00655E19"/>
    <w:pPr>
      <w:tabs>
        <w:tab w:val="left" w:pos="130"/>
      </w:tabs>
      <w:outlineLvl w:val="1"/>
    </w:pPr>
  </w:style>
  <w:style w:type="paragraph" w:styleId="Heading3">
    <w:name w:val="heading 3"/>
    <w:basedOn w:val="Normal"/>
    <w:next w:val="Normal"/>
    <w:qFormat/>
    <w:rsid w:val="00A372F4"/>
    <w:pPr>
      <w:keepNext/>
      <w:outlineLvl w:val="2"/>
    </w:pPr>
    <w:rPr>
      <w:rFonts w:cs="Arial"/>
      <w:b/>
      <w:bCs/>
      <w:szCs w:val="26"/>
    </w:rPr>
  </w:style>
  <w:style w:type="paragraph" w:styleId="Heading4">
    <w:name w:val="heading 4"/>
    <w:basedOn w:val="Normal"/>
    <w:next w:val="Normal"/>
    <w:qFormat/>
    <w:rsid w:val="00A372F4"/>
    <w:pPr>
      <w:keepNext/>
      <w:outlineLvl w:val="3"/>
    </w:pPr>
    <w:rPr>
      <w:b/>
      <w:bCs/>
      <w:szCs w:val="28"/>
    </w:rPr>
  </w:style>
  <w:style w:type="paragraph" w:styleId="Heading5">
    <w:name w:val="heading 5"/>
    <w:basedOn w:val="Normal"/>
    <w:next w:val="Normal"/>
    <w:qFormat/>
    <w:rsid w:val="00A372F4"/>
    <w:pPr>
      <w:outlineLvl w:val="4"/>
    </w:pPr>
    <w:rPr>
      <w:b/>
      <w:bCs/>
      <w:iCs/>
      <w:szCs w:val="26"/>
    </w:rPr>
  </w:style>
  <w:style w:type="paragraph" w:styleId="Heading6">
    <w:name w:val="heading 6"/>
    <w:basedOn w:val="Normal"/>
    <w:next w:val="Normal"/>
    <w:qFormat/>
    <w:rsid w:val="003C0069"/>
    <w:pPr>
      <w:spacing w:before="240" w:after="60"/>
      <w:outlineLvl w:val="5"/>
    </w:pPr>
    <w:rPr>
      <w:b/>
      <w:bCs/>
      <w:sz w:val="22"/>
      <w:szCs w:val="22"/>
    </w:rPr>
  </w:style>
  <w:style w:type="paragraph" w:styleId="Heading7">
    <w:name w:val="heading 7"/>
    <w:basedOn w:val="Normal"/>
    <w:next w:val="Normal"/>
    <w:qFormat/>
    <w:rsid w:val="003C0069"/>
    <w:p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TOCHeading">
    <w:name w:val="TOC Heading"/>
    <w:basedOn w:val="Heading1"/>
    <w:next w:val="Normal"/>
    <w:uiPriority w:val="39"/>
    <w:unhideWhenUsed/>
    <w:qFormat/>
    <w:rsid w:val="008908F4"/>
    <w:pPr>
      <w:keepNext/>
      <w:keepLines/>
      <w:spacing w:before="480" w:line="276" w:lineRule="auto"/>
      <w:jc w:val="left"/>
      <w:outlineLvl w:val="9"/>
    </w:pPr>
    <w:rPr>
      <w:rFonts w:ascii="Cambria" w:eastAsia="Times New Roman" w:hAnsi="Cambria"/>
      <w:bCs/>
      <w:color w:val="365F91"/>
      <w:sz w:val="28"/>
      <w:szCs w:val="28"/>
      <w:lang w:val="en-US" w:eastAsia="en-US"/>
    </w:rPr>
  </w:style>
  <w:style w:type="paragraph" w:customStyle="1" w:styleId="Default">
    <w:name w:val="Default"/>
    <w:rsid w:val="00576878"/>
    <w:pPr>
      <w:autoSpaceDE w:val="0"/>
      <w:autoSpaceDN w:val="0"/>
      <w:adjustRightInd w:val="0"/>
    </w:pPr>
    <w:rPr>
      <w:color w:val="000000"/>
      <w:sz w:val="24"/>
      <w:szCs w:val="24"/>
    </w:rPr>
  </w:style>
  <w:style w:type="paragraph" w:styleId="ListNumber">
    <w:name w:val="List Number"/>
    <w:basedOn w:val="Normal"/>
    <w:rsid w:val="001A5B0E"/>
    <w:pPr>
      <w:numPr>
        <w:numId w:val="15"/>
      </w:numPr>
      <w:tabs>
        <w:tab w:val="left" w:pos="720"/>
      </w:tabs>
      <w:spacing w:after="240" w:line="240" w:lineRule="auto"/>
      <w:jc w:val="left"/>
    </w:pPr>
    <w:rPr>
      <w:rFonts w:eastAsia="Times New Roman"/>
      <w:sz w:val="22"/>
      <w:szCs w:val="22"/>
      <w:lang w:val="en-US" w:eastAsia="en-US"/>
    </w:rPr>
  </w:style>
  <w:style w:type="paragraph" w:styleId="BalloonText">
    <w:name w:val="Balloon Text"/>
    <w:basedOn w:val="Normal"/>
    <w:link w:val="BalloonTextChar"/>
    <w:rsid w:val="00906C8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06C84"/>
    <w:rPr>
      <w:rFonts w:ascii="Tahoma" w:hAnsi="Tahoma" w:cs="Tahoma"/>
      <w:sz w:val="16"/>
      <w:szCs w:val="16"/>
      <w:lang w:val="en-GB" w:eastAsia="zh-CN"/>
    </w:rPr>
  </w:style>
  <w:style w:type="paragraph" w:styleId="ListParagraph">
    <w:name w:val="List Paragraph"/>
    <w:basedOn w:val="Normal"/>
    <w:uiPriority w:val="34"/>
    <w:qFormat/>
    <w:rsid w:val="00A412AB"/>
    <w:pPr>
      <w:spacing w:line="240" w:lineRule="auto"/>
      <w:ind w:left="720"/>
      <w:contextualSpacing/>
      <w:jc w:val="left"/>
    </w:pPr>
    <w:rPr>
      <w:rFonts w:eastAsia="MS Mincho"/>
      <w:lang w:val="en-US" w:eastAsia="en-US"/>
    </w:rPr>
  </w:style>
  <w:style w:type="paragraph" w:customStyle="1" w:styleId="TableHeading">
    <w:name w:val="Table Heading"/>
    <w:rsid w:val="00900E88"/>
    <w:pPr>
      <w:shd w:val="pct5" w:color="auto" w:fill="FFFFFF"/>
      <w:snapToGrid w:val="0"/>
    </w:pPr>
    <w:rPr>
      <w:rFonts w:ascii="Arial" w:eastAsia="Times New Roman" w:hAnsi="Arial"/>
      <w:b/>
    </w:rPr>
  </w:style>
  <w:style w:type="paragraph" w:customStyle="1" w:styleId="Bullet1">
    <w:name w:val="Bullet 1"/>
    <w:basedOn w:val="Normal"/>
    <w:rsid w:val="00900E88"/>
    <w:pPr>
      <w:numPr>
        <w:numId w:val="17"/>
      </w:numPr>
      <w:tabs>
        <w:tab w:val="clear" w:pos="720"/>
        <w:tab w:val="num" w:pos="340"/>
        <w:tab w:val="num" w:pos="454"/>
      </w:tabs>
      <w:spacing w:line="240" w:lineRule="auto"/>
      <w:ind w:left="340" w:hanging="227"/>
      <w:jc w:val="left"/>
    </w:pPr>
    <w:rPr>
      <w:rFonts w:ascii="Arial" w:eastAsia="Times New Roman" w:hAnsi="Arial"/>
      <w:lang w:val="en-US" w:eastAsia="en-US"/>
    </w:rPr>
  </w:style>
  <w:style w:type="paragraph" w:customStyle="1" w:styleId="TableText">
    <w:name w:val="Table Text"/>
    <w:basedOn w:val="TableHeading"/>
    <w:rsid w:val="00900E88"/>
    <w:pPr>
      <w:shd w:val="clear" w:color="auto" w:fill="auto"/>
      <w:overflowPunct w:val="0"/>
      <w:autoSpaceDE w:val="0"/>
      <w:autoSpaceDN w:val="0"/>
      <w:adjustRightInd w:val="0"/>
      <w:snapToGrid/>
      <w:textAlignment w:val="baseline"/>
    </w:pPr>
    <w:rPr>
      <w:b w:val="0"/>
      <w:noProof/>
    </w:rPr>
  </w:style>
  <w:style w:type="paragraph" w:customStyle="1" w:styleId="InfoBlue">
    <w:name w:val="InfoBlue"/>
    <w:basedOn w:val="Normal"/>
    <w:next w:val="BodyText"/>
    <w:rsid w:val="00900E88"/>
    <w:pPr>
      <w:widowControl w:val="0"/>
      <w:spacing w:after="120" w:line="240" w:lineRule="atLeast"/>
      <w:ind w:left="576"/>
    </w:pPr>
    <w:rPr>
      <w:rFonts w:eastAsia="Times New Roman"/>
      <w:i/>
      <w:color w:val="0000FF"/>
      <w:szCs w:val="20"/>
      <w:lang w:val="en-US" w:eastAsia="en-US"/>
    </w:rPr>
  </w:style>
  <w:style w:type="paragraph" w:styleId="BodyText">
    <w:name w:val="Body Text"/>
    <w:basedOn w:val="Normal"/>
    <w:link w:val="BodyTextChar"/>
    <w:semiHidden/>
    <w:unhideWhenUsed/>
    <w:rsid w:val="00900E88"/>
    <w:pPr>
      <w:spacing w:after="120"/>
    </w:pPr>
  </w:style>
  <w:style w:type="character" w:customStyle="1" w:styleId="BodyTextChar">
    <w:name w:val="Body Text Char"/>
    <w:basedOn w:val="DefaultParagraphFont"/>
    <w:link w:val="BodyText"/>
    <w:semiHidden/>
    <w:rsid w:val="00900E88"/>
    <w:rPr>
      <w:sz w:val="24"/>
      <w:szCs w:val="24"/>
      <w:lang w:val="en-GB" w:eastAsia="zh-CN"/>
    </w:rPr>
  </w:style>
  <w:style w:type="character" w:customStyle="1" w:styleId="Heading1Char">
    <w:name w:val="Heading 1 Char"/>
    <w:basedOn w:val="DefaultParagraphFont"/>
    <w:link w:val="Heading1"/>
    <w:uiPriority w:val="9"/>
    <w:rsid w:val="00C802C6"/>
    <w:rPr>
      <w:b/>
      <w:sz w:val="24"/>
      <w:szCs w:val="24"/>
      <w:lang w:val="en-GB" w:eastAsia="zh-CN"/>
    </w:rPr>
  </w:style>
  <w:style w:type="paragraph" w:styleId="Bibliography">
    <w:name w:val="Bibliography"/>
    <w:basedOn w:val="Normal"/>
    <w:next w:val="Normal"/>
    <w:uiPriority w:val="37"/>
    <w:unhideWhenUsed/>
    <w:rsid w:val="00C4203B"/>
  </w:style>
  <w:style w:type="paragraph" w:styleId="EndnoteText">
    <w:name w:val="endnote text"/>
    <w:basedOn w:val="Normal"/>
    <w:link w:val="EndnoteTextChar"/>
    <w:semiHidden/>
    <w:unhideWhenUsed/>
    <w:rsid w:val="00CC1C6D"/>
    <w:pPr>
      <w:spacing w:line="240" w:lineRule="auto"/>
    </w:pPr>
    <w:rPr>
      <w:sz w:val="20"/>
      <w:szCs w:val="20"/>
    </w:rPr>
  </w:style>
  <w:style w:type="character" w:customStyle="1" w:styleId="EndnoteTextChar">
    <w:name w:val="Endnote Text Char"/>
    <w:basedOn w:val="DefaultParagraphFont"/>
    <w:link w:val="EndnoteText"/>
    <w:semiHidden/>
    <w:rsid w:val="00CC1C6D"/>
    <w:rPr>
      <w:lang w:val="en-GB" w:eastAsia="zh-CN"/>
    </w:rPr>
  </w:style>
  <w:style w:type="character" w:styleId="EndnoteReference">
    <w:name w:val="endnote reference"/>
    <w:basedOn w:val="DefaultParagraphFont"/>
    <w:semiHidden/>
    <w:unhideWhenUsed/>
    <w:rsid w:val="00CC1C6D"/>
    <w:rPr>
      <w:vertAlign w:val="superscript"/>
    </w:rPr>
  </w:style>
  <w:style w:type="character" w:customStyle="1" w:styleId="apple-converted-space">
    <w:name w:val="apple-converted-space"/>
    <w:basedOn w:val="DefaultParagraphFont"/>
    <w:rsid w:val="00DA4DBD"/>
  </w:style>
  <w:style w:type="paragraph" w:styleId="HTMLPreformatted">
    <w:name w:val="HTML Preformatted"/>
    <w:basedOn w:val="Normal"/>
    <w:link w:val="HTMLPreformattedChar"/>
    <w:uiPriority w:val="99"/>
    <w:unhideWhenUsed/>
    <w:rsid w:val="00B16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16C81"/>
    <w:rPr>
      <w:rFonts w:ascii="Courier New" w:eastAsia="Times New Roman" w:hAnsi="Courier New" w:cs="Courier New"/>
    </w:rPr>
  </w:style>
  <w:style w:type="character" w:styleId="PlaceholderText">
    <w:name w:val="Placeholder Text"/>
    <w:basedOn w:val="DefaultParagraphFont"/>
    <w:uiPriority w:val="99"/>
    <w:semiHidden/>
    <w:rsid w:val="00B16C81"/>
    <w:rPr>
      <w:color w:val="808080"/>
    </w:rPr>
  </w:style>
  <w:style w:type="character" w:styleId="Emphasis">
    <w:name w:val="Emphasis"/>
    <w:basedOn w:val="DefaultParagraphFont"/>
    <w:qFormat/>
    <w:rsid w:val="00E940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7682">
      <w:bodyDiv w:val="1"/>
      <w:marLeft w:val="0"/>
      <w:marRight w:val="0"/>
      <w:marTop w:val="0"/>
      <w:marBottom w:val="0"/>
      <w:divBdr>
        <w:top w:val="none" w:sz="0" w:space="0" w:color="auto"/>
        <w:left w:val="none" w:sz="0" w:space="0" w:color="auto"/>
        <w:bottom w:val="none" w:sz="0" w:space="0" w:color="auto"/>
        <w:right w:val="none" w:sz="0" w:space="0" w:color="auto"/>
      </w:divBdr>
    </w:div>
    <w:div w:id="104349752">
      <w:bodyDiv w:val="1"/>
      <w:marLeft w:val="0"/>
      <w:marRight w:val="0"/>
      <w:marTop w:val="0"/>
      <w:marBottom w:val="0"/>
      <w:divBdr>
        <w:top w:val="none" w:sz="0" w:space="0" w:color="auto"/>
        <w:left w:val="none" w:sz="0" w:space="0" w:color="auto"/>
        <w:bottom w:val="none" w:sz="0" w:space="0" w:color="auto"/>
        <w:right w:val="none" w:sz="0" w:space="0" w:color="auto"/>
      </w:divBdr>
    </w:div>
    <w:div w:id="126092199">
      <w:bodyDiv w:val="1"/>
      <w:marLeft w:val="0"/>
      <w:marRight w:val="0"/>
      <w:marTop w:val="0"/>
      <w:marBottom w:val="0"/>
      <w:divBdr>
        <w:top w:val="none" w:sz="0" w:space="0" w:color="auto"/>
        <w:left w:val="none" w:sz="0" w:space="0" w:color="auto"/>
        <w:bottom w:val="none" w:sz="0" w:space="0" w:color="auto"/>
        <w:right w:val="none" w:sz="0" w:space="0" w:color="auto"/>
      </w:divBdr>
    </w:div>
    <w:div w:id="302194735">
      <w:bodyDiv w:val="1"/>
      <w:marLeft w:val="0"/>
      <w:marRight w:val="0"/>
      <w:marTop w:val="0"/>
      <w:marBottom w:val="0"/>
      <w:divBdr>
        <w:top w:val="none" w:sz="0" w:space="0" w:color="auto"/>
        <w:left w:val="none" w:sz="0" w:space="0" w:color="auto"/>
        <w:bottom w:val="none" w:sz="0" w:space="0" w:color="auto"/>
        <w:right w:val="none" w:sz="0" w:space="0" w:color="auto"/>
      </w:divBdr>
      <w:divsChild>
        <w:div w:id="970793019">
          <w:marLeft w:val="360"/>
          <w:marRight w:val="0"/>
          <w:marTop w:val="200"/>
          <w:marBottom w:val="0"/>
          <w:divBdr>
            <w:top w:val="none" w:sz="0" w:space="0" w:color="auto"/>
            <w:left w:val="none" w:sz="0" w:space="0" w:color="auto"/>
            <w:bottom w:val="none" w:sz="0" w:space="0" w:color="auto"/>
            <w:right w:val="none" w:sz="0" w:space="0" w:color="auto"/>
          </w:divBdr>
        </w:div>
        <w:div w:id="681200264">
          <w:marLeft w:val="360"/>
          <w:marRight w:val="0"/>
          <w:marTop w:val="200"/>
          <w:marBottom w:val="0"/>
          <w:divBdr>
            <w:top w:val="none" w:sz="0" w:space="0" w:color="auto"/>
            <w:left w:val="none" w:sz="0" w:space="0" w:color="auto"/>
            <w:bottom w:val="none" w:sz="0" w:space="0" w:color="auto"/>
            <w:right w:val="none" w:sz="0" w:space="0" w:color="auto"/>
          </w:divBdr>
        </w:div>
        <w:div w:id="1944528086">
          <w:marLeft w:val="360"/>
          <w:marRight w:val="0"/>
          <w:marTop w:val="200"/>
          <w:marBottom w:val="0"/>
          <w:divBdr>
            <w:top w:val="none" w:sz="0" w:space="0" w:color="auto"/>
            <w:left w:val="none" w:sz="0" w:space="0" w:color="auto"/>
            <w:bottom w:val="none" w:sz="0" w:space="0" w:color="auto"/>
            <w:right w:val="none" w:sz="0" w:space="0" w:color="auto"/>
          </w:divBdr>
        </w:div>
        <w:div w:id="479078535">
          <w:marLeft w:val="360"/>
          <w:marRight w:val="0"/>
          <w:marTop w:val="200"/>
          <w:marBottom w:val="0"/>
          <w:divBdr>
            <w:top w:val="none" w:sz="0" w:space="0" w:color="auto"/>
            <w:left w:val="none" w:sz="0" w:space="0" w:color="auto"/>
            <w:bottom w:val="none" w:sz="0" w:space="0" w:color="auto"/>
            <w:right w:val="none" w:sz="0" w:space="0" w:color="auto"/>
          </w:divBdr>
        </w:div>
        <w:div w:id="521280050">
          <w:marLeft w:val="360"/>
          <w:marRight w:val="0"/>
          <w:marTop w:val="200"/>
          <w:marBottom w:val="0"/>
          <w:divBdr>
            <w:top w:val="none" w:sz="0" w:space="0" w:color="auto"/>
            <w:left w:val="none" w:sz="0" w:space="0" w:color="auto"/>
            <w:bottom w:val="none" w:sz="0" w:space="0" w:color="auto"/>
            <w:right w:val="none" w:sz="0" w:space="0" w:color="auto"/>
          </w:divBdr>
        </w:div>
      </w:divsChild>
    </w:div>
    <w:div w:id="365107775">
      <w:bodyDiv w:val="1"/>
      <w:marLeft w:val="0"/>
      <w:marRight w:val="0"/>
      <w:marTop w:val="0"/>
      <w:marBottom w:val="0"/>
      <w:divBdr>
        <w:top w:val="none" w:sz="0" w:space="0" w:color="auto"/>
        <w:left w:val="none" w:sz="0" w:space="0" w:color="auto"/>
        <w:bottom w:val="none" w:sz="0" w:space="0" w:color="auto"/>
        <w:right w:val="none" w:sz="0" w:space="0" w:color="auto"/>
      </w:divBdr>
    </w:div>
    <w:div w:id="468209478">
      <w:bodyDiv w:val="1"/>
      <w:marLeft w:val="0"/>
      <w:marRight w:val="0"/>
      <w:marTop w:val="0"/>
      <w:marBottom w:val="0"/>
      <w:divBdr>
        <w:top w:val="none" w:sz="0" w:space="0" w:color="auto"/>
        <w:left w:val="none" w:sz="0" w:space="0" w:color="auto"/>
        <w:bottom w:val="none" w:sz="0" w:space="0" w:color="auto"/>
        <w:right w:val="none" w:sz="0" w:space="0" w:color="auto"/>
      </w:divBdr>
    </w:div>
    <w:div w:id="679966285">
      <w:bodyDiv w:val="1"/>
      <w:marLeft w:val="0"/>
      <w:marRight w:val="0"/>
      <w:marTop w:val="0"/>
      <w:marBottom w:val="0"/>
      <w:divBdr>
        <w:top w:val="none" w:sz="0" w:space="0" w:color="auto"/>
        <w:left w:val="none" w:sz="0" w:space="0" w:color="auto"/>
        <w:bottom w:val="none" w:sz="0" w:space="0" w:color="auto"/>
        <w:right w:val="none" w:sz="0" w:space="0" w:color="auto"/>
      </w:divBdr>
    </w:div>
    <w:div w:id="718942041">
      <w:bodyDiv w:val="1"/>
      <w:marLeft w:val="0"/>
      <w:marRight w:val="0"/>
      <w:marTop w:val="0"/>
      <w:marBottom w:val="0"/>
      <w:divBdr>
        <w:top w:val="none" w:sz="0" w:space="0" w:color="auto"/>
        <w:left w:val="none" w:sz="0" w:space="0" w:color="auto"/>
        <w:bottom w:val="none" w:sz="0" w:space="0" w:color="auto"/>
        <w:right w:val="none" w:sz="0" w:space="0" w:color="auto"/>
      </w:divBdr>
    </w:div>
    <w:div w:id="874318453">
      <w:bodyDiv w:val="1"/>
      <w:marLeft w:val="0"/>
      <w:marRight w:val="0"/>
      <w:marTop w:val="0"/>
      <w:marBottom w:val="0"/>
      <w:divBdr>
        <w:top w:val="none" w:sz="0" w:space="0" w:color="auto"/>
        <w:left w:val="none" w:sz="0" w:space="0" w:color="auto"/>
        <w:bottom w:val="none" w:sz="0" w:space="0" w:color="auto"/>
        <w:right w:val="none" w:sz="0" w:space="0" w:color="auto"/>
      </w:divBdr>
    </w:div>
    <w:div w:id="875195991">
      <w:bodyDiv w:val="1"/>
      <w:marLeft w:val="0"/>
      <w:marRight w:val="0"/>
      <w:marTop w:val="0"/>
      <w:marBottom w:val="0"/>
      <w:divBdr>
        <w:top w:val="none" w:sz="0" w:space="0" w:color="auto"/>
        <w:left w:val="none" w:sz="0" w:space="0" w:color="auto"/>
        <w:bottom w:val="none" w:sz="0" w:space="0" w:color="auto"/>
        <w:right w:val="none" w:sz="0" w:space="0" w:color="auto"/>
      </w:divBdr>
    </w:div>
    <w:div w:id="897518401">
      <w:bodyDiv w:val="1"/>
      <w:marLeft w:val="0"/>
      <w:marRight w:val="0"/>
      <w:marTop w:val="0"/>
      <w:marBottom w:val="0"/>
      <w:divBdr>
        <w:top w:val="none" w:sz="0" w:space="0" w:color="auto"/>
        <w:left w:val="none" w:sz="0" w:space="0" w:color="auto"/>
        <w:bottom w:val="none" w:sz="0" w:space="0" w:color="auto"/>
        <w:right w:val="none" w:sz="0" w:space="0" w:color="auto"/>
      </w:divBdr>
    </w:div>
    <w:div w:id="915700033">
      <w:bodyDiv w:val="1"/>
      <w:marLeft w:val="0"/>
      <w:marRight w:val="0"/>
      <w:marTop w:val="0"/>
      <w:marBottom w:val="0"/>
      <w:divBdr>
        <w:top w:val="none" w:sz="0" w:space="0" w:color="auto"/>
        <w:left w:val="none" w:sz="0" w:space="0" w:color="auto"/>
        <w:bottom w:val="none" w:sz="0" w:space="0" w:color="auto"/>
        <w:right w:val="none" w:sz="0" w:space="0" w:color="auto"/>
      </w:divBdr>
    </w:div>
    <w:div w:id="978145226">
      <w:bodyDiv w:val="1"/>
      <w:marLeft w:val="0"/>
      <w:marRight w:val="0"/>
      <w:marTop w:val="0"/>
      <w:marBottom w:val="0"/>
      <w:divBdr>
        <w:top w:val="none" w:sz="0" w:space="0" w:color="auto"/>
        <w:left w:val="none" w:sz="0" w:space="0" w:color="auto"/>
        <w:bottom w:val="none" w:sz="0" w:space="0" w:color="auto"/>
        <w:right w:val="none" w:sz="0" w:space="0" w:color="auto"/>
      </w:divBdr>
    </w:div>
    <w:div w:id="1184438924">
      <w:bodyDiv w:val="1"/>
      <w:marLeft w:val="0"/>
      <w:marRight w:val="0"/>
      <w:marTop w:val="0"/>
      <w:marBottom w:val="0"/>
      <w:divBdr>
        <w:top w:val="none" w:sz="0" w:space="0" w:color="auto"/>
        <w:left w:val="none" w:sz="0" w:space="0" w:color="auto"/>
        <w:bottom w:val="none" w:sz="0" w:space="0" w:color="auto"/>
        <w:right w:val="none" w:sz="0" w:space="0" w:color="auto"/>
      </w:divBdr>
    </w:div>
    <w:div w:id="1210217341">
      <w:bodyDiv w:val="1"/>
      <w:marLeft w:val="0"/>
      <w:marRight w:val="0"/>
      <w:marTop w:val="0"/>
      <w:marBottom w:val="0"/>
      <w:divBdr>
        <w:top w:val="none" w:sz="0" w:space="0" w:color="auto"/>
        <w:left w:val="none" w:sz="0" w:space="0" w:color="auto"/>
        <w:bottom w:val="none" w:sz="0" w:space="0" w:color="auto"/>
        <w:right w:val="none" w:sz="0" w:space="0" w:color="auto"/>
      </w:divBdr>
    </w:div>
    <w:div w:id="1221743973">
      <w:bodyDiv w:val="1"/>
      <w:marLeft w:val="0"/>
      <w:marRight w:val="0"/>
      <w:marTop w:val="0"/>
      <w:marBottom w:val="0"/>
      <w:divBdr>
        <w:top w:val="none" w:sz="0" w:space="0" w:color="auto"/>
        <w:left w:val="none" w:sz="0" w:space="0" w:color="auto"/>
        <w:bottom w:val="none" w:sz="0" w:space="0" w:color="auto"/>
        <w:right w:val="none" w:sz="0" w:space="0" w:color="auto"/>
      </w:divBdr>
    </w:div>
    <w:div w:id="1428425631">
      <w:bodyDiv w:val="1"/>
      <w:marLeft w:val="0"/>
      <w:marRight w:val="0"/>
      <w:marTop w:val="0"/>
      <w:marBottom w:val="0"/>
      <w:divBdr>
        <w:top w:val="none" w:sz="0" w:space="0" w:color="auto"/>
        <w:left w:val="none" w:sz="0" w:space="0" w:color="auto"/>
        <w:bottom w:val="none" w:sz="0" w:space="0" w:color="auto"/>
        <w:right w:val="none" w:sz="0" w:space="0" w:color="auto"/>
      </w:divBdr>
    </w:div>
    <w:div w:id="1505821863">
      <w:bodyDiv w:val="1"/>
      <w:marLeft w:val="0"/>
      <w:marRight w:val="0"/>
      <w:marTop w:val="0"/>
      <w:marBottom w:val="0"/>
      <w:divBdr>
        <w:top w:val="none" w:sz="0" w:space="0" w:color="auto"/>
        <w:left w:val="none" w:sz="0" w:space="0" w:color="auto"/>
        <w:bottom w:val="none" w:sz="0" w:space="0" w:color="auto"/>
        <w:right w:val="none" w:sz="0" w:space="0" w:color="auto"/>
      </w:divBdr>
    </w:div>
    <w:div w:id="1519586570">
      <w:bodyDiv w:val="1"/>
      <w:marLeft w:val="0"/>
      <w:marRight w:val="0"/>
      <w:marTop w:val="0"/>
      <w:marBottom w:val="0"/>
      <w:divBdr>
        <w:top w:val="none" w:sz="0" w:space="0" w:color="auto"/>
        <w:left w:val="none" w:sz="0" w:space="0" w:color="auto"/>
        <w:bottom w:val="none" w:sz="0" w:space="0" w:color="auto"/>
        <w:right w:val="none" w:sz="0" w:space="0" w:color="auto"/>
      </w:divBdr>
    </w:div>
    <w:div w:id="1571425841">
      <w:bodyDiv w:val="1"/>
      <w:marLeft w:val="0"/>
      <w:marRight w:val="0"/>
      <w:marTop w:val="0"/>
      <w:marBottom w:val="0"/>
      <w:divBdr>
        <w:top w:val="none" w:sz="0" w:space="0" w:color="auto"/>
        <w:left w:val="none" w:sz="0" w:space="0" w:color="auto"/>
        <w:bottom w:val="none" w:sz="0" w:space="0" w:color="auto"/>
        <w:right w:val="none" w:sz="0" w:space="0" w:color="auto"/>
      </w:divBdr>
    </w:div>
    <w:div w:id="1647540618">
      <w:bodyDiv w:val="1"/>
      <w:marLeft w:val="0"/>
      <w:marRight w:val="0"/>
      <w:marTop w:val="0"/>
      <w:marBottom w:val="0"/>
      <w:divBdr>
        <w:top w:val="none" w:sz="0" w:space="0" w:color="auto"/>
        <w:left w:val="none" w:sz="0" w:space="0" w:color="auto"/>
        <w:bottom w:val="none" w:sz="0" w:space="0" w:color="auto"/>
        <w:right w:val="none" w:sz="0" w:space="0" w:color="auto"/>
      </w:divBdr>
    </w:div>
    <w:div w:id="1692612456">
      <w:bodyDiv w:val="1"/>
      <w:marLeft w:val="0"/>
      <w:marRight w:val="0"/>
      <w:marTop w:val="0"/>
      <w:marBottom w:val="0"/>
      <w:divBdr>
        <w:top w:val="none" w:sz="0" w:space="0" w:color="auto"/>
        <w:left w:val="none" w:sz="0" w:space="0" w:color="auto"/>
        <w:bottom w:val="none" w:sz="0" w:space="0" w:color="auto"/>
        <w:right w:val="none" w:sz="0" w:space="0" w:color="auto"/>
      </w:divBdr>
    </w:div>
    <w:div w:id="1720281191">
      <w:bodyDiv w:val="1"/>
      <w:marLeft w:val="0"/>
      <w:marRight w:val="0"/>
      <w:marTop w:val="0"/>
      <w:marBottom w:val="0"/>
      <w:divBdr>
        <w:top w:val="none" w:sz="0" w:space="0" w:color="auto"/>
        <w:left w:val="none" w:sz="0" w:space="0" w:color="auto"/>
        <w:bottom w:val="none" w:sz="0" w:space="0" w:color="auto"/>
        <w:right w:val="none" w:sz="0" w:space="0" w:color="auto"/>
      </w:divBdr>
    </w:div>
    <w:div w:id="1738742226">
      <w:bodyDiv w:val="1"/>
      <w:marLeft w:val="0"/>
      <w:marRight w:val="0"/>
      <w:marTop w:val="0"/>
      <w:marBottom w:val="0"/>
      <w:divBdr>
        <w:top w:val="none" w:sz="0" w:space="0" w:color="auto"/>
        <w:left w:val="none" w:sz="0" w:space="0" w:color="auto"/>
        <w:bottom w:val="none" w:sz="0" w:space="0" w:color="auto"/>
        <w:right w:val="none" w:sz="0" w:space="0" w:color="auto"/>
      </w:divBdr>
    </w:div>
    <w:div w:id="2002275051">
      <w:bodyDiv w:val="1"/>
      <w:marLeft w:val="0"/>
      <w:marRight w:val="0"/>
      <w:marTop w:val="0"/>
      <w:marBottom w:val="0"/>
      <w:divBdr>
        <w:top w:val="none" w:sz="0" w:space="0" w:color="auto"/>
        <w:left w:val="none" w:sz="0" w:space="0" w:color="auto"/>
        <w:bottom w:val="none" w:sz="0" w:space="0" w:color="auto"/>
        <w:right w:val="none" w:sz="0" w:space="0" w:color="auto"/>
      </w:divBdr>
    </w:div>
    <w:div w:id="2061633886">
      <w:bodyDiv w:val="1"/>
      <w:marLeft w:val="0"/>
      <w:marRight w:val="0"/>
      <w:marTop w:val="0"/>
      <w:marBottom w:val="0"/>
      <w:divBdr>
        <w:top w:val="none" w:sz="0" w:space="0" w:color="auto"/>
        <w:left w:val="none" w:sz="0" w:space="0" w:color="auto"/>
        <w:bottom w:val="none" w:sz="0" w:space="0" w:color="auto"/>
        <w:right w:val="none" w:sz="0" w:space="0" w:color="auto"/>
      </w:divBdr>
    </w:div>
    <w:div w:id="2075660880">
      <w:bodyDiv w:val="1"/>
      <w:marLeft w:val="0"/>
      <w:marRight w:val="0"/>
      <w:marTop w:val="0"/>
      <w:marBottom w:val="0"/>
      <w:divBdr>
        <w:top w:val="none" w:sz="0" w:space="0" w:color="auto"/>
        <w:left w:val="none" w:sz="0" w:space="0" w:color="auto"/>
        <w:bottom w:val="none" w:sz="0" w:space="0" w:color="auto"/>
        <w:right w:val="none" w:sz="0" w:space="0" w:color="auto"/>
      </w:divBdr>
    </w:div>
    <w:div w:id="213905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interactive-minds.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dblp.uni-trier.de/db/"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1</b:Tag>
    <b:SourceType>ConferenceProceedings</b:SourceType>
    <b:Guid>{AD821A06-5D3A-4C64-8912-9B5AF4585416}</b:Guid>
    <b:Author>
      <b:Author>
        <b:NameList>
          <b:Person>
            <b:Last>Shangkai Gao</b:Last>
            <b:First>Yijun</b:First>
            <b:Middle>Wang, Xiaorong Gao and Bo Hong</b:Middle>
          </b:Person>
        </b:NameList>
      </b:Author>
    </b:Author>
    <b:Title>Visual and auditory brain-computer interfaces</b:Title>
    <b:Year>May, 2014</b:Year>
    <b:RefOrder>1</b:RefOrder>
  </b:Source>
</b:Sources>
</file>

<file path=customXml/itemProps1.xml><?xml version="1.0" encoding="utf-8"?>
<ds:datastoreItem xmlns:ds="http://schemas.openxmlformats.org/officeDocument/2006/customXml" ds:itemID="{F86E87EF-864B-4AEB-B06B-FF7B4914E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Pages>
  <Words>10910</Words>
  <Characters>62187</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SECURE BCIs ANDROID LOCK SCREEN APPLICATION</vt:lpstr>
    </vt:vector>
  </TitlesOfParts>
  <Company>UTAR</Company>
  <LinksUpToDate>false</LinksUpToDate>
  <CharactersWithSpaces>72952</CharactersWithSpaces>
  <SharedDoc>false</SharedDoc>
  <HLinks>
    <vt:vector size="318" baseType="variant">
      <vt:variant>
        <vt:i4>4849753</vt:i4>
      </vt:variant>
      <vt:variant>
        <vt:i4>402</vt:i4>
      </vt:variant>
      <vt:variant>
        <vt:i4>0</vt:i4>
      </vt:variant>
      <vt:variant>
        <vt:i4>5</vt:i4>
      </vt:variant>
      <vt:variant>
        <vt:lpwstr>http://proquest.umi.com/ed32457.html</vt:lpwstr>
      </vt:variant>
      <vt:variant>
        <vt:lpwstr/>
      </vt:variant>
      <vt:variant>
        <vt:i4>1245270</vt:i4>
      </vt:variant>
      <vt:variant>
        <vt:i4>399</vt:i4>
      </vt:variant>
      <vt:variant>
        <vt:i4>0</vt:i4>
      </vt:variant>
      <vt:variant>
        <vt:i4>5</vt:i4>
      </vt:variant>
      <vt:variant>
        <vt:lpwstr>http://www.apastyle.org/ref.html</vt:lpwstr>
      </vt:variant>
      <vt:variant>
        <vt:lpwstr/>
      </vt:variant>
      <vt:variant>
        <vt:i4>1441852</vt:i4>
      </vt:variant>
      <vt:variant>
        <vt:i4>314</vt:i4>
      </vt:variant>
      <vt:variant>
        <vt:i4>0</vt:i4>
      </vt:variant>
      <vt:variant>
        <vt:i4>5</vt:i4>
      </vt:variant>
      <vt:variant>
        <vt:lpwstr/>
      </vt:variant>
      <vt:variant>
        <vt:lpwstr>_Toc217106971</vt:lpwstr>
      </vt:variant>
      <vt:variant>
        <vt:i4>1441852</vt:i4>
      </vt:variant>
      <vt:variant>
        <vt:i4>308</vt:i4>
      </vt:variant>
      <vt:variant>
        <vt:i4>0</vt:i4>
      </vt:variant>
      <vt:variant>
        <vt:i4>5</vt:i4>
      </vt:variant>
      <vt:variant>
        <vt:lpwstr/>
      </vt:variant>
      <vt:variant>
        <vt:lpwstr>_Toc217106970</vt:lpwstr>
      </vt:variant>
      <vt:variant>
        <vt:i4>1114161</vt:i4>
      </vt:variant>
      <vt:variant>
        <vt:i4>299</vt:i4>
      </vt:variant>
      <vt:variant>
        <vt:i4>0</vt:i4>
      </vt:variant>
      <vt:variant>
        <vt:i4>5</vt:i4>
      </vt:variant>
      <vt:variant>
        <vt:lpwstr/>
      </vt:variant>
      <vt:variant>
        <vt:lpwstr>_Toc217107414</vt:lpwstr>
      </vt:variant>
      <vt:variant>
        <vt:i4>1114161</vt:i4>
      </vt:variant>
      <vt:variant>
        <vt:i4>293</vt:i4>
      </vt:variant>
      <vt:variant>
        <vt:i4>0</vt:i4>
      </vt:variant>
      <vt:variant>
        <vt:i4>5</vt:i4>
      </vt:variant>
      <vt:variant>
        <vt:lpwstr/>
      </vt:variant>
      <vt:variant>
        <vt:lpwstr>_Toc217107413</vt:lpwstr>
      </vt:variant>
      <vt:variant>
        <vt:i4>1114161</vt:i4>
      </vt:variant>
      <vt:variant>
        <vt:i4>287</vt:i4>
      </vt:variant>
      <vt:variant>
        <vt:i4>0</vt:i4>
      </vt:variant>
      <vt:variant>
        <vt:i4>5</vt:i4>
      </vt:variant>
      <vt:variant>
        <vt:lpwstr/>
      </vt:variant>
      <vt:variant>
        <vt:lpwstr>_Toc217107412</vt:lpwstr>
      </vt:variant>
      <vt:variant>
        <vt:i4>1441844</vt:i4>
      </vt:variant>
      <vt:variant>
        <vt:i4>278</vt:i4>
      </vt:variant>
      <vt:variant>
        <vt:i4>0</vt:i4>
      </vt:variant>
      <vt:variant>
        <vt:i4>5</vt:i4>
      </vt:variant>
      <vt:variant>
        <vt:lpwstr/>
      </vt:variant>
      <vt:variant>
        <vt:lpwstr>_Toc217108192</vt:lpwstr>
      </vt:variant>
      <vt:variant>
        <vt:i4>1441844</vt:i4>
      </vt:variant>
      <vt:variant>
        <vt:i4>272</vt:i4>
      </vt:variant>
      <vt:variant>
        <vt:i4>0</vt:i4>
      </vt:variant>
      <vt:variant>
        <vt:i4>5</vt:i4>
      </vt:variant>
      <vt:variant>
        <vt:lpwstr/>
      </vt:variant>
      <vt:variant>
        <vt:lpwstr>_Toc217108191</vt:lpwstr>
      </vt:variant>
      <vt:variant>
        <vt:i4>1441844</vt:i4>
      </vt:variant>
      <vt:variant>
        <vt:i4>266</vt:i4>
      </vt:variant>
      <vt:variant>
        <vt:i4>0</vt:i4>
      </vt:variant>
      <vt:variant>
        <vt:i4>5</vt:i4>
      </vt:variant>
      <vt:variant>
        <vt:lpwstr/>
      </vt:variant>
      <vt:variant>
        <vt:lpwstr>_Toc217108190</vt:lpwstr>
      </vt:variant>
      <vt:variant>
        <vt:i4>1507380</vt:i4>
      </vt:variant>
      <vt:variant>
        <vt:i4>260</vt:i4>
      </vt:variant>
      <vt:variant>
        <vt:i4>0</vt:i4>
      </vt:variant>
      <vt:variant>
        <vt:i4>5</vt:i4>
      </vt:variant>
      <vt:variant>
        <vt:lpwstr/>
      </vt:variant>
      <vt:variant>
        <vt:lpwstr>_Toc217108189</vt:lpwstr>
      </vt:variant>
      <vt:variant>
        <vt:i4>1376309</vt:i4>
      </vt:variant>
      <vt:variant>
        <vt:i4>251</vt:i4>
      </vt:variant>
      <vt:variant>
        <vt:i4>0</vt:i4>
      </vt:variant>
      <vt:variant>
        <vt:i4>5</vt:i4>
      </vt:variant>
      <vt:variant>
        <vt:lpwstr/>
      </vt:variant>
      <vt:variant>
        <vt:lpwstr>_Toc377204132</vt:lpwstr>
      </vt:variant>
      <vt:variant>
        <vt:i4>1376309</vt:i4>
      </vt:variant>
      <vt:variant>
        <vt:i4>245</vt:i4>
      </vt:variant>
      <vt:variant>
        <vt:i4>0</vt:i4>
      </vt:variant>
      <vt:variant>
        <vt:i4>5</vt:i4>
      </vt:variant>
      <vt:variant>
        <vt:lpwstr/>
      </vt:variant>
      <vt:variant>
        <vt:lpwstr>_Toc377204131</vt:lpwstr>
      </vt:variant>
      <vt:variant>
        <vt:i4>1376309</vt:i4>
      </vt:variant>
      <vt:variant>
        <vt:i4>239</vt:i4>
      </vt:variant>
      <vt:variant>
        <vt:i4>0</vt:i4>
      </vt:variant>
      <vt:variant>
        <vt:i4>5</vt:i4>
      </vt:variant>
      <vt:variant>
        <vt:lpwstr/>
      </vt:variant>
      <vt:variant>
        <vt:lpwstr>_Toc377204130</vt:lpwstr>
      </vt:variant>
      <vt:variant>
        <vt:i4>1310773</vt:i4>
      </vt:variant>
      <vt:variant>
        <vt:i4>233</vt:i4>
      </vt:variant>
      <vt:variant>
        <vt:i4>0</vt:i4>
      </vt:variant>
      <vt:variant>
        <vt:i4>5</vt:i4>
      </vt:variant>
      <vt:variant>
        <vt:lpwstr/>
      </vt:variant>
      <vt:variant>
        <vt:lpwstr>_Toc377204129</vt:lpwstr>
      </vt:variant>
      <vt:variant>
        <vt:i4>1310773</vt:i4>
      </vt:variant>
      <vt:variant>
        <vt:i4>227</vt:i4>
      </vt:variant>
      <vt:variant>
        <vt:i4>0</vt:i4>
      </vt:variant>
      <vt:variant>
        <vt:i4>5</vt:i4>
      </vt:variant>
      <vt:variant>
        <vt:lpwstr/>
      </vt:variant>
      <vt:variant>
        <vt:lpwstr>_Toc377204128</vt:lpwstr>
      </vt:variant>
      <vt:variant>
        <vt:i4>1310773</vt:i4>
      </vt:variant>
      <vt:variant>
        <vt:i4>221</vt:i4>
      </vt:variant>
      <vt:variant>
        <vt:i4>0</vt:i4>
      </vt:variant>
      <vt:variant>
        <vt:i4>5</vt:i4>
      </vt:variant>
      <vt:variant>
        <vt:lpwstr/>
      </vt:variant>
      <vt:variant>
        <vt:lpwstr>_Toc377204127</vt:lpwstr>
      </vt:variant>
      <vt:variant>
        <vt:i4>1310773</vt:i4>
      </vt:variant>
      <vt:variant>
        <vt:i4>215</vt:i4>
      </vt:variant>
      <vt:variant>
        <vt:i4>0</vt:i4>
      </vt:variant>
      <vt:variant>
        <vt:i4>5</vt:i4>
      </vt:variant>
      <vt:variant>
        <vt:lpwstr/>
      </vt:variant>
      <vt:variant>
        <vt:lpwstr>_Toc377204126</vt:lpwstr>
      </vt:variant>
      <vt:variant>
        <vt:i4>1310773</vt:i4>
      </vt:variant>
      <vt:variant>
        <vt:i4>209</vt:i4>
      </vt:variant>
      <vt:variant>
        <vt:i4>0</vt:i4>
      </vt:variant>
      <vt:variant>
        <vt:i4>5</vt:i4>
      </vt:variant>
      <vt:variant>
        <vt:lpwstr/>
      </vt:variant>
      <vt:variant>
        <vt:lpwstr>_Toc377204125</vt:lpwstr>
      </vt:variant>
      <vt:variant>
        <vt:i4>1310773</vt:i4>
      </vt:variant>
      <vt:variant>
        <vt:i4>203</vt:i4>
      </vt:variant>
      <vt:variant>
        <vt:i4>0</vt:i4>
      </vt:variant>
      <vt:variant>
        <vt:i4>5</vt:i4>
      </vt:variant>
      <vt:variant>
        <vt:lpwstr/>
      </vt:variant>
      <vt:variant>
        <vt:lpwstr>_Toc377204124</vt:lpwstr>
      </vt:variant>
      <vt:variant>
        <vt:i4>1310773</vt:i4>
      </vt:variant>
      <vt:variant>
        <vt:i4>197</vt:i4>
      </vt:variant>
      <vt:variant>
        <vt:i4>0</vt:i4>
      </vt:variant>
      <vt:variant>
        <vt:i4>5</vt:i4>
      </vt:variant>
      <vt:variant>
        <vt:lpwstr/>
      </vt:variant>
      <vt:variant>
        <vt:lpwstr>_Toc377204123</vt:lpwstr>
      </vt:variant>
      <vt:variant>
        <vt:i4>1310773</vt:i4>
      </vt:variant>
      <vt:variant>
        <vt:i4>191</vt:i4>
      </vt:variant>
      <vt:variant>
        <vt:i4>0</vt:i4>
      </vt:variant>
      <vt:variant>
        <vt:i4>5</vt:i4>
      </vt:variant>
      <vt:variant>
        <vt:lpwstr/>
      </vt:variant>
      <vt:variant>
        <vt:lpwstr>_Toc377204122</vt:lpwstr>
      </vt:variant>
      <vt:variant>
        <vt:i4>1310773</vt:i4>
      </vt:variant>
      <vt:variant>
        <vt:i4>185</vt:i4>
      </vt:variant>
      <vt:variant>
        <vt:i4>0</vt:i4>
      </vt:variant>
      <vt:variant>
        <vt:i4>5</vt:i4>
      </vt:variant>
      <vt:variant>
        <vt:lpwstr/>
      </vt:variant>
      <vt:variant>
        <vt:lpwstr>_Toc377204121</vt:lpwstr>
      </vt:variant>
      <vt:variant>
        <vt:i4>1310773</vt:i4>
      </vt:variant>
      <vt:variant>
        <vt:i4>179</vt:i4>
      </vt:variant>
      <vt:variant>
        <vt:i4>0</vt:i4>
      </vt:variant>
      <vt:variant>
        <vt:i4>5</vt:i4>
      </vt:variant>
      <vt:variant>
        <vt:lpwstr/>
      </vt:variant>
      <vt:variant>
        <vt:lpwstr>_Toc377204120</vt:lpwstr>
      </vt:variant>
      <vt:variant>
        <vt:i4>1507381</vt:i4>
      </vt:variant>
      <vt:variant>
        <vt:i4>173</vt:i4>
      </vt:variant>
      <vt:variant>
        <vt:i4>0</vt:i4>
      </vt:variant>
      <vt:variant>
        <vt:i4>5</vt:i4>
      </vt:variant>
      <vt:variant>
        <vt:lpwstr/>
      </vt:variant>
      <vt:variant>
        <vt:lpwstr>_Toc377204119</vt:lpwstr>
      </vt:variant>
      <vt:variant>
        <vt:i4>1507381</vt:i4>
      </vt:variant>
      <vt:variant>
        <vt:i4>167</vt:i4>
      </vt:variant>
      <vt:variant>
        <vt:i4>0</vt:i4>
      </vt:variant>
      <vt:variant>
        <vt:i4>5</vt:i4>
      </vt:variant>
      <vt:variant>
        <vt:lpwstr/>
      </vt:variant>
      <vt:variant>
        <vt:lpwstr>_Toc377204118</vt:lpwstr>
      </vt:variant>
      <vt:variant>
        <vt:i4>1507381</vt:i4>
      </vt:variant>
      <vt:variant>
        <vt:i4>161</vt:i4>
      </vt:variant>
      <vt:variant>
        <vt:i4>0</vt:i4>
      </vt:variant>
      <vt:variant>
        <vt:i4>5</vt:i4>
      </vt:variant>
      <vt:variant>
        <vt:lpwstr/>
      </vt:variant>
      <vt:variant>
        <vt:lpwstr>_Toc377204117</vt:lpwstr>
      </vt:variant>
      <vt:variant>
        <vt:i4>1507381</vt:i4>
      </vt:variant>
      <vt:variant>
        <vt:i4>155</vt:i4>
      </vt:variant>
      <vt:variant>
        <vt:i4>0</vt:i4>
      </vt:variant>
      <vt:variant>
        <vt:i4>5</vt:i4>
      </vt:variant>
      <vt:variant>
        <vt:lpwstr/>
      </vt:variant>
      <vt:variant>
        <vt:lpwstr>_Toc377204116</vt:lpwstr>
      </vt:variant>
      <vt:variant>
        <vt:i4>1507381</vt:i4>
      </vt:variant>
      <vt:variant>
        <vt:i4>149</vt:i4>
      </vt:variant>
      <vt:variant>
        <vt:i4>0</vt:i4>
      </vt:variant>
      <vt:variant>
        <vt:i4>5</vt:i4>
      </vt:variant>
      <vt:variant>
        <vt:lpwstr/>
      </vt:variant>
      <vt:variant>
        <vt:lpwstr>_Toc377204115</vt:lpwstr>
      </vt:variant>
      <vt:variant>
        <vt:i4>1507381</vt:i4>
      </vt:variant>
      <vt:variant>
        <vt:i4>143</vt:i4>
      </vt:variant>
      <vt:variant>
        <vt:i4>0</vt:i4>
      </vt:variant>
      <vt:variant>
        <vt:i4>5</vt:i4>
      </vt:variant>
      <vt:variant>
        <vt:lpwstr/>
      </vt:variant>
      <vt:variant>
        <vt:lpwstr>_Toc377204114</vt:lpwstr>
      </vt:variant>
      <vt:variant>
        <vt:i4>1507381</vt:i4>
      </vt:variant>
      <vt:variant>
        <vt:i4>137</vt:i4>
      </vt:variant>
      <vt:variant>
        <vt:i4>0</vt:i4>
      </vt:variant>
      <vt:variant>
        <vt:i4>5</vt:i4>
      </vt:variant>
      <vt:variant>
        <vt:lpwstr/>
      </vt:variant>
      <vt:variant>
        <vt:lpwstr>_Toc377204113</vt:lpwstr>
      </vt:variant>
      <vt:variant>
        <vt:i4>1507381</vt:i4>
      </vt:variant>
      <vt:variant>
        <vt:i4>131</vt:i4>
      </vt:variant>
      <vt:variant>
        <vt:i4>0</vt:i4>
      </vt:variant>
      <vt:variant>
        <vt:i4>5</vt:i4>
      </vt:variant>
      <vt:variant>
        <vt:lpwstr/>
      </vt:variant>
      <vt:variant>
        <vt:lpwstr>_Toc377204112</vt:lpwstr>
      </vt:variant>
      <vt:variant>
        <vt:i4>1507381</vt:i4>
      </vt:variant>
      <vt:variant>
        <vt:i4>125</vt:i4>
      </vt:variant>
      <vt:variant>
        <vt:i4>0</vt:i4>
      </vt:variant>
      <vt:variant>
        <vt:i4>5</vt:i4>
      </vt:variant>
      <vt:variant>
        <vt:lpwstr/>
      </vt:variant>
      <vt:variant>
        <vt:lpwstr>_Toc377204111</vt:lpwstr>
      </vt:variant>
      <vt:variant>
        <vt:i4>1507381</vt:i4>
      </vt:variant>
      <vt:variant>
        <vt:i4>119</vt:i4>
      </vt:variant>
      <vt:variant>
        <vt:i4>0</vt:i4>
      </vt:variant>
      <vt:variant>
        <vt:i4>5</vt:i4>
      </vt:variant>
      <vt:variant>
        <vt:lpwstr/>
      </vt:variant>
      <vt:variant>
        <vt:lpwstr>_Toc377204110</vt:lpwstr>
      </vt:variant>
      <vt:variant>
        <vt:i4>1441845</vt:i4>
      </vt:variant>
      <vt:variant>
        <vt:i4>113</vt:i4>
      </vt:variant>
      <vt:variant>
        <vt:i4>0</vt:i4>
      </vt:variant>
      <vt:variant>
        <vt:i4>5</vt:i4>
      </vt:variant>
      <vt:variant>
        <vt:lpwstr/>
      </vt:variant>
      <vt:variant>
        <vt:lpwstr>_Toc377204109</vt:lpwstr>
      </vt:variant>
      <vt:variant>
        <vt:i4>1441845</vt:i4>
      </vt:variant>
      <vt:variant>
        <vt:i4>107</vt:i4>
      </vt:variant>
      <vt:variant>
        <vt:i4>0</vt:i4>
      </vt:variant>
      <vt:variant>
        <vt:i4>5</vt:i4>
      </vt:variant>
      <vt:variant>
        <vt:lpwstr/>
      </vt:variant>
      <vt:variant>
        <vt:lpwstr>_Toc377204108</vt:lpwstr>
      </vt:variant>
      <vt:variant>
        <vt:i4>1441845</vt:i4>
      </vt:variant>
      <vt:variant>
        <vt:i4>101</vt:i4>
      </vt:variant>
      <vt:variant>
        <vt:i4>0</vt:i4>
      </vt:variant>
      <vt:variant>
        <vt:i4>5</vt:i4>
      </vt:variant>
      <vt:variant>
        <vt:lpwstr/>
      </vt:variant>
      <vt:variant>
        <vt:lpwstr>_Toc377204107</vt:lpwstr>
      </vt:variant>
      <vt:variant>
        <vt:i4>1441845</vt:i4>
      </vt:variant>
      <vt:variant>
        <vt:i4>95</vt:i4>
      </vt:variant>
      <vt:variant>
        <vt:i4>0</vt:i4>
      </vt:variant>
      <vt:variant>
        <vt:i4>5</vt:i4>
      </vt:variant>
      <vt:variant>
        <vt:lpwstr/>
      </vt:variant>
      <vt:variant>
        <vt:lpwstr>_Toc377204106</vt:lpwstr>
      </vt:variant>
      <vt:variant>
        <vt:i4>1441845</vt:i4>
      </vt:variant>
      <vt:variant>
        <vt:i4>89</vt:i4>
      </vt:variant>
      <vt:variant>
        <vt:i4>0</vt:i4>
      </vt:variant>
      <vt:variant>
        <vt:i4>5</vt:i4>
      </vt:variant>
      <vt:variant>
        <vt:lpwstr/>
      </vt:variant>
      <vt:variant>
        <vt:lpwstr>_Toc377204105</vt:lpwstr>
      </vt:variant>
      <vt:variant>
        <vt:i4>1441845</vt:i4>
      </vt:variant>
      <vt:variant>
        <vt:i4>83</vt:i4>
      </vt:variant>
      <vt:variant>
        <vt:i4>0</vt:i4>
      </vt:variant>
      <vt:variant>
        <vt:i4>5</vt:i4>
      </vt:variant>
      <vt:variant>
        <vt:lpwstr/>
      </vt:variant>
      <vt:variant>
        <vt:lpwstr>_Toc377204104</vt:lpwstr>
      </vt:variant>
      <vt:variant>
        <vt:i4>1441845</vt:i4>
      </vt:variant>
      <vt:variant>
        <vt:i4>77</vt:i4>
      </vt:variant>
      <vt:variant>
        <vt:i4>0</vt:i4>
      </vt:variant>
      <vt:variant>
        <vt:i4>5</vt:i4>
      </vt:variant>
      <vt:variant>
        <vt:lpwstr/>
      </vt:variant>
      <vt:variant>
        <vt:lpwstr>_Toc377204103</vt:lpwstr>
      </vt:variant>
      <vt:variant>
        <vt:i4>1441845</vt:i4>
      </vt:variant>
      <vt:variant>
        <vt:i4>71</vt:i4>
      </vt:variant>
      <vt:variant>
        <vt:i4>0</vt:i4>
      </vt:variant>
      <vt:variant>
        <vt:i4>5</vt:i4>
      </vt:variant>
      <vt:variant>
        <vt:lpwstr/>
      </vt:variant>
      <vt:variant>
        <vt:lpwstr>_Toc377204102</vt:lpwstr>
      </vt:variant>
      <vt:variant>
        <vt:i4>1441845</vt:i4>
      </vt:variant>
      <vt:variant>
        <vt:i4>65</vt:i4>
      </vt:variant>
      <vt:variant>
        <vt:i4>0</vt:i4>
      </vt:variant>
      <vt:variant>
        <vt:i4>5</vt:i4>
      </vt:variant>
      <vt:variant>
        <vt:lpwstr/>
      </vt:variant>
      <vt:variant>
        <vt:lpwstr>_Toc377204101</vt:lpwstr>
      </vt:variant>
      <vt:variant>
        <vt:i4>1441845</vt:i4>
      </vt:variant>
      <vt:variant>
        <vt:i4>59</vt:i4>
      </vt:variant>
      <vt:variant>
        <vt:i4>0</vt:i4>
      </vt:variant>
      <vt:variant>
        <vt:i4>5</vt:i4>
      </vt:variant>
      <vt:variant>
        <vt:lpwstr/>
      </vt:variant>
      <vt:variant>
        <vt:lpwstr>_Toc377204100</vt:lpwstr>
      </vt:variant>
      <vt:variant>
        <vt:i4>1572917</vt:i4>
      </vt:variant>
      <vt:variant>
        <vt:i4>50</vt:i4>
      </vt:variant>
      <vt:variant>
        <vt:i4>0</vt:i4>
      </vt:variant>
      <vt:variant>
        <vt:i4>5</vt:i4>
      </vt:variant>
      <vt:variant>
        <vt:lpwstr/>
      </vt:variant>
      <vt:variant>
        <vt:lpwstr>_Toc377203191</vt:lpwstr>
      </vt:variant>
      <vt:variant>
        <vt:i4>1572917</vt:i4>
      </vt:variant>
      <vt:variant>
        <vt:i4>44</vt:i4>
      </vt:variant>
      <vt:variant>
        <vt:i4>0</vt:i4>
      </vt:variant>
      <vt:variant>
        <vt:i4>5</vt:i4>
      </vt:variant>
      <vt:variant>
        <vt:lpwstr/>
      </vt:variant>
      <vt:variant>
        <vt:lpwstr>_Toc377203190</vt:lpwstr>
      </vt:variant>
      <vt:variant>
        <vt:i4>1638453</vt:i4>
      </vt:variant>
      <vt:variant>
        <vt:i4>38</vt:i4>
      </vt:variant>
      <vt:variant>
        <vt:i4>0</vt:i4>
      </vt:variant>
      <vt:variant>
        <vt:i4>5</vt:i4>
      </vt:variant>
      <vt:variant>
        <vt:lpwstr/>
      </vt:variant>
      <vt:variant>
        <vt:lpwstr>_Toc377203189</vt:lpwstr>
      </vt:variant>
      <vt:variant>
        <vt:i4>1638453</vt:i4>
      </vt:variant>
      <vt:variant>
        <vt:i4>32</vt:i4>
      </vt:variant>
      <vt:variant>
        <vt:i4>0</vt:i4>
      </vt:variant>
      <vt:variant>
        <vt:i4>5</vt:i4>
      </vt:variant>
      <vt:variant>
        <vt:lpwstr/>
      </vt:variant>
      <vt:variant>
        <vt:lpwstr>_Toc377203188</vt:lpwstr>
      </vt:variant>
      <vt:variant>
        <vt:i4>1638453</vt:i4>
      </vt:variant>
      <vt:variant>
        <vt:i4>26</vt:i4>
      </vt:variant>
      <vt:variant>
        <vt:i4>0</vt:i4>
      </vt:variant>
      <vt:variant>
        <vt:i4>5</vt:i4>
      </vt:variant>
      <vt:variant>
        <vt:lpwstr/>
      </vt:variant>
      <vt:variant>
        <vt:lpwstr>_Toc377203187</vt:lpwstr>
      </vt:variant>
      <vt:variant>
        <vt:i4>1638453</vt:i4>
      </vt:variant>
      <vt:variant>
        <vt:i4>20</vt:i4>
      </vt:variant>
      <vt:variant>
        <vt:i4>0</vt:i4>
      </vt:variant>
      <vt:variant>
        <vt:i4>5</vt:i4>
      </vt:variant>
      <vt:variant>
        <vt:lpwstr/>
      </vt:variant>
      <vt:variant>
        <vt:lpwstr>_Toc377203186</vt:lpwstr>
      </vt:variant>
      <vt:variant>
        <vt:i4>1638453</vt:i4>
      </vt:variant>
      <vt:variant>
        <vt:i4>14</vt:i4>
      </vt:variant>
      <vt:variant>
        <vt:i4>0</vt:i4>
      </vt:variant>
      <vt:variant>
        <vt:i4>5</vt:i4>
      </vt:variant>
      <vt:variant>
        <vt:lpwstr/>
      </vt:variant>
      <vt:variant>
        <vt:lpwstr>_Toc377203185</vt:lpwstr>
      </vt:variant>
      <vt:variant>
        <vt:i4>1638453</vt:i4>
      </vt:variant>
      <vt:variant>
        <vt:i4>8</vt:i4>
      </vt:variant>
      <vt:variant>
        <vt:i4>0</vt:i4>
      </vt:variant>
      <vt:variant>
        <vt:i4>5</vt:i4>
      </vt:variant>
      <vt:variant>
        <vt:lpwstr/>
      </vt:variant>
      <vt:variant>
        <vt:lpwstr>_Toc377203184</vt:lpwstr>
      </vt:variant>
      <vt:variant>
        <vt:i4>1638453</vt:i4>
      </vt:variant>
      <vt:variant>
        <vt:i4>2</vt:i4>
      </vt:variant>
      <vt:variant>
        <vt:i4>0</vt:i4>
      </vt:variant>
      <vt:variant>
        <vt:i4>5</vt:i4>
      </vt:variant>
      <vt:variant>
        <vt:lpwstr/>
      </vt:variant>
      <vt:variant>
        <vt:lpwstr>_Toc377203183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BCIs ANDROID LOCK SCREEN APPLICATION</dc:title>
  <dc:creator>IRFAN MUSTAFA</dc:creator>
  <cp:lastModifiedBy>Abdul Moeez Khan</cp:lastModifiedBy>
  <cp:revision>165</cp:revision>
  <cp:lastPrinted>2016-12-08T20:50:00Z</cp:lastPrinted>
  <dcterms:created xsi:type="dcterms:W3CDTF">2018-12-08T22:57:00Z</dcterms:created>
  <dcterms:modified xsi:type="dcterms:W3CDTF">2018-12-11T09:49:00Z</dcterms:modified>
</cp:coreProperties>
</file>