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95" w:rsidRPr="00652CCE" w:rsidRDefault="00916695" w:rsidP="003B6633">
      <w:pPr>
        <w:pStyle w:val="Title"/>
      </w:pPr>
      <w:r w:rsidRPr="00652CCE">
        <w:t xml:space="preserve">Setting up PyQt5 and </w:t>
      </w:r>
      <w:proofErr w:type="spellStart"/>
      <w:r w:rsidRPr="00652CCE">
        <w:t>Qt</w:t>
      </w:r>
      <w:proofErr w:type="spellEnd"/>
    </w:p>
    <w:p w:rsidR="00916695" w:rsidRDefault="00F2769B" w:rsidP="00916695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000000"/>
        <w:rPr>
          <w:color w:val="C0C0C0"/>
          <w:sz w:val="21"/>
          <w:szCs w:val="21"/>
        </w:rPr>
      </w:pPr>
      <w:r>
        <w:rPr>
          <w:color w:val="C0C0C0"/>
          <w:sz w:val="21"/>
          <w:szCs w:val="21"/>
        </w:rPr>
        <w:t>p</w:t>
      </w:r>
      <w:r w:rsidR="00916695">
        <w:rPr>
          <w:color w:val="C0C0C0"/>
          <w:sz w:val="21"/>
          <w:szCs w:val="21"/>
        </w:rPr>
        <w:t>ip install pyqt5</w:t>
      </w:r>
    </w:p>
    <w:p w:rsidR="00916695" w:rsidRDefault="00F2769B" w:rsidP="00916695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000000"/>
        <w:rPr>
          <w:color w:val="C0C0C0"/>
          <w:sz w:val="21"/>
          <w:szCs w:val="21"/>
        </w:rPr>
      </w:pPr>
      <w:r>
        <w:rPr>
          <w:color w:val="C0C0C0"/>
          <w:sz w:val="21"/>
          <w:szCs w:val="21"/>
        </w:rPr>
        <w:t>p</w:t>
      </w:r>
      <w:r w:rsidR="00916695">
        <w:rPr>
          <w:color w:val="C0C0C0"/>
          <w:sz w:val="21"/>
          <w:szCs w:val="21"/>
        </w:rPr>
        <w:t>ip install pyqt5-tools</w:t>
      </w:r>
    </w:p>
    <w:p w:rsidR="00D42719" w:rsidRDefault="00D42719" w:rsidP="00D42719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000000"/>
        <w:rPr>
          <w:color w:val="C0C0C0"/>
          <w:sz w:val="21"/>
          <w:szCs w:val="21"/>
        </w:rPr>
      </w:pPr>
      <w:r w:rsidRPr="00D42719">
        <w:rPr>
          <w:color w:val="C0C0C0"/>
          <w:sz w:val="21"/>
          <w:szCs w:val="21"/>
        </w:rPr>
        <w:t>pip install pyside2</w:t>
      </w:r>
    </w:p>
    <w:p w:rsidR="00F2769B" w:rsidRDefault="00F2769B" w:rsidP="00916695"/>
    <w:p w:rsidR="00A06A24" w:rsidRPr="00652CCE" w:rsidRDefault="00226BB7" w:rsidP="00652CCE">
      <w:pPr>
        <w:pStyle w:val="Title"/>
        <w:ind w:left="720"/>
        <w:rPr>
          <w:lang w:val="fr-FR"/>
        </w:rPr>
      </w:pPr>
      <w:r>
        <w:rPr>
          <w:lang w:val="fr-FR"/>
        </w:rPr>
        <w:t>Signal and Slot</w:t>
      </w:r>
    </w:p>
    <w:p w:rsidR="00226BB7" w:rsidRDefault="00226BB7" w:rsidP="00F2769B">
      <w:pPr>
        <w:tabs>
          <w:tab w:val="left" w:pos="2175"/>
        </w:tabs>
      </w:pPr>
      <w:r>
        <w:rPr>
          <w:noProof/>
        </w:rPr>
        <w:drawing>
          <wp:inline distT="0" distB="0" distL="0" distR="0" wp14:anchorId="678A841A" wp14:editId="1C15DC88">
            <wp:extent cx="4184572" cy="22205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572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CE" w:rsidRDefault="00226BB7" w:rsidP="00652CCE">
      <w:r>
        <w:t xml:space="preserve">Then choose </w:t>
      </w:r>
      <w:proofErr w:type="gramStart"/>
      <w:r>
        <w:t>object(</w:t>
      </w:r>
      <w:proofErr w:type="gramEnd"/>
      <w:r>
        <w:t xml:space="preserve">signal) and press ALT and </w:t>
      </w:r>
      <w:proofErr w:type="spellStart"/>
      <w:r>
        <w:t>gliss</w:t>
      </w:r>
      <w:proofErr w:type="spellEnd"/>
      <w:r>
        <w:t xml:space="preserve"> mouse to target(slot) object , then chose </w:t>
      </w:r>
      <w:proofErr w:type="spellStart"/>
      <w:r>
        <w:t>ValueChanged</w:t>
      </w:r>
      <w:proofErr w:type="spellEnd"/>
      <w:r>
        <w:t>(</w:t>
      </w:r>
      <w:proofErr w:type="spellStart"/>
      <w:r>
        <w:t>int</w:t>
      </w:r>
      <w:proofErr w:type="spellEnd"/>
      <w:r>
        <w:t xml:space="preserve">) =&gt;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>) : if value change in signal  put it in slot</w:t>
      </w:r>
    </w:p>
    <w:p w:rsidR="004C4FC1" w:rsidRDefault="004C4FC1" w:rsidP="00652CCE">
      <w:pPr>
        <w:pStyle w:val="Title"/>
        <w:ind w:left="720"/>
      </w:pPr>
    </w:p>
    <w:p w:rsidR="004C4FC1" w:rsidRDefault="004C4FC1" w:rsidP="00652CCE">
      <w:pPr>
        <w:pStyle w:val="Title"/>
        <w:ind w:left="720"/>
      </w:pPr>
    </w:p>
    <w:p w:rsidR="004C4FC1" w:rsidRDefault="004C4FC1" w:rsidP="00652CCE">
      <w:pPr>
        <w:pStyle w:val="Title"/>
        <w:ind w:left="720"/>
      </w:pPr>
    </w:p>
    <w:p w:rsidR="004C4FC1" w:rsidRDefault="004C4FC1" w:rsidP="00652CCE">
      <w:pPr>
        <w:pStyle w:val="Title"/>
        <w:ind w:left="720"/>
      </w:pPr>
    </w:p>
    <w:p w:rsidR="004C4FC1" w:rsidRDefault="004C4FC1" w:rsidP="00652CCE">
      <w:pPr>
        <w:pStyle w:val="Title"/>
        <w:ind w:left="720"/>
      </w:pPr>
    </w:p>
    <w:p w:rsidR="004C4FC1" w:rsidRDefault="004C4FC1" w:rsidP="00652CCE">
      <w:pPr>
        <w:pStyle w:val="Title"/>
        <w:ind w:left="720"/>
      </w:pPr>
    </w:p>
    <w:p w:rsidR="004C4FC1" w:rsidRDefault="004C4FC1" w:rsidP="00652CCE">
      <w:pPr>
        <w:pStyle w:val="Title"/>
        <w:ind w:left="720"/>
      </w:pPr>
    </w:p>
    <w:p w:rsidR="00652CCE" w:rsidRPr="00F50E1B" w:rsidRDefault="003B6633" w:rsidP="00652CCE">
      <w:pPr>
        <w:pStyle w:val="Title"/>
        <w:ind w:left="720"/>
      </w:pPr>
      <w:r w:rsidRPr="00F50E1B">
        <w:lastRenderedPageBreak/>
        <w:t>PyQT5 &amp; Threading</w:t>
      </w:r>
    </w:p>
    <w:p w:rsidR="00F50E1B" w:rsidRPr="00F50E1B" w:rsidRDefault="00F50E1B" w:rsidP="00F50E1B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t xml:space="preserve">To use Threading in Pyqt5 we </w:t>
      </w:r>
      <w:proofErr w:type="gramStart"/>
      <w:r>
        <w:t>use :</w:t>
      </w:r>
      <w:proofErr w:type="gramEnd"/>
      <w:r>
        <w:t xml:space="preserve"> </w:t>
      </w:r>
      <w:proofErr w:type="spellStart"/>
      <w:r w:rsidRPr="00F50E1B">
        <w:rPr>
          <w:rFonts w:ascii="Consolas" w:eastAsia="Times New Roman" w:hAnsi="Consolas" w:cs="Times New Roman"/>
          <w:color w:val="E5C07B"/>
          <w:sz w:val="24"/>
          <w:szCs w:val="24"/>
        </w:rPr>
        <w:t>QRunnable</w:t>
      </w:r>
      <w:proofErr w:type="spellEnd"/>
      <w:r>
        <w:rPr>
          <w:rFonts w:ascii="Consolas" w:eastAsia="Times New Roman" w:hAnsi="Consolas" w:cs="Times New Roman"/>
          <w:color w:val="E5C07B"/>
          <w:sz w:val="24"/>
          <w:szCs w:val="24"/>
        </w:rPr>
        <w:t xml:space="preserve"> , </w:t>
      </w:r>
      <w:proofErr w:type="spellStart"/>
      <w:r>
        <w:rPr>
          <w:rFonts w:ascii="Consolas" w:eastAsia="Times New Roman" w:hAnsi="Consolas" w:cs="Times New Roman"/>
          <w:color w:val="61AFEF"/>
          <w:sz w:val="24"/>
          <w:szCs w:val="24"/>
        </w:rPr>
        <w:t>QThreadPool</w:t>
      </w:r>
      <w:proofErr w:type="spellEnd"/>
      <w:r>
        <w:rPr>
          <w:rFonts w:ascii="Consolas" w:eastAsia="Times New Roman" w:hAnsi="Consolas" w:cs="Times New Roman"/>
          <w:color w:val="61AFEF"/>
          <w:sz w:val="24"/>
          <w:szCs w:val="24"/>
        </w:rPr>
        <w:t xml:space="preserve"> , </w:t>
      </w:r>
      <w:proofErr w:type="spellStart"/>
      <w:r w:rsidRPr="00F50E1B">
        <w:rPr>
          <w:rFonts w:ascii="Consolas" w:eastAsia="Times New Roman" w:hAnsi="Consolas" w:cs="Times New Roman"/>
          <w:color w:val="61AFEF"/>
          <w:sz w:val="24"/>
          <w:szCs w:val="24"/>
        </w:rPr>
        <w:t>pyqtSlot</w:t>
      </w:r>
      <w:proofErr w:type="spellEnd"/>
    </w:p>
    <w:p w:rsidR="009D7994" w:rsidRPr="009D7994" w:rsidRDefault="009D7994" w:rsidP="009D799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E5C07B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1 – </w:t>
      </w:r>
      <w:proofErr w:type="gramStart"/>
      <w:r>
        <w:rPr>
          <w:rFonts w:ascii="Consolas" w:eastAsia="Times New Roman" w:hAnsi="Consolas" w:cs="Times New Roman"/>
          <w:color w:val="ABB2BF"/>
          <w:sz w:val="24"/>
          <w:szCs w:val="24"/>
        </w:rPr>
        <w:t>in</w:t>
      </w:r>
      <w:proofErr w:type="gramEnd"/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your </w:t>
      </w:r>
      <w:proofErr w:type="spellStart"/>
      <w:r w:rsidRPr="009D7994">
        <w:rPr>
          <w:rFonts w:ascii="Consolas" w:eastAsia="Times New Roman" w:hAnsi="Consolas" w:cs="Times New Roman"/>
          <w:color w:val="E5C07B"/>
          <w:sz w:val="24"/>
          <w:szCs w:val="24"/>
        </w:rPr>
        <w:t>Ui_MainWindow</w:t>
      </w:r>
      <w:proofErr w:type="spellEnd"/>
      <w:r>
        <w:rPr>
          <w:rFonts w:ascii="Consolas" w:eastAsia="Times New Roman" w:hAnsi="Consolas" w:cs="Times New Roman"/>
          <w:color w:val="E5C07B"/>
          <w:sz w:val="24"/>
          <w:szCs w:val="24"/>
        </w:rPr>
        <w:t xml:space="preserve">() </w:t>
      </w:r>
      <w:proofErr w:type="spellStart"/>
      <w:r>
        <w:rPr>
          <w:rFonts w:ascii="Consolas" w:eastAsia="Times New Roman" w:hAnsi="Consolas" w:cs="Times New Roman"/>
          <w:color w:val="E5C07B"/>
          <w:sz w:val="24"/>
          <w:szCs w:val="24"/>
        </w:rPr>
        <w:t>Creat</w:t>
      </w:r>
      <w:proofErr w:type="spellEnd"/>
      <w:r>
        <w:rPr>
          <w:rFonts w:ascii="Consolas" w:eastAsia="Times New Roman" w:hAnsi="Consolas" w:cs="Times New Roman"/>
          <w:color w:val="E5C07B"/>
          <w:sz w:val="24"/>
          <w:szCs w:val="24"/>
        </w:rPr>
        <w:t xml:space="preserve"> a Thread Pool</w:t>
      </w:r>
    </w:p>
    <w:p w:rsidR="00F50E1B" w:rsidRPr="00F50E1B" w:rsidRDefault="00606BD7" w:rsidP="00606BD7">
      <w:pPr>
        <w:shd w:val="clear" w:color="auto" w:fill="282C34"/>
        <w:spacing w:line="330" w:lineRule="atLeast"/>
        <w:jc w:val="center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noProof/>
        </w:rPr>
        <w:drawing>
          <wp:inline distT="0" distB="0" distL="0" distR="0" wp14:anchorId="09DA85A2" wp14:editId="40DD81E3">
            <wp:extent cx="2933700" cy="726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071" cy="7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C1" w:rsidRDefault="004C4FC1" w:rsidP="00421EF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2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– 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Create a Function </w:t>
      </w:r>
      <w:proofErr w:type="gramStart"/>
      <w:r w:rsidR="00421EF8">
        <w:rPr>
          <w:rFonts w:ascii="Consolas" w:eastAsia="Times New Roman" w:hAnsi="Consolas" w:cs="Times New Roman"/>
          <w:color w:val="ABB2BF"/>
          <w:sz w:val="24"/>
          <w:szCs w:val="24"/>
        </w:rPr>
        <w:t>That</w:t>
      </w:r>
      <w:proofErr w:type="gramEnd"/>
      <w:r w:rsidR="00421EF8">
        <w:rPr>
          <w:rFonts w:ascii="Consolas" w:eastAsia="Times New Roman" w:hAnsi="Consolas" w:cs="Times New Roman"/>
          <w:color w:val="ABB2BF"/>
          <w:sz w:val="24"/>
          <w:szCs w:val="24"/>
        </w:rPr>
        <w:t xml:space="preserve"> will Start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the Function Thread</w:t>
      </w:r>
    </w:p>
    <w:p w:rsidR="004C4FC1" w:rsidRPr="009D7994" w:rsidRDefault="004C4FC1" w:rsidP="004C4FC1">
      <w:pPr>
        <w:shd w:val="clear" w:color="auto" w:fill="282C34"/>
        <w:spacing w:after="0" w:line="330" w:lineRule="atLeast"/>
        <w:jc w:val="center"/>
        <w:rPr>
          <w:rFonts w:ascii="Consolas" w:eastAsia="Times New Roman" w:hAnsi="Consolas" w:cs="Times New Roman"/>
          <w:color w:val="E5C07B"/>
          <w:sz w:val="24"/>
          <w:szCs w:val="24"/>
        </w:rPr>
      </w:pPr>
      <w:r>
        <w:rPr>
          <w:noProof/>
        </w:rPr>
        <w:drawing>
          <wp:inline distT="0" distB="0" distL="0" distR="0" wp14:anchorId="6FFC52D8" wp14:editId="1A280110">
            <wp:extent cx="2855505" cy="78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611" cy="7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F8" w:rsidRDefault="00421EF8" w:rsidP="00421EF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3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– </w:t>
      </w:r>
      <w:proofErr w:type="spellStart"/>
      <w:r>
        <w:rPr>
          <w:rFonts w:ascii="Consolas" w:eastAsia="Times New Roman" w:hAnsi="Consolas" w:cs="Times New Roman"/>
          <w:color w:val="ABB2BF"/>
          <w:sz w:val="24"/>
          <w:szCs w:val="24"/>
        </w:rPr>
        <w:t>Creat</w:t>
      </w:r>
      <w:proofErr w:type="spellEnd"/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the Function Thread </w:t>
      </w:r>
    </w:p>
    <w:p w:rsidR="00F50E1B" w:rsidRDefault="00421EF8" w:rsidP="00421EF8">
      <w:pPr>
        <w:shd w:val="clear" w:color="auto" w:fill="282C34"/>
        <w:spacing w:after="0" w:line="330" w:lineRule="atLeast"/>
        <w:jc w:val="center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noProof/>
        </w:rPr>
        <w:drawing>
          <wp:inline distT="0" distB="0" distL="0" distR="0" wp14:anchorId="0651B949" wp14:editId="083DD9AC">
            <wp:extent cx="2882900" cy="178672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397" cy="17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F8" w:rsidRDefault="00421EF8" w:rsidP="00421EF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4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 – </w:t>
      </w:r>
      <w:r>
        <w:rPr>
          <w:rFonts w:ascii="Consolas" w:eastAsia="Times New Roman" w:hAnsi="Consolas" w:cs="Times New Roman"/>
          <w:color w:val="ABB2BF"/>
          <w:sz w:val="24"/>
          <w:szCs w:val="24"/>
        </w:rPr>
        <w:t xml:space="preserve">Create The Thread Handler </w:t>
      </w:r>
      <w:proofErr w:type="gramStart"/>
      <w:r>
        <w:rPr>
          <w:rFonts w:ascii="Consolas" w:eastAsia="Times New Roman" w:hAnsi="Consolas" w:cs="Times New Roman"/>
          <w:color w:val="ABB2BF"/>
          <w:sz w:val="24"/>
          <w:szCs w:val="24"/>
        </w:rPr>
        <w:t>Class :</w:t>
      </w:r>
      <w:proofErr w:type="gramEnd"/>
    </w:p>
    <w:p w:rsidR="000D52C8" w:rsidRDefault="00421EF8" w:rsidP="000D52C8">
      <w:pPr>
        <w:shd w:val="clear" w:color="auto" w:fill="282C34"/>
        <w:spacing w:after="0" w:line="330" w:lineRule="atLeast"/>
        <w:jc w:val="center"/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noProof/>
        </w:rPr>
        <w:drawing>
          <wp:inline distT="0" distB="0" distL="0" distR="0" wp14:anchorId="43248759" wp14:editId="6B69395F">
            <wp:extent cx="3625850" cy="133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3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EF8" w:rsidRPr="00F50E1B" w:rsidRDefault="00421EF8" w:rsidP="00F50E1B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:rsidR="00652CCE" w:rsidRPr="00652CCE" w:rsidRDefault="00652CCE" w:rsidP="00226BB7"/>
    <w:sectPr w:rsidR="00652CCE" w:rsidRPr="0065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E3E3C"/>
    <w:multiLevelType w:val="hybridMultilevel"/>
    <w:tmpl w:val="DD1AB936"/>
    <w:lvl w:ilvl="0" w:tplc="C5DE705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B4"/>
    <w:rsid w:val="000A0DB4"/>
    <w:rsid w:val="000D52C8"/>
    <w:rsid w:val="00226BB7"/>
    <w:rsid w:val="003A0A12"/>
    <w:rsid w:val="003B6633"/>
    <w:rsid w:val="00421EF8"/>
    <w:rsid w:val="004C4FC1"/>
    <w:rsid w:val="00606BD7"/>
    <w:rsid w:val="00652CCE"/>
    <w:rsid w:val="00916695"/>
    <w:rsid w:val="009D7994"/>
    <w:rsid w:val="00BE5FDE"/>
    <w:rsid w:val="00D42719"/>
    <w:rsid w:val="00F2769B"/>
    <w:rsid w:val="00F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6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6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6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6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695"/>
  </w:style>
  <w:style w:type="paragraph" w:styleId="BalloonText">
    <w:name w:val="Balloon Text"/>
    <w:basedOn w:val="Normal"/>
    <w:link w:val="BalloonTextChar"/>
    <w:uiPriority w:val="99"/>
    <w:semiHidden/>
    <w:unhideWhenUsed/>
    <w:rsid w:val="0022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6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6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6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6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695"/>
  </w:style>
  <w:style w:type="paragraph" w:styleId="BalloonText">
    <w:name w:val="Balloon Text"/>
    <w:basedOn w:val="Normal"/>
    <w:link w:val="BalloonTextChar"/>
    <w:uiPriority w:val="99"/>
    <w:semiHidden/>
    <w:unhideWhenUsed/>
    <w:rsid w:val="0022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HamzaOPLEX</dc:creator>
  <cp:keywords/>
  <dc:description/>
  <cp:lastModifiedBy>HamzaOPLEX</cp:lastModifiedBy>
  <cp:revision>13</cp:revision>
  <dcterms:created xsi:type="dcterms:W3CDTF">2020-12-12T22:06:00Z</dcterms:created>
  <dcterms:modified xsi:type="dcterms:W3CDTF">2020-12-14T22:16:00Z</dcterms:modified>
</cp:coreProperties>
</file>