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882" w:rsidRPr="004F1D4A" w:rsidRDefault="004E1B09" w:rsidP="004378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815D1">
        <w:rPr>
          <w:rFonts w:ascii="Times New Roman" w:hAnsi="Times New Roman" w:cs="Times New Roman"/>
          <w:b/>
          <w:noProof/>
          <w:sz w:val="30"/>
          <w:szCs w:val="30"/>
          <w:highlight w:val="lightGra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4143375</wp:posOffset>
            </wp:positionH>
            <wp:positionV relativeFrom="margin">
              <wp:posOffset>38100</wp:posOffset>
            </wp:positionV>
            <wp:extent cx="1362075" cy="1676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882" w:rsidRPr="004E1B09">
        <w:rPr>
          <w:rFonts w:ascii="Times New Roman" w:hAnsi="Times New Roman" w:cs="Times New Roman"/>
          <w:b/>
          <w:sz w:val="32"/>
          <w:szCs w:val="32"/>
        </w:rPr>
        <w:t>Wong Wai Yan</w:t>
      </w:r>
    </w:p>
    <w:p w:rsidR="00437882" w:rsidRDefault="004C0B6A" w:rsidP="004378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No: 0</w:t>
      </w:r>
      <w:r w:rsidR="00437882">
        <w:rPr>
          <w:rFonts w:ascii="Times New Roman" w:hAnsi="Times New Roman" w:cs="Times New Roman"/>
          <w:b/>
          <w:sz w:val="28"/>
          <w:szCs w:val="28"/>
        </w:rPr>
        <w:t>16-5372356</w:t>
      </w:r>
    </w:p>
    <w:p w:rsidR="00437882" w:rsidRDefault="00437882" w:rsidP="004378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Email: waiyan92_22@hotmail.com</w:t>
      </w:r>
    </w:p>
    <w:p w:rsidR="004E1B09" w:rsidRDefault="004E1B09" w:rsidP="006815D1">
      <w:pPr>
        <w:spacing w:line="360" w:lineRule="auto"/>
        <w:rPr>
          <w:rFonts w:ascii="Times New Roman" w:hAnsi="Times New Roman" w:cs="Times New Roman"/>
          <w:b/>
          <w:sz w:val="30"/>
          <w:szCs w:val="30"/>
          <w:highlight w:val="lightGray"/>
        </w:rPr>
      </w:pPr>
    </w:p>
    <w:p w:rsidR="004F1D4A" w:rsidRDefault="004F1D4A" w:rsidP="004E1B09">
      <w:pPr>
        <w:spacing w:line="360" w:lineRule="auto"/>
        <w:rPr>
          <w:rFonts w:ascii="Times New Roman" w:hAnsi="Times New Roman" w:cs="Times New Roman"/>
          <w:b/>
          <w:sz w:val="30"/>
          <w:szCs w:val="30"/>
          <w:highlight w:val="lightGray"/>
        </w:rPr>
      </w:pPr>
    </w:p>
    <w:p w:rsidR="004E1B09" w:rsidRDefault="006815D1" w:rsidP="004E1B09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6815D1">
        <w:rPr>
          <w:rFonts w:ascii="Times New Roman" w:hAnsi="Times New Roman" w:cs="Times New Roman"/>
          <w:b/>
          <w:sz w:val="30"/>
          <w:szCs w:val="30"/>
          <w:highlight w:val="lightGray"/>
        </w:rPr>
        <w:t>Personal Particulars</w:t>
      </w:r>
      <w:r w:rsidRPr="006815D1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  <w:highlight w:val="lightGray"/>
        </w:rPr>
        <w:t>________________________________________</w:t>
      </w:r>
      <w:r w:rsidR="005D63F3" w:rsidRPr="006815D1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</w:p>
    <w:p w:rsidR="00734259" w:rsidRPr="004E1B09" w:rsidRDefault="004E1B09" w:rsidP="004E1B09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Address: 66, Persiaran Cempaka Sari 7, Taman Cempaka, 31400 Ipoh, Perak, Malaysia.</w:t>
      </w:r>
    </w:p>
    <w:p w:rsidR="00734259" w:rsidRPr="00A147F5" w:rsidRDefault="00734259" w:rsidP="00A14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7F5">
        <w:rPr>
          <w:rFonts w:ascii="Times New Roman" w:hAnsi="Times New Roman" w:cs="Times New Roman"/>
          <w:sz w:val="24"/>
          <w:szCs w:val="24"/>
        </w:rPr>
        <w:t>Gender: Female</w:t>
      </w:r>
    </w:p>
    <w:p w:rsidR="00734259" w:rsidRPr="00A147F5" w:rsidRDefault="00734259" w:rsidP="00A14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7F5">
        <w:rPr>
          <w:rFonts w:ascii="Times New Roman" w:hAnsi="Times New Roman" w:cs="Times New Roman"/>
          <w:sz w:val="24"/>
          <w:szCs w:val="24"/>
        </w:rPr>
        <w:t>Date of Birth: 1992-06-22 (2</w:t>
      </w:r>
      <w:r w:rsidR="0060274A">
        <w:rPr>
          <w:rFonts w:ascii="Times New Roman" w:hAnsi="Times New Roman" w:cs="Times New Roman"/>
          <w:sz w:val="24"/>
          <w:szCs w:val="24"/>
        </w:rPr>
        <w:t>3</w:t>
      </w:r>
      <w:r w:rsidRPr="00A147F5">
        <w:rPr>
          <w:rFonts w:ascii="Times New Roman" w:hAnsi="Times New Roman" w:cs="Times New Roman"/>
          <w:sz w:val="24"/>
          <w:szCs w:val="24"/>
        </w:rPr>
        <w:t xml:space="preserve"> years old)</w:t>
      </w:r>
    </w:p>
    <w:p w:rsidR="00734259" w:rsidRPr="00A147F5" w:rsidRDefault="00734259" w:rsidP="00A14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7F5">
        <w:rPr>
          <w:rFonts w:ascii="Times New Roman" w:hAnsi="Times New Roman" w:cs="Times New Roman"/>
          <w:sz w:val="24"/>
          <w:szCs w:val="24"/>
        </w:rPr>
        <w:t>Nationality: Malaysia</w:t>
      </w:r>
    </w:p>
    <w:p w:rsidR="00734259" w:rsidRPr="00A147F5" w:rsidRDefault="00734259" w:rsidP="00A14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7F5">
        <w:rPr>
          <w:rFonts w:ascii="Times New Roman" w:hAnsi="Times New Roman" w:cs="Times New Roman"/>
          <w:sz w:val="24"/>
          <w:szCs w:val="24"/>
        </w:rPr>
        <w:t>Race: Chinese</w:t>
      </w:r>
    </w:p>
    <w:p w:rsidR="00734259" w:rsidRPr="004E1B09" w:rsidRDefault="004E1B09" w:rsidP="004E1B09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Civil</w:t>
      </w:r>
      <w:r w:rsidR="00734259" w:rsidRPr="00A147F5">
        <w:rPr>
          <w:rFonts w:ascii="Times New Roman" w:hAnsi="Times New Roman" w:cs="Times New Roman"/>
          <w:sz w:val="24"/>
          <w:szCs w:val="24"/>
        </w:rPr>
        <w:t xml:space="preserve"> Status: Single</w:t>
      </w:r>
    </w:p>
    <w:p w:rsidR="006815D1" w:rsidRDefault="006815D1" w:rsidP="00245FD7">
      <w:pPr>
        <w:spacing w:after="0" w:line="36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:rsidR="006815D1" w:rsidRPr="006815D1" w:rsidRDefault="006815D1" w:rsidP="00245FD7">
      <w:pPr>
        <w:spacing w:after="0" w:line="360" w:lineRule="auto"/>
        <w:jc w:val="both"/>
        <w:rPr>
          <w:rStyle w:val="Hyperlink"/>
          <w:rFonts w:ascii="Times New Roman" w:hAnsi="Times New Roman" w:cs="Times New Roman"/>
          <w:b/>
          <w:color w:val="000000" w:themeColor="text1"/>
          <w:sz w:val="30"/>
          <w:szCs w:val="30"/>
          <w:u w:val="none"/>
        </w:rPr>
      </w:pPr>
      <w:r w:rsidRPr="006815D1">
        <w:rPr>
          <w:rStyle w:val="Hyperlink"/>
          <w:rFonts w:ascii="Times New Roman" w:hAnsi="Times New Roman" w:cs="Times New Roman"/>
          <w:b/>
          <w:color w:val="000000" w:themeColor="text1"/>
          <w:sz w:val="30"/>
          <w:szCs w:val="30"/>
          <w:highlight w:val="lightGray"/>
          <w:u w:val="none"/>
        </w:rPr>
        <w:t>Career Objective</w:t>
      </w:r>
      <w:r w:rsidRPr="006815D1">
        <w:rPr>
          <w:rStyle w:val="Hyperlink"/>
          <w:rFonts w:ascii="Times New Roman" w:hAnsi="Times New Roman" w:cs="Times New Roman"/>
          <w:b/>
          <w:color w:val="BFBFBF" w:themeColor="background1" w:themeShade="BF"/>
          <w:sz w:val="30"/>
          <w:szCs w:val="30"/>
          <w:highlight w:val="lightGray"/>
          <w:u w:val="none"/>
        </w:rPr>
        <w:t>__________________________________________</w:t>
      </w:r>
    </w:p>
    <w:p w:rsidR="004E1B09" w:rsidRPr="004E1B09" w:rsidRDefault="006815D1" w:rsidP="004E1B0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B0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To be a part of fast growing company which offers continues opportunity for an excellent career development.</w:t>
      </w:r>
    </w:p>
    <w:p w:rsidR="00734259" w:rsidRPr="00A147F5" w:rsidRDefault="00734259" w:rsidP="00245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1B09" w:rsidRDefault="004E1B09" w:rsidP="00245FD7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  <w:highlight w:val="lightGray"/>
        </w:rPr>
      </w:pPr>
    </w:p>
    <w:p w:rsidR="004E1B09" w:rsidRDefault="004E1B09" w:rsidP="00245FD7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  <w:highlight w:val="lightGray"/>
        </w:rPr>
      </w:pPr>
    </w:p>
    <w:p w:rsidR="004E1B09" w:rsidRDefault="004E1B09" w:rsidP="00245FD7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  <w:highlight w:val="lightGray"/>
        </w:rPr>
      </w:pPr>
    </w:p>
    <w:p w:rsidR="004E1B09" w:rsidRDefault="004E1B09" w:rsidP="00245FD7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  <w:highlight w:val="lightGray"/>
        </w:rPr>
      </w:pPr>
    </w:p>
    <w:p w:rsidR="004E1B09" w:rsidRDefault="004E1B09" w:rsidP="00245FD7">
      <w:pPr>
        <w:spacing w:after="0" w:line="360" w:lineRule="auto"/>
        <w:jc w:val="both"/>
        <w:rPr>
          <w:rFonts w:ascii="Times New Roman" w:hAnsi="Times New Roman" w:cs="Times New Roman"/>
          <w:b/>
          <w:sz w:val="30"/>
          <w:szCs w:val="30"/>
          <w:highlight w:val="lightGray"/>
        </w:rPr>
      </w:pPr>
    </w:p>
    <w:p w:rsidR="00734259" w:rsidRPr="005D63F3" w:rsidRDefault="00734259" w:rsidP="00245F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63F3">
        <w:rPr>
          <w:rFonts w:ascii="Times New Roman" w:hAnsi="Times New Roman" w:cs="Times New Roman"/>
          <w:b/>
          <w:sz w:val="30"/>
          <w:szCs w:val="30"/>
          <w:highlight w:val="lightGray"/>
        </w:rPr>
        <w:lastRenderedPageBreak/>
        <w:t>Education</w:t>
      </w:r>
      <w:r w:rsidR="005D63F3" w:rsidRPr="005D63F3">
        <w:rPr>
          <w:rFonts w:ascii="Times New Roman" w:hAnsi="Times New Roman" w:cs="Times New Roman"/>
          <w:b/>
          <w:sz w:val="30"/>
          <w:szCs w:val="30"/>
          <w:highlight w:val="lightGray"/>
        </w:rPr>
        <w:t xml:space="preserve"> Background</w:t>
      </w:r>
      <w:r w:rsidR="005D63F3" w:rsidRPr="005D63F3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  <w:highlight w:val="lightGray"/>
        </w:rPr>
        <w:t>_______________________________________________</w:t>
      </w:r>
    </w:p>
    <w:p w:rsidR="004E1B09" w:rsidRDefault="004E1B09" w:rsidP="004E1B09">
      <w:pPr>
        <w:tabs>
          <w:tab w:val="left" w:pos="29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FD5">
        <w:rPr>
          <w:rFonts w:ascii="Times New Roman" w:hAnsi="Times New Roman" w:cs="Times New Roman"/>
          <w:sz w:val="24"/>
          <w:szCs w:val="24"/>
          <w:u w:val="single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F0FD5">
        <w:rPr>
          <w:rFonts w:ascii="Times New Roman" w:hAnsi="Times New Roman" w:cs="Times New Roman"/>
          <w:sz w:val="24"/>
          <w:szCs w:val="24"/>
        </w:rPr>
        <w:t xml:space="preserve">   </w:t>
      </w:r>
      <w:r w:rsidRPr="005F0FD5">
        <w:rPr>
          <w:rFonts w:ascii="Times New Roman" w:hAnsi="Times New Roman" w:cs="Times New Roman"/>
          <w:sz w:val="24"/>
          <w:szCs w:val="24"/>
          <w:u w:val="single"/>
        </w:rPr>
        <w:t>School/ Course</w:t>
      </w:r>
    </w:p>
    <w:p w:rsidR="005F0FD5" w:rsidRPr="00A147F5" w:rsidRDefault="005F0FD5" w:rsidP="000A3DEB">
      <w:pPr>
        <w:spacing w:after="0"/>
        <w:ind w:right="-7"/>
        <w:jc w:val="both"/>
        <w:rPr>
          <w:rFonts w:ascii="Times New Roman" w:hAnsi="Times New Roman" w:cs="Times New Roman"/>
          <w:sz w:val="24"/>
          <w:szCs w:val="24"/>
        </w:rPr>
      </w:pPr>
      <w:r w:rsidRPr="00415825">
        <w:rPr>
          <w:rFonts w:ascii="Times New Roman" w:hAnsi="Times New Roman" w:cs="Times New Roman"/>
          <w:b/>
          <w:sz w:val="24"/>
          <w:szCs w:val="24"/>
        </w:rPr>
        <w:t>Tertiary</w:t>
      </w:r>
      <w:r w:rsidR="0041582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F0FD5">
        <w:rPr>
          <w:rFonts w:ascii="Times New Roman" w:hAnsi="Times New Roman" w:cs="Times New Roman"/>
          <w:b/>
          <w:sz w:val="24"/>
          <w:szCs w:val="24"/>
        </w:rPr>
        <w:t>Universiti Tunku Abdul Rahman (UTAR)</w:t>
      </w:r>
      <w:r>
        <w:rPr>
          <w:rFonts w:ascii="Times New Roman" w:hAnsi="Times New Roman" w:cs="Times New Roman"/>
          <w:sz w:val="24"/>
          <w:szCs w:val="24"/>
        </w:rPr>
        <w:t xml:space="preserve">                 2011-2014</w:t>
      </w:r>
    </w:p>
    <w:p w:rsidR="005F0FD5" w:rsidRPr="00A147F5" w:rsidRDefault="005F0FD5" w:rsidP="000A3DEB">
      <w:pPr>
        <w:spacing w:after="0"/>
        <w:ind w:left="1985" w:hanging="851"/>
        <w:jc w:val="both"/>
        <w:rPr>
          <w:rFonts w:ascii="Times New Roman" w:hAnsi="Times New Roman" w:cs="Times New Roman"/>
          <w:sz w:val="24"/>
          <w:szCs w:val="24"/>
        </w:rPr>
      </w:pPr>
      <w:r w:rsidRPr="00A147F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47F5">
        <w:rPr>
          <w:rFonts w:ascii="Times New Roman" w:hAnsi="Times New Roman" w:cs="Times New Roman"/>
          <w:sz w:val="24"/>
          <w:szCs w:val="24"/>
        </w:rPr>
        <w:t>Bachelor of Business Administration (Hons)</w:t>
      </w:r>
    </w:p>
    <w:p w:rsidR="004E1B09" w:rsidRDefault="005F0FD5" w:rsidP="000A3DEB">
      <w:pPr>
        <w:spacing w:after="0"/>
        <w:ind w:left="2268" w:hanging="2268"/>
        <w:jc w:val="both"/>
        <w:rPr>
          <w:rFonts w:ascii="Times New Roman" w:hAnsi="Times New Roman" w:cs="Times New Roman"/>
          <w:sz w:val="24"/>
          <w:szCs w:val="24"/>
        </w:rPr>
      </w:pPr>
      <w:r w:rsidRPr="00A147F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147F5">
        <w:rPr>
          <w:rFonts w:ascii="Times New Roman" w:hAnsi="Times New Roman" w:cs="Times New Roman"/>
          <w:sz w:val="24"/>
          <w:szCs w:val="24"/>
        </w:rPr>
        <w:t>CGPA 2.90</w:t>
      </w:r>
    </w:p>
    <w:p w:rsidR="005F0FD5" w:rsidRDefault="005F0FD5" w:rsidP="000A3D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FD5" w:rsidRPr="00A147F5" w:rsidRDefault="005F0FD5" w:rsidP="000A3DEB">
      <w:pPr>
        <w:spacing w:after="0"/>
        <w:ind w:left="6946" w:hanging="4961"/>
        <w:jc w:val="both"/>
        <w:rPr>
          <w:rFonts w:ascii="Times New Roman" w:hAnsi="Times New Roman" w:cs="Times New Roman"/>
          <w:sz w:val="24"/>
          <w:szCs w:val="24"/>
        </w:rPr>
      </w:pPr>
      <w:r w:rsidRPr="005F0FD5">
        <w:rPr>
          <w:rFonts w:ascii="Times New Roman" w:hAnsi="Times New Roman" w:cs="Times New Roman"/>
          <w:b/>
          <w:sz w:val="24"/>
          <w:szCs w:val="24"/>
        </w:rPr>
        <w:t>Universiti Tunku Abdul Rahman (UTAR)</w:t>
      </w:r>
      <w:r>
        <w:rPr>
          <w:rFonts w:ascii="Times New Roman" w:hAnsi="Times New Roman" w:cs="Times New Roman"/>
          <w:sz w:val="24"/>
          <w:szCs w:val="24"/>
        </w:rPr>
        <w:t xml:space="preserve">                2010-2011</w:t>
      </w:r>
    </w:p>
    <w:p w:rsidR="005F0FD5" w:rsidRPr="00A147F5" w:rsidRDefault="005F0FD5" w:rsidP="000A3DEB">
      <w:pPr>
        <w:spacing w:after="0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47F5">
        <w:rPr>
          <w:rFonts w:ascii="Times New Roman" w:hAnsi="Times New Roman" w:cs="Times New Roman"/>
          <w:sz w:val="24"/>
          <w:szCs w:val="24"/>
        </w:rPr>
        <w:t>Foundation in Arts</w:t>
      </w:r>
    </w:p>
    <w:p w:rsidR="005F0FD5" w:rsidRDefault="005F0FD5" w:rsidP="000A3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A147F5">
        <w:rPr>
          <w:rFonts w:ascii="Times New Roman" w:hAnsi="Times New Roman" w:cs="Times New Roman"/>
          <w:sz w:val="24"/>
          <w:szCs w:val="24"/>
        </w:rPr>
        <w:t>CGPA 2.80</w:t>
      </w:r>
    </w:p>
    <w:p w:rsidR="004E1B09" w:rsidRDefault="004E1B09" w:rsidP="000A3DE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B09" w:rsidRDefault="005F0FD5" w:rsidP="000A3DEB">
      <w:pPr>
        <w:spacing w:line="24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415825">
        <w:rPr>
          <w:rFonts w:ascii="Times New Roman" w:hAnsi="Times New Roman" w:cs="Times New Roman"/>
          <w:b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8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15825" w:rsidRPr="00415825">
        <w:rPr>
          <w:rFonts w:ascii="Times New Roman" w:hAnsi="Times New Roman" w:cs="Times New Roman"/>
          <w:b/>
          <w:sz w:val="24"/>
          <w:szCs w:val="24"/>
        </w:rPr>
        <w:t>Perak Girls’ National Type Secondary School</w:t>
      </w:r>
      <w:r w:rsidR="00415825">
        <w:rPr>
          <w:rFonts w:ascii="Times New Roman" w:hAnsi="Times New Roman" w:cs="Times New Roman"/>
          <w:sz w:val="24"/>
          <w:szCs w:val="24"/>
        </w:rPr>
        <w:t xml:space="preserve">           2005-2009</w:t>
      </w:r>
    </w:p>
    <w:p w:rsidR="00415825" w:rsidRDefault="00415825" w:rsidP="000A3DEB">
      <w:pPr>
        <w:spacing w:line="24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</w:p>
    <w:p w:rsidR="00415825" w:rsidRDefault="00415825" w:rsidP="000A3DEB">
      <w:pPr>
        <w:spacing w:line="24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415825">
        <w:rPr>
          <w:rFonts w:ascii="Times New Roman" w:hAnsi="Times New Roman" w:cs="Times New Roman"/>
          <w:b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15825">
        <w:rPr>
          <w:rFonts w:ascii="Times New Roman" w:hAnsi="Times New Roman" w:cs="Times New Roman"/>
          <w:b/>
          <w:sz w:val="24"/>
          <w:szCs w:val="24"/>
        </w:rPr>
        <w:t>SJK (C) Gunung Rapat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1999-2004</w:t>
      </w:r>
    </w:p>
    <w:p w:rsidR="005F0FD5" w:rsidRDefault="005F0FD5" w:rsidP="00A147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3DEB" w:rsidRPr="000A3DEB" w:rsidRDefault="00676A65" w:rsidP="000A3DE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D63F3">
        <w:rPr>
          <w:rFonts w:ascii="Times New Roman" w:hAnsi="Times New Roman" w:cs="Times New Roman"/>
          <w:b/>
          <w:sz w:val="30"/>
          <w:szCs w:val="30"/>
          <w:highlight w:val="lightGray"/>
        </w:rPr>
        <w:t>Work Experience</w:t>
      </w:r>
      <w:r w:rsidR="005D63F3" w:rsidRPr="005D63F3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  <w:highlight w:val="lightGray"/>
        </w:rPr>
        <w:t>__________________________________________</w:t>
      </w:r>
    </w:p>
    <w:p w:rsidR="00562A40" w:rsidRPr="00562A40" w:rsidRDefault="00562A40" w:rsidP="000A3DE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62A40">
        <w:rPr>
          <w:rFonts w:ascii="Times New Roman" w:hAnsi="Times New Roman" w:cs="Times New Roman"/>
          <w:b/>
          <w:sz w:val="24"/>
          <w:szCs w:val="24"/>
        </w:rPr>
        <w:t>Hong Soon Chan Hup Kee Sdn Bhd, Ipoh, Perak</w:t>
      </w:r>
    </w:p>
    <w:p w:rsidR="00F91FBB" w:rsidRDefault="005D63F3" w:rsidP="000A3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2014 – </w:t>
      </w:r>
      <w:r w:rsidR="00FD6A28">
        <w:rPr>
          <w:rFonts w:ascii="Times New Roman" w:hAnsi="Times New Roman" w:cs="Times New Roman"/>
          <w:sz w:val="24"/>
          <w:szCs w:val="24"/>
        </w:rPr>
        <w:t>July 2015 (1 year)</w:t>
      </w:r>
    </w:p>
    <w:p w:rsidR="00562A40" w:rsidRDefault="00BF0DE8" w:rsidP="000A3D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T</w:t>
      </w:r>
      <w:r w:rsidR="00562A40">
        <w:rPr>
          <w:rFonts w:ascii="Times New Roman" w:hAnsi="Times New Roman" w:cs="Times New Roman"/>
          <w:sz w:val="24"/>
          <w:szCs w:val="24"/>
        </w:rPr>
        <w:t>rainee</w:t>
      </w:r>
    </w:p>
    <w:p w:rsidR="000A3DEB" w:rsidRDefault="00600FF1" w:rsidP="000A3D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Salary: RM1,</w:t>
      </w:r>
      <w:r w:rsidR="00425812">
        <w:rPr>
          <w:rFonts w:ascii="Times New Roman" w:hAnsi="Times New Roman" w:cs="Times New Roman"/>
          <w:sz w:val="24"/>
          <w:szCs w:val="24"/>
        </w:rPr>
        <w:t>75</w:t>
      </w:r>
      <w:r w:rsidR="00562A40">
        <w:rPr>
          <w:rFonts w:ascii="Times New Roman" w:hAnsi="Times New Roman" w:cs="Times New Roman"/>
          <w:sz w:val="24"/>
          <w:szCs w:val="24"/>
        </w:rPr>
        <w:t>0 per month</w:t>
      </w:r>
    </w:p>
    <w:p w:rsidR="000A3DEB" w:rsidRPr="000A3DEB" w:rsidRDefault="000A3DEB" w:rsidP="000A3D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3DEB" w:rsidRPr="00A147F5" w:rsidRDefault="000A3DEB" w:rsidP="000A3D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7F5">
        <w:rPr>
          <w:rFonts w:ascii="Times New Roman" w:hAnsi="Times New Roman" w:cs="Times New Roman"/>
          <w:b/>
          <w:sz w:val="24"/>
          <w:szCs w:val="24"/>
        </w:rPr>
        <w:t>Binchen Global Trading Sdn Bhd, Ipoh, Perak</w:t>
      </w:r>
    </w:p>
    <w:p w:rsidR="000A3DEB" w:rsidRDefault="000A3DEB" w:rsidP="000A3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-</w:t>
      </w:r>
      <w:r w:rsidRPr="00A147F5">
        <w:rPr>
          <w:rFonts w:ascii="Times New Roman" w:hAnsi="Times New Roman" w:cs="Times New Roman"/>
          <w:sz w:val="24"/>
          <w:szCs w:val="24"/>
        </w:rPr>
        <w:t xml:space="preserve"> December 2013 (3 months)</w:t>
      </w:r>
    </w:p>
    <w:p w:rsidR="000A3DEB" w:rsidRPr="000A3DEB" w:rsidRDefault="000A3DEB" w:rsidP="000A3D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DEB">
        <w:rPr>
          <w:rFonts w:ascii="Times New Roman" w:hAnsi="Times New Roman" w:cs="Times New Roman"/>
          <w:sz w:val="24"/>
          <w:szCs w:val="24"/>
        </w:rPr>
        <w:t>Internship</w:t>
      </w:r>
    </w:p>
    <w:p w:rsidR="000A3DEB" w:rsidRDefault="000A3DEB" w:rsidP="000A3D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3DEB" w:rsidRPr="00A147F5" w:rsidRDefault="000A3DEB" w:rsidP="000A3D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47F5">
        <w:rPr>
          <w:rFonts w:ascii="Times New Roman" w:hAnsi="Times New Roman" w:cs="Times New Roman"/>
          <w:b/>
          <w:sz w:val="24"/>
          <w:szCs w:val="24"/>
        </w:rPr>
        <w:t>Pappa Rich Ipoh, Perak</w:t>
      </w:r>
    </w:p>
    <w:p w:rsidR="000A3DEB" w:rsidRPr="00A147F5" w:rsidRDefault="000A3DEB" w:rsidP="000A3DEB">
      <w:pPr>
        <w:jc w:val="both"/>
        <w:rPr>
          <w:rFonts w:ascii="Times New Roman" w:hAnsi="Times New Roman" w:cs="Times New Roman"/>
          <w:sz w:val="24"/>
          <w:szCs w:val="24"/>
        </w:rPr>
      </w:pPr>
      <w:r w:rsidRPr="00A147F5"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7F5">
        <w:rPr>
          <w:rFonts w:ascii="Times New Roman" w:hAnsi="Times New Roman" w:cs="Times New Roman"/>
          <w:sz w:val="24"/>
          <w:szCs w:val="24"/>
        </w:rPr>
        <w:t>- April 2010 (3 months)</w:t>
      </w:r>
    </w:p>
    <w:p w:rsidR="00734259" w:rsidRPr="000A3DEB" w:rsidRDefault="000A3DEB" w:rsidP="000A3DE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3DEB">
        <w:rPr>
          <w:rFonts w:ascii="Times New Roman" w:hAnsi="Times New Roman" w:cs="Times New Roman"/>
          <w:sz w:val="24"/>
          <w:szCs w:val="24"/>
        </w:rPr>
        <w:t xml:space="preserve">Serves as </w:t>
      </w:r>
      <w:r w:rsidR="00BF0DE8">
        <w:rPr>
          <w:rFonts w:ascii="Times New Roman" w:hAnsi="Times New Roman" w:cs="Times New Roman"/>
          <w:sz w:val="24"/>
          <w:szCs w:val="24"/>
        </w:rPr>
        <w:t>Cashier, Bartender and W</w:t>
      </w:r>
      <w:r w:rsidRPr="000A3DEB">
        <w:rPr>
          <w:rFonts w:ascii="Times New Roman" w:hAnsi="Times New Roman" w:cs="Times New Roman"/>
          <w:sz w:val="24"/>
          <w:szCs w:val="24"/>
        </w:rPr>
        <w:t>aitress</w:t>
      </w:r>
    </w:p>
    <w:p w:rsidR="00562A40" w:rsidRDefault="00562A40" w:rsidP="00931D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7D63" w:rsidRDefault="000B7D63" w:rsidP="00931D01">
      <w:pPr>
        <w:spacing w:after="0" w:line="360" w:lineRule="auto"/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</w:rPr>
      </w:pPr>
      <w:r w:rsidRPr="005D63F3">
        <w:rPr>
          <w:rFonts w:ascii="Times New Roman" w:hAnsi="Times New Roman" w:cs="Times New Roman"/>
          <w:b/>
          <w:sz w:val="30"/>
          <w:szCs w:val="30"/>
          <w:highlight w:val="lightGray"/>
        </w:rPr>
        <w:lastRenderedPageBreak/>
        <w:t>Language Proficiency</w:t>
      </w:r>
      <w:r w:rsidR="005D63F3" w:rsidRPr="005D63F3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  <w:highlight w:val="lightGray"/>
        </w:rPr>
        <w:t>______________________________________</w:t>
      </w:r>
    </w:p>
    <w:p w:rsidR="00C314D5" w:rsidRPr="005D63F3" w:rsidRDefault="00C314D5" w:rsidP="00931D01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2693"/>
        <w:gridCol w:w="3078"/>
      </w:tblGrid>
      <w:tr w:rsidR="000B7D63" w:rsidRPr="00A147F5" w:rsidTr="00931D01">
        <w:tc>
          <w:tcPr>
            <w:tcW w:w="675" w:type="dxa"/>
          </w:tcPr>
          <w:p w:rsidR="000B7D63" w:rsidRPr="00A147F5" w:rsidRDefault="000B7D63" w:rsidP="00931D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:rsidR="000B7D63" w:rsidRPr="00A147F5" w:rsidRDefault="00E15298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693" w:type="dxa"/>
          </w:tcPr>
          <w:p w:rsidR="000B7D63" w:rsidRPr="00A147F5" w:rsidRDefault="00E15298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b/>
                <w:sz w:val="24"/>
                <w:szCs w:val="24"/>
              </w:rPr>
              <w:t>Spoken Proficiency</w:t>
            </w:r>
          </w:p>
        </w:tc>
        <w:tc>
          <w:tcPr>
            <w:tcW w:w="3078" w:type="dxa"/>
          </w:tcPr>
          <w:p w:rsidR="000B7D63" w:rsidRPr="00A147F5" w:rsidRDefault="00E15298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b/>
                <w:sz w:val="24"/>
                <w:szCs w:val="24"/>
              </w:rPr>
              <w:t>Written Proficiency</w:t>
            </w:r>
          </w:p>
        </w:tc>
      </w:tr>
      <w:tr w:rsidR="000B7D63" w:rsidRPr="00A147F5" w:rsidTr="00931D01">
        <w:tc>
          <w:tcPr>
            <w:tcW w:w="675" w:type="dxa"/>
          </w:tcPr>
          <w:p w:rsidR="000B7D63" w:rsidRPr="00A147F5" w:rsidRDefault="00E15298" w:rsidP="00634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E15298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2693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3078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</w:tr>
      <w:tr w:rsidR="000B7D63" w:rsidRPr="00A147F5" w:rsidTr="00931D01">
        <w:tc>
          <w:tcPr>
            <w:tcW w:w="675" w:type="dxa"/>
          </w:tcPr>
          <w:p w:rsidR="000B7D63" w:rsidRPr="00A147F5" w:rsidRDefault="00E15298" w:rsidP="00634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693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078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  <w:tr w:rsidR="000B7D63" w:rsidRPr="00A147F5" w:rsidTr="00931D01">
        <w:tc>
          <w:tcPr>
            <w:tcW w:w="675" w:type="dxa"/>
          </w:tcPr>
          <w:p w:rsidR="000B7D63" w:rsidRPr="00A147F5" w:rsidRDefault="00E15298" w:rsidP="006344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  <w:tc>
          <w:tcPr>
            <w:tcW w:w="2693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078" w:type="dxa"/>
          </w:tcPr>
          <w:p w:rsidR="000B7D63" w:rsidRPr="00A147F5" w:rsidRDefault="00E15298" w:rsidP="00A147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</w:tbl>
    <w:p w:rsidR="00E15298" w:rsidRPr="00A147F5" w:rsidRDefault="00E15298" w:rsidP="00A147F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5FD7" w:rsidRDefault="000B7D63" w:rsidP="00931D01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9C171B">
        <w:rPr>
          <w:rFonts w:ascii="Times New Roman" w:hAnsi="Times New Roman" w:cs="Times New Roman"/>
          <w:b/>
          <w:sz w:val="30"/>
          <w:szCs w:val="30"/>
          <w:highlight w:val="lightGray"/>
        </w:rPr>
        <w:t>Skills</w:t>
      </w:r>
      <w:r w:rsidR="009C171B" w:rsidRPr="009C171B">
        <w:rPr>
          <w:rFonts w:ascii="Times New Roman" w:hAnsi="Times New Roman" w:cs="Times New Roman"/>
          <w:b/>
          <w:color w:val="BFBFBF" w:themeColor="background1" w:themeShade="BF"/>
          <w:sz w:val="30"/>
          <w:szCs w:val="30"/>
          <w:highlight w:val="lightGray"/>
        </w:rPr>
        <w:t>____________________________________________________</w:t>
      </w:r>
    </w:p>
    <w:p w:rsidR="009C171B" w:rsidRPr="009C171B" w:rsidRDefault="009C171B" w:rsidP="00931D01">
      <w:pPr>
        <w:spacing w:after="0" w:line="360" w:lineRule="auto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2693"/>
        <w:gridCol w:w="3078"/>
      </w:tblGrid>
      <w:tr w:rsidR="00245FD7" w:rsidTr="00931D01">
        <w:tc>
          <w:tcPr>
            <w:tcW w:w="675" w:type="dxa"/>
          </w:tcPr>
          <w:p w:rsidR="00245FD7" w:rsidRDefault="00245FD7" w:rsidP="00931D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245FD7" w:rsidRPr="00245FD7" w:rsidRDefault="00245FD7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FD7">
              <w:rPr>
                <w:rFonts w:ascii="Times New Roman" w:hAnsi="Times New Roman" w:cs="Times New Roman"/>
                <w:b/>
                <w:sz w:val="24"/>
                <w:szCs w:val="24"/>
              </w:rPr>
              <w:t>Skill</w:t>
            </w:r>
          </w:p>
        </w:tc>
        <w:tc>
          <w:tcPr>
            <w:tcW w:w="2693" w:type="dxa"/>
          </w:tcPr>
          <w:p w:rsidR="00245FD7" w:rsidRPr="00245FD7" w:rsidRDefault="00245FD7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FD7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  <w:tc>
          <w:tcPr>
            <w:tcW w:w="3078" w:type="dxa"/>
          </w:tcPr>
          <w:p w:rsidR="00245FD7" w:rsidRPr="00245FD7" w:rsidRDefault="00245FD7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F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45FD7" w:rsidTr="00931D01">
        <w:tc>
          <w:tcPr>
            <w:tcW w:w="675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</w:tc>
        <w:tc>
          <w:tcPr>
            <w:tcW w:w="2693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078" w:type="dxa"/>
          </w:tcPr>
          <w:p w:rsidR="00245FD7" w:rsidRDefault="00245FD7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 xml:space="preserve">Microsoft Word, Power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Point, </w:t>
            </w: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245FD7" w:rsidTr="00931D01">
        <w:tc>
          <w:tcPr>
            <w:tcW w:w="675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2693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078" w:type="dxa"/>
          </w:tcPr>
          <w:p w:rsidR="00245FD7" w:rsidRDefault="00931D01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245FD7" w:rsidTr="00931D01">
        <w:tc>
          <w:tcPr>
            <w:tcW w:w="675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skills</w:t>
            </w:r>
          </w:p>
        </w:tc>
        <w:tc>
          <w:tcPr>
            <w:tcW w:w="2693" w:type="dxa"/>
          </w:tcPr>
          <w:p w:rsidR="00245FD7" w:rsidRDefault="00245FD7" w:rsidP="00245F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7F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078" w:type="dxa"/>
          </w:tcPr>
          <w:p w:rsidR="00245FD7" w:rsidRDefault="00931D01" w:rsidP="00931D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</w:tbl>
    <w:p w:rsidR="000B7D63" w:rsidRPr="00A147F5" w:rsidRDefault="000B7D63" w:rsidP="00A147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B7D63" w:rsidRPr="00A147F5" w:rsidSect="0018244E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DC1" w:rsidRDefault="00CC0DC1" w:rsidP="005A4B02">
      <w:pPr>
        <w:spacing w:after="0" w:line="240" w:lineRule="auto"/>
      </w:pPr>
      <w:r>
        <w:separator/>
      </w:r>
    </w:p>
  </w:endnote>
  <w:endnote w:type="continuationSeparator" w:id="0">
    <w:p w:rsidR="00CC0DC1" w:rsidRDefault="00CC0DC1" w:rsidP="005A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4199043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F0FD5" w:rsidRDefault="005F0FD5">
            <w:pPr>
              <w:pStyle w:val="Footer"/>
              <w:jc w:val="right"/>
            </w:pPr>
            <w:r>
              <w:t xml:space="preserve">Page </w:t>
            </w:r>
            <w:r w:rsidR="00FB72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B7245">
              <w:rPr>
                <w:b/>
                <w:bCs/>
                <w:sz w:val="24"/>
                <w:szCs w:val="24"/>
              </w:rPr>
              <w:fldChar w:fldCharType="separate"/>
            </w:r>
            <w:r w:rsidR="00BF0DE8">
              <w:rPr>
                <w:b/>
                <w:bCs/>
                <w:noProof/>
              </w:rPr>
              <w:t>3</w:t>
            </w:r>
            <w:r w:rsidR="00FB724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B724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B7245">
              <w:rPr>
                <w:b/>
                <w:bCs/>
                <w:sz w:val="24"/>
                <w:szCs w:val="24"/>
              </w:rPr>
              <w:fldChar w:fldCharType="separate"/>
            </w:r>
            <w:r w:rsidR="00BF0DE8">
              <w:rPr>
                <w:b/>
                <w:bCs/>
                <w:noProof/>
              </w:rPr>
              <w:t>3</w:t>
            </w:r>
            <w:r w:rsidR="00FB724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0FD5" w:rsidRDefault="005F0F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DC1" w:rsidRDefault="00CC0DC1" w:rsidP="005A4B02">
      <w:pPr>
        <w:spacing w:after="0" w:line="240" w:lineRule="auto"/>
      </w:pPr>
      <w:r>
        <w:separator/>
      </w:r>
    </w:p>
  </w:footnote>
  <w:footnote w:type="continuationSeparator" w:id="0">
    <w:p w:rsidR="00CC0DC1" w:rsidRDefault="00CC0DC1" w:rsidP="005A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5680"/>
    <w:multiLevelType w:val="hybridMultilevel"/>
    <w:tmpl w:val="F378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3A12"/>
    <w:multiLevelType w:val="hybridMultilevel"/>
    <w:tmpl w:val="0F08EC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F3018"/>
    <w:multiLevelType w:val="hybridMultilevel"/>
    <w:tmpl w:val="C06EE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5A12"/>
    <w:multiLevelType w:val="hybridMultilevel"/>
    <w:tmpl w:val="570CB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01147"/>
    <w:multiLevelType w:val="hybridMultilevel"/>
    <w:tmpl w:val="E41EF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94B68"/>
    <w:multiLevelType w:val="hybridMultilevel"/>
    <w:tmpl w:val="0D026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4259"/>
    <w:rsid w:val="00087B40"/>
    <w:rsid w:val="000A3DEB"/>
    <w:rsid w:val="000B7D63"/>
    <w:rsid w:val="00133508"/>
    <w:rsid w:val="0018244E"/>
    <w:rsid w:val="00186ECA"/>
    <w:rsid w:val="001A7792"/>
    <w:rsid w:val="002168D6"/>
    <w:rsid w:val="00245FD7"/>
    <w:rsid w:val="00281E4F"/>
    <w:rsid w:val="00286005"/>
    <w:rsid w:val="002F1705"/>
    <w:rsid w:val="00415825"/>
    <w:rsid w:val="00425812"/>
    <w:rsid w:val="00437882"/>
    <w:rsid w:val="004C0B6A"/>
    <w:rsid w:val="004E1B09"/>
    <w:rsid w:val="004F1D4A"/>
    <w:rsid w:val="00562A40"/>
    <w:rsid w:val="00564A8E"/>
    <w:rsid w:val="005A4B02"/>
    <w:rsid w:val="005D63F3"/>
    <w:rsid w:val="005F0FD5"/>
    <w:rsid w:val="00600FF1"/>
    <w:rsid w:val="0060274A"/>
    <w:rsid w:val="006344DB"/>
    <w:rsid w:val="00676A65"/>
    <w:rsid w:val="006815D1"/>
    <w:rsid w:val="006D6075"/>
    <w:rsid w:val="00734259"/>
    <w:rsid w:val="0073765B"/>
    <w:rsid w:val="00797608"/>
    <w:rsid w:val="0084695A"/>
    <w:rsid w:val="0089659F"/>
    <w:rsid w:val="008F06E8"/>
    <w:rsid w:val="00931D01"/>
    <w:rsid w:val="009C171B"/>
    <w:rsid w:val="00A0214A"/>
    <w:rsid w:val="00A147F5"/>
    <w:rsid w:val="00A661A2"/>
    <w:rsid w:val="00A71EE8"/>
    <w:rsid w:val="00A72317"/>
    <w:rsid w:val="00AE01D4"/>
    <w:rsid w:val="00B536C3"/>
    <w:rsid w:val="00BF0DE8"/>
    <w:rsid w:val="00C314D5"/>
    <w:rsid w:val="00C61229"/>
    <w:rsid w:val="00C90E75"/>
    <w:rsid w:val="00CC0DC1"/>
    <w:rsid w:val="00D00CF0"/>
    <w:rsid w:val="00D621EF"/>
    <w:rsid w:val="00E15298"/>
    <w:rsid w:val="00F005AF"/>
    <w:rsid w:val="00F91FBB"/>
    <w:rsid w:val="00FB7245"/>
    <w:rsid w:val="00FD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2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A65"/>
    <w:pPr>
      <w:ind w:left="720"/>
      <w:contextualSpacing/>
    </w:pPr>
  </w:style>
  <w:style w:type="table" w:styleId="TableGrid">
    <w:name w:val="Table Grid"/>
    <w:basedOn w:val="TableNormal"/>
    <w:uiPriority w:val="59"/>
    <w:rsid w:val="000B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B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02"/>
  </w:style>
  <w:style w:type="paragraph" w:styleId="Footer">
    <w:name w:val="footer"/>
    <w:basedOn w:val="Normal"/>
    <w:link w:val="FooterChar"/>
    <w:uiPriority w:val="99"/>
    <w:unhideWhenUsed/>
    <w:rsid w:val="005A4B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2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A65"/>
    <w:pPr>
      <w:ind w:left="720"/>
      <w:contextualSpacing/>
    </w:pPr>
  </w:style>
  <w:style w:type="table" w:styleId="TableGrid">
    <w:name w:val="Table Grid"/>
    <w:basedOn w:val="TableNormal"/>
    <w:uiPriority w:val="59"/>
    <w:rsid w:val="000B7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B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02"/>
  </w:style>
  <w:style w:type="paragraph" w:styleId="Footer">
    <w:name w:val="footer"/>
    <w:basedOn w:val="Normal"/>
    <w:link w:val="FooterChar"/>
    <w:uiPriority w:val="99"/>
    <w:unhideWhenUsed/>
    <w:rsid w:val="005A4B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6A74E-2447-4DE3-B9EE-EF42B548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 Yan</dc:creator>
  <cp:lastModifiedBy>wong</cp:lastModifiedBy>
  <cp:revision>21</cp:revision>
  <dcterms:created xsi:type="dcterms:W3CDTF">2015-05-01T01:45:00Z</dcterms:created>
  <dcterms:modified xsi:type="dcterms:W3CDTF">2015-07-30T13:10:00Z</dcterms:modified>
</cp:coreProperties>
</file>