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Student Name: Hamza Akmal</w:t>
        <w:br/>
        <w:t>Roll Number: 029</w:t>
        <w:br/>
        <w:t>BSDS 4A</w:t>
      </w:r>
    </w:p>
    <w:p>
      <w:pPr>
        <w:pStyle w:val="Title"/>
        <w:jc w:val="center"/>
      </w:pPr>
      <w:r>
        <w:rPr>
          <w:rFonts w:ascii="Times New Roman" w:hAnsi="Times New Roman"/>
        </w:rPr>
        <w:t>Task 05: Image Processing with OpenCV</w:t>
      </w:r>
    </w:p>
    <w:p>
      <w:pPr>
        <w:pStyle w:val="Heading1"/>
      </w:pPr>
      <w:r>
        <w:t>Task Explanation</w:t>
      </w:r>
    </w:p>
    <w:p>
      <w:pPr>
        <w:jc w:val="both"/>
      </w:pPr>
      <w:r>
        <w:rPr>
          <w:rFonts w:ascii="Times New Roman" w:hAnsi="Times New Roman"/>
          <w:sz w:val="24"/>
        </w:rPr>
        <w:t>This task explores fundamental image processing techniques using the OpenCV library in Python. It covers various operations from basic image manipulation to object detection.</w:t>
      </w:r>
    </w:p>
    <w:p>
      <w:pPr>
        <w:jc w:val="both"/>
      </w:pPr>
      <w:r>
        <w:rPr>
          <w:rFonts w:ascii="Times New Roman" w:hAnsi="Times New Roman"/>
          <w:sz w:val="24"/>
        </w:rPr>
        <w:t>Key operations performed:</w:t>
      </w:r>
    </w:p>
    <w:p>
      <w:pPr>
        <w:jc w:val="both"/>
      </w:pPr>
      <w:r>
        <w:rPr>
          <w:rFonts w:ascii="Times New Roman" w:hAnsi="Times New Roman"/>
          <w:sz w:val="24"/>
        </w:rPr>
        <w:t>Image I/O: Reading images from files and writing processed images back to disk.</w:t>
      </w:r>
    </w:p>
    <w:p>
      <w:pPr>
        <w:jc w:val="both"/>
      </w:pPr>
      <w:r>
        <w:rPr>
          <w:rFonts w:ascii="Times New Roman" w:hAnsi="Times New Roman"/>
          <w:sz w:val="24"/>
        </w:rPr>
        <w:t>Color Space Conversion: Converting images between BGR (OpenCV default) and RGB (Matplotlib default) for proper display.</w:t>
      </w:r>
    </w:p>
    <w:p>
      <w:pPr>
        <w:jc w:val="both"/>
      </w:pPr>
      <w:r>
        <w:rPr>
          <w:rFonts w:ascii="Times New Roman" w:hAnsi="Times New Roman"/>
          <w:sz w:val="24"/>
        </w:rPr>
        <w:t>Geometric Transformations: Resizing and cropping images to specific dimensions.</w:t>
      </w:r>
    </w:p>
    <w:p>
      <w:pPr>
        <w:jc w:val="both"/>
      </w:pPr>
      <w:r>
        <w:rPr>
          <w:rFonts w:ascii="Times New Roman" w:hAnsi="Times New Roman"/>
          <w:sz w:val="24"/>
        </w:rPr>
        <w:t>Face Detection: Utilizing Haar Cascade classifiers to detect human faces within an image. This involves loading a pre-trained XML model and applying it to the grayscale version of the target image.</w:t>
      </w:r>
    </w:p>
    <w:p>
      <w:pPr>
        <w:jc w:val="both"/>
      </w:pPr>
      <w:r>
        <w:rPr>
          <w:rFonts w:ascii="Times New Roman" w:hAnsi="Times New Roman"/>
          <w:sz w:val="24"/>
        </w:rPr>
        <w:t>Visualization: Using matplotlib to display images and detection results within the notebook.</w:t>
      </w:r>
    </w:p>
    <w:p>
      <w:pPr>
        <w:jc w:val="both"/>
      </w:pPr>
      <w:r>
        <w:rPr>
          <w:rFonts w:ascii="Times New Roman" w:hAnsi="Times New Roman"/>
          <w:sz w:val="24"/>
        </w:rPr>
        <w:t>The project demonstrates practical experience with computer vision tools and techniques for image analysis and enhancement.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