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Student Name: Hamza Akmal</w:t>
        <w:br/>
        <w:t>Roll Number: 029</w:t>
        <w:br/>
        <w:t>BSDS 4A</w:t>
      </w:r>
    </w:p>
    <w:p>
      <w:pPr>
        <w:pStyle w:val="Title"/>
        <w:jc w:val="center"/>
      </w:pPr>
      <w:r>
        <w:rPr>
          <w:rFonts w:ascii="Times New Roman" w:hAnsi="Times New Roman"/>
        </w:rPr>
        <w:t>Task 07: Flask Weather Application</w:t>
      </w:r>
    </w:p>
    <w:p>
      <w:pPr>
        <w:pStyle w:val="Heading1"/>
      </w:pPr>
      <w:r>
        <w:t>Task Explanation</w:t>
      </w:r>
    </w:p>
    <w:p>
      <w:pPr>
        <w:jc w:val="both"/>
      </w:pPr>
      <w:r>
        <w:rPr>
          <w:rFonts w:ascii="Times New Roman" w:hAnsi="Times New Roman"/>
          <w:sz w:val="24"/>
        </w:rPr>
        <w:t>This task involves the development of a comprehensive weather application using the Flask web framework. The app provides real-time weather information and forecasts by interacting with external APIs.</w:t>
      </w:r>
    </w:p>
    <w:p>
      <w:pPr>
        <w:jc w:val="both"/>
      </w:pPr>
      <w:r>
        <w:rPr>
          <w:rFonts w:ascii="Times New Roman" w:hAnsi="Times New Roman"/>
          <w:sz w:val="24"/>
        </w:rPr>
        <w:t>Key features and components:</w:t>
      </w:r>
    </w:p>
    <w:p>
      <w:pPr>
        <w:jc w:val="both"/>
      </w:pPr>
      <w:r>
        <w:rPr>
          <w:rFonts w:ascii="Times New Roman" w:hAnsi="Times New Roman"/>
          <w:sz w:val="24"/>
        </w:rPr>
        <w:t>External API Integration: The application fetches weather data from the OpenWeatherMap API.</w:t>
      </w:r>
    </w:p>
    <w:p>
      <w:pPr>
        <w:jc w:val="both"/>
      </w:pPr>
      <w:r>
        <w:rPr>
          <w:rFonts w:ascii="Times New Roman" w:hAnsi="Times New Roman"/>
          <w:sz w:val="24"/>
        </w:rPr>
        <w:t>Functional Endpoints:</w:t>
      </w:r>
    </w:p>
    <w:p>
      <w:pPr>
        <w:jc w:val="both"/>
      </w:pPr>
      <w:r>
        <w:rPr>
          <w:rFonts w:ascii="Times New Roman" w:hAnsi="Times New Roman"/>
          <w:sz w:val="24"/>
        </w:rPr>
        <w:t>Current weather retrieval based on city name.</w:t>
      </w:r>
    </w:p>
    <w:p>
      <w:pPr>
        <w:jc w:val="both"/>
      </w:pPr>
      <w:r>
        <w:rPr>
          <w:rFonts w:ascii="Times New Roman" w:hAnsi="Times New Roman"/>
          <w:sz w:val="24"/>
        </w:rPr>
        <w:t>Weather information based on geographic coordinates (latitude and longitude).</w:t>
      </w:r>
    </w:p>
    <w:p>
      <w:pPr>
        <w:jc w:val="both"/>
      </w:pPr>
      <w:r>
        <w:rPr>
          <w:rFonts w:ascii="Times New Roman" w:hAnsi="Times New Roman"/>
          <w:sz w:val="24"/>
        </w:rPr>
        <w:t>5-day weather forecast with detailed periodic updates.</w:t>
      </w:r>
    </w:p>
    <w:p>
      <w:pPr>
        <w:jc w:val="both"/>
      </w:pPr>
      <w:r>
        <w:rPr>
          <w:rFonts w:ascii="Times New Roman" w:hAnsi="Times New Roman"/>
          <w:sz w:val="24"/>
        </w:rPr>
        <w:t>Robust Error Handling: Implements custom error messages for common issues like invalid API keys, city not found, or network errors.</w:t>
      </w:r>
    </w:p>
    <w:p>
      <w:pPr>
        <w:jc w:val="both"/>
      </w:pPr>
      <w:r>
        <w:rPr>
          <w:rFonts w:ascii="Times New Roman" w:hAnsi="Times New Roman"/>
          <w:sz w:val="24"/>
        </w:rPr>
        <w:t>Frontend-Backend Integration: Uses Flask-CORS to allow seamless communication with frontend components.</w:t>
      </w:r>
    </w:p>
    <w:p>
      <w:pPr>
        <w:jc w:val="both"/>
      </w:pPr>
      <w:r>
        <w:rPr>
          <w:rFonts w:ascii="Times New Roman" w:hAnsi="Times New Roman"/>
          <w:sz w:val="24"/>
        </w:rPr>
        <w:t>Data Formatting: Processes raw JSON data from the API into a clean, structured format for the user.</w:t>
      </w:r>
    </w:p>
    <w:p>
      <w:pPr>
        <w:jc w:val="both"/>
      </w:pPr>
      <w:r>
        <w:rPr>
          <w:rFonts w:ascii="Times New Roman" w:hAnsi="Times New Roman"/>
          <w:sz w:val="24"/>
        </w:rPr>
        <w:t>The project demonstrates proficiency in backend development, API consumption, and building scalable web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