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05" w:type="dxa"/>
        <w:tblInd w:w="0" w:type="dxa"/>
        <w:tblLook w:val="04A0" w:firstRow="1" w:lastRow="0" w:firstColumn="1" w:lastColumn="0" w:noHBand="0" w:noVBand="1"/>
      </w:tblPr>
      <w:tblGrid>
        <w:gridCol w:w="3795"/>
        <w:gridCol w:w="6910"/>
      </w:tblGrid>
      <w:tr w:rsidR="00F01D4F" w14:paraId="3301817F" w14:textId="77777777">
        <w:trPr>
          <w:trHeight w:val="2364"/>
        </w:trPr>
        <w:tc>
          <w:tcPr>
            <w:tcW w:w="3795" w:type="dxa"/>
            <w:tcBorders>
              <w:top w:val="nil"/>
              <w:left w:val="nil"/>
              <w:bottom w:val="nil"/>
              <w:right w:val="nil"/>
            </w:tcBorders>
          </w:tcPr>
          <w:p w14:paraId="788E7604" w14:textId="7661A166" w:rsidR="00F01D4F" w:rsidRDefault="000B073F">
            <w:pPr>
              <w:spacing w:after="624"/>
            </w:pPr>
            <w:r w:rsidRPr="000B073F">
              <w:rPr>
                <w:rFonts w:ascii="Arial" w:eastAsia="Arial" w:hAnsi="Arial" w:cs="Arial"/>
                <w:b/>
                <w:color w:val="333333"/>
                <w:sz w:val="36"/>
              </w:rPr>
              <w:t>Hamza Bin Maqsood</w:t>
            </w:r>
          </w:p>
          <w:p w14:paraId="2FB36A68" w14:textId="1083C56E" w:rsidR="00F01D4F" w:rsidRDefault="000B073F" w:rsidP="000B073F">
            <w:r w:rsidRPr="000B073F">
              <w:rPr>
                <w:rFonts w:ascii="Arial" w:eastAsia="Arial" w:hAnsi="Arial" w:cs="Arial"/>
                <w:b/>
                <w:color w:val="333333"/>
                <w:sz w:val="24"/>
              </w:rPr>
              <w:t>Backend Developer</w:t>
            </w:r>
          </w:p>
        </w:tc>
        <w:tc>
          <w:tcPr>
            <w:tcW w:w="6910" w:type="dxa"/>
            <w:tcBorders>
              <w:top w:val="nil"/>
              <w:left w:val="nil"/>
              <w:bottom w:val="nil"/>
              <w:right w:val="nil"/>
            </w:tcBorders>
          </w:tcPr>
          <w:p w14:paraId="1105D633" w14:textId="77777777" w:rsidR="00F01D4F" w:rsidRDefault="00000000">
            <w:r>
              <w:rPr>
                <w:rFonts w:ascii="Arial" w:eastAsia="Arial" w:hAnsi="Arial" w:cs="Arial"/>
                <w:b/>
                <w:sz w:val="24"/>
              </w:rPr>
              <w:t>PROFILE SUMMARY</w:t>
            </w:r>
          </w:p>
          <w:p w14:paraId="27F721C5" w14:textId="4AFE66CB" w:rsidR="00F01D4F" w:rsidRDefault="000B073F" w:rsidP="000B073F">
            <w:pPr>
              <w:spacing w:after="247" w:line="265" w:lineRule="auto"/>
              <w:jc w:val="both"/>
            </w:pPr>
            <w:r w:rsidRPr="000B073F">
              <w:rPr>
                <w:rFonts w:ascii="Arial" w:eastAsia="Arial" w:hAnsi="Arial" w:cs="Arial"/>
                <w:sz w:val="18"/>
              </w:rPr>
              <w:t xml:space="preserve">Motivated and detail-oriented Python Backend Developer with hands-on experience in developing database-driven web applications, REST APIs, authentication systems, and backend modules using Python, Django, </w:t>
            </w:r>
            <w:proofErr w:type="spellStart"/>
            <w:r w:rsidRPr="000B073F">
              <w:rPr>
                <w:rFonts w:ascii="Arial" w:eastAsia="Arial" w:hAnsi="Arial" w:cs="Arial"/>
                <w:sz w:val="18"/>
              </w:rPr>
              <w:t>FastAPI</w:t>
            </w:r>
            <w:proofErr w:type="spellEnd"/>
            <w:r w:rsidRPr="000B073F">
              <w:rPr>
                <w:rFonts w:ascii="Arial" w:eastAsia="Arial" w:hAnsi="Arial" w:cs="Arial"/>
                <w:sz w:val="18"/>
              </w:rPr>
              <w:t>, MySQL, and PostgreSQL. Strong understanding of backend architecture, API development, database design, role-based access control, debugging, and software development workflows. Experienced through multiple internships and practical projects in building structured backend systems, integrating APIs, and maintaining real-world application modules. Quick learner with strong problem-solving skills, clean coding habits, and the ability to adapt to production-level development environments</w:t>
            </w:r>
            <w:r w:rsidR="00000000">
              <w:rPr>
                <w:rFonts w:ascii="Arial" w:eastAsia="Arial" w:hAnsi="Arial" w:cs="Arial"/>
                <w:sz w:val="18"/>
              </w:rPr>
              <w:t>.</w:t>
            </w:r>
          </w:p>
          <w:p w14:paraId="4ED741BB" w14:textId="77777777" w:rsidR="00F01D4F" w:rsidRDefault="00000000">
            <w:r>
              <w:rPr>
                <w:rFonts w:ascii="Arial" w:eastAsia="Arial" w:hAnsi="Arial" w:cs="Arial"/>
                <w:b/>
                <w:sz w:val="24"/>
              </w:rPr>
              <w:t>SKILLS</w:t>
            </w:r>
          </w:p>
        </w:tc>
      </w:tr>
    </w:tbl>
    <w:p w14:paraId="5BD1A174" w14:textId="71B78CF2" w:rsidR="00F01D4F" w:rsidRDefault="000B073F">
      <w:pPr>
        <w:spacing w:after="3135"/>
        <w:ind w:left="3795" w:right="-5"/>
      </w:pPr>
      <w:r>
        <w:rPr>
          <w:noProof/>
        </w:rPr>
        <w:drawing>
          <wp:anchor distT="0" distB="0" distL="114300" distR="114300" simplePos="0" relativeHeight="251663360" behindDoc="0" locked="0" layoutInCell="1" allowOverlap="1" wp14:anchorId="5FF83448" wp14:editId="5201A810">
            <wp:simplePos x="0" y="0"/>
            <wp:positionH relativeFrom="margin">
              <wp:posOffset>85725</wp:posOffset>
            </wp:positionH>
            <wp:positionV relativeFrom="paragraph">
              <wp:posOffset>167005</wp:posOffset>
            </wp:positionV>
            <wp:extent cx="1276350" cy="1628775"/>
            <wp:effectExtent l="0" t="0" r="0" b="9525"/>
            <wp:wrapThrough wrapText="bothSides">
              <wp:wrapPolygon edited="0">
                <wp:start x="0" y="0"/>
                <wp:lineTo x="0" y="21474"/>
                <wp:lineTo x="21278" y="21474"/>
                <wp:lineTo x="21278" y="0"/>
                <wp:lineTo x="0" y="0"/>
              </wp:wrapPolygon>
            </wp:wrapThrough>
            <wp:docPr id="3075668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075"/>
                    <a:stretch>
                      <a:fillRect/>
                    </a:stretch>
                  </pic:blipFill>
                  <pic:spPr bwMode="auto">
                    <a:xfrm>
                      <a:off x="0" y="0"/>
                      <a:ext cx="1276350" cy="1628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00000">
        <w:rPr>
          <w:noProof/>
        </w:rPr>
        <mc:AlternateContent>
          <mc:Choice Requires="wpg">
            <w:drawing>
              <wp:inline distT="0" distB="0" distL="0" distR="0" wp14:anchorId="18801AEC" wp14:editId="059587EF">
                <wp:extent cx="4394200" cy="12700"/>
                <wp:effectExtent l="0" t="0" r="0" b="0"/>
                <wp:docPr id="6828" name="Group 6828"/>
                <wp:cNvGraphicFramePr/>
                <a:graphic xmlns:a="http://schemas.openxmlformats.org/drawingml/2006/main">
                  <a:graphicData uri="http://schemas.microsoft.com/office/word/2010/wordprocessingGroup">
                    <wpg:wgp>
                      <wpg:cNvGrpSpPr/>
                      <wpg:grpSpPr>
                        <a:xfrm>
                          <a:off x="0" y="0"/>
                          <a:ext cx="4394200" cy="12700"/>
                          <a:chOff x="0" y="0"/>
                          <a:chExt cx="4394200" cy="12700"/>
                        </a:xfrm>
                      </wpg:grpSpPr>
                      <wps:wsp>
                        <wps:cNvPr id="9" name="Shape 9"/>
                        <wps:cNvSpPr/>
                        <wps:spPr>
                          <a:xfrm>
                            <a:off x="0" y="0"/>
                            <a:ext cx="4394200" cy="0"/>
                          </a:xfrm>
                          <a:custGeom>
                            <a:avLst/>
                            <a:gdLst/>
                            <a:ahLst/>
                            <a:cxnLst/>
                            <a:rect l="0" t="0" r="0" b="0"/>
                            <a:pathLst>
                              <a:path w="4394200">
                                <a:moveTo>
                                  <a:pt x="0" y="0"/>
                                </a:moveTo>
                                <a:lnTo>
                                  <a:pt x="439420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28" style="width:346pt;height:1pt;mso-position-horizontal-relative:char;mso-position-vertical-relative:line" coordsize="43942,127">
                <v:shape id="Shape 9" style="position:absolute;width:43942;height:0;left:0;top:0;" coordsize="4394200,0" path="m0,0l4394200,0">
                  <v:stroke weight="1pt" endcap="flat" joinstyle="miter" miterlimit="10" on="true" color="#808080"/>
                  <v:fill on="false" color="#000000" opacity="0"/>
                </v:shape>
              </v:group>
            </w:pict>
          </mc:Fallback>
        </mc:AlternateContent>
      </w:r>
    </w:p>
    <w:tbl>
      <w:tblPr>
        <w:tblStyle w:val="TableGrid"/>
        <w:tblpPr w:vertAnchor="text" w:tblpX="3805" w:tblpY="-2875"/>
        <w:tblOverlap w:val="never"/>
        <w:tblW w:w="6900" w:type="dxa"/>
        <w:tblInd w:w="0" w:type="dxa"/>
        <w:tblLayout w:type="fixed"/>
        <w:tblCellMar>
          <w:top w:w="50" w:type="dxa"/>
          <w:left w:w="95" w:type="dxa"/>
          <w:right w:w="115" w:type="dxa"/>
        </w:tblCellMar>
        <w:tblLook w:val="04A0" w:firstRow="1" w:lastRow="0" w:firstColumn="1" w:lastColumn="0" w:noHBand="0" w:noVBand="1"/>
      </w:tblPr>
      <w:tblGrid>
        <w:gridCol w:w="1550"/>
        <w:gridCol w:w="1891"/>
        <w:gridCol w:w="1540"/>
        <w:gridCol w:w="1919"/>
      </w:tblGrid>
      <w:tr w:rsidR="00F01D4F" w14:paraId="4158210E" w14:textId="77777777" w:rsidTr="000B073F">
        <w:trPr>
          <w:trHeight w:val="480"/>
        </w:trPr>
        <w:tc>
          <w:tcPr>
            <w:tcW w:w="1550" w:type="dxa"/>
            <w:tcBorders>
              <w:top w:val="single" w:sz="8" w:space="0" w:color="000000"/>
              <w:left w:val="single" w:sz="8" w:space="0" w:color="000000"/>
              <w:bottom w:val="single" w:sz="8" w:space="0" w:color="000000"/>
              <w:right w:val="single" w:sz="8" w:space="0" w:color="000000"/>
            </w:tcBorders>
          </w:tcPr>
          <w:p w14:paraId="142BC173" w14:textId="77777777" w:rsidR="00F01D4F" w:rsidRDefault="00000000">
            <w:r>
              <w:rPr>
                <w:rFonts w:ascii="Arial" w:eastAsia="Arial" w:hAnsi="Arial" w:cs="Arial"/>
                <w:b/>
                <w:sz w:val="20"/>
              </w:rPr>
              <w:t>Type</w:t>
            </w:r>
          </w:p>
        </w:tc>
        <w:tc>
          <w:tcPr>
            <w:tcW w:w="1891" w:type="dxa"/>
            <w:tcBorders>
              <w:top w:val="single" w:sz="8" w:space="0" w:color="000000"/>
              <w:left w:val="single" w:sz="8" w:space="0" w:color="000000"/>
              <w:bottom w:val="single" w:sz="8" w:space="0" w:color="000000"/>
              <w:right w:val="single" w:sz="8" w:space="0" w:color="000000"/>
            </w:tcBorders>
          </w:tcPr>
          <w:p w14:paraId="6DA9183D" w14:textId="77777777" w:rsidR="00F01D4F" w:rsidRDefault="00000000">
            <w:pPr>
              <w:ind w:left="10"/>
            </w:pPr>
            <w:r>
              <w:rPr>
                <w:rFonts w:ascii="Arial" w:eastAsia="Arial" w:hAnsi="Arial" w:cs="Arial"/>
                <w:b/>
                <w:sz w:val="20"/>
              </w:rPr>
              <w:t>Tool/Technology (Scale out of 10)</w:t>
            </w:r>
          </w:p>
        </w:tc>
        <w:tc>
          <w:tcPr>
            <w:tcW w:w="1540" w:type="dxa"/>
            <w:tcBorders>
              <w:top w:val="single" w:sz="8" w:space="0" w:color="000000"/>
              <w:left w:val="single" w:sz="8" w:space="0" w:color="000000"/>
              <w:bottom w:val="single" w:sz="8" w:space="0" w:color="000000"/>
              <w:right w:val="single" w:sz="8" w:space="0" w:color="000000"/>
            </w:tcBorders>
          </w:tcPr>
          <w:p w14:paraId="0B13D699" w14:textId="77777777" w:rsidR="00F01D4F" w:rsidRDefault="00000000">
            <w:pPr>
              <w:ind w:left="10"/>
            </w:pPr>
            <w:r>
              <w:rPr>
                <w:rFonts w:ascii="Arial" w:eastAsia="Arial" w:hAnsi="Arial" w:cs="Arial"/>
                <w:b/>
                <w:sz w:val="20"/>
              </w:rPr>
              <w:t>Type</w:t>
            </w:r>
          </w:p>
        </w:tc>
        <w:tc>
          <w:tcPr>
            <w:tcW w:w="1919" w:type="dxa"/>
            <w:tcBorders>
              <w:top w:val="single" w:sz="8" w:space="0" w:color="000000"/>
              <w:left w:val="single" w:sz="8" w:space="0" w:color="000000"/>
              <w:bottom w:val="single" w:sz="8" w:space="0" w:color="000000"/>
              <w:right w:val="single" w:sz="8" w:space="0" w:color="000000"/>
            </w:tcBorders>
          </w:tcPr>
          <w:p w14:paraId="131C5791" w14:textId="77777777" w:rsidR="00F01D4F" w:rsidRDefault="00000000">
            <w:pPr>
              <w:ind w:left="15"/>
            </w:pPr>
            <w:r>
              <w:rPr>
                <w:rFonts w:ascii="Arial" w:eastAsia="Arial" w:hAnsi="Arial" w:cs="Arial"/>
                <w:b/>
                <w:sz w:val="20"/>
              </w:rPr>
              <w:t>Tool/Technology (Scale out of 10)</w:t>
            </w:r>
          </w:p>
        </w:tc>
      </w:tr>
      <w:tr w:rsidR="00F01D4F" w14:paraId="1C18096B" w14:textId="77777777" w:rsidTr="000B073F">
        <w:trPr>
          <w:trHeight w:val="2080"/>
        </w:trPr>
        <w:tc>
          <w:tcPr>
            <w:tcW w:w="1550" w:type="dxa"/>
            <w:vMerge w:val="restart"/>
            <w:tcBorders>
              <w:top w:val="single" w:sz="8" w:space="0" w:color="000000"/>
              <w:left w:val="single" w:sz="8" w:space="0" w:color="000000"/>
              <w:bottom w:val="single" w:sz="8" w:space="0" w:color="000000"/>
              <w:right w:val="single" w:sz="8" w:space="0" w:color="000000"/>
            </w:tcBorders>
          </w:tcPr>
          <w:p w14:paraId="4101D6AA" w14:textId="77777777" w:rsidR="00F01D4F" w:rsidRDefault="000B073F" w:rsidP="000B073F">
            <w:pPr>
              <w:rPr>
                <w:rFonts w:ascii="Arial" w:eastAsia="Arial" w:hAnsi="Arial" w:cs="Arial"/>
                <w:b/>
                <w:sz w:val="20"/>
              </w:rPr>
            </w:pPr>
            <w:r w:rsidRPr="000B073F">
              <w:rPr>
                <w:rFonts w:ascii="Arial" w:eastAsia="Arial" w:hAnsi="Arial" w:cs="Arial"/>
                <w:b/>
                <w:sz w:val="20"/>
              </w:rPr>
              <w:t>Backend Technologies</w:t>
            </w:r>
          </w:p>
          <w:p w14:paraId="34951180" w14:textId="77777777" w:rsidR="005D64F6" w:rsidRDefault="005D64F6" w:rsidP="000B073F">
            <w:pPr>
              <w:rPr>
                <w:rFonts w:ascii="Arial" w:eastAsia="Arial" w:hAnsi="Arial" w:cs="Arial"/>
                <w:b/>
                <w:sz w:val="20"/>
              </w:rPr>
            </w:pPr>
          </w:p>
          <w:p w14:paraId="3C1CA0EF" w14:textId="77777777" w:rsidR="005D64F6" w:rsidRDefault="005D64F6" w:rsidP="000B073F">
            <w:pPr>
              <w:rPr>
                <w:rFonts w:ascii="Arial" w:eastAsia="Arial" w:hAnsi="Arial" w:cs="Arial"/>
                <w:b/>
                <w:sz w:val="20"/>
              </w:rPr>
            </w:pPr>
          </w:p>
          <w:p w14:paraId="68D4F6FF" w14:textId="77777777" w:rsidR="005D64F6" w:rsidRDefault="005D64F6" w:rsidP="000B073F">
            <w:pPr>
              <w:rPr>
                <w:rFonts w:ascii="Arial" w:eastAsia="Arial" w:hAnsi="Arial" w:cs="Arial"/>
                <w:b/>
                <w:sz w:val="20"/>
              </w:rPr>
            </w:pPr>
          </w:p>
          <w:p w14:paraId="2942D1EB" w14:textId="77777777" w:rsidR="005D64F6" w:rsidRDefault="005D64F6" w:rsidP="000B073F">
            <w:pPr>
              <w:rPr>
                <w:rFonts w:ascii="Arial" w:eastAsia="Arial" w:hAnsi="Arial" w:cs="Arial"/>
                <w:b/>
                <w:sz w:val="20"/>
              </w:rPr>
            </w:pPr>
          </w:p>
          <w:p w14:paraId="43871550" w14:textId="77777777" w:rsidR="005D64F6" w:rsidRDefault="005D64F6" w:rsidP="000B073F">
            <w:pPr>
              <w:rPr>
                <w:rFonts w:ascii="Arial" w:eastAsia="Arial" w:hAnsi="Arial" w:cs="Arial"/>
                <w:b/>
                <w:sz w:val="20"/>
              </w:rPr>
            </w:pPr>
          </w:p>
          <w:p w14:paraId="0B11470C" w14:textId="77777777" w:rsidR="005D64F6" w:rsidRDefault="005D64F6" w:rsidP="000B073F">
            <w:pPr>
              <w:rPr>
                <w:rFonts w:ascii="Arial" w:eastAsia="Arial" w:hAnsi="Arial" w:cs="Arial"/>
                <w:b/>
                <w:sz w:val="20"/>
              </w:rPr>
            </w:pPr>
          </w:p>
          <w:p w14:paraId="7F191E80" w14:textId="77777777" w:rsidR="005D64F6" w:rsidRDefault="005D64F6" w:rsidP="000B073F">
            <w:pPr>
              <w:rPr>
                <w:rFonts w:ascii="Arial" w:eastAsia="Arial" w:hAnsi="Arial" w:cs="Arial"/>
                <w:b/>
                <w:sz w:val="20"/>
              </w:rPr>
            </w:pPr>
          </w:p>
          <w:p w14:paraId="738E1A84" w14:textId="77777777" w:rsidR="005D64F6" w:rsidRDefault="005D64F6" w:rsidP="000B073F">
            <w:pPr>
              <w:rPr>
                <w:rFonts w:ascii="Arial" w:eastAsia="Arial" w:hAnsi="Arial" w:cs="Arial"/>
                <w:b/>
                <w:sz w:val="20"/>
              </w:rPr>
            </w:pPr>
          </w:p>
          <w:p w14:paraId="5B45323D" w14:textId="77777777" w:rsidR="005D64F6" w:rsidRDefault="005D64F6" w:rsidP="000B073F">
            <w:pPr>
              <w:rPr>
                <w:rFonts w:ascii="Arial" w:eastAsia="Arial" w:hAnsi="Arial" w:cs="Arial"/>
                <w:b/>
                <w:sz w:val="20"/>
              </w:rPr>
            </w:pPr>
          </w:p>
          <w:p w14:paraId="77FD7733" w14:textId="77777777" w:rsidR="005D64F6" w:rsidRDefault="005D64F6" w:rsidP="000B073F">
            <w:pPr>
              <w:rPr>
                <w:rFonts w:ascii="Arial" w:eastAsia="Arial" w:hAnsi="Arial" w:cs="Arial"/>
                <w:b/>
                <w:sz w:val="20"/>
              </w:rPr>
            </w:pPr>
          </w:p>
          <w:p w14:paraId="1F5FB765" w14:textId="77777777" w:rsidR="005D64F6" w:rsidRDefault="005D64F6" w:rsidP="000B073F">
            <w:pPr>
              <w:rPr>
                <w:rFonts w:ascii="Arial" w:eastAsia="Arial" w:hAnsi="Arial" w:cs="Arial"/>
                <w:b/>
                <w:sz w:val="20"/>
              </w:rPr>
            </w:pPr>
          </w:p>
          <w:p w14:paraId="0D2916BB" w14:textId="77777777" w:rsidR="005D64F6" w:rsidRDefault="005D64F6" w:rsidP="000B073F">
            <w:pPr>
              <w:rPr>
                <w:rFonts w:ascii="Arial" w:eastAsia="Arial" w:hAnsi="Arial" w:cs="Arial"/>
                <w:b/>
                <w:sz w:val="20"/>
              </w:rPr>
            </w:pPr>
          </w:p>
          <w:p w14:paraId="46D08D92" w14:textId="77777777" w:rsidR="005D64F6" w:rsidRDefault="005D64F6" w:rsidP="000B073F">
            <w:pPr>
              <w:rPr>
                <w:rFonts w:ascii="Arial" w:eastAsia="Arial" w:hAnsi="Arial" w:cs="Arial"/>
                <w:b/>
                <w:sz w:val="20"/>
              </w:rPr>
            </w:pPr>
          </w:p>
          <w:p w14:paraId="654DD8BE" w14:textId="77777777" w:rsidR="005D64F6" w:rsidRDefault="005D64F6" w:rsidP="000B073F">
            <w:pPr>
              <w:rPr>
                <w:rFonts w:ascii="Arial" w:eastAsia="Arial" w:hAnsi="Arial" w:cs="Arial"/>
                <w:b/>
                <w:sz w:val="20"/>
              </w:rPr>
            </w:pPr>
          </w:p>
          <w:p w14:paraId="238C7A9E" w14:textId="465390AE" w:rsidR="005D64F6" w:rsidRDefault="005D64F6" w:rsidP="005D64F6">
            <w:r w:rsidRPr="005D64F6">
              <w:rPr>
                <w:rFonts w:ascii="Arial" w:eastAsia="Arial" w:hAnsi="Arial" w:cs="Arial"/>
                <w:b/>
                <w:sz w:val="20"/>
              </w:rPr>
              <w:t>Database Technologies</w:t>
            </w:r>
          </w:p>
        </w:tc>
        <w:tc>
          <w:tcPr>
            <w:tcW w:w="1891" w:type="dxa"/>
            <w:tcBorders>
              <w:top w:val="single" w:sz="8" w:space="0" w:color="000000"/>
              <w:left w:val="single" w:sz="8" w:space="0" w:color="000000"/>
              <w:bottom w:val="single" w:sz="8" w:space="0" w:color="000000"/>
              <w:right w:val="single" w:sz="8" w:space="0" w:color="000000"/>
            </w:tcBorders>
          </w:tcPr>
          <w:p w14:paraId="1885AF33" w14:textId="5ABC9E0D" w:rsidR="00F01D4F" w:rsidRDefault="000B073F" w:rsidP="000B073F">
            <w:pPr>
              <w:ind w:left="10"/>
            </w:pPr>
            <w:r w:rsidRPr="000B073F">
              <w:rPr>
                <w:rFonts w:ascii="Arial" w:eastAsia="Arial" w:hAnsi="Arial" w:cs="Arial"/>
                <w:sz w:val="20"/>
              </w:rPr>
              <w:t>Python (8)</w:t>
            </w:r>
            <w:r w:rsidRPr="000B073F">
              <w:rPr>
                <w:rFonts w:ascii="Arial" w:eastAsia="Arial" w:hAnsi="Arial" w:cs="Arial"/>
                <w:sz w:val="20"/>
              </w:rPr>
              <w:br/>
              <w:t>Django (8)</w:t>
            </w:r>
            <w:r w:rsidRPr="000B073F">
              <w:rPr>
                <w:rFonts w:ascii="Arial" w:eastAsia="Arial" w:hAnsi="Arial" w:cs="Arial"/>
                <w:sz w:val="20"/>
              </w:rPr>
              <w:br/>
            </w:r>
            <w:proofErr w:type="spellStart"/>
            <w:r w:rsidRPr="000B073F">
              <w:rPr>
                <w:rFonts w:ascii="Arial" w:eastAsia="Arial" w:hAnsi="Arial" w:cs="Arial"/>
                <w:sz w:val="20"/>
              </w:rPr>
              <w:t>FastAPI</w:t>
            </w:r>
            <w:proofErr w:type="spellEnd"/>
            <w:r w:rsidRPr="000B073F">
              <w:rPr>
                <w:rFonts w:ascii="Arial" w:eastAsia="Arial" w:hAnsi="Arial" w:cs="Arial"/>
                <w:sz w:val="20"/>
              </w:rPr>
              <w:t xml:space="preserve"> (7)</w:t>
            </w:r>
            <w:r w:rsidRPr="000B073F">
              <w:rPr>
                <w:rFonts w:ascii="Arial" w:eastAsia="Arial" w:hAnsi="Arial" w:cs="Arial"/>
                <w:sz w:val="20"/>
              </w:rPr>
              <w:br/>
              <w:t>RESTful APIs (8)</w:t>
            </w:r>
            <w:r w:rsidRPr="000B073F">
              <w:rPr>
                <w:rFonts w:ascii="Arial" w:eastAsia="Arial" w:hAnsi="Arial" w:cs="Arial"/>
                <w:sz w:val="20"/>
              </w:rPr>
              <w:br/>
              <w:t>JWT Authentication (7)</w:t>
            </w:r>
            <w:r w:rsidRPr="000B073F">
              <w:rPr>
                <w:rFonts w:ascii="Arial" w:eastAsia="Arial" w:hAnsi="Arial" w:cs="Arial"/>
                <w:sz w:val="20"/>
              </w:rPr>
              <w:br/>
              <w:t>API Integration (8)</w:t>
            </w:r>
            <w:r w:rsidRPr="000B073F">
              <w:rPr>
                <w:rFonts w:ascii="Arial" w:eastAsia="Arial" w:hAnsi="Arial" w:cs="Arial"/>
                <w:sz w:val="20"/>
              </w:rPr>
              <w:br/>
              <w:t>OOP (8)</w:t>
            </w:r>
            <w:r w:rsidRPr="000B073F">
              <w:rPr>
                <w:rFonts w:ascii="Arial" w:eastAsia="Arial" w:hAnsi="Arial" w:cs="Arial"/>
                <w:sz w:val="20"/>
              </w:rPr>
              <w:br/>
              <w:t>MVC / MVT Architecture (8)</w:t>
            </w:r>
          </w:p>
        </w:tc>
        <w:tc>
          <w:tcPr>
            <w:tcW w:w="1540" w:type="dxa"/>
            <w:tcBorders>
              <w:top w:val="single" w:sz="8" w:space="0" w:color="000000"/>
              <w:left w:val="single" w:sz="8" w:space="0" w:color="000000"/>
              <w:bottom w:val="single" w:sz="8" w:space="0" w:color="000000"/>
              <w:right w:val="single" w:sz="8" w:space="0" w:color="000000"/>
            </w:tcBorders>
          </w:tcPr>
          <w:p w14:paraId="7BAFEB43" w14:textId="0BD49700" w:rsidR="00F01D4F" w:rsidRDefault="005D64F6" w:rsidP="005D64F6">
            <w:pPr>
              <w:ind w:left="10"/>
            </w:pPr>
            <w:r w:rsidRPr="005D64F6">
              <w:rPr>
                <w:rFonts w:ascii="Arial" w:eastAsia="Arial" w:hAnsi="Arial" w:cs="Arial"/>
                <w:b/>
                <w:sz w:val="20"/>
              </w:rPr>
              <w:t>AI / ML Basics</w:t>
            </w:r>
          </w:p>
        </w:tc>
        <w:tc>
          <w:tcPr>
            <w:tcW w:w="1919" w:type="dxa"/>
            <w:tcBorders>
              <w:top w:val="single" w:sz="8" w:space="0" w:color="000000"/>
              <w:left w:val="single" w:sz="8" w:space="0" w:color="000000"/>
              <w:bottom w:val="single" w:sz="8" w:space="0" w:color="000000"/>
              <w:right w:val="single" w:sz="8" w:space="0" w:color="000000"/>
            </w:tcBorders>
          </w:tcPr>
          <w:p w14:paraId="316C2018" w14:textId="01D6F543" w:rsidR="00F01D4F" w:rsidRDefault="005D64F6" w:rsidP="005D64F6">
            <w:pPr>
              <w:ind w:left="15"/>
            </w:pPr>
            <w:r w:rsidRPr="005D64F6">
              <w:t xml:space="preserve"> </w:t>
            </w:r>
            <w:r w:rsidRPr="005D64F6">
              <w:rPr>
                <w:rFonts w:ascii="Arial" w:eastAsia="Arial" w:hAnsi="Arial" w:cs="Arial"/>
                <w:sz w:val="20"/>
              </w:rPr>
              <w:t>AI API Integration (7)</w:t>
            </w:r>
            <w:r w:rsidRPr="005D64F6">
              <w:rPr>
                <w:rFonts w:ascii="Arial" w:eastAsia="Arial" w:hAnsi="Arial" w:cs="Arial"/>
                <w:sz w:val="20"/>
              </w:rPr>
              <w:br/>
              <w:t>OpenAI API Basics (6)</w:t>
            </w:r>
            <w:r w:rsidRPr="005D64F6">
              <w:rPr>
                <w:rFonts w:ascii="Arial" w:eastAsia="Arial" w:hAnsi="Arial" w:cs="Arial"/>
                <w:sz w:val="20"/>
              </w:rPr>
              <w:br/>
              <w:t>NLP Basics (6)</w:t>
            </w:r>
            <w:r w:rsidRPr="005D64F6">
              <w:rPr>
                <w:rFonts w:ascii="Arial" w:eastAsia="Arial" w:hAnsi="Arial" w:cs="Arial"/>
                <w:sz w:val="20"/>
              </w:rPr>
              <w:br/>
              <w:t>Recommendation Systems Basics (6)</w:t>
            </w:r>
            <w:r w:rsidR="00EA06D0" w:rsidRPr="00EA06D0">
              <w:rPr>
                <w:rFonts w:ascii="Arial" w:eastAsia="Arial" w:hAnsi="Arial" w:cs="Arial"/>
                <w:sz w:val="20"/>
              </w:rPr>
              <w:br/>
            </w:r>
            <w:r w:rsidR="00EA06D0" w:rsidRPr="00EA06D0">
              <w:rPr>
                <w:rFonts w:ascii="Arial" w:eastAsia="Arial" w:hAnsi="Arial" w:cs="Arial"/>
                <w:sz w:val="20"/>
              </w:rPr>
              <w:br/>
            </w:r>
            <w:r w:rsidR="00EA06D0" w:rsidRPr="00EA06D0">
              <w:rPr>
                <w:rFonts w:ascii="Arial" w:eastAsia="Arial" w:hAnsi="Arial" w:cs="Arial"/>
                <w:sz w:val="20"/>
              </w:rPr>
              <w:br/>
            </w:r>
          </w:p>
        </w:tc>
      </w:tr>
      <w:tr w:rsidR="00F01D4F" w14:paraId="78BC44CD" w14:textId="77777777" w:rsidTr="000B073F">
        <w:trPr>
          <w:trHeight w:val="240"/>
        </w:trPr>
        <w:tc>
          <w:tcPr>
            <w:tcW w:w="1550" w:type="dxa"/>
            <w:vMerge/>
            <w:tcBorders>
              <w:top w:val="nil"/>
              <w:left w:val="single" w:sz="8" w:space="0" w:color="000000"/>
              <w:bottom w:val="nil"/>
              <w:right w:val="single" w:sz="8" w:space="0" w:color="000000"/>
            </w:tcBorders>
          </w:tcPr>
          <w:p w14:paraId="612E1966" w14:textId="77777777" w:rsidR="00F01D4F" w:rsidRDefault="00F01D4F"/>
        </w:tc>
        <w:tc>
          <w:tcPr>
            <w:tcW w:w="1891" w:type="dxa"/>
            <w:tcBorders>
              <w:top w:val="single" w:sz="8" w:space="0" w:color="000000"/>
              <w:left w:val="single" w:sz="8" w:space="0" w:color="000000"/>
              <w:bottom w:val="single" w:sz="8" w:space="0" w:color="000000"/>
              <w:right w:val="single" w:sz="8" w:space="0" w:color="000000"/>
            </w:tcBorders>
          </w:tcPr>
          <w:p w14:paraId="40913B7E" w14:textId="31EBB8DD" w:rsidR="00F01D4F" w:rsidRDefault="005D64F6" w:rsidP="005D64F6">
            <w:pPr>
              <w:ind w:left="10"/>
            </w:pPr>
            <w:r w:rsidRPr="005D64F6">
              <w:rPr>
                <w:rFonts w:ascii="Arial" w:eastAsia="Arial" w:hAnsi="Arial" w:cs="Arial"/>
                <w:sz w:val="20"/>
              </w:rPr>
              <w:t>PostgreSQL (7)</w:t>
            </w:r>
          </w:p>
        </w:tc>
        <w:tc>
          <w:tcPr>
            <w:tcW w:w="1540" w:type="dxa"/>
            <w:vMerge w:val="restart"/>
            <w:tcBorders>
              <w:top w:val="single" w:sz="8" w:space="0" w:color="000000"/>
              <w:left w:val="single" w:sz="8" w:space="0" w:color="000000"/>
              <w:bottom w:val="single" w:sz="8" w:space="0" w:color="000000"/>
              <w:right w:val="single" w:sz="8" w:space="0" w:color="000000"/>
            </w:tcBorders>
          </w:tcPr>
          <w:p w14:paraId="1EA417A8" w14:textId="77777777" w:rsidR="00F01D4F" w:rsidRDefault="00000000">
            <w:pPr>
              <w:ind w:left="10"/>
            </w:pPr>
            <w:r>
              <w:rPr>
                <w:rFonts w:ascii="Arial" w:eastAsia="Arial" w:hAnsi="Arial" w:cs="Arial"/>
                <w:b/>
                <w:sz w:val="20"/>
              </w:rPr>
              <w:t>General Tools</w:t>
            </w:r>
          </w:p>
        </w:tc>
        <w:tc>
          <w:tcPr>
            <w:tcW w:w="1919" w:type="dxa"/>
            <w:tcBorders>
              <w:top w:val="single" w:sz="8" w:space="0" w:color="000000"/>
              <w:left w:val="single" w:sz="8" w:space="0" w:color="000000"/>
              <w:bottom w:val="single" w:sz="8" w:space="0" w:color="000000"/>
              <w:right w:val="single" w:sz="8" w:space="0" w:color="000000"/>
            </w:tcBorders>
          </w:tcPr>
          <w:p w14:paraId="182C5B6E" w14:textId="77445F89" w:rsidR="00F01D4F" w:rsidRDefault="00EA06D0">
            <w:pPr>
              <w:ind w:left="15"/>
            </w:pPr>
            <w:r w:rsidRPr="00EA06D0">
              <w:rPr>
                <w:rFonts w:ascii="Arial" w:eastAsia="Arial" w:hAnsi="Arial" w:cs="Arial"/>
                <w:sz w:val="20"/>
              </w:rPr>
              <w:t>Git (8)</w:t>
            </w:r>
          </w:p>
        </w:tc>
      </w:tr>
      <w:tr w:rsidR="00F01D4F" w14:paraId="4EE249AF" w14:textId="77777777" w:rsidTr="000B073F">
        <w:trPr>
          <w:trHeight w:val="260"/>
        </w:trPr>
        <w:tc>
          <w:tcPr>
            <w:tcW w:w="1550" w:type="dxa"/>
            <w:vMerge/>
            <w:tcBorders>
              <w:top w:val="nil"/>
              <w:left w:val="single" w:sz="8" w:space="0" w:color="000000"/>
              <w:bottom w:val="nil"/>
              <w:right w:val="single" w:sz="8" w:space="0" w:color="000000"/>
            </w:tcBorders>
          </w:tcPr>
          <w:p w14:paraId="69A8755D" w14:textId="77777777" w:rsidR="00F01D4F" w:rsidRDefault="00F01D4F"/>
        </w:tc>
        <w:tc>
          <w:tcPr>
            <w:tcW w:w="1891" w:type="dxa"/>
            <w:tcBorders>
              <w:top w:val="single" w:sz="8" w:space="0" w:color="000000"/>
              <w:left w:val="single" w:sz="8" w:space="0" w:color="000000"/>
              <w:bottom w:val="single" w:sz="8" w:space="0" w:color="000000"/>
              <w:right w:val="single" w:sz="8" w:space="0" w:color="000000"/>
            </w:tcBorders>
          </w:tcPr>
          <w:p w14:paraId="7EAB6B97" w14:textId="2AA6B480" w:rsidR="00F01D4F" w:rsidRDefault="005D64F6" w:rsidP="005D64F6">
            <w:pPr>
              <w:ind w:left="10"/>
            </w:pPr>
            <w:r w:rsidRPr="005D64F6">
              <w:rPr>
                <w:rFonts w:ascii="Arial" w:eastAsia="Arial" w:hAnsi="Arial" w:cs="Arial"/>
                <w:sz w:val="20"/>
              </w:rPr>
              <w:t>MySQL (8)</w:t>
            </w:r>
          </w:p>
        </w:tc>
        <w:tc>
          <w:tcPr>
            <w:tcW w:w="1540" w:type="dxa"/>
            <w:vMerge/>
            <w:tcBorders>
              <w:top w:val="nil"/>
              <w:left w:val="single" w:sz="8" w:space="0" w:color="000000"/>
              <w:bottom w:val="nil"/>
              <w:right w:val="single" w:sz="8" w:space="0" w:color="000000"/>
            </w:tcBorders>
          </w:tcPr>
          <w:p w14:paraId="114B74E6" w14:textId="77777777" w:rsidR="00F01D4F" w:rsidRDefault="00F01D4F"/>
        </w:tc>
        <w:tc>
          <w:tcPr>
            <w:tcW w:w="1919" w:type="dxa"/>
            <w:tcBorders>
              <w:top w:val="single" w:sz="8" w:space="0" w:color="000000"/>
              <w:left w:val="single" w:sz="8" w:space="0" w:color="000000"/>
              <w:bottom w:val="single" w:sz="8" w:space="0" w:color="000000"/>
              <w:right w:val="single" w:sz="8" w:space="0" w:color="000000"/>
            </w:tcBorders>
          </w:tcPr>
          <w:p w14:paraId="16D0448B" w14:textId="2B46B663" w:rsidR="00F01D4F" w:rsidRDefault="00EA06D0">
            <w:pPr>
              <w:ind w:left="15"/>
            </w:pPr>
            <w:r w:rsidRPr="00EA06D0">
              <w:rPr>
                <w:rFonts w:ascii="Arial" w:eastAsia="Arial" w:hAnsi="Arial" w:cs="Arial"/>
                <w:sz w:val="20"/>
              </w:rPr>
              <w:t>GitHub (8)</w:t>
            </w:r>
          </w:p>
        </w:tc>
      </w:tr>
      <w:tr w:rsidR="00F01D4F" w14:paraId="46302A67" w14:textId="77777777" w:rsidTr="000B073F">
        <w:trPr>
          <w:trHeight w:val="240"/>
        </w:trPr>
        <w:tc>
          <w:tcPr>
            <w:tcW w:w="1550" w:type="dxa"/>
            <w:vMerge/>
            <w:tcBorders>
              <w:top w:val="nil"/>
              <w:left w:val="single" w:sz="8" w:space="0" w:color="000000"/>
              <w:bottom w:val="nil"/>
              <w:right w:val="single" w:sz="8" w:space="0" w:color="000000"/>
            </w:tcBorders>
          </w:tcPr>
          <w:p w14:paraId="5A319976" w14:textId="77777777" w:rsidR="00F01D4F" w:rsidRDefault="00F01D4F"/>
        </w:tc>
        <w:tc>
          <w:tcPr>
            <w:tcW w:w="1891" w:type="dxa"/>
            <w:tcBorders>
              <w:top w:val="single" w:sz="8" w:space="0" w:color="000000"/>
              <w:left w:val="single" w:sz="8" w:space="0" w:color="000000"/>
              <w:bottom w:val="single" w:sz="8" w:space="0" w:color="000000"/>
              <w:right w:val="single" w:sz="8" w:space="0" w:color="000000"/>
            </w:tcBorders>
          </w:tcPr>
          <w:p w14:paraId="3BD92A5F" w14:textId="27D6A99E" w:rsidR="00F01D4F" w:rsidRDefault="005D64F6" w:rsidP="005D64F6">
            <w:pPr>
              <w:ind w:left="10"/>
              <w:jc w:val="both"/>
            </w:pPr>
            <w:r w:rsidRPr="005D64F6">
              <w:rPr>
                <w:rFonts w:ascii="Arial" w:eastAsia="Arial" w:hAnsi="Arial" w:cs="Arial"/>
                <w:sz w:val="20"/>
              </w:rPr>
              <w:t>SQLite (7)</w:t>
            </w:r>
          </w:p>
        </w:tc>
        <w:tc>
          <w:tcPr>
            <w:tcW w:w="1540" w:type="dxa"/>
            <w:vMerge/>
            <w:tcBorders>
              <w:top w:val="nil"/>
              <w:left w:val="single" w:sz="8" w:space="0" w:color="000000"/>
              <w:bottom w:val="nil"/>
              <w:right w:val="single" w:sz="8" w:space="0" w:color="000000"/>
            </w:tcBorders>
          </w:tcPr>
          <w:p w14:paraId="153B4493" w14:textId="77777777" w:rsidR="00F01D4F" w:rsidRDefault="00F01D4F"/>
        </w:tc>
        <w:tc>
          <w:tcPr>
            <w:tcW w:w="1919" w:type="dxa"/>
            <w:tcBorders>
              <w:top w:val="single" w:sz="8" w:space="0" w:color="000000"/>
              <w:left w:val="single" w:sz="8" w:space="0" w:color="000000"/>
              <w:bottom w:val="single" w:sz="8" w:space="0" w:color="000000"/>
              <w:right w:val="single" w:sz="8" w:space="0" w:color="000000"/>
            </w:tcBorders>
          </w:tcPr>
          <w:p w14:paraId="4BC5B470" w14:textId="77777777" w:rsidR="00F01D4F" w:rsidRDefault="00EA06D0">
            <w:pPr>
              <w:ind w:left="15"/>
              <w:rPr>
                <w:rFonts w:ascii="Arial" w:eastAsia="Arial" w:hAnsi="Arial" w:cs="Arial"/>
                <w:sz w:val="20"/>
              </w:rPr>
            </w:pPr>
            <w:r w:rsidRPr="00EA06D0">
              <w:rPr>
                <w:rFonts w:ascii="Arial" w:eastAsia="Arial" w:hAnsi="Arial" w:cs="Arial"/>
                <w:sz w:val="20"/>
              </w:rPr>
              <w:t>Postman (8)</w:t>
            </w:r>
          </w:p>
          <w:p w14:paraId="1DC26883" w14:textId="7AA81715" w:rsidR="00EA06D0" w:rsidRDefault="00EA06D0">
            <w:pPr>
              <w:ind w:left="15"/>
            </w:pPr>
            <w:r w:rsidRPr="00EA06D0">
              <w:rPr>
                <w:rFonts w:ascii="Arial" w:eastAsia="Arial" w:hAnsi="Arial" w:cs="Arial"/>
                <w:sz w:val="20"/>
              </w:rPr>
              <w:t>Swagger / API Documentation (7</w:t>
            </w:r>
          </w:p>
        </w:tc>
      </w:tr>
      <w:tr w:rsidR="00F01D4F" w14:paraId="16E7DF18" w14:textId="77777777" w:rsidTr="000B073F">
        <w:trPr>
          <w:trHeight w:val="480"/>
        </w:trPr>
        <w:tc>
          <w:tcPr>
            <w:tcW w:w="1550" w:type="dxa"/>
            <w:vMerge/>
            <w:tcBorders>
              <w:top w:val="nil"/>
              <w:left w:val="single" w:sz="8" w:space="0" w:color="000000"/>
              <w:bottom w:val="nil"/>
              <w:right w:val="single" w:sz="8" w:space="0" w:color="000000"/>
            </w:tcBorders>
          </w:tcPr>
          <w:p w14:paraId="40D78FD4" w14:textId="77777777" w:rsidR="00F01D4F" w:rsidRDefault="00F01D4F"/>
        </w:tc>
        <w:tc>
          <w:tcPr>
            <w:tcW w:w="1891" w:type="dxa"/>
            <w:tcBorders>
              <w:top w:val="single" w:sz="8" w:space="0" w:color="000000"/>
              <w:left w:val="single" w:sz="8" w:space="0" w:color="000000"/>
              <w:bottom w:val="single" w:sz="8" w:space="0" w:color="000000"/>
              <w:right w:val="single" w:sz="8" w:space="0" w:color="000000"/>
            </w:tcBorders>
          </w:tcPr>
          <w:p w14:paraId="28B58CC3" w14:textId="1663A2BE" w:rsidR="00F01D4F" w:rsidRDefault="005D64F6" w:rsidP="005D64F6">
            <w:pPr>
              <w:ind w:left="10"/>
            </w:pPr>
            <w:r w:rsidRPr="005D64F6">
              <w:rPr>
                <w:rFonts w:ascii="Arial" w:eastAsia="Arial" w:hAnsi="Arial" w:cs="Arial"/>
                <w:sz w:val="20"/>
              </w:rPr>
              <w:t>SQL Queries (8)</w:t>
            </w:r>
          </w:p>
        </w:tc>
        <w:tc>
          <w:tcPr>
            <w:tcW w:w="1540" w:type="dxa"/>
            <w:vMerge/>
            <w:tcBorders>
              <w:top w:val="nil"/>
              <w:left w:val="single" w:sz="8" w:space="0" w:color="000000"/>
              <w:bottom w:val="nil"/>
              <w:right w:val="single" w:sz="8" w:space="0" w:color="000000"/>
            </w:tcBorders>
          </w:tcPr>
          <w:p w14:paraId="57E5D906" w14:textId="77777777" w:rsidR="00F01D4F" w:rsidRDefault="00F01D4F"/>
        </w:tc>
        <w:tc>
          <w:tcPr>
            <w:tcW w:w="1919" w:type="dxa"/>
            <w:tcBorders>
              <w:top w:val="single" w:sz="8" w:space="0" w:color="000000"/>
              <w:left w:val="single" w:sz="8" w:space="0" w:color="000000"/>
              <w:bottom w:val="single" w:sz="8" w:space="0" w:color="000000"/>
              <w:right w:val="single" w:sz="8" w:space="0" w:color="000000"/>
            </w:tcBorders>
          </w:tcPr>
          <w:p w14:paraId="27C3A042" w14:textId="03D0926C" w:rsidR="00F01D4F" w:rsidRDefault="00EA06D0">
            <w:pPr>
              <w:ind w:left="15"/>
            </w:pPr>
            <w:r w:rsidRPr="00EA06D0">
              <w:rPr>
                <w:rFonts w:ascii="Arial" w:eastAsia="Arial" w:hAnsi="Arial" w:cs="Arial"/>
                <w:sz w:val="20"/>
              </w:rPr>
              <w:t>VS Code (9)</w:t>
            </w:r>
          </w:p>
        </w:tc>
      </w:tr>
      <w:tr w:rsidR="00F01D4F" w14:paraId="7CC23CE6" w14:textId="77777777" w:rsidTr="000B073F">
        <w:trPr>
          <w:trHeight w:val="240"/>
        </w:trPr>
        <w:tc>
          <w:tcPr>
            <w:tcW w:w="1550" w:type="dxa"/>
            <w:vMerge/>
            <w:tcBorders>
              <w:top w:val="nil"/>
              <w:left w:val="single" w:sz="8" w:space="0" w:color="000000"/>
              <w:bottom w:val="nil"/>
              <w:right w:val="single" w:sz="8" w:space="0" w:color="000000"/>
            </w:tcBorders>
          </w:tcPr>
          <w:p w14:paraId="58664A66" w14:textId="77777777" w:rsidR="00F01D4F" w:rsidRDefault="00F01D4F"/>
        </w:tc>
        <w:tc>
          <w:tcPr>
            <w:tcW w:w="1891" w:type="dxa"/>
            <w:tcBorders>
              <w:top w:val="single" w:sz="8" w:space="0" w:color="000000"/>
              <w:left w:val="single" w:sz="8" w:space="0" w:color="000000"/>
              <w:bottom w:val="single" w:sz="8" w:space="0" w:color="000000"/>
              <w:right w:val="single" w:sz="8" w:space="0" w:color="000000"/>
            </w:tcBorders>
          </w:tcPr>
          <w:p w14:paraId="67410B1C" w14:textId="3B27F642" w:rsidR="00F01D4F" w:rsidRDefault="005D64F6" w:rsidP="005D64F6">
            <w:pPr>
              <w:ind w:left="10"/>
            </w:pPr>
            <w:r w:rsidRPr="005D64F6">
              <w:rPr>
                <w:rFonts w:ascii="Arial" w:eastAsia="Arial" w:hAnsi="Arial" w:cs="Arial"/>
                <w:sz w:val="20"/>
              </w:rPr>
              <w:t>Database Design (7)</w:t>
            </w:r>
          </w:p>
        </w:tc>
        <w:tc>
          <w:tcPr>
            <w:tcW w:w="1540" w:type="dxa"/>
            <w:vMerge/>
            <w:tcBorders>
              <w:top w:val="nil"/>
              <w:left w:val="single" w:sz="8" w:space="0" w:color="000000"/>
              <w:bottom w:val="nil"/>
              <w:right w:val="single" w:sz="8" w:space="0" w:color="000000"/>
            </w:tcBorders>
          </w:tcPr>
          <w:p w14:paraId="45542C21" w14:textId="77777777" w:rsidR="00F01D4F" w:rsidRDefault="00F01D4F"/>
        </w:tc>
        <w:tc>
          <w:tcPr>
            <w:tcW w:w="1919" w:type="dxa"/>
            <w:tcBorders>
              <w:top w:val="single" w:sz="8" w:space="0" w:color="000000"/>
              <w:left w:val="single" w:sz="8" w:space="0" w:color="000000"/>
              <w:bottom w:val="single" w:sz="8" w:space="0" w:color="000000"/>
              <w:right w:val="single" w:sz="8" w:space="0" w:color="000000"/>
            </w:tcBorders>
          </w:tcPr>
          <w:p w14:paraId="492DCA99" w14:textId="2A3A793E" w:rsidR="00F01D4F" w:rsidRDefault="005D64F6">
            <w:pPr>
              <w:ind w:left="15"/>
            </w:pPr>
            <w:r w:rsidRPr="00EA06D0">
              <w:rPr>
                <w:rFonts w:ascii="Arial" w:eastAsia="Arial" w:hAnsi="Arial" w:cs="Arial"/>
                <w:sz w:val="20"/>
              </w:rPr>
              <w:t>MS Office (8)</w:t>
            </w:r>
          </w:p>
        </w:tc>
      </w:tr>
      <w:tr w:rsidR="00F01D4F" w14:paraId="15643212" w14:textId="77777777" w:rsidTr="000B073F">
        <w:trPr>
          <w:trHeight w:val="240"/>
        </w:trPr>
        <w:tc>
          <w:tcPr>
            <w:tcW w:w="1550" w:type="dxa"/>
            <w:vMerge/>
            <w:tcBorders>
              <w:top w:val="nil"/>
              <w:left w:val="single" w:sz="8" w:space="0" w:color="000000"/>
              <w:bottom w:val="nil"/>
              <w:right w:val="single" w:sz="8" w:space="0" w:color="000000"/>
            </w:tcBorders>
          </w:tcPr>
          <w:p w14:paraId="42A74448" w14:textId="77777777" w:rsidR="00F01D4F" w:rsidRDefault="00F01D4F"/>
        </w:tc>
        <w:tc>
          <w:tcPr>
            <w:tcW w:w="1891" w:type="dxa"/>
            <w:tcBorders>
              <w:top w:val="single" w:sz="8" w:space="0" w:color="000000"/>
              <w:left w:val="single" w:sz="8" w:space="0" w:color="000000"/>
              <w:bottom w:val="single" w:sz="8" w:space="0" w:color="000000"/>
              <w:right w:val="single" w:sz="8" w:space="0" w:color="000000"/>
            </w:tcBorders>
          </w:tcPr>
          <w:p w14:paraId="25F35A65" w14:textId="7D1629E6" w:rsidR="00F01D4F" w:rsidRDefault="005D64F6" w:rsidP="005D64F6">
            <w:pPr>
              <w:ind w:left="10"/>
            </w:pPr>
            <w:r w:rsidRPr="005D64F6">
              <w:rPr>
                <w:rFonts w:ascii="Arial" w:eastAsia="Arial" w:hAnsi="Arial" w:cs="Arial"/>
                <w:sz w:val="20"/>
              </w:rPr>
              <w:t>Relationships / Foreign Keys (7)</w:t>
            </w:r>
          </w:p>
        </w:tc>
        <w:tc>
          <w:tcPr>
            <w:tcW w:w="1540" w:type="dxa"/>
            <w:vMerge/>
            <w:tcBorders>
              <w:top w:val="nil"/>
              <w:left w:val="single" w:sz="8" w:space="0" w:color="000000"/>
              <w:bottom w:val="single" w:sz="8" w:space="0" w:color="000000"/>
              <w:right w:val="single" w:sz="8" w:space="0" w:color="000000"/>
            </w:tcBorders>
          </w:tcPr>
          <w:p w14:paraId="03DF9F2D" w14:textId="77777777" w:rsidR="00F01D4F" w:rsidRDefault="00F01D4F"/>
        </w:tc>
        <w:tc>
          <w:tcPr>
            <w:tcW w:w="1919" w:type="dxa"/>
            <w:tcBorders>
              <w:top w:val="single" w:sz="8" w:space="0" w:color="000000"/>
              <w:left w:val="single" w:sz="8" w:space="0" w:color="000000"/>
              <w:bottom w:val="single" w:sz="8" w:space="0" w:color="000000"/>
              <w:right w:val="single" w:sz="8" w:space="0" w:color="000000"/>
            </w:tcBorders>
          </w:tcPr>
          <w:p w14:paraId="34EA2397" w14:textId="423D81D3" w:rsidR="00F01D4F" w:rsidRDefault="005D64F6">
            <w:pPr>
              <w:ind w:left="15"/>
            </w:pPr>
            <w:r w:rsidRPr="00EA06D0">
              <w:rPr>
                <w:rFonts w:ascii="Arial" w:eastAsia="Arial" w:hAnsi="Arial" w:cs="Arial"/>
                <w:sz w:val="20"/>
              </w:rPr>
              <w:t>Google Sheets (8)</w:t>
            </w:r>
          </w:p>
        </w:tc>
      </w:tr>
      <w:tr w:rsidR="00F01D4F" w14:paraId="2297FD54" w14:textId="77777777" w:rsidTr="000B073F">
        <w:trPr>
          <w:trHeight w:val="240"/>
        </w:trPr>
        <w:tc>
          <w:tcPr>
            <w:tcW w:w="1550" w:type="dxa"/>
            <w:vMerge/>
            <w:tcBorders>
              <w:top w:val="nil"/>
              <w:left w:val="single" w:sz="8" w:space="0" w:color="000000"/>
              <w:bottom w:val="nil"/>
              <w:right w:val="single" w:sz="8" w:space="0" w:color="000000"/>
            </w:tcBorders>
          </w:tcPr>
          <w:p w14:paraId="3FE1AAB1" w14:textId="77777777" w:rsidR="00F01D4F" w:rsidRDefault="00F01D4F"/>
        </w:tc>
        <w:tc>
          <w:tcPr>
            <w:tcW w:w="1891" w:type="dxa"/>
            <w:tcBorders>
              <w:top w:val="single" w:sz="8" w:space="0" w:color="000000"/>
              <w:left w:val="single" w:sz="8" w:space="0" w:color="000000"/>
              <w:bottom w:val="single" w:sz="8" w:space="0" w:color="000000"/>
              <w:right w:val="single" w:sz="8" w:space="0" w:color="000000"/>
            </w:tcBorders>
          </w:tcPr>
          <w:p w14:paraId="4F5E0D16" w14:textId="02014387" w:rsidR="00F01D4F" w:rsidRDefault="00F01D4F">
            <w:pPr>
              <w:ind w:left="10"/>
            </w:pPr>
          </w:p>
        </w:tc>
        <w:tc>
          <w:tcPr>
            <w:tcW w:w="1540" w:type="dxa"/>
            <w:vMerge w:val="restart"/>
            <w:tcBorders>
              <w:top w:val="single" w:sz="8" w:space="0" w:color="000000"/>
              <w:left w:val="single" w:sz="8" w:space="0" w:color="000000"/>
              <w:bottom w:val="single" w:sz="8" w:space="0" w:color="000000"/>
              <w:right w:val="single" w:sz="8" w:space="0" w:color="000000"/>
            </w:tcBorders>
          </w:tcPr>
          <w:p w14:paraId="6628D517" w14:textId="77777777" w:rsidR="00F01D4F" w:rsidRDefault="00000000">
            <w:pPr>
              <w:ind w:left="10"/>
            </w:pPr>
            <w:r>
              <w:rPr>
                <w:rFonts w:ascii="Arial" w:eastAsia="Arial" w:hAnsi="Arial" w:cs="Arial"/>
                <w:b/>
                <w:sz w:val="20"/>
              </w:rPr>
              <w:t>Operating Systems</w:t>
            </w:r>
          </w:p>
        </w:tc>
        <w:tc>
          <w:tcPr>
            <w:tcW w:w="1919" w:type="dxa"/>
            <w:tcBorders>
              <w:top w:val="single" w:sz="8" w:space="0" w:color="000000"/>
              <w:left w:val="single" w:sz="8" w:space="0" w:color="000000"/>
              <w:bottom w:val="single" w:sz="8" w:space="0" w:color="000000"/>
              <w:right w:val="single" w:sz="8" w:space="0" w:color="000000"/>
            </w:tcBorders>
          </w:tcPr>
          <w:p w14:paraId="4783B3DD" w14:textId="5528CC77" w:rsidR="00F01D4F" w:rsidRDefault="005D64F6" w:rsidP="005D64F6">
            <w:pPr>
              <w:ind w:left="15"/>
            </w:pPr>
            <w:r w:rsidRPr="005D64F6">
              <w:rPr>
                <w:rFonts w:ascii="Arial" w:eastAsia="Arial" w:hAnsi="Arial" w:cs="Arial"/>
                <w:sz w:val="20"/>
              </w:rPr>
              <w:t>Windows (9)</w:t>
            </w:r>
          </w:p>
        </w:tc>
      </w:tr>
      <w:tr w:rsidR="00F01D4F" w14:paraId="0255F6D1" w14:textId="77777777" w:rsidTr="000B073F">
        <w:trPr>
          <w:trHeight w:val="240"/>
        </w:trPr>
        <w:tc>
          <w:tcPr>
            <w:tcW w:w="1550" w:type="dxa"/>
            <w:vMerge/>
            <w:tcBorders>
              <w:top w:val="nil"/>
              <w:left w:val="single" w:sz="8" w:space="0" w:color="000000"/>
              <w:bottom w:val="single" w:sz="8" w:space="0" w:color="000000"/>
              <w:right w:val="single" w:sz="8" w:space="0" w:color="000000"/>
            </w:tcBorders>
          </w:tcPr>
          <w:p w14:paraId="0DA2EEAB" w14:textId="77777777" w:rsidR="00F01D4F" w:rsidRDefault="00F01D4F"/>
        </w:tc>
        <w:tc>
          <w:tcPr>
            <w:tcW w:w="1891" w:type="dxa"/>
            <w:tcBorders>
              <w:top w:val="single" w:sz="8" w:space="0" w:color="000000"/>
              <w:left w:val="single" w:sz="8" w:space="0" w:color="000000"/>
              <w:bottom w:val="single" w:sz="8" w:space="0" w:color="000000"/>
              <w:right w:val="single" w:sz="8" w:space="0" w:color="000000"/>
            </w:tcBorders>
          </w:tcPr>
          <w:p w14:paraId="3EAAC4E0" w14:textId="60A0559D" w:rsidR="00F01D4F" w:rsidRDefault="00F01D4F">
            <w:pPr>
              <w:ind w:left="10"/>
            </w:pPr>
          </w:p>
        </w:tc>
        <w:tc>
          <w:tcPr>
            <w:tcW w:w="1540" w:type="dxa"/>
            <w:vMerge/>
            <w:tcBorders>
              <w:top w:val="nil"/>
              <w:left w:val="single" w:sz="8" w:space="0" w:color="000000"/>
              <w:bottom w:val="single" w:sz="8" w:space="0" w:color="000000"/>
              <w:right w:val="single" w:sz="8" w:space="0" w:color="000000"/>
            </w:tcBorders>
          </w:tcPr>
          <w:p w14:paraId="384FAC67" w14:textId="77777777" w:rsidR="00F01D4F" w:rsidRDefault="00F01D4F"/>
        </w:tc>
        <w:tc>
          <w:tcPr>
            <w:tcW w:w="1919" w:type="dxa"/>
            <w:tcBorders>
              <w:top w:val="single" w:sz="8" w:space="0" w:color="000000"/>
              <w:left w:val="single" w:sz="8" w:space="0" w:color="000000"/>
              <w:bottom w:val="single" w:sz="8" w:space="0" w:color="000000"/>
              <w:right w:val="single" w:sz="8" w:space="0" w:color="000000"/>
            </w:tcBorders>
          </w:tcPr>
          <w:p w14:paraId="6395BBE4" w14:textId="42C1CEB8" w:rsidR="00F01D4F" w:rsidRDefault="005D64F6" w:rsidP="005D64F6">
            <w:pPr>
              <w:ind w:left="15"/>
            </w:pPr>
            <w:r w:rsidRPr="005D64F6">
              <w:t>Linux Basics (6)</w:t>
            </w:r>
          </w:p>
        </w:tc>
      </w:tr>
    </w:tbl>
    <w:p w14:paraId="36EA735D" w14:textId="4D10FD59" w:rsidR="00F01D4F" w:rsidRDefault="00000000">
      <w:pPr>
        <w:pStyle w:val="Heading1"/>
        <w:ind w:left="-5"/>
      </w:pPr>
      <w:r>
        <w:rPr>
          <w:noProof/>
        </w:rPr>
        <mc:AlternateContent>
          <mc:Choice Requires="wpg">
            <w:drawing>
              <wp:anchor distT="0" distB="0" distL="114300" distR="114300" simplePos="0" relativeHeight="251659264" behindDoc="0" locked="0" layoutInCell="1" allowOverlap="1" wp14:anchorId="3DE4B86E" wp14:editId="4F0F45C4">
                <wp:simplePos x="0" y="0"/>
                <wp:positionH relativeFrom="column">
                  <wp:posOffset>-3174</wp:posOffset>
                </wp:positionH>
                <wp:positionV relativeFrom="paragraph">
                  <wp:posOffset>155269</wp:posOffset>
                </wp:positionV>
                <wp:extent cx="1943100" cy="12700"/>
                <wp:effectExtent l="0" t="0" r="0" b="0"/>
                <wp:wrapSquare wrapText="bothSides"/>
                <wp:docPr id="6826" name="Group 6826"/>
                <wp:cNvGraphicFramePr/>
                <a:graphic xmlns:a="http://schemas.openxmlformats.org/drawingml/2006/main">
                  <a:graphicData uri="http://schemas.microsoft.com/office/word/2010/wordprocessingGroup">
                    <wpg:wgp>
                      <wpg:cNvGrpSpPr/>
                      <wpg:grpSpPr>
                        <a:xfrm>
                          <a:off x="0" y="0"/>
                          <a:ext cx="1943100" cy="12700"/>
                          <a:chOff x="0" y="0"/>
                          <a:chExt cx="1943100" cy="12700"/>
                        </a:xfrm>
                      </wpg:grpSpPr>
                      <wps:wsp>
                        <wps:cNvPr id="7" name="Shape 7"/>
                        <wps:cNvSpPr/>
                        <wps:spPr>
                          <a:xfrm>
                            <a:off x="0" y="0"/>
                            <a:ext cx="1943100" cy="0"/>
                          </a:xfrm>
                          <a:custGeom>
                            <a:avLst/>
                            <a:gdLst/>
                            <a:ahLst/>
                            <a:cxnLst/>
                            <a:rect l="0" t="0" r="0" b="0"/>
                            <a:pathLst>
                              <a:path w="1943100">
                                <a:moveTo>
                                  <a:pt x="0" y="0"/>
                                </a:moveTo>
                                <a:lnTo>
                                  <a:pt x="194310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152F4186" id="Group 6826" o:spid="_x0000_s1026" style="position:absolute;margin-left:-.25pt;margin-top:12.25pt;width:153pt;height:1pt;z-index:251659264" coordsize="1943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">
                <v:shape id="Shape 7" o:spid="_x0000_s1027" style="position:absolute;width:19431;height:0;visibility:visible;mso-wrap-style:square;v-text-anchor:top" coordsize="194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" path="m,l1943100,e" filled="f" strokecolor="gray" strokeweight="1pt">
                  <v:stroke miterlimit="83231f" joinstyle="miter"/>
                  <v:path arrowok="t" textboxrect="0,0,1943100,0"/>
                </v:shape>
                <w10:wrap type="square"/>
              </v:group>
            </w:pict>
          </mc:Fallback>
        </mc:AlternateContent>
      </w:r>
      <w:r>
        <w:t>LANGUAGES</w:t>
      </w:r>
    </w:p>
    <w:p w14:paraId="5B587C8B" w14:textId="77777777" w:rsidR="00F01D4F" w:rsidRDefault="00000000">
      <w:pPr>
        <w:spacing w:before="435" w:after="96"/>
        <w:ind w:left="-5" w:right="5" w:hanging="10"/>
      </w:pPr>
      <w:r>
        <w:rPr>
          <w:rFonts w:ascii="Arial" w:eastAsia="Arial" w:hAnsi="Arial" w:cs="Arial"/>
          <w:color w:val="333333"/>
          <w:sz w:val="26"/>
        </w:rPr>
        <w:t>Urdu</w:t>
      </w:r>
    </w:p>
    <w:p w14:paraId="6CAED575" w14:textId="77777777" w:rsidR="00F01D4F" w:rsidRDefault="00000000">
      <w:pPr>
        <w:spacing w:after="282"/>
        <w:ind w:left="-5" w:right="5" w:hanging="10"/>
      </w:pPr>
      <w:r>
        <w:rPr>
          <w:rFonts w:ascii="Arial" w:eastAsia="Arial" w:hAnsi="Arial" w:cs="Arial"/>
          <w:color w:val="333333"/>
          <w:sz w:val="26"/>
        </w:rPr>
        <w:t>English</w:t>
      </w:r>
    </w:p>
    <w:tbl>
      <w:tblPr>
        <w:tblStyle w:val="TableGrid"/>
        <w:tblpPr w:vertAnchor="text" w:tblpY="507"/>
        <w:tblOverlap w:val="never"/>
        <w:tblW w:w="6169" w:type="dxa"/>
        <w:tblInd w:w="0" w:type="dxa"/>
        <w:tblLook w:val="04A0" w:firstRow="1" w:lastRow="0" w:firstColumn="1" w:lastColumn="0" w:noHBand="0" w:noVBand="1"/>
      </w:tblPr>
      <w:tblGrid>
        <w:gridCol w:w="3795"/>
        <w:gridCol w:w="2374"/>
      </w:tblGrid>
      <w:tr w:rsidR="00F01D4F" w14:paraId="3DF578AF" w14:textId="77777777">
        <w:trPr>
          <w:trHeight w:val="330"/>
        </w:trPr>
        <w:tc>
          <w:tcPr>
            <w:tcW w:w="3795" w:type="dxa"/>
            <w:tcBorders>
              <w:top w:val="nil"/>
              <w:left w:val="nil"/>
              <w:bottom w:val="nil"/>
              <w:right w:val="nil"/>
            </w:tcBorders>
          </w:tcPr>
          <w:p w14:paraId="0A3FD81A" w14:textId="77777777" w:rsidR="00F01D4F" w:rsidRDefault="00000000">
            <w:hyperlink r:id="rId7">
              <w:r>
                <w:rPr>
                  <w:rFonts w:ascii="Arial" w:eastAsia="Arial" w:hAnsi="Arial" w:cs="Arial"/>
                  <w:color w:val="1155CC"/>
                  <w:sz w:val="26"/>
                  <w:u w:val="single" w:color="1155CC"/>
                </w:rPr>
                <w:t>https://github.com/haider1</w:t>
              </w:r>
            </w:hyperlink>
          </w:p>
        </w:tc>
        <w:tc>
          <w:tcPr>
            <w:tcW w:w="2374" w:type="dxa"/>
            <w:tcBorders>
              <w:top w:val="nil"/>
              <w:left w:val="nil"/>
              <w:bottom w:val="nil"/>
              <w:right w:val="nil"/>
            </w:tcBorders>
          </w:tcPr>
          <w:p w14:paraId="4E5214D1" w14:textId="205BBD18" w:rsidR="007D67BF" w:rsidRPr="007D67BF" w:rsidRDefault="00000000" w:rsidP="007D67BF">
            <w:pPr>
              <w:jc w:val="both"/>
              <w:rPr>
                <w:rFonts w:ascii="Arial" w:eastAsia="Arial" w:hAnsi="Arial" w:cs="Arial"/>
                <w:b/>
                <w:sz w:val="24"/>
              </w:rPr>
            </w:pPr>
            <w:r>
              <w:rPr>
                <w:rFonts w:ascii="Arial" w:eastAsia="Arial" w:hAnsi="Arial" w:cs="Arial"/>
                <w:b/>
                <w:sz w:val="24"/>
              </w:rPr>
              <w:t>WORK EXPERIENCE</w:t>
            </w:r>
          </w:p>
        </w:tc>
      </w:tr>
    </w:tbl>
    <w:p w14:paraId="0D23947D" w14:textId="77777777" w:rsidR="00F01D4F" w:rsidRDefault="00000000">
      <w:pPr>
        <w:pStyle w:val="Heading1"/>
        <w:spacing w:after="256"/>
        <w:ind w:left="-5"/>
      </w:pPr>
      <w:r>
        <w:rPr>
          <w:noProof/>
        </w:rPr>
        <mc:AlternateContent>
          <mc:Choice Requires="wpg">
            <w:drawing>
              <wp:anchor distT="0" distB="0" distL="114300" distR="114300" simplePos="0" relativeHeight="251660288" behindDoc="0" locked="0" layoutInCell="1" allowOverlap="1" wp14:anchorId="0B008D1B" wp14:editId="2F320240">
                <wp:simplePos x="0" y="0"/>
                <wp:positionH relativeFrom="column">
                  <wp:posOffset>-3174</wp:posOffset>
                </wp:positionH>
                <wp:positionV relativeFrom="paragraph">
                  <wp:posOffset>154696</wp:posOffset>
                </wp:positionV>
                <wp:extent cx="1943100" cy="12700"/>
                <wp:effectExtent l="0" t="0" r="0" b="0"/>
                <wp:wrapNone/>
                <wp:docPr id="6827" name="Group 6827"/>
                <wp:cNvGraphicFramePr/>
                <a:graphic xmlns:a="http://schemas.openxmlformats.org/drawingml/2006/main">
                  <a:graphicData uri="http://schemas.microsoft.com/office/word/2010/wordprocessingGroup">
                    <wpg:wgp>
                      <wpg:cNvGrpSpPr/>
                      <wpg:grpSpPr>
                        <a:xfrm>
                          <a:off x="0" y="0"/>
                          <a:ext cx="1943100" cy="12700"/>
                          <a:chOff x="0" y="0"/>
                          <a:chExt cx="1943100" cy="12700"/>
                        </a:xfrm>
                      </wpg:grpSpPr>
                      <wps:wsp>
                        <wps:cNvPr id="8" name="Shape 8"/>
                        <wps:cNvSpPr/>
                        <wps:spPr>
                          <a:xfrm>
                            <a:off x="0" y="0"/>
                            <a:ext cx="1943100" cy="0"/>
                          </a:xfrm>
                          <a:custGeom>
                            <a:avLst/>
                            <a:gdLst/>
                            <a:ahLst/>
                            <a:cxnLst/>
                            <a:rect l="0" t="0" r="0" b="0"/>
                            <a:pathLst>
                              <a:path w="1943100">
                                <a:moveTo>
                                  <a:pt x="0" y="0"/>
                                </a:moveTo>
                                <a:lnTo>
                                  <a:pt x="194310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27" style="width:153pt;height:1pt;position:absolute;z-index:3;mso-position-horizontal-relative:text;mso-position-horizontal:absolute;margin-left:-0.25pt;mso-position-vertical-relative:text;margin-top:12.1808pt;" coordsize="19431,127">
                <v:shape id="Shape 8" style="position:absolute;width:19431;height:0;left:0;top:0;" coordsize="1943100,0" path="m0,0l1943100,0">
                  <v:stroke weight="1pt" endcap="flat" joinstyle="miter" miterlimit="10" on="true" color="#808080"/>
                  <v:fill on="false" color="#000000" opacity="0"/>
                </v:shape>
              </v:group>
            </w:pict>
          </mc:Fallback>
        </mc:AlternateContent>
      </w:r>
      <w:r>
        <w:rPr>
          <w:noProof/>
        </w:rPr>
        <mc:AlternateContent>
          <mc:Choice Requires="wpg">
            <w:drawing>
              <wp:anchor distT="0" distB="0" distL="114300" distR="114300" simplePos="0" relativeHeight="251661312" behindDoc="0" locked="0" layoutInCell="1" allowOverlap="1" wp14:anchorId="2C8D28FE" wp14:editId="3E6A66A6">
                <wp:simplePos x="0" y="0"/>
                <wp:positionH relativeFrom="column">
                  <wp:posOffset>2409825</wp:posOffset>
                </wp:positionH>
                <wp:positionV relativeFrom="paragraph">
                  <wp:posOffset>472196</wp:posOffset>
                </wp:positionV>
                <wp:extent cx="4394200" cy="12700"/>
                <wp:effectExtent l="0" t="0" r="0" b="0"/>
                <wp:wrapSquare wrapText="bothSides"/>
                <wp:docPr id="6829" name="Group 6829"/>
                <wp:cNvGraphicFramePr/>
                <a:graphic xmlns:a="http://schemas.openxmlformats.org/drawingml/2006/main">
                  <a:graphicData uri="http://schemas.microsoft.com/office/word/2010/wordprocessingGroup">
                    <wpg:wgp>
                      <wpg:cNvGrpSpPr/>
                      <wpg:grpSpPr>
                        <a:xfrm>
                          <a:off x="0" y="0"/>
                          <a:ext cx="4394200" cy="12700"/>
                          <a:chOff x="0" y="0"/>
                          <a:chExt cx="4394200" cy="12700"/>
                        </a:xfrm>
                      </wpg:grpSpPr>
                      <wps:wsp>
                        <wps:cNvPr id="10" name="Shape 10"/>
                        <wps:cNvSpPr/>
                        <wps:spPr>
                          <a:xfrm>
                            <a:off x="0" y="0"/>
                            <a:ext cx="4394200" cy="0"/>
                          </a:xfrm>
                          <a:custGeom>
                            <a:avLst/>
                            <a:gdLst/>
                            <a:ahLst/>
                            <a:cxnLst/>
                            <a:rect l="0" t="0" r="0" b="0"/>
                            <a:pathLst>
                              <a:path w="4394200">
                                <a:moveTo>
                                  <a:pt x="0" y="0"/>
                                </a:moveTo>
                                <a:lnTo>
                                  <a:pt x="439420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29" style="width:346pt;height:1pt;position:absolute;mso-position-horizontal-relative:text;mso-position-horizontal:absolute;margin-left:189.75pt;mso-position-vertical-relative:text;margin-top:37.1808pt;" coordsize="43942,127">
                <v:shape id="Shape 10" style="position:absolute;width:43942;height:0;left:0;top:0;" coordsize="4394200,0" path="m0,0l4394200,0">
                  <v:stroke weight="1pt" endcap="flat" joinstyle="miter" miterlimit="10" on="true" color="#808080"/>
                  <v:fill on="false" color="#000000" opacity="0"/>
                </v:shape>
                <w10:wrap type="square"/>
              </v:group>
            </w:pict>
          </mc:Fallback>
        </mc:AlternateContent>
      </w:r>
      <w:r>
        <w:t>GITHUB ACCOUNT</w:t>
      </w:r>
    </w:p>
    <w:tbl>
      <w:tblPr>
        <w:tblStyle w:val="TableGrid"/>
        <w:tblpPr w:vertAnchor="text" w:tblpX="3805" w:tblpY="112"/>
        <w:tblOverlap w:val="never"/>
        <w:tblW w:w="6920" w:type="dxa"/>
        <w:tblInd w:w="0" w:type="dxa"/>
        <w:tblCellMar>
          <w:top w:w="52" w:type="dxa"/>
          <w:left w:w="95" w:type="dxa"/>
          <w:right w:w="115" w:type="dxa"/>
        </w:tblCellMar>
        <w:tblLook w:val="04A0" w:firstRow="1" w:lastRow="0" w:firstColumn="1" w:lastColumn="0" w:noHBand="0" w:noVBand="1"/>
      </w:tblPr>
      <w:tblGrid>
        <w:gridCol w:w="1239"/>
        <w:gridCol w:w="1160"/>
        <w:gridCol w:w="1360"/>
        <w:gridCol w:w="3161"/>
      </w:tblGrid>
      <w:tr w:rsidR="00F01D4F" w14:paraId="1B1384C5" w14:textId="77777777" w:rsidTr="005D64F6">
        <w:trPr>
          <w:trHeight w:val="240"/>
        </w:trPr>
        <w:tc>
          <w:tcPr>
            <w:tcW w:w="1239" w:type="dxa"/>
            <w:tcBorders>
              <w:top w:val="single" w:sz="8" w:space="0" w:color="000000"/>
              <w:left w:val="single" w:sz="8" w:space="0" w:color="000000"/>
              <w:bottom w:val="single" w:sz="8" w:space="0" w:color="000000"/>
              <w:right w:val="single" w:sz="8" w:space="0" w:color="000000"/>
            </w:tcBorders>
          </w:tcPr>
          <w:p w14:paraId="29043AC1" w14:textId="77777777" w:rsidR="00F01D4F" w:rsidRDefault="00000000">
            <w:r>
              <w:rPr>
                <w:rFonts w:ascii="Arial" w:eastAsia="Arial" w:hAnsi="Arial" w:cs="Arial"/>
                <w:b/>
                <w:sz w:val="20"/>
              </w:rPr>
              <w:t>Duration</w:t>
            </w:r>
          </w:p>
        </w:tc>
        <w:tc>
          <w:tcPr>
            <w:tcW w:w="1160" w:type="dxa"/>
            <w:tcBorders>
              <w:top w:val="single" w:sz="8" w:space="0" w:color="000000"/>
              <w:left w:val="single" w:sz="8" w:space="0" w:color="000000"/>
              <w:bottom w:val="single" w:sz="8" w:space="0" w:color="000000"/>
              <w:right w:val="single" w:sz="8" w:space="0" w:color="000000"/>
            </w:tcBorders>
          </w:tcPr>
          <w:p w14:paraId="224ED28F" w14:textId="77777777" w:rsidR="00F01D4F" w:rsidRDefault="00000000">
            <w:pPr>
              <w:ind w:left="5"/>
            </w:pPr>
            <w:r>
              <w:rPr>
                <w:rFonts w:ascii="Arial" w:eastAsia="Arial" w:hAnsi="Arial" w:cs="Arial"/>
                <w:b/>
                <w:sz w:val="20"/>
              </w:rPr>
              <w:t>Company</w:t>
            </w:r>
          </w:p>
        </w:tc>
        <w:tc>
          <w:tcPr>
            <w:tcW w:w="1360" w:type="dxa"/>
            <w:tcBorders>
              <w:top w:val="single" w:sz="8" w:space="0" w:color="000000"/>
              <w:left w:val="single" w:sz="8" w:space="0" w:color="000000"/>
              <w:bottom w:val="single" w:sz="8" w:space="0" w:color="000000"/>
              <w:right w:val="single" w:sz="8" w:space="0" w:color="000000"/>
            </w:tcBorders>
          </w:tcPr>
          <w:p w14:paraId="44F086A0" w14:textId="77777777" w:rsidR="00F01D4F" w:rsidRDefault="00000000">
            <w:r>
              <w:rPr>
                <w:rFonts w:ascii="Arial" w:eastAsia="Arial" w:hAnsi="Arial" w:cs="Arial"/>
                <w:b/>
                <w:sz w:val="20"/>
              </w:rPr>
              <w:t>Designation</w:t>
            </w:r>
          </w:p>
        </w:tc>
        <w:tc>
          <w:tcPr>
            <w:tcW w:w="3161" w:type="dxa"/>
            <w:tcBorders>
              <w:top w:val="single" w:sz="8" w:space="0" w:color="000000"/>
              <w:left w:val="single" w:sz="8" w:space="0" w:color="000000"/>
              <w:bottom w:val="single" w:sz="8" w:space="0" w:color="000000"/>
              <w:right w:val="single" w:sz="8" w:space="0" w:color="000000"/>
            </w:tcBorders>
          </w:tcPr>
          <w:p w14:paraId="5A697753" w14:textId="77777777" w:rsidR="00F01D4F" w:rsidRDefault="00000000">
            <w:pPr>
              <w:ind w:left="5"/>
            </w:pPr>
            <w:r>
              <w:rPr>
                <w:rFonts w:ascii="Arial" w:eastAsia="Arial" w:hAnsi="Arial" w:cs="Arial"/>
                <w:b/>
                <w:sz w:val="20"/>
              </w:rPr>
              <w:t>Responsibilities/Achievements</w:t>
            </w:r>
          </w:p>
        </w:tc>
      </w:tr>
      <w:tr w:rsidR="00F01D4F" w14:paraId="4D89D36F" w14:textId="77777777" w:rsidTr="005D64F6">
        <w:trPr>
          <w:trHeight w:val="500"/>
        </w:trPr>
        <w:tc>
          <w:tcPr>
            <w:tcW w:w="1239" w:type="dxa"/>
            <w:tcBorders>
              <w:top w:val="single" w:sz="8" w:space="0" w:color="000000"/>
              <w:left w:val="single" w:sz="8" w:space="0" w:color="000000"/>
              <w:bottom w:val="single" w:sz="8" w:space="0" w:color="000000"/>
              <w:right w:val="single" w:sz="8" w:space="0" w:color="000000"/>
            </w:tcBorders>
          </w:tcPr>
          <w:p w14:paraId="56D93655" w14:textId="77777777" w:rsidR="00F01D4F" w:rsidRDefault="00000000">
            <w:r>
              <w:rPr>
                <w:sz w:val="20"/>
              </w:rPr>
              <w:t>April 2019 – Present</w:t>
            </w:r>
          </w:p>
        </w:tc>
        <w:tc>
          <w:tcPr>
            <w:tcW w:w="1160" w:type="dxa"/>
            <w:tcBorders>
              <w:top w:val="single" w:sz="8" w:space="0" w:color="000000"/>
              <w:left w:val="single" w:sz="8" w:space="0" w:color="000000"/>
              <w:bottom w:val="single" w:sz="8" w:space="0" w:color="000000"/>
              <w:right w:val="single" w:sz="8" w:space="0" w:color="000000"/>
            </w:tcBorders>
          </w:tcPr>
          <w:p w14:paraId="660640A1" w14:textId="77777777" w:rsidR="00F01D4F" w:rsidRDefault="00F01D4F"/>
        </w:tc>
        <w:tc>
          <w:tcPr>
            <w:tcW w:w="1360" w:type="dxa"/>
            <w:tcBorders>
              <w:top w:val="single" w:sz="8" w:space="0" w:color="000000"/>
              <w:left w:val="single" w:sz="8" w:space="0" w:color="000000"/>
              <w:bottom w:val="single" w:sz="8" w:space="0" w:color="000000"/>
              <w:right w:val="single" w:sz="8" w:space="0" w:color="000000"/>
            </w:tcBorders>
          </w:tcPr>
          <w:p w14:paraId="18EA53F5" w14:textId="77777777" w:rsidR="00F01D4F" w:rsidRDefault="00000000">
            <w:r>
              <w:rPr>
                <w:sz w:val="20"/>
              </w:rPr>
              <w:t>Executive IT Officer</w:t>
            </w:r>
          </w:p>
        </w:tc>
        <w:tc>
          <w:tcPr>
            <w:tcW w:w="3161" w:type="dxa"/>
            <w:tcBorders>
              <w:top w:val="single" w:sz="8" w:space="0" w:color="000000"/>
              <w:left w:val="single" w:sz="8" w:space="0" w:color="000000"/>
              <w:bottom w:val="single" w:sz="8" w:space="0" w:color="000000"/>
              <w:right w:val="single" w:sz="8" w:space="0" w:color="000000"/>
            </w:tcBorders>
          </w:tcPr>
          <w:p w14:paraId="70A38DF5" w14:textId="77777777" w:rsidR="00F01D4F" w:rsidRDefault="00000000">
            <w:pPr>
              <w:ind w:left="5"/>
            </w:pPr>
            <w:r>
              <w:rPr>
                <w:sz w:val="20"/>
              </w:rPr>
              <w:t xml:space="preserve">Frontend </w:t>
            </w:r>
            <w:proofErr w:type="gramStart"/>
            <w:r>
              <w:rPr>
                <w:sz w:val="20"/>
              </w:rPr>
              <w:t>Developer( Web</w:t>
            </w:r>
            <w:proofErr w:type="gramEnd"/>
            <w:r>
              <w:rPr>
                <w:sz w:val="20"/>
              </w:rPr>
              <w:t xml:space="preserve"> , Mobile)</w:t>
            </w:r>
          </w:p>
        </w:tc>
      </w:tr>
    </w:tbl>
    <w:p w14:paraId="3B8124AA" w14:textId="29A7ABCF" w:rsidR="00F01D4F" w:rsidRDefault="005D64F6" w:rsidP="005D64F6">
      <w:pPr>
        <w:spacing w:before="55" w:after="583"/>
      </w:pPr>
      <w:r w:rsidRPr="005D64F6">
        <w:t>https://github.com/hamzabinmaqsood</w:t>
      </w:r>
    </w:p>
    <w:p w14:paraId="64685157" w14:textId="77777777" w:rsidR="00F01D4F" w:rsidRDefault="00000000">
      <w:pPr>
        <w:spacing w:after="0"/>
        <w:ind w:left="3790" w:hanging="10"/>
      </w:pPr>
      <w:r>
        <w:rPr>
          <w:rFonts w:ascii="Arial" w:eastAsia="Arial" w:hAnsi="Arial" w:cs="Arial"/>
          <w:b/>
          <w:sz w:val="24"/>
        </w:rPr>
        <w:t>EDUCATION</w:t>
      </w:r>
    </w:p>
    <w:p w14:paraId="110570AB" w14:textId="77777777" w:rsidR="00F01D4F" w:rsidRDefault="00000000">
      <w:pPr>
        <w:spacing w:after="260"/>
        <w:ind w:left="3795" w:right="-5"/>
      </w:pPr>
      <w:r>
        <w:rPr>
          <w:noProof/>
        </w:rPr>
        <mc:AlternateContent>
          <mc:Choice Requires="wpg">
            <w:drawing>
              <wp:inline distT="0" distB="0" distL="0" distR="0" wp14:anchorId="12F0C7FF" wp14:editId="3A35455F">
                <wp:extent cx="4394200" cy="12700"/>
                <wp:effectExtent l="0" t="0" r="0" b="0"/>
                <wp:docPr id="6830" name="Group 6830"/>
                <wp:cNvGraphicFramePr/>
                <a:graphic xmlns:a="http://schemas.openxmlformats.org/drawingml/2006/main">
                  <a:graphicData uri="http://schemas.microsoft.com/office/word/2010/wordprocessingGroup">
                    <wpg:wgp>
                      <wpg:cNvGrpSpPr/>
                      <wpg:grpSpPr>
                        <a:xfrm>
                          <a:off x="0" y="0"/>
                          <a:ext cx="4394200" cy="12700"/>
                          <a:chOff x="0" y="0"/>
                          <a:chExt cx="4394200" cy="12700"/>
                        </a:xfrm>
                      </wpg:grpSpPr>
                      <wps:wsp>
                        <wps:cNvPr id="11" name="Shape 11"/>
                        <wps:cNvSpPr/>
                        <wps:spPr>
                          <a:xfrm>
                            <a:off x="0" y="0"/>
                            <a:ext cx="4394200" cy="0"/>
                          </a:xfrm>
                          <a:custGeom>
                            <a:avLst/>
                            <a:gdLst/>
                            <a:ahLst/>
                            <a:cxnLst/>
                            <a:rect l="0" t="0" r="0" b="0"/>
                            <a:pathLst>
                              <a:path w="4394200">
                                <a:moveTo>
                                  <a:pt x="0" y="0"/>
                                </a:moveTo>
                                <a:lnTo>
                                  <a:pt x="439420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30" style="width:346pt;height:1pt;mso-position-horizontal-relative:char;mso-position-vertical-relative:line" coordsize="43942,127">
                <v:shape id="Shape 11" style="position:absolute;width:43942;height:0;left:0;top:0;" coordsize="4394200,0" path="m0,0l4394200,0">
                  <v:stroke weight="1pt" endcap="flat" joinstyle="miter" miterlimit="10" on="true" color="#808080"/>
                  <v:fill on="false" color="#000000" opacity="0"/>
                </v:shape>
              </v:group>
            </w:pict>
          </mc:Fallback>
        </mc:AlternateContent>
      </w:r>
    </w:p>
    <w:tbl>
      <w:tblPr>
        <w:tblStyle w:val="TableGrid"/>
        <w:tblpPr w:vertAnchor="text" w:tblpX="3805" w:tblpY="-1368"/>
        <w:tblOverlap w:val="never"/>
        <w:tblW w:w="6900" w:type="dxa"/>
        <w:tblInd w:w="0" w:type="dxa"/>
        <w:tblCellMar>
          <w:top w:w="46" w:type="dxa"/>
          <w:left w:w="95" w:type="dxa"/>
          <w:right w:w="115" w:type="dxa"/>
        </w:tblCellMar>
        <w:tblLook w:val="04A0" w:firstRow="1" w:lastRow="0" w:firstColumn="1" w:lastColumn="0" w:noHBand="0" w:noVBand="1"/>
      </w:tblPr>
      <w:tblGrid>
        <w:gridCol w:w="1180"/>
        <w:gridCol w:w="2640"/>
        <w:gridCol w:w="3080"/>
      </w:tblGrid>
      <w:tr w:rsidR="00F01D4F" w14:paraId="42729A70" w14:textId="77777777" w:rsidTr="007D67BF">
        <w:trPr>
          <w:trHeight w:val="240"/>
        </w:trPr>
        <w:tc>
          <w:tcPr>
            <w:tcW w:w="1180" w:type="dxa"/>
            <w:tcBorders>
              <w:top w:val="single" w:sz="8" w:space="0" w:color="000000"/>
              <w:left w:val="single" w:sz="8" w:space="0" w:color="000000"/>
              <w:bottom w:val="single" w:sz="8" w:space="0" w:color="000000"/>
              <w:right w:val="single" w:sz="8" w:space="0" w:color="000000"/>
            </w:tcBorders>
          </w:tcPr>
          <w:p w14:paraId="18BFFF7A" w14:textId="77777777" w:rsidR="00F01D4F" w:rsidRDefault="00000000" w:rsidP="007D67BF">
            <w:r>
              <w:rPr>
                <w:rFonts w:ascii="Arial" w:eastAsia="Arial" w:hAnsi="Arial" w:cs="Arial"/>
                <w:b/>
                <w:sz w:val="20"/>
              </w:rPr>
              <w:t>Duration</w:t>
            </w:r>
          </w:p>
        </w:tc>
        <w:tc>
          <w:tcPr>
            <w:tcW w:w="2640" w:type="dxa"/>
            <w:tcBorders>
              <w:top w:val="single" w:sz="8" w:space="0" w:color="000000"/>
              <w:left w:val="single" w:sz="8" w:space="0" w:color="000000"/>
              <w:bottom w:val="single" w:sz="8" w:space="0" w:color="000000"/>
              <w:right w:val="single" w:sz="8" w:space="0" w:color="000000"/>
            </w:tcBorders>
          </w:tcPr>
          <w:p w14:paraId="18B8BD5F" w14:textId="77777777" w:rsidR="00F01D4F" w:rsidRDefault="00000000" w:rsidP="007D67BF">
            <w:pPr>
              <w:ind w:left="5"/>
            </w:pPr>
            <w:r>
              <w:rPr>
                <w:rFonts w:ascii="Arial" w:eastAsia="Arial" w:hAnsi="Arial" w:cs="Arial"/>
                <w:b/>
                <w:sz w:val="20"/>
              </w:rPr>
              <w:t>Institute</w:t>
            </w:r>
          </w:p>
        </w:tc>
        <w:tc>
          <w:tcPr>
            <w:tcW w:w="3080" w:type="dxa"/>
            <w:tcBorders>
              <w:top w:val="single" w:sz="8" w:space="0" w:color="000000"/>
              <w:left w:val="single" w:sz="8" w:space="0" w:color="000000"/>
              <w:bottom w:val="single" w:sz="8" w:space="0" w:color="000000"/>
              <w:right w:val="single" w:sz="8" w:space="0" w:color="000000"/>
            </w:tcBorders>
          </w:tcPr>
          <w:p w14:paraId="02459505" w14:textId="77777777" w:rsidR="00F01D4F" w:rsidRDefault="00000000" w:rsidP="007D67BF">
            <w:pPr>
              <w:ind w:left="5"/>
            </w:pPr>
            <w:r>
              <w:rPr>
                <w:rFonts w:ascii="Arial" w:eastAsia="Arial" w:hAnsi="Arial" w:cs="Arial"/>
                <w:b/>
                <w:sz w:val="20"/>
              </w:rPr>
              <w:t>Degree/Course</w:t>
            </w:r>
          </w:p>
        </w:tc>
      </w:tr>
      <w:tr w:rsidR="00F01D4F" w14:paraId="0E5F859F" w14:textId="77777777" w:rsidTr="007D67BF">
        <w:trPr>
          <w:trHeight w:val="440"/>
        </w:trPr>
        <w:tc>
          <w:tcPr>
            <w:tcW w:w="1180" w:type="dxa"/>
            <w:tcBorders>
              <w:top w:val="single" w:sz="8" w:space="0" w:color="000000"/>
              <w:left w:val="single" w:sz="8" w:space="0" w:color="000000"/>
              <w:bottom w:val="single" w:sz="8" w:space="0" w:color="000000"/>
              <w:right w:val="single" w:sz="8" w:space="0" w:color="000000"/>
            </w:tcBorders>
          </w:tcPr>
          <w:p w14:paraId="419B8851" w14:textId="77777777" w:rsidR="00F01D4F" w:rsidRDefault="00000000" w:rsidP="007D67BF">
            <w:r>
              <w:rPr>
                <w:sz w:val="20"/>
              </w:rPr>
              <w:t>2015- 2019</w:t>
            </w:r>
          </w:p>
        </w:tc>
        <w:tc>
          <w:tcPr>
            <w:tcW w:w="2640" w:type="dxa"/>
            <w:tcBorders>
              <w:top w:val="single" w:sz="8" w:space="0" w:color="000000"/>
              <w:left w:val="single" w:sz="8" w:space="0" w:color="000000"/>
              <w:bottom w:val="single" w:sz="8" w:space="0" w:color="000000"/>
              <w:right w:val="single" w:sz="8" w:space="0" w:color="000000"/>
            </w:tcBorders>
          </w:tcPr>
          <w:p w14:paraId="06C95CCD" w14:textId="77777777" w:rsidR="00F01D4F" w:rsidRDefault="00000000" w:rsidP="007D67BF">
            <w:pPr>
              <w:ind w:left="5"/>
            </w:pPr>
            <w:r>
              <w:rPr>
                <w:rFonts w:ascii="Arial" w:eastAsia="Arial" w:hAnsi="Arial" w:cs="Arial"/>
                <w:sz w:val="18"/>
              </w:rPr>
              <w:t>Bachelor of Software Engineering</w:t>
            </w:r>
          </w:p>
        </w:tc>
        <w:tc>
          <w:tcPr>
            <w:tcW w:w="3080" w:type="dxa"/>
            <w:tcBorders>
              <w:top w:val="single" w:sz="8" w:space="0" w:color="000000"/>
              <w:left w:val="single" w:sz="8" w:space="0" w:color="000000"/>
              <w:bottom w:val="single" w:sz="8" w:space="0" w:color="000000"/>
              <w:right w:val="single" w:sz="8" w:space="0" w:color="000000"/>
            </w:tcBorders>
          </w:tcPr>
          <w:p w14:paraId="75F9E1FC" w14:textId="77777777" w:rsidR="00F01D4F" w:rsidRDefault="00000000" w:rsidP="007D67BF">
            <w:pPr>
              <w:ind w:left="5"/>
            </w:pPr>
            <w:proofErr w:type="spellStart"/>
            <w:r>
              <w:rPr>
                <w:rFonts w:ascii="Arial" w:eastAsia="Arial" w:hAnsi="Arial" w:cs="Arial"/>
                <w:sz w:val="18"/>
              </w:rPr>
              <w:t>Riphah</w:t>
            </w:r>
            <w:proofErr w:type="spellEnd"/>
            <w:r>
              <w:rPr>
                <w:rFonts w:ascii="Arial" w:eastAsia="Arial" w:hAnsi="Arial" w:cs="Arial"/>
                <w:sz w:val="18"/>
              </w:rPr>
              <w:t xml:space="preserve"> International University, Islamabad</w:t>
            </w:r>
          </w:p>
        </w:tc>
      </w:tr>
      <w:tr w:rsidR="00F01D4F" w14:paraId="6FF0660B" w14:textId="77777777" w:rsidTr="007D67BF">
        <w:trPr>
          <w:trHeight w:val="260"/>
        </w:trPr>
        <w:tc>
          <w:tcPr>
            <w:tcW w:w="1180" w:type="dxa"/>
            <w:tcBorders>
              <w:top w:val="single" w:sz="8" w:space="0" w:color="000000"/>
              <w:left w:val="single" w:sz="8" w:space="0" w:color="000000"/>
              <w:bottom w:val="single" w:sz="8" w:space="0" w:color="000000"/>
              <w:right w:val="single" w:sz="8" w:space="0" w:color="000000"/>
            </w:tcBorders>
          </w:tcPr>
          <w:p w14:paraId="0195EF05" w14:textId="77777777" w:rsidR="00F01D4F" w:rsidRDefault="00000000" w:rsidP="007D67BF">
            <w:r>
              <w:rPr>
                <w:sz w:val="20"/>
              </w:rPr>
              <w:t>2012-2014</w:t>
            </w:r>
          </w:p>
        </w:tc>
        <w:tc>
          <w:tcPr>
            <w:tcW w:w="2640" w:type="dxa"/>
            <w:tcBorders>
              <w:top w:val="single" w:sz="8" w:space="0" w:color="000000"/>
              <w:left w:val="single" w:sz="8" w:space="0" w:color="000000"/>
              <w:bottom w:val="single" w:sz="8" w:space="0" w:color="000000"/>
              <w:right w:val="single" w:sz="8" w:space="0" w:color="000000"/>
            </w:tcBorders>
          </w:tcPr>
          <w:p w14:paraId="6FFF4684" w14:textId="77777777" w:rsidR="00F01D4F" w:rsidRDefault="00000000" w:rsidP="007D67BF">
            <w:pPr>
              <w:ind w:left="5"/>
            </w:pPr>
            <w:r>
              <w:rPr>
                <w:rFonts w:ascii="Arial" w:eastAsia="Arial" w:hAnsi="Arial" w:cs="Arial"/>
                <w:sz w:val="18"/>
              </w:rPr>
              <w:t xml:space="preserve">FSC </w:t>
            </w:r>
            <w:proofErr w:type="gramStart"/>
            <w:r>
              <w:rPr>
                <w:rFonts w:ascii="Arial" w:eastAsia="Arial" w:hAnsi="Arial" w:cs="Arial"/>
                <w:sz w:val="18"/>
              </w:rPr>
              <w:t>Pre-Engineering</w:t>
            </w:r>
            <w:proofErr w:type="gramEnd"/>
          </w:p>
        </w:tc>
        <w:tc>
          <w:tcPr>
            <w:tcW w:w="3080" w:type="dxa"/>
            <w:tcBorders>
              <w:top w:val="single" w:sz="8" w:space="0" w:color="000000"/>
              <w:left w:val="single" w:sz="8" w:space="0" w:color="000000"/>
              <w:bottom w:val="single" w:sz="8" w:space="0" w:color="000000"/>
              <w:right w:val="single" w:sz="8" w:space="0" w:color="000000"/>
            </w:tcBorders>
          </w:tcPr>
          <w:p w14:paraId="2F411C88" w14:textId="77777777" w:rsidR="00F01D4F" w:rsidRDefault="00000000" w:rsidP="007D67BF">
            <w:pPr>
              <w:ind w:left="5"/>
            </w:pPr>
            <w:r>
              <w:rPr>
                <w:rFonts w:ascii="Arial" w:eastAsia="Arial" w:hAnsi="Arial" w:cs="Arial"/>
                <w:sz w:val="18"/>
              </w:rPr>
              <w:t>F.G Inter College Sialkot Cantt</w:t>
            </w:r>
          </w:p>
        </w:tc>
      </w:tr>
      <w:tr w:rsidR="00F01D4F" w14:paraId="1F052FE2" w14:textId="77777777" w:rsidTr="007D67BF">
        <w:trPr>
          <w:trHeight w:val="420"/>
        </w:trPr>
        <w:tc>
          <w:tcPr>
            <w:tcW w:w="1180" w:type="dxa"/>
            <w:tcBorders>
              <w:top w:val="single" w:sz="8" w:space="0" w:color="000000"/>
              <w:left w:val="single" w:sz="8" w:space="0" w:color="000000"/>
              <w:bottom w:val="single" w:sz="8" w:space="0" w:color="000000"/>
              <w:right w:val="single" w:sz="8" w:space="0" w:color="000000"/>
            </w:tcBorders>
          </w:tcPr>
          <w:p w14:paraId="7487AFA0" w14:textId="77777777" w:rsidR="00F01D4F" w:rsidRDefault="00000000" w:rsidP="007D67BF">
            <w:r>
              <w:rPr>
                <w:sz w:val="20"/>
              </w:rPr>
              <w:t>2007-2009</w:t>
            </w:r>
          </w:p>
        </w:tc>
        <w:tc>
          <w:tcPr>
            <w:tcW w:w="2640" w:type="dxa"/>
            <w:tcBorders>
              <w:top w:val="single" w:sz="8" w:space="0" w:color="000000"/>
              <w:left w:val="single" w:sz="8" w:space="0" w:color="000000"/>
              <w:bottom w:val="single" w:sz="8" w:space="0" w:color="000000"/>
              <w:right w:val="single" w:sz="8" w:space="0" w:color="000000"/>
            </w:tcBorders>
          </w:tcPr>
          <w:p w14:paraId="1469823E" w14:textId="77777777" w:rsidR="00F01D4F" w:rsidRDefault="00000000" w:rsidP="007D67BF">
            <w:pPr>
              <w:ind w:left="5"/>
            </w:pPr>
            <w:r>
              <w:rPr>
                <w:rFonts w:ascii="Arial" w:eastAsia="Arial" w:hAnsi="Arial" w:cs="Arial"/>
                <w:sz w:val="18"/>
              </w:rPr>
              <w:t>Matriculation</w:t>
            </w:r>
          </w:p>
        </w:tc>
        <w:tc>
          <w:tcPr>
            <w:tcW w:w="3080" w:type="dxa"/>
            <w:tcBorders>
              <w:top w:val="single" w:sz="8" w:space="0" w:color="000000"/>
              <w:left w:val="single" w:sz="8" w:space="0" w:color="000000"/>
              <w:bottom w:val="single" w:sz="8" w:space="0" w:color="000000"/>
              <w:right w:val="single" w:sz="8" w:space="0" w:color="000000"/>
            </w:tcBorders>
          </w:tcPr>
          <w:p w14:paraId="2EB63467" w14:textId="77777777" w:rsidR="00F01D4F" w:rsidRDefault="00000000" w:rsidP="007D67BF">
            <w:pPr>
              <w:ind w:left="5"/>
            </w:pPr>
            <w:r>
              <w:rPr>
                <w:rFonts w:ascii="Arial" w:eastAsia="Arial" w:hAnsi="Arial" w:cs="Arial"/>
                <w:sz w:val="18"/>
              </w:rPr>
              <w:t>F.G Boys Public School Sialkot Cantt</w:t>
            </w:r>
          </w:p>
        </w:tc>
      </w:tr>
    </w:tbl>
    <w:p w14:paraId="250AAA20" w14:textId="77777777" w:rsidR="00F01D4F" w:rsidRDefault="00000000">
      <w:pPr>
        <w:spacing w:before="578" w:after="0"/>
        <w:ind w:left="3790" w:hanging="10"/>
      </w:pPr>
      <w:r>
        <w:rPr>
          <w:noProof/>
        </w:rPr>
        <w:lastRenderedPageBreak/>
        <w:drawing>
          <wp:anchor distT="0" distB="0" distL="114300" distR="114300" simplePos="0" relativeHeight="251662336" behindDoc="0" locked="0" layoutInCell="1" allowOverlap="0" wp14:anchorId="28B32F25" wp14:editId="7D246BEA">
            <wp:simplePos x="0" y="0"/>
            <wp:positionH relativeFrom="column">
              <wp:posOffset>19050</wp:posOffset>
            </wp:positionH>
            <wp:positionV relativeFrom="paragraph">
              <wp:posOffset>-1115373</wp:posOffset>
            </wp:positionV>
            <wp:extent cx="1724025" cy="1895475"/>
            <wp:effectExtent l="0" t="0" r="0" b="0"/>
            <wp:wrapSquare wrapText="bothSides"/>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8"/>
                    <a:stretch>
                      <a:fillRect/>
                    </a:stretch>
                  </pic:blipFill>
                  <pic:spPr>
                    <a:xfrm>
                      <a:off x="0" y="0"/>
                      <a:ext cx="1724025" cy="1895475"/>
                    </a:xfrm>
                    <a:prstGeom prst="rect">
                      <a:avLst/>
                    </a:prstGeom>
                  </pic:spPr>
                </pic:pic>
              </a:graphicData>
            </a:graphic>
          </wp:anchor>
        </w:drawing>
      </w:r>
      <w:r>
        <w:rPr>
          <w:rFonts w:ascii="Arial" w:eastAsia="Arial" w:hAnsi="Arial" w:cs="Arial"/>
          <w:b/>
          <w:sz w:val="24"/>
        </w:rPr>
        <w:t>PROJECTS</w:t>
      </w:r>
    </w:p>
    <w:p w14:paraId="252D49DF" w14:textId="77777777" w:rsidR="00F01D4F" w:rsidRDefault="00000000">
      <w:pPr>
        <w:spacing w:after="125"/>
        <w:ind w:left="30"/>
        <w:jc w:val="center"/>
      </w:pPr>
      <w:r>
        <w:rPr>
          <w:rFonts w:ascii="Arial" w:eastAsia="Arial" w:hAnsi="Arial" w:cs="Arial"/>
          <w:b/>
          <w:i/>
          <w:sz w:val="20"/>
          <w:u w:val="single" w:color="000000"/>
        </w:rPr>
        <w:t>BSP (Central Bank of Philippine</w:t>
      </w:r>
      <w:proofErr w:type="gramStart"/>
      <w:r>
        <w:rPr>
          <w:rFonts w:ascii="Arial" w:eastAsia="Arial" w:hAnsi="Arial" w:cs="Arial"/>
          <w:b/>
          <w:i/>
          <w:sz w:val="20"/>
          <w:u w:val="single" w:color="000000"/>
        </w:rPr>
        <w:t>) :</w:t>
      </w:r>
      <w:proofErr w:type="gramEnd"/>
    </w:p>
    <w:p w14:paraId="5577A4FC" w14:textId="77777777" w:rsidR="00F01D4F" w:rsidRDefault="00000000">
      <w:pPr>
        <w:spacing w:after="125"/>
        <w:ind w:left="40" w:right="1001" w:hanging="10"/>
        <w:jc w:val="center"/>
      </w:pPr>
      <w:r>
        <w:rPr>
          <w:rFonts w:ascii="Arial" w:eastAsia="Arial" w:hAnsi="Arial" w:cs="Arial"/>
          <w:b/>
          <w:sz w:val="20"/>
        </w:rPr>
        <w:t xml:space="preserve">Tools: </w:t>
      </w:r>
      <w:r>
        <w:rPr>
          <w:rFonts w:ascii="Arial" w:eastAsia="Arial" w:hAnsi="Arial" w:cs="Arial"/>
          <w:sz w:val="20"/>
        </w:rPr>
        <w:t xml:space="preserve">Java, Angular </w:t>
      </w:r>
      <w:proofErr w:type="spellStart"/>
      <w:r>
        <w:rPr>
          <w:rFonts w:ascii="Arial" w:eastAsia="Arial" w:hAnsi="Arial" w:cs="Arial"/>
          <w:sz w:val="20"/>
        </w:rPr>
        <w:t>Js</w:t>
      </w:r>
      <w:proofErr w:type="spellEnd"/>
    </w:p>
    <w:p w14:paraId="6A01417E" w14:textId="77777777" w:rsidR="00F01D4F" w:rsidRDefault="00000000">
      <w:pPr>
        <w:spacing w:after="122" w:line="262" w:lineRule="auto"/>
        <w:ind w:left="3790" w:hanging="10"/>
      </w:pPr>
      <w:proofErr w:type="spellStart"/>
      <w:proofErr w:type="gramStart"/>
      <w:r>
        <w:rPr>
          <w:rFonts w:ascii="Arial" w:eastAsia="Arial" w:hAnsi="Arial" w:cs="Arial"/>
          <w:b/>
          <w:sz w:val="20"/>
        </w:rPr>
        <w:t>Contribution:</w:t>
      </w:r>
      <w:r>
        <w:rPr>
          <w:rFonts w:ascii="Arial" w:eastAsia="Arial" w:hAnsi="Arial" w:cs="Arial"/>
          <w:sz w:val="20"/>
        </w:rPr>
        <w:t>Working</w:t>
      </w:r>
      <w:proofErr w:type="spellEnd"/>
      <w:proofErr w:type="gramEnd"/>
      <w:r>
        <w:rPr>
          <w:rFonts w:ascii="Arial" w:eastAsia="Arial" w:hAnsi="Arial" w:cs="Arial"/>
          <w:sz w:val="20"/>
        </w:rPr>
        <w:t xml:space="preserve"> as an Angular </w:t>
      </w:r>
      <w:proofErr w:type="gramStart"/>
      <w:r>
        <w:rPr>
          <w:rFonts w:ascii="Arial" w:eastAsia="Arial" w:hAnsi="Arial" w:cs="Arial"/>
          <w:sz w:val="20"/>
        </w:rPr>
        <w:t>developer(</w:t>
      </w:r>
      <w:proofErr w:type="gramEnd"/>
      <w:r>
        <w:rPr>
          <w:rFonts w:ascii="Arial" w:eastAsia="Arial" w:hAnsi="Arial" w:cs="Arial"/>
          <w:sz w:val="20"/>
        </w:rPr>
        <w:t>Frontend)</w:t>
      </w:r>
    </w:p>
    <w:p w14:paraId="4D3A78D5" w14:textId="77777777" w:rsidR="00F01D4F" w:rsidRDefault="00000000">
      <w:pPr>
        <w:spacing w:after="125"/>
        <w:ind w:left="40" w:right="338" w:hanging="10"/>
        <w:jc w:val="center"/>
      </w:pPr>
      <w:r>
        <w:rPr>
          <w:rFonts w:ascii="Arial" w:eastAsia="Arial" w:hAnsi="Arial" w:cs="Arial"/>
          <w:b/>
          <w:sz w:val="20"/>
        </w:rPr>
        <w:t xml:space="preserve">Employer: </w:t>
      </w:r>
      <w:proofErr w:type="spellStart"/>
      <w:r>
        <w:rPr>
          <w:rFonts w:ascii="Arial" w:eastAsia="Arial" w:hAnsi="Arial" w:cs="Arial"/>
          <w:sz w:val="20"/>
        </w:rPr>
        <w:t>SyntecX</w:t>
      </w:r>
      <w:proofErr w:type="spellEnd"/>
      <w:r>
        <w:rPr>
          <w:rFonts w:ascii="Arial" w:eastAsia="Arial" w:hAnsi="Arial" w:cs="Arial"/>
          <w:sz w:val="20"/>
        </w:rPr>
        <w:t>, Islamabad</w:t>
      </w:r>
    </w:p>
    <w:p w14:paraId="573A5919" w14:textId="77777777" w:rsidR="00F01D4F" w:rsidRDefault="00000000">
      <w:pPr>
        <w:spacing w:after="0" w:line="265" w:lineRule="auto"/>
        <w:ind w:left="3790" w:right="-15" w:hanging="10"/>
        <w:jc w:val="both"/>
      </w:pPr>
      <w:r>
        <w:rPr>
          <w:rFonts w:ascii="Arial" w:eastAsia="Arial" w:hAnsi="Arial" w:cs="Arial"/>
          <w:b/>
          <w:sz w:val="20"/>
        </w:rPr>
        <w:t xml:space="preserve">Preface: </w:t>
      </w:r>
      <w:r>
        <w:rPr>
          <w:rFonts w:ascii="Arial" w:eastAsia="Arial" w:hAnsi="Arial" w:cs="Arial"/>
          <w:sz w:val="20"/>
        </w:rPr>
        <w:t>We have developed a unified web portal equipped with integrated APIs, granting user access according to their roles and authorities. This tool facilitates real-time data access and a standardized reporting system. The bank has been equipped with a digital Regulatory Technology (</w:t>
      </w:r>
      <w:proofErr w:type="spellStart"/>
      <w:r>
        <w:rPr>
          <w:rFonts w:ascii="Arial" w:eastAsia="Arial" w:hAnsi="Arial" w:cs="Arial"/>
          <w:sz w:val="20"/>
        </w:rPr>
        <w:t>RegTech</w:t>
      </w:r>
      <w:proofErr w:type="spellEnd"/>
      <w:r>
        <w:rPr>
          <w:rFonts w:ascii="Arial" w:eastAsia="Arial" w:hAnsi="Arial" w:cs="Arial"/>
          <w:sz w:val="20"/>
        </w:rPr>
        <w:t>) and Supervisory Technology (</w:t>
      </w:r>
      <w:proofErr w:type="spellStart"/>
      <w:r>
        <w:rPr>
          <w:rFonts w:ascii="Arial" w:eastAsia="Arial" w:hAnsi="Arial" w:cs="Arial"/>
          <w:sz w:val="20"/>
        </w:rPr>
        <w:t>SupTech</w:t>
      </w:r>
      <w:proofErr w:type="spellEnd"/>
      <w:r>
        <w:rPr>
          <w:rFonts w:ascii="Arial" w:eastAsia="Arial" w:hAnsi="Arial" w:cs="Arial"/>
          <w:sz w:val="20"/>
        </w:rPr>
        <w:t>) tool in the form of an Automated Reporting</w:t>
      </w:r>
    </w:p>
    <w:p w14:paraId="7478E620" w14:textId="77777777" w:rsidR="00F01D4F" w:rsidRDefault="00000000">
      <w:pPr>
        <w:spacing w:after="122" w:line="262" w:lineRule="auto"/>
        <w:ind w:left="3790" w:hanging="10"/>
      </w:pPr>
      <w:r>
        <w:rPr>
          <w:rFonts w:ascii="Arial" w:eastAsia="Arial" w:hAnsi="Arial" w:cs="Arial"/>
          <w:sz w:val="20"/>
        </w:rPr>
        <w:t>System (ARS). The system encompasses a thorough database containing</w:t>
      </w:r>
    </w:p>
    <w:p w14:paraId="5D2155DB" w14:textId="77777777" w:rsidR="00F01D4F" w:rsidRDefault="00000000">
      <w:pPr>
        <w:spacing w:after="122" w:line="262" w:lineRule="auto"/>
        <w:ind w:left="3790" w:hanging="10"/>
      </w:pPr>
      <w:r>
        <w:rPr>
          <w:rFonts w:ascii="Arial" w:eastAsia="Arial" w:hAnsi="Arial" w:cs="Arial"/>
          <w:sz w:val="20"/>
        </w:rPr>
        <w:t>details of more than 148,000 financial agents, including e-money agents, cash agents, and remittance sub-agents (RSAs).</w:t>
      </w:r>
    </w:p>
    <w:p w14:paraId="62E792B1" w14:textId="77777777" w:rsidR="00F01D4F" w:rsidRDefault="00000000">
      <w:pPr>
        <w:spacing w:after="125"/>
        <w:ind w:left="3790" w:hanging="10"/>
      </w:pPr>
      <w:r>
        <w:rPr>
          <w:rFonts w:ascii="Arial" w:eastAsia="Arial" w:hAnsi="Arial" w:cs="Arial"/>
          <w:b/>
          <w:i/>
          <w:sz w:val="20"/>
          <w:u w:val="single" w:color="000000"/>
        </w:rPr>
        <w:t>Telenor Smart Teams:</w:t>
      </w:r>
    </w:p>
    <w:p w14:paraId="68F36BDC" w14:textId="77777777" w:rsidR="00F01D4F" w:rsidRDefault="00000000">
      <w:pPr>
        <w:spacing w:after="122" w:line="262" w:lineRule="auto"/>
        <w:ind w:left="3790" w:hanging="10"/>
      </w:pPr>
      <w:r>
        <w:rPr>
          <w:rFonts w:ascii="Arial" w:eastAsia="Arial" w:hAnsi="Arial" w:cs="Arial"/>
          <w:b/>
          <w:sz w:val="20"/>
        </w:rPr>
        <w:t xml:space="preserve">Tools: </w:t>
      </w:r>
      <w:r>
        <w:rPr>
          <w:rFonts w:ascii="Arial" w:eastAsia="Arial" w:hAnsi="Arial" w:cs="Arial"/>
          <w:sz w:val="20"/>
        </w:rPr>
        <w:t xml:space="preserve">PHP, MySQL, Restful API, Slim Framework, Angular </w:t>
      </w:r>
      <w:proofErr w:type="spellStart"/>
      <w:r>
        <w:rPr>
          <w:rFonts w:ascii="Arial" w:eastAsia="Arial" w:hAnsi="Arial" w:cs="Arial"/>
          <w:sz w:val="20"/>
        </w:rPr>
        <w:t>Js</w:t>
      </w:r>
      <w:proofErr w:type="spellEnd"/>
    </w:p>
    <w:p w14:paraId="5D7DD5C6" w14:textId="77777777" w:rsidR="00F01D4F" w:rsidRDefault="00000000">
      <w:pPr>
        <w:spacing w:after="122" w:line="262" w:lineRule="auto"/>
        <w:ind w:left="3790" w:hanging="10"/>
      </w:pPr>
      <w:proofErr w:type="spellStart"/>
      <w:proofErr w:type="gramStart"/>
      <w:r>
        <w:rPr>
          <w:rFonts w:ascii="Arial" w:eastAsia="Arial" w:hAnsi="Arial" w:cs="Arial"/>
          <w:b/>
          <w:sz w:val="20"/>
        </w:rPr>
        <w:t>Contribution:</w:t>
      </w:r>
      <w:r>
        <w:rPr>
          <w:rFonts w:ascii="Arial" w:eastAsia="Arial" w:hAnsi="Arial" w:cs="Arial"/>
          <w:sz w:val="20"/>
        </w:rPr>
        <w:t>Working</w:t>
      </w:r>
      <w:proofErr w:type="spellEnd"/>
      <w:proofErr w:type="gramEnd"/>
      <w:r>
        <w:rPr>
          <w:rFonts w:ascii="Arial" w:eastAsia="Arial" w:hAnsi="Arial" w:cs="Arial"/>
          <w:sz w:val="20"/>
        </w:rPr>
        <w:t xml:space="preserve"> as an Angular </w:t>
      </w:r>
      <w:proofErr w:type="gramStart"/>
      <w:r>
        <w:rPr>
          <w:rFonts w:ascii="Arial" w:eastAsia="Arial" w:hAnsi="Arial" w:cs="Arial"/>
          <w:sz w:val="20"/>
        </w:rPr>
        <w:t>developer(</w:t>
      </w:r>
      <w:proofErr w:type="gramEnd"/>
      <w:r>
        <w:rPr>
          <w:rFonts w:ascii="Arial" w:eastAsia="Arial" w:hAnsi="Arial" w:cs="Arial"/>
          <w:sz w:val="20"/>
        </w:rPr>
        <w:t>Frontend)</w:t>
      </w:r>
    </w:p>
    <w:p w14:paraId="3F7EFAA0" w14:textId="77777777" w:rsidR="00F01D4F" w:rsidRDefault="00000000">
      <w:pPr>
        <w:spacing w:after="122" w:line="262" w:lineRule="auto"/>
        <w:ind w:left="3790" w:hanging="10"/>
      </w:pPr>
      <w:r>
        <w:rPr>
          <w:rFonts w:ascii="Arial" w:eastAsia="Arial" w:hAnsi="Arial" w:cs="Arial"/>
          <w:b/>
          <w:sz w:val="20"/>
        </w:rPr>
        <w:t xml:space="preserve">Employer: </w:t>
      </w:r>
      <w:proofErr w:type="spellStart"/>
      <w:r>
        <w:rPr>
          <w:rFonts w:ascii="Arial" w:eastAsia="Arial" w:hAnsi="Arial" w:cs="Arial"/>
          <w:sz w:val="20"/>
        </w:rPr>
        <w:t>SyntecX</w:t>
      </w:r>
      <w:proofErr w:type="spellEnd"/>
      <w:r>
        <w:rPr>
          <w:rFonts w:ascii="Arial" w:eastAsia="Arial" w:hAnsi="Arial" w:cs="Arial"/>
          <w:sz w:val="20"/>
        </w:rPr>
        <w:t>, Islamabad</w:t>
      </w:r>
    </w:p>
    <w:p w14:paraId="0561A2F9" w14:textId="77777777" w:rsidR="00F01D4F" w:rsidRDefault="00000000">
      <w:pPr>
        <w:spacing w:after="120" w:line="265" w:lineRule="auto"/>
        <w:ind w:left="3790" w:right="-15" w:hanging="10"/>
        <w:jc w:val="both"/>
      </w:pPr>
      <w:r>
        <w:rPr>
          <w:rFonts w:ascii="Arial" w:eastAsia="Arial" w:hAnsi="Arial" w:cs="Arial"/>
          <w:b/>
          <w:sz w:val="20"/>
        </w:rPr>
        <w:t xml:space="preserve">Preface: </w:t>
      </w:r>
      <w:r>
        <w:rPr>
          <w:rFonts w:ascii="Arial" w:eastAsia="Arial" w:hAnsi="Arial" w:cs="Arial"/>
          <w:sz w:val="20"/>
        </w:rPr>
        <w:t>This service addresses the requirements of the corporate sector in managing, locating, and tracking their employees. It is especially valuable for service-oriented businesses and those overseeing sales teams, providing them with a tool to organize, plan, and manage their employees while maintaining an audit of their activities. Comprehensive reports detailing employees' location information are generated, offering insights into their daily routines. Both the individual route of an employee and the current l</w:t>
      </w:r>
      <w:r>
        <w:rPr>
          <w:rFonts w:ascii="Arial" w:eastAsia="Arial" w:hAnsi="Arial" w:cs="Arial"/>
          <w:sz w:val="20"/>
        </w:rPr>
        <w:t>ocation of the entire team can be visualized on a digital map.</w:t>
      </w:r>
    </w:p>
    <w:p w14:paraId="0DB5CB94" w14:textId="77777777" w:rsidR="00F01D4F" w:rsidRDefault="00000000">
      <w:pPr>
        <w:spacing w:after="125"/>
        <w:ind w:left="3790" w:hanging="10"/>
      </w:pPr>
      <w:proofErr w:type="gramStart"/>
      <w:r>
        <w:rPr>
          <w:rFonts w:ascii="Arial" w:eastAsia="Arial" w:hAnsi="Arial" w:cs="Arial"/>
          <w:b/>
          <w:i/>
          <w:sz w:val="20"/>
          <w:u w:val="single" w:color="000000"/>
        </w:rPr>
        <w:t>PMIS(</w:t>
      </w:r>
      <w:proofErr w:type="gramEnd"/>
      <w:r>
        <w:rPr>
          <w:rFonts w:ascii="Arial" w:eastAsia="Arial" w:hAnsi="Arial" w:cs="Arial"/>
          <w:b/>
          <w:i/>
          <w:sz w:val="20"/>
          <w:u w:val="single" w:color="000000"/>
        </w:rPr>
        <w:t>Party Members Information System):</w:t>
      </w:r>
    </w:p>
    <w:p w14:paraId="124FAB2F" w14:textId="77777777" w:rsidR="00F01D4F" w:rsidRDefault="00000000">
      <w:pPr>
        <w:spacing w:after="122" w:line="262" w:lineRule="auto"/>
        <w:ind w:left="3790" w:hanging="10"/>
      </w:pPr>
      <w:r>
        <w:rPr>
          <w:rFonts w:ascii="Arial" w:eastAsia="Arial" w:hAnsi="Arial" w:cs="Arial"/>
          <w:b/>
          <w:sz w:val="20"/>
        </w:rPr>
        <w:t xml:space="preserve">Tools: </w:t>
      </w:r>
      <w:r>
        <w:rPr>
          <w:rFonts w:ascii="Arial" w:eastAsia="Arial" w:hAnsi="Arial" w:cs="Arial"/>
          <w:sz w:val="20"/>
        </w:rPr>
        <w:t xml:space="preserve">PHP, Laravel, MySQL, Restful API, Angular </w:t>
      </w:r>
      <w:proofErr w:type="spellStart"/>
      <w:r>
        <w:rPr>
          <w:rFonts w:ascii="Arial" w:eastAsia="Arial" w:hAnsi="Arial" w:cs="Arial"/>
          <w:sz w:val="20"/>
        </w:rPr>
        <w:t>Js</w:t>
      </w:r>
      <w:proofErr w:type="spellEnd"/>
    </w:p>
    <w:p w14:paraId="1566E951" w14:textId="77777777" w:rsidR="00F01D4F" w:rsidRDefault="00000000">
      <w:pPr>
        <w:spacing w:after="122" w:line="262" w:lineRule="auto"/>
        <w:ind w:left="3790" w:hanging="10"/>
      </w:pPr>
      <w:proofErr w:type="spellStart"/>
      <w:proofErr w:type="gramStart"/>
      <w:r>
        <w:rPr>
          <w:rFonts w:ascii="Arial" w:eastAsia="Arial" w:hAnsi="Arial" w:cs="Arial"/>
          <w:b/>
          <w:sz w:val="20"/>
        </w:rPr>
        <w:t>Contribution:</w:t>
      </w:r>
      <w:r>
        <w:rPr>
          <w:rFonts w:ascii="Arial" w:eastAsia="Arial" w:hAnsi="Arial" w:cs="Arial"/>
          <w:sz w:val="20"/>
        </w:rPr>
        <w:t>Working</w:t>
      </w:r>
      <w:proofErr w:type="spellEnd"/>
      <w:proofErr w:type="gramEnd"/>
      <w:r>
        <w:rPr>
          <w:rFonts w:ascii="Arial" w:eastAsia="Arial" w:hAnsi="Arial" w:cs="Arial"/>
          <w:sz w:val="20"/>
        </w:rPr>
        <w:t xml:space="preserve"> as an Angular </w:t>
      </w:r>
      <w:proofErr w:type="gramStart"/>
      <w:r>
        <w:rPr>
          <w:rFonts w:ascii="Arial" w:eastAsia="Arial" w:hAnsi="Arial" w:cs="Arial"/>
          <w:sz w:val="20"/>
        </w:rPr>
        <w:t>developer(</w:t>
      </w:r>
      <w:proofErr w:type="gramEnd"/>
      <w:r>
        <w:rPr>
          <w:rFonts w:ascii="Arial" w:eastAsia="Arial" w:hAnsi="Arial" w:cs="Arial"/>
          <w:sz w:val="20"/>
        </w:rPr>
        <w:t>Frontend)</w:t>
      </w:r>
    </w:p>
    <w:p w14:paraId="28118798" w14:textId="77777777" w:rsidR="00F01D4F" w:rsidRDefault="00000000">
      <w:pPr>
        <w:spacing w:after="122" w:line="262" w:lineRule="auto"/>
        <w:ind w:left="3790" w:hanging="10"/>
      </w:pPr>
      <w:r>
        <w:rPr>
          <w:rFonts w:ascii="Arial" w:eastAsia="Arial" w:hAnsi="Arial" w:cs="Arial"/>
          <w:b/>
          <w:sz w:val="20"/>
        </w:rPr>
        <w:t xml:space="preserve">Employer: </w:t>
      </w:r>
      <w:proofErr w:type="spellStart"/>
      <w:r>
        <w:rPr>
          <w:rFonts w:ascii="Arial" w:eastAsia="Arial" w:hAnsi="Arial" w:cs="Arial"/>
          <w:sz w:val="20"/>
        </w:rPr>
        <w:t>SyntecX</w:t>
      </w:r>
      <w:proofErr w:type="spellEnd"/>
      <w:r>
        <w:rPr>
          <w:rFonts w:ascii="Arial" w:eastAsia="Arial" w:hAnsi="Arial" w:cs="Arial"/>
          <w:sz w:val="20"/>
        </w:rPr>
        <w:t>, Islamabad</w:t>
      </w:r>
    </w:p>
    <w:p w14:paraId="438B8A6A" w14:textId="77777777" w:rsidR="00F01D4F" w:rsidRDefault="00000000">
      <w:pPr>
        <w:spacing w:after="0" w:line="390" w:lineRule="auto"/>
        <w:ind w:left="3790" w:right="307" w:hanging="10"/>
      </w:pPr>
      <w:r>
        <w:rPr>
          <w:rFonts w:ascii="Arial" w:eastAsia="Arial" w:hAnsi="Arial" w:cs="Arial"/>
          <w:b/>
          <w:sz w:val="20"/>
        </w:rPr>
        <w:t xml:space="preserve">Preface: </w:t>
      </w:r>
      <w:r>
        <w:rPr>
          <w:rFonts w:ascii="Arial" w:eastAsia="Arial" w:hAnsi="Arial" w:cs="Arial"/>
          <w:sz w:val="20"/>
        </w:rPr>
        <w:t>Web/Mobile portal for a party management system where we can manage all major aspects of the management of the party This portal provides these services which are as under:</w:t>
      </w:r>
    </w:p>
    <w:p w14:paraId="5B49E730" w14:textId="77777777" w:rsidR="00F01D4F" w:rsidRDefault="00000000">
      <w:pPr>
        <w:numPr>
          <w:ilvl w:val="0"/>
          <w:numId w:val="1"/>
        </w:numPr>
        <w:spacing w:after="122" w:line="262" w:lineRule="auto"/>
        <w:ind w:hanging="126"/>
      </w:pPr>
      <w:r>
        <w:rPr>
          <w:rFonts w:ascii="Arial" w:eastAsia="Arial" w:hAnsi="Arial" w:cs="Arial"/>
          <w:sz w:val="20"/>
        </w:rPr>
        <w:t>Meetings Management</w:t>
      </w:r>
    </w:p>
    <w:p w14:paraId="3D36FEBE" w14:textId="77777777" w:rsidR="00F01D4F" w:rsidRDefault="00000000">
      <w:pPr>
        <w:numPr>
          <w:ilvl w:val="0"/>
          <w:numId w:val="1"/>
        </w:numPr>
        <w:spacing w:after="122" w:line="262" w:lineRule="auto"/>
        <w:ind w:hanging="126"/>
      </w:pPr>
      <w:r>
        <w:rPr>
          <w:rFonts w:ascii="Arial" w:eastAsia="Arial" w:hAnsi="Arial" w:cs="Arial"/>
          <w:sz w:val="20"/>
        </w:rPr>
        <w:t>Events Management</w:t>
      </w:r>
    </w:p>
    <w:p w14:paraId="01D7A4DB" w14:textId="77777777" w:rsidR="00F01D4F" w:rsidRDefault="00000000">
      <w:pPr>
        <w:numPr>
          <w:ilvl w:val="0"/>
          <w:numId w:val="1"/>
        </w:numPr>
        <w:spacing w:after="122" w:line="262" w:lineRule="auto"/>
        <w:ind w:hanging="126"/>
      </w:pPr>
      <w:r>
        <w:rPr>
          <w:rFonts w:ascii="Arial" w:eastAsia="Arial" w:hAnsi="Arial" w:cs="Arial"/>
          <w:sz w:val="20"/>
        </w:rPr>
        <w:t>Survey Management</w:t>
      </w:r>
    </w:p>
    <w:p w14:paraId="48DC1344" w14:textId="77777777" w:rsidR="00F01D4F" w:rsidRDefault="00000000">
      <w:pPr>
        <w:numPr>
          <w:ilvl w:val="0"/>
          <w:numId w:val="1"/>
        </w:numPr>
        <w:spacing w:after="122" w:line="262" w:lineRule="auto"/>
        <w:ind w:hanging="126"/>
      </w:pPr>
      <w:r>
        <w:rPr>
          <w:rFonts w:ascii="Arial" w:eastAsia="Arial" w:hAnsi="Arial" w:cs="Arial"/>
          <w:sz w:val="20"/>
        </w:rPr>
        <w:t>Election Management</w:t>
      </w:r>
    </w:p>
    <w:p w14:paraId="3DDBE9E7" w14:textId="77777777" w:rsidR="00F01D4F" w:rsidRDefault="00000000">
      <w:pPr>
        <w:numPr>
          <w:ilvl w:val="0"/>
          <w:numId w:val="1"/>
        </w:numPr>
        <w:spacing w:after="122" w:line="262" w:lineRule="auto"/>
        <w:ind w:hanging="126"/>
      </w:pPr>
      <w:r>
        <w:rPr>
          <w:rFonts w:ascii="Arial" w:eastAsia="Arial" w:hAnsi="Arial" w:cs="Arial"/>
          <w:sz w:val="20"/>
        </w:rPr>
        <w:t>LMS</w:t>
      </w:r>
    </w:p>
    <w:p w14:paraId="38A9175D" w14:textId="77777777" w:rsidR="00F01D4F" w:rsidRDefault="00000000">
      <w:pPr>
        <w:numPr>
          <w:ilvl w:val="0"/>
          <w:numId w:val="1"/>
        </w:numPr>
        <w:spacing w:after="122" w:line="262" w:lineRule="auto"/>
        <w:ind w:hanging="126"/>
      </w:pPr>
      <w:r>
        <w:rPr>
          <w:rFonts w:ascii="Arial" w:eastAsia="Arial" w:hAnsi="Arial" w:cs="Arial"/>
          <w:sz w:val="20"/>
        </w:rPr>
        <w:t>Document Management System</w:t>
      </w:r>
    </w:p>
    <w:p w14:paraId="49F21976" w14:textId="77777777" w:rsidR="00F01D4F" w:rsidRDefault="00000000">
      <w:pPr>
        <w:numPr>
          <w:ilvl w:val="0"/>
          <w:numId w:val="1"/>
        </w:numPr>
        <w:spacing w:after="122" w:line="262" w:lineRule="auto"/>
        <w:ind w:hanging="126"/>
      </w:pPr>
      <w:r>
        <w:rPr>
          <w:rFonts w:ascii="Arial" w:eastAsia="Arial" w:hAnsi="Arial" w:cs="Arial"/>
          <w:sz w:val="20"/>
        </w:rPr>
        <w:t>Role Access Management</w:t>
      </w:r>
    </w:p>
    <w:p w14:paraId="67C79310" w14:textId="77777777" w:rsidR="00F01D4F" w:rsidRDefault="00000000">
      <w:pPr>
        <w:numPr>
          <w:ilvl w:val="0"/>
          <w:numId w:val="1"/>
        </w:numPr>
        <w:spacing w:after="122" w:line="262" w:lineRule="auto"/>
        <w:ind w:hanging="126"/>
      </w:pPr>
      <w:r>
        <w:rPr>
          <w:rFonts w:ascii="Arial" w:eastAsia="Arial" w:hAnsi="Arial" w:cs="Arial"/>
          <w:sz w:val="20"/>
        </w:rPr>
        <w:t>Organization Structure Management</w:t>
      </w:r>
    </w:p>
    <w:p w14:paraId="6E61CCCA" w14:textId="77777777" w:rsidR="00F01D4F" w:rsidRDefault="00000000">
      <w:pPr>
        <w:numPr>
          <w:ilvl w:val="0"/>
          <w:numId w:val="1"/>
        </w:numPr>
        <w:spacing w:after="0" w:line="390" w:lineRule="auto"/>
        <w:ind w:hanging="126"/>
      </w:pPr>
      <w:r>
        <w:rPr>
          <w:rFonts w:ascii="Arial" w:eastAsia="Arial" w:hAnsi="Arial" w:cs="Arial"/>
          <w:sz w:val="20"/>
        </w:rPr>
        <w:t xml:space="preserve">Reporting and Dashboards </w:t>
      </w:r>
      <w:r>
        <w:rPr>
          <w:rFonts w:ascii="Arial" w:eastAsia="Arial" w:hAnsi="Arial" w:cs="Arial"/>
          <w:b/>
          <w:i/>
          <w:sz w:val="20"/>
          <w:u w:val="single" w:color="000000"/>
        </w:rPr>
        <w:t>Asset monitor:</w:t>
      </w:r>
    </w:p>
    <w:p w14:paraId="38FA4484" w14:textId="77777777" w:rsidR="00F01D4F" w:rsidRDefault="00000000">
      <w:pPr>
        <w:spacing w:after="122" w:line="262" w:lineRule="auto"/>
        <w:ind w:left="3790" w:hanging="10"/>
      </w:pPr>
      <w:r>
        <w:rPr>
          <w:rFonts w:ascii="Arial" w:eastAsia="Arial" w:hAnsi="Arial" w:cs="Arial"/>
          <w:b/>
          <w:sz w:val="20"/>
        </w:rPr>
        <w:t xml:space="preserve">Tools: </w:t>
      </w:r>
      <w:r>
        <w:rPr>
          <w:rFonts w:ascii="Arial" w:eastAsia="Arial" w:hAnsi="Arial" w:cs="Arial"/>
          <w:sz w:val="20"/>
        </w:rPr>
        <w:t xml:space="preserve">PHP, MySQL, Restful API, Slim Framework, Angular </w:t>
      </w:r>
      <w:proofErr w:type="spellStart"/>
      <w:r>
        <w:rPr>
          <w:rFonts w:ascii="Arial" w:eastAsia="Arial" w:hAnsi="Arial" w:cs="Arial"/>
          <w:sz w:val="20"/>
        </w:rPr>
        <w:t>Js</w:t>
      </w:r>
      <w:proofErr w:type="spellEnd"/>
    </w:p>
    <w:p w14:paraId="74233B6A" w14:textId="77777777" w:rsidR="00F01D4F" w:rsidRDefault="00000000">
      <w:pPr>
        <w:spacing w:after="122" w:line="262" w:lineRule="auto"/>
        <w:ind w:left="3790" w:hanging="10"/>
      </w:pPr>
      <w:proofErr w:type="spellStart"/>
      <w:proofErr w:type="gramStart"/>
      <w:r>
        <w:rPr>
          <w:rFonts w:ascii="Arial" w:eastAsia="Arial" w:hAnsi="Arial" w:cs="Arial"/>
          <w:b/>
          <w:sz w:val="20"/>
        </w:rPr>
        <w:t>Contribution:</w:t>
      </w:r>
      <w:r>
        <w:rPr>
          <w:rFonts w:ascii="Arial" w:eastAsia="Arial" w:hAnsi="Arial" w:cs="Arial"/>
          <w:sz w:val="20"/>
        </w:rPr>
        <w:t>Working</w:t>
      </w:r>
      <w:proofErr w:type="spellEnd"/>
      <w:proofErr w:type="gramEnd"/>
      <w:r>
        <w:rPr>
          <w:rFonts w:ascii="Arial" w:eastAsia="Arial" w:hAnsi="Arial" w:cs="Arial"/>
          <w:sz w:val="20"/>
        </w:rPr>
        <w:t xml:space="preserve"> as an Angular </w:t>
      </w:r>
      <w:proofErr w:type="gramStart"/>
      <w:r>
        <w:rPr>
          <w:rFonts w:ascii="Arial" w:eastAsia="Arial" w:hAnsi="Arial" w:cs="Arial"/>
          <w:sz w:val="20"/>
        </w:rPr>
        <w:t>developer(</w:t>
      </w:r>
      <w:proofErr w:type="gramEnd"/>
      <w:r>
        <w:rPr>
          <w:rFonts w:ascii="Arial" w:eastAsia="Arial" w:hAnsi="Arial" w:cs="Arial"/>
          <w:sz w:val="20"/>
        </w:rPr>
        <w:t>Frontend)</w:t>
      </w:r>
    </w:p>
    <w:p w14:paraId="06AB4BF2" w14:textId="77777777" w:rsidR="00F01D4F" w:rsidRDefault="00000000">
      <w:pPr>
        <w:spacing w:after="122" w:line="262" w:lineRule="auto"/>
        <w:ind w:left="3790" w:hanging="10"/>
      </w:pPr>
      <w:r>
        <w:rPr>
          <w:rFonts w:ascii="Arial" w:eastAsia="Arial" w:hAnsi="Arial" w:cs="Arial"/>
          <w:b/>
          <w:sz w:val="20"/>
        </w:rPr>
        <w:t xml:space="preserve">Employer: </w:t>
      </w:r>
      <w:proofErr w:type="spellStart"/>
      <w:r>
        <w:rPr>
          <w:rFonts w:ascii="Arial" w:eastAsia="Arial" w:hAnsi="Arial" w:cs="Arial"/>
          <w:sz w:val="20"/>
        </w:rPr>
        <w:t>SyntecX</w:t>
      </w:r>
      <w:proofErr w:type="spellEnd"/>
      <w:r>
        <w:rPr>
          <w:rFonts w:ascii="Arial" w:eastAsia="Arial" w:hAnsi="Arial" w:cs="Arial"/>
          <w:sz w:val="20"/>
        </w:rPr>
        <w:t>, Islamabad</w:t>
      </w:r>
    </w:p>
    <w:p w14:paraId="748D2EE5" w14:textId="77777777" w:rsidR="00F01D4F" w:rsidRDefault="00000000">
      <w:pPr>
        <w:spacing w:after="122" w:line="262" w:lineRule="auto"/>
        <w:ind w:left="3790" w:hanging="10"/>
      </w:pPr>
      <w:r>
        <w:rPr>
          <w:rFonts w:ascii="Arial" w:eastAsia="Arial" w:hAnsi="Arial" w:cs="Arial"/>
          <w:b/>
          <w:sz w:val="20"/>
        </w:rPr>
        <w:t xml:space="preserve">Preface: </w:t>
      </w:r>
      <w:r>
        <w:rPr>
          <w:rFonts w:ascii="Arial" w:eastAsia="Arial" w:hAnsi="Arial" w:cs="Arial"/>
          <w:sz w:val="20"/>
        </w:rPr>
        <w:t>This portal offers the following services:</w:t>
      </w:r>
    </w:p>
    <w:p w14:paraId="674CF8EE" w14:textId="77777777" w:rsidR="00F01D4F" w:rsidRDefault="00000000">
      <w:pPr>
        <w:numPr>
          <w:ilvl w:val="0"/>
          <w:numId w:val="1"/>
        </w:numPr>
        <w:spacing w:after="122" w:line="262" w:lineRule="auto"/>
        <w:ind w:hanging="126"/>
      </w:pPr>
      <w:r>
        <w:rPr>
          <w:rFonts w:ascii="Arial" w:eastAsia="Arial" w:hAnsi="Arial" w:cs="Arial"/>
          <w:sz w:val="20"/>
        </w:rPr>
        <w:t>Distributors Management Module</w:t>
      </w:r>
    </w:p>
    <w:p w14:paraId="0EF6B87A" w14:textId="77777777" w:rsidR="00F01D4F" w:rsidRDefault="00000000">
      <w:pPr>
        <w:numPr>
          <w:ilvl w:val="0"/>
          <w:numId w:val="1"/>
        </w:numPr>
        <w:spacing w:after="122" w:line="262" w:lineRule="auto"/>
        <w:ind w:hanging="126"/>
      </w:pPr>
      <w:r>
        <w:rPr>
          <w:rFonts w:ascii="Arial" w:eastAsia="Arial" w:hAnsi="Arial" w:cs="Arial"/>
          <w:sz w:val="20"/>
        </w:rPr>
        <w:lastRenderedPageBreak/>
        <w:t>Contractors Management Module</w:t>
      </w:r>
    </w:p>
    <w:p w14:paraId="2A0FD705" w14:textId="77777777" w:rsidR="00F01D4F" w:rsidRDefault="00000000">
      <w:pPr>
        <w:numPr>
          <w:ilvl w:val="0"/>
          <w:numId w:val="1"/>
        </w:numPr>
        <w:spacing w:after="122" w:line="262" w:lineRule="auto"/>
        <w:ind w:hanging="126"/>
      </w:pPr>
      <w:r>
        <w:rPr>
          <w:rFonts w:ascii="Arial" w:eastAsia="Arial" w:hAnsi="Arial" w:cs="Arial"/>
          <w:sz w:val="20"/>
        </w:rPr>
        <w:t>Sales Team &amp; Workforce Management Module</w:t>
      </w:r>
    </w:p>
    <w:p w14:paraId="3CB8A539" w14:textId="77777777" w:rsidR="00F01D4F" w:rsidRDefault="00000000">
      <w:pPr>
        <w:numPr>
          <w:ilvl w:val="0"/>
          <w:numId w:val="1"/>
        </w:numPr>
        <w:spacing w:after="122" w:line="262" w:lineRule="auto"/>
        <w:ind w:hanging="126"/>
      </w:pPr>
      <w:r>
        <w:rPr>
          <w:rFonts w:ascii="Arial" w:eastAsia="Arial" w:hAnsi="Arial" w:cs="Arial"/>
          <w:sz w:val="20"/>
        </w:rPr>
        <w:t>Supply Chain Monitoring &amp; Management Module</w:t>
      </w:r>
    </w:p>
    <w:p w14:paraId="12A73D59" w14:textId="77777777" w:rsidR="00F01D4F" w:rsidRDefault="00000000">
      <w:pPr>
        <w:numPr>
          <w:ilvl w:val="0"/>
          <w:numId w:val="1"/>
        </w:numPr>
        <w:spacing w:after="122" w:line="262" w:lineRule="auto"/>
        <w:ind w:hanging="126"/>
      </w:pPr>
      <w:r>
        <w:rPr>
          <w:rFonts w:ascii="Arial" w:eastAsia="Arial" w:hAnsi="Arial" w:cs="Arial"/>
          <w:sz w:val="20"/>
        </w:rPr>
        <w:t>Inventory Management Module</w:t>
      </w:r>
    </w:p>
    <w:p w14:paraId="34E9374E" w14:textId="77777777" w:rsidR="00F01D4F" w:rsidRDefault="00000000">
      <w:pPr>
        <w:numPr>
          <w:ilvl w:val="0"/>
          <w:numId w:val="1"/>
        </w:numPr>
        <w:spacing w:after="122" w:line="262" w:lineRule="auto"/>
        <w:ind w:hanging="126"/>
      </w:pPr>
      <w:r>
        <w:rPr>
          <w:rFonts w:ascii="Arial" w:eastAsia="Arial" w:hAnsi="Arial" w:cs="Arial"/>
          <w:sz w:val="20"/>
        </w:rPr>
        <w:t>Attendance Management Module</w:t>
      </w:r>
    </w:p>
    <w:p w14:paraId="71FB791C" w14:textId="77777777" w:rsidR="00F01D4F" w:rsidRDefault="00000000">
      <w:pPr>
        <w:numPr>
          <w:ilvl w:val="0"/>
          <w:numId w:val="1"/>
        </w:numPr>
        <w:spacing w:after="122" w:line="262" w:lineRule="auto"/>
        <w:ind w:hanging="126"/>
      </w:pPr>
      <w:r>
        <w:rPr>
          <w:rFonts w:ascii="Arial" w:eastAsia="Arial" w:hAnsi="Arial" w:cs="Arial"/>
          <w:sz w:val="20"/>
        </w:rPr>
        <w:t>Territory &amp; Route Management Module</w:t>
      </w:r>
    </w:p>
    <w:p w14:paraId="576215D7" w14:textId="77777777" w:rsidR="00F01D4F" w:rsidRDefault="00000000">
      <w:pPr>
        <w:numPr>
          <w:ilvl w:val="0"/>
          <w:numId w:val="1"/>
        </w:numPr>
        <w:spacing w:after="0" w:line="390" w:lineRule="auto"/>
        <w:ind w:hanging="126"/>
      </w:pPr>
      <w:r>
        <w:rPr>
          <w:rFonts w:ascii="Arial" w:eastAsia="Arial" w:hAnsi="Arial" w:cs="Arial"/>
          <w:sz w:val="20"/>
        </w:rPr>
        <w:t xml:space="preserve">Web Portal &amp; Dashboard with role-based access • Retailers, Outlets &amp; Shopkeeper Management Module </w:t>
      </w:r>
      <w:r>
        <w:rPr>
          <w:rFonts w:ascii="Arial" w:eastAsia="Arial" w:hAnsi="Arial" w:cs="Arial"/>
          <w:b/>
          <w:i/>
          <w:sz w:val="20"/>
          <w:u w:val="single" w:color="000000"/>
        </w:rPr>
        <w:t>Other Projects:</w:t>
      </w:r>
    </w:p>
    <w:p w14:paraId="68ECBDE2" w14:textId="77777777" w:rsidR="00F01D4F" w:rsidRDefault="00000000">
      <w:pPr>
        <w:spacing w:after="3" w:line="262" w:lineRule="auto"/>
        <w:ind w:left="3790" w:hanging="10"/>
      </w:pPr>
      <w:r>
        <w:rPr>
          <w:rFonts w:ascii="Arial" w:eastAsia="Arial" w:hAnsi="Arial" w:cs="Arial"/>
          <w:sz w:val="20"/>
        </w:rPr>
        <w:t>▪</w:t>
      </w:r>
      <w:r>
        <w:rPr>
          <w:rFonts w:ascii="Arial" w:eastAsia="Arial" w:hAnsi="Arial" w:cs="Arial"/>
          <w:sz w:val="20"/>
        </w:rPr>
        <w:t xml:space="preserve"> </w:t>
      </w:r>
      <w:proofErr w:type="spellStart"/>
      <w:r>
        <w:rPr>
          <w:rFonts w:ascii="Arial" w:eastAsia="Arial" w:hAnsi="Arial" w:cs="Arial"/>
          <w:sz w:val="20"/>
        </w:rPr>
        <w:t>Saaf</w:t>
      </w:r>
      <w:proofErr w:type="spellEnd"/>
      <w:r>
        <w:rPr>
          <w:rFonts w:ascii="Arial" w:eastAsia="Arial" w:hAnsi="Arial" w:cs="Arial"/>
          <w:sz w:val="20"/>
        </w:rPr>
        <w:t xml:space="preserve"> </w:t>
      </w:r>
      <w:proofErr w:type="spellStart"/>
      <w:r>
        <w:rPr>
          <w:rFonts w:ascii="Arial" w:eastAsia="Arial" w:hAnsi="Arial" w:cs="Arial"/>
          <w:sz w:val="20"/>
        </w:rPr>
        <w:t>Suthro</w:t>
      </w:r>
      <w:proofErr w:type="spellEnd"/>
      <w:r>
        <w:rPr>
          <w:rFonts w:ascii="Arial" w:eastAsia="Arial" w:hAnsi="Arial" w:cs="Arial"/>
          <w:sz w:val="20"/>
        </w:rPr>
        <w:t xml:space="preserve"> Sindh Program (World Bank)</w:t>
      </w:r>
    </w:p>
    <w:p w14:paraId="5D3D6CB4" w14:textId="77777777" w:rsidR="00F01D4F" w:rsidRDefault="00000000">
      <w:pPr>
        <w:spacing w:after="122" w:line="262" w:lineRule="auto"/>
        <w:ind w:left="3790" w:hanging="10"/>
      </w:pPr>
      <w:r>
        <w:rPr>
          <w:rFonts w:ascii="Arial" w:eastAsia="Arial" w:hAnsi="Arial" w:cs="Arial"/>
          <w:sz w:val="20"/>
        </w:rPr>
        <w:t>▪</w:t>
      </w:r>
      <w:r>
        <w:rPr>
          <w:rFonts w:ascii="Arial" w:eastAsia="Arial" w:hAnsi="Arial" w:cs="Arial"/>
          <w:sz w:val="20"/>
        </w:rPr>
        <w:t xml:space="preserve"> </w:t>
      </w:r>
      <w:proofErr w:type="spellStart"/>
      <w:r>
        <w:rPr>
          <w:rFonts w:ascii="Arial" w:eastAsia="Arial" w:hAnsi="Arial" w:cs="Arial"/>
          <w:sz w:val="20"/>
        </w:rPr>
        <w:t>PooledIn</w:t>
      </w:r>
      <w:proofErr w:type="spellEnd"/>
    </w:p>
    <w:sectPr w:rsidR="00F01D4F">
      <w:pgSz w:w="11920" w:h="16840"/>
      <w:pgMar w:top="727" w:right="585" w:bottom="647" w:left="6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3370D"/>
    <w:multiLevelType w:val="hybridMultilevel"/>
    <w:tmpl w:val="D52EDFA2"/>
    <w:lvl w:ilvl="0" w:tplc="D19492CC">
      <w:start w:val="1"/>
      <w:numFmt w:val="bullet"/>
      <w:lvlText w:val="•"/>
      <w:lvlJc w:val="left"/>
      <w:pPr>
        <w:ind w:left="3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CE42D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009A1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8A569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8E926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4047A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4AFEE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5E7F2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C4F78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10379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D4F"/>
    <w:rsid w:val="000B073F"/>
    <w:rsid w:val="00474A0D"/>
    <w:rsid w:val="005D64F6"/>
    <w:rsid w:val="005E559C"/>
    <w:rsid w:val="007D67BF"/>
    <w:rsid w:val="00EA06D0"/>
    <w:rsid w:val="00F01D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DF35C"/>
  <w15:docId w15:val="{23630117-7E67-4E08-9031-261CA3950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65" w:lineRule="auto"/>
      <w:ind w:left="10" w:right="5" w:hanging="10"/>
      <w:outlineLvl w:val="0"/>
    </w:pPr>
    <w:rPr>
      <w:rFonts w:ascii="Arial" w:eastAsia="Arial" w:hAnsi="Arial" w:cs="Arial"/>
      <w:b/>
      <w:color w:val="333333"/>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33333"/>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hyperlink" Target="https://github.com/haider1508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F6E62-FFBF-4578-B156-C6C35011E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new CV Updated</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CV Updated</dc:title>
  <dc:subject/>
  <dc:creator>Hamza Bin Maqsood</dc:creator>
  <cp:keywords/>
  <cp:lastModifiedBy>Hamza Bin Maqsood</cp:lastModifiedBy>
  <cp:revision>3</cp:revision>
  <dcterms:created xsi:type="dcterms:W3CDTF">2026-06-11T13:19:00Z</dcterms:created>
  <dcterms:modified xsi:type="dcterms:W3CDTF">2026-06-12T05:37:00Z</dcterms:modified>
</cp:coreProperties>
</file>