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3EB601" w14:textId="77777777" w:rsidR="00A329C4" w:rsidRPr="008256A9" w:rsidRDefault="00A329C4" w:rsidP="00A329C4">
      <w:pPr>
        <w:rPr>
          <w:b/>
          <w:bCs/>
        </w:rPr>
      </w:pPr>
      <w:r w:rsidRPr="00A329C4">
        <w:rPr>
          <w:b/>
          <w:bCs/>
        </w:rPr>
        <w:t>How do the two models influence your view of professionalism in engineering?</w:t>
      </w:r>
    </w:p>
    <w:p w14:paraId="695A59B1" w14:textId="77777777" w:rsidR="008256A9" w:rsidRPr="008256A9" w:rsidRDefault="008256A9" w:rsidP="008256A9">
      <w:r w:rsidRPr="008256A9">
        <w:t xml:space="preserve">The </w:t>
      </w:r>
      <w:r w:rsidRPr="008256A9">
        <w:rPr>
          <w:b/>
          <w:bCs/>
        </w:rPr>
        <w:t>traditional model</w:t>
      </w:r>
      <w:r w:rsidRPr="008256A9">
        <w:t xml:space="preserve"> of professionalism in engineering focuses on technical expertise, safety, quality, and adherence to strict ethical codes. Engineers following this model prioritize delivering reliable solutions, maintaining confidentiality, and meeting the needs of clients and employers, with a primary focus on technical performance rather than broader societal impacts.</w:t>
      </w:r>
    </w:p>
    <w:p w14:paraId="4A2FBA3C" w14:textId="77777777" w:rsidR="008256A9" w:rsidRPr="008256A9" w:rsidRDefault="008256A9" w:rsidP="008256A9">
      <w:r w:rsidRPr="008256A9">
        <w:t xml:space="preserve">The </w:t>
      </w:r>
      <w:r w:rsidRPr="008256A9">
        <w:rPr>
          <w:b/>
          <w:bCs/>
        </w:rPr>
        <w:t>modern model</w:t>
      </w:r>
      <w:r w:rsidRPr="008256A9">
        <w:t>, however, expands professionalism to include social responsibility. This model encourages engineers to consider the environmental, social, and ethical impacts of their work, aiming to create solutions that promote sustainability and community welfare. Engineers are seen not only as technical experts but also as contributors to social progress.</w:t>
      </w:r>
    </w:p>
    <w:p w14:paraId="24086EF5" w14:textId="77777777" w:rsidR="008256A9" w:rsidRPr="008256A9" w:rsidRDefault="008256A9" w:rsidP="008256A9">
      <w:r w:rsidRPr="008256A9">
        <w:t>Together, these models influence professionalism by combining technical integrity with a modern awareness of societal needs, promoting engineers as both skilled problem-solvers and socially responsible professionals.</w:t>
      </w:r>
    </w:p>
    <w:p w14:paraId="7FB81C90" w14:textId="77777777" w:rsidR="008256A9" w:rsidRDefault="008256A9" w:rsidP="00A329C4"/>
    <w:p w14:paraId="3E8B5729" w14:textId="77777777" w:rsidR="00A329C4" w:rsidRPr="00A329C4" w:rsidRDefault="00A329C4" w:rsidP="00A329C4"/>
    <w:p w14:paraId="5FD93C52" w14:textId="77777777" w:rsidR="00A329C4" w:rsidRDefault="00A329C4" w:rsidP="00A329C4">
      <w:pPr>
        <w:rPr>
          <w:b/>
          <w:bCs/>
        </w:rPr>
      </w:pPr>
      <w:r w:rsidRPr="00A329C4">
        <w:rPr>
          <w:b/>
          <w:bCs/>
        </w:rPr>
        <w:t>In what ways can engineers balance traditional ethical standards with modern social and environmental responsibilities?</w:t>
      </w:r>
    </w:p>
    <w:p w14:paraId="6304A1DF" w14:textId="77777777" w:rsidR="008256A9" w:rsidRPr="008256A9" w:rsidRDefault="008256A9" w:rsidP="008256A9">
      <w:pPr>
        <w:numPr>
          <w:ilvl w:val="0"/>
          <w:numId w:val="10"/>
        </w:numPr>
      </w:pPr>
      <w:r w:rsidRPr="008256A9">
        <w:t xml:space="preserve">Integrate Ethical Principles with Sustainability: Engineers should incorporate traditional ethical principles—like honesty, integrity, and responsibility—into modern frameworks that emphasize sustainability. </w:t>
      </w:r>
    </w:p>
    <w:p w14:paraId="43C2CB71" w14:textId="77777777" w:rsidR="008256A9" w:rsidRPr="008256A9" w:rsidRDefault="008256A9" w:rsidP="008256A9">
      <w:pPr>
        <w:numPr>
          <w:ilvl w:val="0"/>
          <w:numId w:val="10"/>
        </w:numPr>
      </w:pPr>
      <w:r w:rsidRPr="008256A9">
        <w:t>For instance, while ensuring safety and reliability (traditional values), they should also focus on minimizing environmental impact and promoting social equity.</w:t>
      </w:r>
    </w:p>
    <w:p w14:paraId="23038951" w14:textId="77777777" w:rsidR="008256A9" w:rsidRPr="008256A9" w:rsidRDefault="008256A9" w:rsidP="008256A9">
      <w:pPr>
        <w:numPr>
          <w:ilvl w:val="0"/>
          <w:numId w:val="10"/>
        </w:numPr>
      </w:pPr>
      <w:r w:rsidRPr="008256A9">
        <w:t>Adopt a Holistic Approach: Consider the broader implications of engineering projects, including their long-term effects on society and the environment. This involves not only adhering to technical and safety standards but also evaluating how projects affect communities and ecosystems.</w:t>
      </w:r>
    </w:p>
    <w:p w14:paraId="37BAF8D6" w14:textId="77777777" w:rsidR="008256A9" w:rsidRPr="008256A9" w:rsidRDefault="008256A9" w:rsidP="008256A9">
      <w:pPr>
        <w:numPr>
          <w:ilvl w:val="0"/>
          <w:numId w:val="10"/>
        </w:numPr>
      </w:pPr>
      <w:r w:rsidRPr="008256A9">
        <w:t>Stay Informed and Educated: Engineers should continuously update their knowledge about emerging social and environmental issues. This includes understanding new regulations, technologies, and best practices related to sustainability and social responsibility.</w:t>
      </w:r>
    </w:p>
    <w:p w14:paraId="1AE901EF" w14:textId="77777777" w:rsidR="008256A9" w:rsidRPr="008256A9" w:rsidRDefault="008256A9" w:rsidP="008256A9">
      <w:pPr>
        <w:numPr>
          <w:ilvl w:val="0"/>
          <w:numId w:val="10"/>
        </w:numPr>
      </w:pPr>
      <w:r w:rsidRPr="008256A9">
        <w:t>Engage Stakeholders: Involve diverse stakeholders, including community members, environmentalists, and social activists, in the decision-making process. This helps ensure that engineering solutions address a wide range of concerns and do not inadvertently harm vulnerable groups or ecosystems.</w:t>
      </w:r>
    </w:p>
    <w:p w14:paraId="77FBFFA5" w14:textId="77777777" w:rsidR="008256A9" w:rsidRPr="008256A9" w:rsidRDefault="008256A9" w:rsidP="008256A9">
      <w:pPr>
        <w:numPr>
          <w:ilvl w:val="0"/>
          <w:numId w:val="10"/>
        </w:numPr>
      </w:pPr>
      <w:r w:rsidRPr="008256A9">
        <w:t>Promote Transparency: Maintain transparency about the potential impacts of engineering projects. Clear communication about the benefits and risks associated with a project helps build trust and allows for informed decision-making by all parties involved.</w:t>
      </w:r>
    </w:p>
    <w:p w14:paraId="5CA9BB3B" w14:textId="77777777" w:rsidR="008256A9" w:rsidRPr="008256A9" w:rsidRDefault="008256A9" w:rsidP="008256A9">
      <w:pPr>
        <w:ind w:left="720"/>
        <w:rPr>
          <w:b/>
          <w:bCs/>
        </w:rPr>
      </w:pPr>
    </w:p>
    <w:p w14:paraId="39B7B0C2" w14:textId="77777777" w:rsidR="008256A9" w:rsidRPr="00A329C4" w:rsidRDefault="008256A9" w:rsidP="00A329C4">
      <w:pPr>
        <w:rPr>
          <w:b/>
          <w:bCs/>
        </w:rPr>
      </w:pPr>
    </w:p>
    <w:p w14:paraId="7103391E" w14:textId="08B9CEFE" w:rsidR="00A329C4" w:rsidRPr="00F85159" w:rsidRDefault="00A329C4" w:rsidP="00A329C4">
      <w:pPr>
        <w:rPr>
          <w:b/>
          <w:bCs/>
        </w:rPr>
      </w:pPr>
      <w:r w:rsidRPr="00A329C4">
        <w:rPr>
          <w:b/>
          <w:bCs/>
        </w:rPr>
        <w:lastRenderedPageBreak/>
        <w:t xml:space="preserve"> Explain with the help of example that how computer engineers can “frame a problem”?</w:t>
      </w:r>
    </w:p>
    <w:p w14:paraId="0F9394B9" w14:textId="518AC217" w:rsidR="00CA7B61" w:rsidRPr="00CA7B61" w:rsidRDefault="00CA7B61" w:rsidP="00CA7B61">
      <w:r w:rsidRPr="00CA7B61">
        <w:rPr>
          <w:b/>
          <w:bCs/>
        </w:rPr>
        <w:t>Define the Problem Clearly:</w:t>
      </w:r>
      <w:r w:rsidRPr="00CA7B61">
        <w:t xml:space="preserve"> The first step in framing a problem is to understand the nature of the issue. Computer engineers need to define what the problem is and why it needs to be solved. This involves gathering all relevant information and narrowing the scope to focus on the most important aspects.</w:t>
      </w:r>
    </w:p>
    <w:p w14:paraId="2BBD30E9" w14:textId="77777777" w:rsidR="00CA7B61" w:rsidRPr="00CA7B61" w:rsidRDefault="00CA7B61" w:rsidP="00CA7B61">
      <w:pPr>
        <w:numPr>
          <w:ilvl w:val="0"/>
          <w:numId w:val="12"/>
        </w:numPr>
      </w:pPr>
      <w:r w:rsidRPr="00CA7B61">
        <w:rPr>
          <w:b/>
          <w:bCs/>
        </w:rPr>
        <w:t>Example:</w:t>
      </w:r>
      <w:r w:rsidRPr="00CA7B61">
        <w:t xml:space="preserve"> In designing a secure online banking system, the problem could be defined as: "How can we ensure that users can securely log in to their accounts and perform transactions without the risk of unauthorized access or data breaches?"</w:t>
      </w:r>
    </w:p>
    <w:p w14:paraId="5CF1C26E" w14:textId="77777777" w:rsidR="00CA7B61" w:rsidRPr="00CA7B61" w:rsidRDefault="00CA7B61" w:rsidP="00CA7B61">
      <w:r w:rsidRPr="00CA7B61">
        <w:rPr>
          <w:b/>
          <w:bCs/>
        </w:rPr>
        <w:t>Identify the Requirements and Constraints:</w:t>
      </w:r>
      <w:r w:rsidRPr="00CA7B61">
        <w:t xml:space="preserve"> Once the problem is defined, the engineer must identify the specific requirements for the solution (what needs to be done) and the constraints (limitations or conditions that must be met). This helps to set boundaries and ensure the solution is feasible.</w:t>
      </w:r>
    </w:p>
    <w:p w14:paraId="41BCDB6A" w14:textId="77777777" w:rsidR="00CA7B61" w:rsidRPr="00CA7B61" w:rsidRDefault="00CA7B61" w:rsidP="00CA7B61">
      <w:pPr>
        <w:numPr>
          <w:ilvl w:val="0"/>
          <w:numId w:val="13"/>
        </w:numPr>
      </w:pPr>
      <w:r w:rsidRPr="00CA7B61">
        <w:rPr>
          <w:b/>
          <w:bCs/>
        </w:rPr>
        <w:t>Example:</w:t>
      </w:r>
      <w:r w:rsidRPr="00CA7B61">
        <w:t xml:space="preserve"> For the banking system, requirements might include a secure login system, real-time transaction processing, and user-friendly interfaces. Constraints might include limited bandwidth, budget for development, or strict regulatory compliance (e.g., GDPR for data protection).</w:t>
      </w:r>
    </w:p>
    <w:p w14:paraId="54E72E8D" w14:textId="77777777" w:rsidR="00CA7B61" w:rsidRPr="00CA7B61" w:rsidRDefault="00CA7B61" w:rsidP="00CA7B61">
      <w:r w:rsidRPr="00CA7B61">
        <w:t>A complex problem is often easier to solve when it is divided into smaller, manageable components. The engineer identifies the various sub-problems that need to be addressed.</w:t>
      </w:r>
    </w:p>
    <w:p w14:paraId="43F1B269" w14:textId="77777777" w:rsidR="00CA7B61" w:rsidRPr="00CA7B61" w:rsidRDefault="00CA7B61" w:rsidP="00CA7B61">
      <w:pPr>
        <w:numPr>
          <w:ilvl w:val="0"/>
          <w:numId w:val="14"/>
        </w:numPr>
      </w:pPr>
      <w:r w:rsidRPr="00CA7B61">
        <w:rPr>
          <w:b/>
          <w:bCs/>
        </w:rPr>
        <w:t>Example:</w:t>
      </w:r>
      <w:r w:rsidRPr="00CA7B61">
        <w:t xml:space="preserve"> In the banking system, the problem can be broken down into multiple sub-problems such as:</w:t>
      </w:r>
    </w:p>
    <w:p w14:paraId="2A564228" w14:textId="77777777" w:rsidR="00CA7B61" w:rsidRPr="00CA7B61" w:rsidRDefault="00CA7B61" w:rsidP="00CA7B61">
      <w:pPr>
        <w:numPr>
          <w:ilvl w:val="1"/>
          <w:numId w:val="14"/>
        </w:numPr>
      </w:pPr>
      <w:r w:rsidRPr="00CA7B61">
        <w:t>How to secure user authentication (e.g., using passwords, biometrics, or multi-factor authentication).</w:t>
      </w:r>
    </w:p>
    <w:p w14:paraId="085E4FF3" w14:textId="77777777" w:rsidR="00CA7B61" w:rsidRPr="00CA7B61" w:rsidRDefault="00CA7B61" w:rsidP="00CA7B61">
      <w:r w:rsidRPr="00CA7B61">
        <w:rPr>
          <w:b/>
          <w:bCs/>
        </w:rPr>
        <w:t>Explore Potential Solutions:</w:t>
      </w:r>
      <w:r w:rsidRPr="00CA7B61">
        <w:t xml:space="preserve"> After breaking the problem down into sub-problems, the engineer explores multiple possible solutions for each component, considering trade-offs and selecting the best approach for each part.</w:t>
      </w:r>
    </w:p>
    <w:p w14:paraId="252DE12A" w14:textId="77777777" w:rsidR="00CA7B61" w:rsidRPr="00CA7B61" w:rsidRDefault="00CA7B61" w:rsidP="00CA7B61">
      <w:pPr>
        <w:numPr>
          <w:ilvl w:val="0"/>
          <w:numId w:val="15"/>
        </w:numPr>
      </w:pPr>
      <w:r w:rsidRPr="00CA7B61">
        <w:rPr>
          <w:b/>
          <w:bCs/>
        </w:rPr>
        <w:t>Example:</w:t>
      </w:r>
      <w:r w:rsidRPr="00CA7B61">
        <w:t xml:space="preserve"> For user authentication, the engineer might consider options like traditional password-based logins, two-factor authentication (2FA), or biometric recognition. Each solution would be evaluated for its effectiveness, security, cost, and user experience.</w:t>
      </w:r>
    </w:p>
    <w:p w14:paraId="68FE7BAE" w14:textId="77777777" w:rsidR="00CA7B61" w:rsidRPr="00A329C4" w:rsidRDefault="00CA7B61" w:rsidP="00A329C4"/>
    <w:p w14:paraId="23B31FB9" w14:textId="3F3562B6" w:rsidR="00A329C4" w:rsidRPr="00F85159" w:rsidRDefault="00A329C4" w:rsidP="00A329C4">
      <w:pPr>
        <w:rPr>
          <w:b/>
          <w:bCs/>
        </w:rPr>
      </w:pPr>
      <w:r w:rsidRPr="00A329C4">
        <w:t xml:space="preserve"> </w:t>
      </w:r>
      <w:r w:rsidRPr="00A329C4">
        <w:rPr>
          <w:b/>
          <w:bCs/>
        </w:rPr>
        <w:t>Explain utilitarian thinking in engineering with the help of example</w:t>
      </w:r>
    </w:p>
    <w:p w14:paraId="48C48389" w14:textId="0198E113" w:rsidR="00CA7B61" w:rsidRPr="00A329C4" w:rsidRDefault="00CA7B61" w:rsidP="00CA7B61">
      <w:r w:rsidRPr="00CA7B61">
        <w:t>Utilitarian thinking in engineering involves making decisions that aim to maximize the overall benefits for society while minimizing harm. Engineers focus on creating solutions that improve lives, solve problems, and enhance productivity, while considering ethical, social, and environmental implications. For example, when designing a bridge, an engineer maximizes benefits by improving transportation and economic growth, while minimizing harm through considerations like environmental impact, safety, and cost. By weighing the costs and benefits of different options, engineers use utilitarian thinking to ensure their solutions provide the greatest good for the greatest number of people.</w:t>
      </w:r>
    </w:p>
    <w:p w14:paraId="53DA9BD1" w14:textId="0C28A5DE" w:rsidR="00A329C4" w:rsidRPr="00F85159" w:rsidRDefault="00A329C4" w:rsidP="00A329C4">
      <w:pPr>
        <w:rPr>
          <w:b/>
          <w:bCs/>
        </w:rPr>
      </w:pPr>
      <w:r w:rsidRPr="00A329C4">
        <w:rPr>
          <w:b/>
          <w:bCs/>
        </w:rPr>
        <w:lastRenderedPageBreak/>
        <w:t>Give SWOT analysis for a local community project to assess community needs?</w:t>
      </w:r>
    </w:p>
    <w:p w14:paraId="611CB91F" w14:textId="77777777" w:rsidR="00CA7B61" w:rsidRPr="00CA7B61" w:rsidRDefault="00CA7B61" w:rsidP="00CA7B61">
      <w:pPr>
        <w:rPr>
          <w:b/>
          <w:bCs/>
        </w:rPr>
      </w:pPr>
      <w:r w:rsidRPr="00CA7B61">
        <w:rPr>
          <w:b/>
          <w:bCs/>
        </w:rPr>
        <w:t>Strengths:</w:t>
      </w:r>
    </w:p>
    <w:p w14:paraId="25F6CBB4" w14:textId="77777777" w:rsidR="00CA7B61" w:rsidRPr="00CA7B61" w:rsidRDefault="00CA7B61" w:rsidP="00CA7B61">
      <w:pPr>
        <w:numPr>
          <w:ilvl w:val="0"/>
          <w:numId w:val="16"/>
        </w:numPr>
      </w:pPr>
      <w:r w:rsidRPr="00CA7B61">
        <w:rPr>
          <w:b/>
          <w:bCs/>
        </w:rPr>
        <w:t>Community Support</w:t>
      </w:r>
      <w:r w:rsidRPr="00CA7B61">
        <w:t>: Active involvement from residents and local organizations can ensure the project reflects real community needs.</w:t>
      </w:r>
    </w:p>
    <w:p w14:paraId="07F19262" w14:textId="77777777" w:rsidR="00CA7B61" w:rsidRPr="00CA7B61" w:rsidRDefault="00CA7B61" w:rsidP="00CA7B61">
      <w:pPr>
        <w:numPr>
          <w:ilvl w:val="0"/>
          <w:numId w:val="16"/>
        </w:numPr>
      </w:pPr>
      <w:r w:rsidRPr="00CA7B61">
        <w:rPr>
          <w:b/>
          <w:bCs/>
        </w:rPr>
        <w:t>Local Knowledge</w:t>
      </w:r>
      <w:r w:rsidRPr="00CA7B61">
        <w:t xml:space="preserve">: Community members have </w:t>
      </w:r>
      <w:proofErr w:type="gramStart"/>
      <w:r w:rsidRPr="00CA7B61">
        <w:t>first</w:t>
      </w:r>
      <w:proofErr w:type="gramEnd"/>
      <w:r w:rsidRPr="00CA7B61">
        <w:t>-hand understanding of issues and can provide valuable insights.</w:t>
      </w:r>
    </w:p>
    <w:p w14:paraId="598972D8" w14:textId="77777777" w:rsidR="00CA7B61" w:rsidRPr="00CA7B61" w:rsidRDefault="00CA7B61" w:rsidP="00CA7B61">
      <w:pPr>
        <w:numPr>
          <w:ilvl w:val="0"/>
          <w:numId w:val="16"/>
        </w:numPr>
      </w:pPr>
      <w:r w:rsidRPr="00CA7B61">
        <w:rPr>
          <w:b/>
          <w:bCs/>
        </w:rPr>
        <w:t>Existing Infrastructure</w:t>
      </w:r>
      <w:r w:rsidRPr="00CA7B61">
        <w:t>: The community may have established centers, networks, or volunteers that can assist in gathering data or implementing solutions.</w:t>
      </w:r>
    </w:p>
    <w:p w14:paraId="0907BFFC" w14:textId="77777777" w:rsidR="00CA7B61" w:rsidRPr="00CA7B61" w:rsidRDefault="00CA7B61" w:rsidP="00CA7B61">
      <w:pPr>
        <w:rPr>
          <w:b/>
          <w:bCs/>
        </w:rPr>
      </w:pPr>
      <w:r w:rsidRPr="00CA7B61">
        <w:rPr>
          <w:b/>
          <w:bCs/>
        </w:rPr>
        <w:t>Weaknesses:</w:t>
      </w:r>
    </w:p>
    <w:p w14:paraId="095CCF29" w14:textId="77777777" w:rsidR="00CA7B61" w:rsidRPr="00CA7B61" w:rsidRDefault="00CA7B61" w:rsidP="00CA7B61">
      <w:pPr>
        <w:numPr>
          <w:ilvl w:val="0"/>
          <w:numId w:val="17"/>
        </w:numPr>
      </w:pPr>
      <w:r w:rsidRPr="00CA7B61">
        <w:rPr>
          <w:b/>
          <w:bCs/>
        </w:rPr>
        <w:t>Limited Resources</w:t>
      </w:r>
      <w:r w:rsidRPr="00CA7B61">
        <w:t>: The project might struggle with limited funding, manpower, or expertise.</w:t>
      </w:r>
    </w:p>
    <w:p w14:paraId="48841C9B" w14:textId="77777777" w:rsidR="00CA7B61" w:rsidRPr="00CA7B61" w:rsidRDefault="00CA7B61" w:rsidP="00CA7B61">
      <w:pPr>
        <w:numPr>
          <w:ilvl w:val="0"/>
          <w:numId w:val="17"/>
        </w:numPr>
      </w:pPr>
      <w:r w:rsidRPr="00CA7B61">
        <w:rPr>
          <w:b/>
          <w:bCs/>
        </w:rPr>
        <w:t>Diverse Needs</w:t>
      </w:r>
      <w:r w:rsidRPr="00CA7B61">
        <w:t>: The community could have a wide range of needs that are difficult to prioritize or address comprehensively.</w:t>
      </w:r>
    </w:p>
    <w:p w14:paraId="0F4A2F71" w14:textId="77777777" w:rsidR="00CA7B61" w:rsidRPr="00CA7B61" w:rsidRDefault="00CA7B61" w:rsidP="00CA7B61">
      <w:pPr>
        <w:numPr>
          <w:ilvl w:val="0"/>
          <w:numId w:val="17"/>
        </w:numPr>
      </w:pPr>
      <w:r w:rsidRPr="00CA7B61">
        <w:rPr>
          <w:b/>
          <w:bCs/>
        </w:rPr>
        <w:t>Communication Gaps</w:t>
      </w:r>
      <w:r w:rsidRPr="00CA7B61">
        <w:t>: Lack of clear communication may result in certain needs being overlooked or misunderstood.</w:t>
      </w:r>
    </w:p>
    <w:p w14:paraId="2C0AC051" w14:textId="77777777" w:rsidR="00CA7B61" w:rsidRPr="00CA7B61" w:rsidRDefault="00CA7B61" w:rsidP="00CA7B61">
      <w:pPr>
        <w:rPr>
          <w:b/>
          <w:bCs/>
        </w:rPr>
      </w:pPr>
      <w:r w:rsidRPr="00CA7B61">
        <w:rPr>
          <w:b/>
          <w:bCs/>
        </w:rPr>
        <w:t>Opportunities:</w:t>
      </w:r>
    </w:p>
    <w:p w14:paraId="3380BB18" w14:textId="77777777" w:rsidR="00CA7B61" w:rsidRPr="00CA7B61" w:rsidRDefault="00CA7B61" w:rsidP="00CA7B61">
      <w:pPr>
        <w:numPr>
          <w:ilvl w:val="0"/>
          <w:numId w:val="18"/>
        </w:numPr>
      </w:pPr>
      <w:r w:rsidRPr="00CA7B61">
        <w:rPr>
          <w:b/>
          <w:bCs/>
        </w:rPr>
        <w:t>Partnerships</w:t>
      </w:r>
      <w:r w:rsidRPr="00CA7B61">
        <w:t>: Collaborating with local businesses, non-profits, and government organizations could provide additional resources and support.</w:t>
      </w:r>
    </w:p>
    <w:p w14:paraId="6C964F1F" w14:textId="77777777" w:rsidR="00CA7B61" w:rsidRPr="00CA7B61" w:rsidRDefault="00CA7B61" w:rsidP="00CA7B61">
      <w:pPr>
        <w:numPr>
          <w:ilvl w:val="0"/>
          <w:numId w:val="18"/>
        </w:numPr>
      </w:pPr>
      <w:r w:rsidRPr="00CA7B61">
        <w:rPr>
          <w:b/>
          <w:bCs/>
        </w:rPr>
        <w:t>Grants</w:t>
      </w:r>
      <w:r w:rsidRPr="00CA7B61">
        <w:t>: There may be opportunities to apply for funding from external sources, such as government or philanthropic organizations, for community development.</w:t>
      </w:r>
    </w:p>
    <w:p w14:paraId="5D665C6F" w14:textId="77777777" w:rsidR="00CA7B61" w:rsidRPr="00CA7B61" w:rsidRDefault="00CA7B61" w:rsidP="00CA7B61">
      <w:pPr>
        <w:numPr>
          <w:ilvl w:val="0"/>
          <w:numId w:val="18"/>
        </w:numPr>
      </w:pPr>
      <w:r w:rsidRPr="00CA7B61">
        <w:rPr>
          <w:b/>
          <w:bCs/>
        </w:rPr>
        <w:t>Empowerment</w:t>
      </w:r>
      <w:r w:rsidRPr="00CA7B61">
        <w:t>: The project can empower residents to take an active role in identifying and solving issues, strengthening community bonds.</w:t>
      </w:r>
    </w:p>
    <w:p w14:paraId="3AF4F80C" w14:textId="77777777" w:rsidR="00CA7B61" w:rsidRPr="00CA7B61" w:rsidRDefault="00CA7B61" w:rsidP="00CA7B61">
      <w:pPr>
        <w:rPr>
          <w:b/>
          <w:bCs/>
        </w:rPr>
      </w:pPr>
      <w:r w:rsidRPr="00CA7B61">
        <w:rPr>
          <w:b/>
          <w:bCs/>
        </w:rPr>
        <w:t>Threats:</w:t>
      </w:r>
    </w:p>
    <w:p w14:paraId="62DCC983" w14:textId="77777777" w:rsidR="00CA7B61" w:rsidRPr="00CA7B61" w:rsidRDefault="00CA7B61" w:rsidP="00CA7B61">
      <w:pPr>
        <w:numPr>
          <w:ilvl w:val="0"/>
          <w:numId w:val="19"/>
        </w:numPr>
      </w:pPr>
      <w:r w:rsidRPr="00CA7B61">
        <w:rPr>
          <w:b/>
          <w:bCs/>
        </w:rPr>
        <w:t>Community Apathy</w:t>
      </w:r>
      <w:r w:rsidRPr="00CA7B61">
        <w:t>: Some members may be disengaged or uninterested in the project, leading to low participation.</w:t>
      </w:r>
    </w:p>
    <w:p w14:paraId="4B2B88AC" w14:textId="77777777" w:rsidR="00CA7B61" w:rsidRPr="00CA7B61" w:rsidRDefault="00CA7B61" w:rsidP="00CA7B61">
      <w:pPr>
        <w:numPr>
          <w:ilvl w:val="0"/>
          <w:numId w:val="19"/>
        </w:numPr>
      </w:pPr>
      <w:r w:rsidRPr="00CA7B61">
        <w:rPr>
          <w:b/>
          <w:bCs/>
        </w:rPr>
        <w:t>Economic or Political Shifts</w:t>
      </w:r>
      <w:r w:rsidRPr="00CA7B61">
        <w:t>: Changes in local economic conditions or political leadership could affect the project's funding or support.</w:t>
      </w:r>
    </w:p>
    <w:p w14:paraId="6026FF68" w14:textId="77777777" w:rsidR="00CA7B61" w:rsidRPr="00CA7B61" w:rsidRDefault="00CA7B61" w:rsidP="00CA7B61">
      <w:pPr>
        <w:numPr>
          <w:ilvl w:val="0"/>
          <w:numId w:val="19"/>
        </w:numPr>
      </w:pPr>
      <w:r w:rsidRPr="00CA7B61">
        <w:rPr>
          <w:b/>
          <w:bCs/>
        </w:rPr>
        <w:t>Competition for Resources</w:t>
      </w:r>
      <w:r w:rsidRPr="00CA7B61">
        <w:t>: Other local initiatives or projects may compete for the same resources, making it harder to secure necessary support.</w:t>
      </w:r>
    </w:p>
    <w:p w14:paraId="2171A88C" w14:textId="77777777" w:rsidR="00CA7B61" w:rsidRPr="00A329C4" w:rsidRDefault="00CA7B61" w:rsidP="00A329C4"/>
    <w:p w14:paraId="687ACDAC" w14:textId="77777777" w:rsidR="00F85159" w:rsidRDefault="00F85159" w:rsidP="00A329C4"/>
    <w:p w14:paraId="5D5F8060" w14:textId="77777777" w:rsidR="00F85159" w:rsidRDefault="00F85159" w:rsidP="00A329C4"/>
    <w:p w14:paraId="54D47796" w14:textId="77777777" w:rsidR="00F85159" w:rsidRDefault="00F85159" w:rsidP="00A329C4"/>
    <w:p w14:paraId="049886D5" w14:textId="33CCDA03" w:rsidR="00A329C4" w:rsidRPr="00F85159" w:rsidRDefault="00A329C4" w:rsidP="00A329C4">
      <w:pPr>
        <w:rPr>
          <w:b/>
          <w:bCs/>
          <w:sz w:val="24"/>
          <w:szCs w:val="24"/>
        </w:rPr>
      </w:pPr>
      <w:r w:rsidRPr="00A329C4">
        <w:rPr>
          <w:b/>
          <w:bCs/>
          <w:sz w:val="24"/>
          <w:szCs w:val="24"/>
        </w:rPr>
        <w:lastRenderedPageBreak/>
        <w:t xml:space="preserve">What are </w:t>
      </w:r>
      <w:proofErr w:type="gramStart"/>
      <w:r w:rsidRPr="00A329C4">
        <w:rPr>
          <w:b/>
          <w:bCs/>
          <w:sz w:val="24"/>
          <w:szCs w:val="24"/>
        </w:rPr>
        <w:t>key</w:t>
      </w:r>
      <w:proofErr w:type="gramEnd"/>
      <w:r w:rsidRPr="00A329C4">
        <w:rPr>
          <w:b/>
          <w:bCs/>
          <w:sz w:val="24"/>
          <w:szCs w:val="24"/>
        </w:rPr>
        <w:t xml:space="preserve"> steps in stakeholder engagement in engineering projects?</w:t>
      </w:r>
    </w:p>
    <w:p w14:paraId="5F3C11BE" w14:textId="1AC3BA22" w:rsidR="00F85159" w:rsidRPr="00F85159" w:rsidRDefault="00F85159" w:rsidP="00F85159">
      <w:pPr>
        <w:pStyle w:val="ListParagraph"/>
        <w:numPr>
          <w:ilvl w:val="0"/>
          <w:numId w:val="19"/>
        </w:numPr>
      </w:pPr>
      <w:r w:rsidRPr="00F85159">
        <w:rPr>
          <w:b/>
          <w:bCs/>
        </w:rPr>
        <w:t>Identify Stakeholders</w:t>
      </w:r>
      <w:r w:rsidRPr="00F85159">
        <w:t>: Recognize all relevant parties, including clients, local communities, and regulators.</w:t>
      </w:r>
    </w:p>
    <w:p w14:paraId="1E817E5E" w14:textId="2198AACB" w:rsidR="00F85159" w:rsidRPr="00F85159" w:rsidRDefault="00F85159" w:rsidP="00F85159">
      <w:pPr>
        <w:pStyle w:val="ListParagraph"/>
        <w:numPr>
          <w:ilvl w:val="0"/>
          <w:numId w:val="19"/>
        </w:numPr>
      </w:pPr>
      <w:proofErr w:type="gramStart"/>
      <w:r w:rsidRPr="00F85159">
        <w:rPr>
          <w:b/>
          <w:bCs/>
        </w:rPr>
        <w:t>Analyze</w:t>
      </w:r>
      <w:proofErr w:type="gramEnd"/>
      <w:r w:rsidRPr="00F85159">
        <w:rPr>
          <w:b/>
          <w:bCs/>
        </w:rPr>
        <w:t xml:space="preserve"> Stakeholders</w:t>
      </w:r>
      <w:r w:rsidRPr="00F85159">
        <w:t>: Assess their interests and influence on the project.</w:t>
      </w:r>
    </w:p>
    <w:p w14:paraId="68D9958B" w14:textId="56C3EAA1" w:rsidR="00F85159" w:rsidRPr="00F85159" w:rsidRDefault="00F85159" w:rsidP="00F85159">
      <w:pPr>
        <w:pStyle w:val="ListParagraph"/>
        <w:numPr>
          <w:ilvl w:val="0"/>
          <w:numId w:val="19"/>
        </w:numPr>
      </w:pPr>
      <w:r w:rsidRPr="00F85159">
        <w:rPr>
          <w:b/>
          <w:bCs/>
        </w:rPr>
        <w:t>Develop an Engagement Plan</w:t>
      </w:r>
      <w:r w:rsidRPr="00F85159">
        <w:t>: Set objectives, define communication methods, and plan for regular updates.</w:t>
      </w:r>
    </w:p>
    <w:p w14:paraId="7E4AD494" w14:textId="1ACE2308" w:rsidR="00F85159" w:rsidRPr="00F85159" w:rsidRDefault="00F85159" w:rsidP="00F85159">
      <w:pPr>
        <w:pStyle w:val="ListParagraph"/>
        <w:numPr>
          <w:ilvl w:val="0"/>
          <w:numId w:val="19"/>
        </w:numPr>
      </w:pPr>
      <w:r w:rsidRPr="00F85159">
        <w:rPr>
          <w:b/>
          <w:bCs/>
        </w:rPr>
        <w:t>Engage Stakeholders</w:t>
      </w:r>
      <w:r w:rsidRPr="00F85159">
        <w:t>: Communicate transparently and encourage two-way dialogue.</w:t>
      </w:r>
    </w:p>
    <w:p w14:paraId="17CA1EDD" w14:textId="236C8A61" w:rsidR="00F85159" w:rsidRPr="00F85159" w:rsidRDefault="00F85159" w:rsidP="00F85159">
      <w:pPr>
        <w:pStyle w:val="ListParagraph"/>
        <w:numPr>
          <w:ilvl w:val="0"/>
          <w:numId w:val="19"/>
        </w:numPr>
      </w:pPr>
      <w:r w:rsidRPr="00F85159">
        <w:rPr>
          <w:b/>
          <w:bCs/>
        </w:rPr>
        <w:t>Address Concerns</w:t>
      </w:r>
      <w:r w:rsidRPr="00F85159">
        <w:t>: Act on feedback and resolve conflicts where needed.</w:t>
      </w:r>
    </w:p>
    <w:p w14:paraId="400EC9BE" w14:textId="4FAAA058" w:rsidR="00F85159" w:rsidRPr="00F85159" w:rsidRDefault="00F85159" w:rsidP="00F85159">
      <w:pPr>
        <w:pStyle w:val="ListParagraph"/>
        <w:numPr>
          <w:ilvl w:val="0"/>
          <w:numId w:val="19"/>
        </w:numPr>
      </w:pPr>
      <w:r w:rsidRPr="00F85159">
        <w:rPr>
          <w:b/>
          <w:bCs/>
        </w:rPr>
        <w:t>Monitor and Evaluate</w:t>
      </w:r>
      <w:r w:rsidRPr="00F85159">
        <w:t>: Track progress and adjust strategies.</w:t>
      </w:r>
    </w:p>
    <w:p w14:paraId="47E377F3" w14:textId="40A0613B" w:rsidR="00F85159" w:rsidRPr="00A329C4" w:rsidRDefault="00F85159" w:rsidP="00F85159">
      <w:pPr>
        <w:pStyle w:val="ListParagraph"/>
        <w:numPr>
          <w:ilvl w:val="0"/>
          <w:numId w:val="19"/>
        </w:numPr>
      </w:pPr>
      <w:r w:rsidRPr="00F85159">
        <w:rPr>
          <w:b/>
          <w:bCs/>
        </w:rPr>
        <w:t>Build and Maintain Relationships</w:t>
      </w:r>
      <w:r w:rsidRPr="00F85159">
        <w:t>: Continue engagement after the project to ensure lasting support.</w:t>
      </w:r>
    </w:p>
    <w:p w14:paraId="6A794E0D" w14:textId="4CFA8B76" w:rsidR="00A329C4" w:rsidRPr="00F85159" w:rsidRDefault="00A329C4" w:rsidP="00A329C4">
      <w:pPr>
        <w:rPr>
          <w:b/>
          <w:bCs/>
        </w:rPr>
      </w:pPr>
      <w:r w:rsidRPr="00A329C4">
        <w:rPr>
          <w:b/>
          <w:bCs/>
        </w:rPr>
        <w:t>How can you develop communication strategies in multicultural projects?</w:t>
      </w:r>
    </w:p>
    <w:p w14:paraId="353B66D8" w14:textId="5F4CE8F5" w:rsidR="00F85159" w:rsidRPr="00F85159" w:rsidRDefault="00F85159" w:rsidP="00F85159">
      <w:r w:rsidRPr="00F85159">
        <w:t>To develop effective communication strategies in multicultural projects, focus on clarity, cultural awareness, and inclusivity.</w:t>
      </w:r>
    </w:p>
    <w:p w14:paraId="42E53D3E" w14:textId="77777777" w:rsidR="00F85159" w:rsidRPr="00F85159" w:rsidRDefault="00F85159" w:rsidP="00F85159">
      <w:pPr>
        <w:numPr>
          <w:ilvl w:val="0"/>
          <w:numId w:val="20"/>
        </w:numPr>
      </w:pPr>
      <w:r w:rsidRPr="00F85159">
        <w:rPr>
          <w:b/>
          <w:bCs/>
        </w:rPr>
        <w:t>Cultural Awareness and Sensitivity</w:t>
      </w:r>
      <w:r w:rsidRPr="00F85159">
        <w:t>: Start by understanding the cultural backgrounds of all team members. Research norms, communication styles, and potential sensitivities. This avoids misunderstandings and fosters respect.</w:t>
      </w:r>
    </w:p>
    <w:p w14:paraId="6F6B4604" w14:textId="77777777" w:rsidR="00F85159" w:rsidRPr="00F85159" w:rsidRDefault="00F85159" w:rsidP="00F85159">
      <w:pPr>
        <w:numPr>
          <w:ilvl w:val="0"/>
          <w:numId w:val="20"/>
        </w:numPr>
      </w:pPr>
      <w:r w:rsidRPr="00F85159">
        <w:rPr>
          <w:b/>
          <w:bCs/>
        </w:rPr>
        <w:t>Establish Clear Guidelines</w:t>
      </w:r>
      <w:r w:rsidRPr="00F85159">
        <w:t>: Define a communication protocol with clear guidelines on language, response times, and acceptable behaviors. For example, use a common language, like English, and set clear expectations for email or message replies.</w:t>
      </w:r>
    </w:p>
    <w:p w14:paraId="016A0723" w14:textId="77777777" w:rsidR="00F85159" w:rsidRPr="00F85159" w:rsidRDefault="00F85159" w:rsidP="00F85159">
      <w:pPr>
        <w:numPr>
          <w:ilvl w:val="0"/>
          <w:numId w:val="20"/>
        </w:numPr>
      </w:pPr>
      <w:r w:rsidRPr="00F85159">
        <w:rPr>
          <w:b/>
          <w:bCs/>
        </w:rPr>
        <w:t>Use Inclusive Communication Tools</w:t>
      </w:r>
      <w:r w:rsidRPr="00F85159">
        <w:t>: Select tools that offer translation features or subtitles, like Microsoft Teams or Zoom, which can bridge language barriers and make sure everyone is included.</w:t>
      </w:r>
    </w:p>
    <w:p w14:paraId="5BA06A9B" w14:textId="77777777" w:rsidR="00F85159" w:rsidRPr="00F85159" w:rsidRDefault="00F85159" w:rsidP="00F85159">
      <w:pPr>
        <w:numPr>
          <w:ilvl w:val="0"/>
          <w:numId w:val="20"/>
        </w:numPr>
      </w:pPr>
      <w:r w:rsidRPr="00F85159">
        <w:rPr>
          <w:b/>
          <w:bCs/>
        </w:rPr>
        <w:t>Regular Check-ins</w:t>
      </w:r>
      <w:r w:rsidRPr="00F85159">
        <w:t>: Schedule regular meetings to ensure alignment and address any issues. Make room for feedback in these sessions so team members feel heard and valued.</w:t>
      </w:r>
    </w:p>
    <w:p w14:paraId="3426B28C" w14:textId="77777777" w:rsidR="00F85159" w:rsidRPr="00F85159" w:rsidRDefault="00F85159" w:rsidP="00F85159">
      <w:pPr>
        <w:numPr>
          <w:ilvl w:val="0"/>
          <w:numId w:val="20"/>
        </w:numPr>
      </w:pPr>
      <w:r w:rsidRPr="00F85159">
        <w:rPr>
          <w:b/>
          <w:bCs/>
        </w:rPr>
        <w:t>Encourage Open-Mindedness</w:t>
      </w:r>
      <w:r w:rsidRPr="00F85159">
        <w:t>: Promote a team culture where everyone is encouraged to be open-minded and flexible in their communication, recognizing and respecting each other's perspectives.</w:t>
      </w:r>
    </w:p>
    <w:p w14:paraId="79E6FBC2" w14:textId="77777777" w:rsidR="00F85159" w:rsidRPr="00A329C4" w:rsidRDefault="00F85159" w:rsidP="00A329C4"/>
    <w:p w14:paraId="2A314A05" w14:textId="77777777" w:rsidR="00F85159" w:rsidRDefault="00F85159" w:rsidP="00A329C4"/>
    <w:p w14:paraId="2BB7A982" w14:textId="77777777" w:rsidR="00F85159" w:rsidRDefault="00F85159" w:rsidP="00A329C4"/>
    <w:p w14:paraId="44E08A49" w14:textId="77777777" w:rsidR="00F85159" w:rsidRDefault="00F85159" w:rsidP="00A329C4"/>
    <w:p w14:paraId="4D089EA7" w14:textId="77777777" w:rsidR="00F85159" w:rsidRDefault="00F85159" w:rsidP="00A329C4"/>
    <w:p w14:paraId="4FC0CF97" w14:textId="77777777" w:rsidR="00F85159" w:rsidRDefault="00F85159" w:rsidP="00A329C4"/>
    <w:p w14:paraId="245F0BB3" w14:textId="77777777" w:rsidR="00F85159" w:rsidRDefault="00F85159" w:rsidP="00A329C4"/>
    <w:p w14:paraId="229BB602" w14:textId="32E8B470" w:rsidR="006C260B" w:rsidRPr="00F85159" w:rsidRDefault="00A329C4" w:rsidP="00A329C4">
      <w:pPr>
        <w:rPr>
          <w:b/>
          <w:bCs/>
        </w:rPr>
      </w:pPr>
      <w:r w:rsidRPr="00F85159">
        <w:rPr>
          <w:b/>
          <w:bCs/>
        </w:rPr>
        <w:lastRenderedPageBreak/>
        <w:t>Explain RACI matrix with examples of roles</w:t>
      </w:r>
    </w:p>
    <w:p w14:paraId="7AC49B7A" w14:textId="77777777" w:rsidR="00F85159" w:rsidRPr="00F85159" w:rsidRDefault="00F85159" w:rsidP="00F85159">
      <w:r w:rsidRPr="00F85159">
        <w:t xml:space="preserve">The </w:t>
      </w:r>
      <w:r w:rsidRPr="00F85159">
        <w:rPr>
          <w:b/>
          <w:bCs/>
        </w:rPr>
        <w:t>RACI matrix</w:t>
      </w:r>
      <w:r w:rsidRPr="00F85159">
        <w:t xml:space="preserve"> is a tool used to define and clarify roles and responsibilities within a project. It stands for:</w:t>
      </w:r>
    </w:p>
    <w:p w14:paraId="638DA2FC" w14:textId="77777777" w:rsidR="00F85159" w:rsidRPr="00F85159" w:rsidRDefault="00F85159" w:rsidP="00F85159">
      <w:pPr>
        <w:numPr>
          <w:ilvl w:val="0"/>
          <w:numId w:val="22"/>
        </w:numPr>
      </w:pPr>
      <w:r w:rsidRPr="00F85159">
        <w:rPr>
          <w:b/>
          <w:bCs/>
        </w:rPr>
        <w:t>R</w:t>
      </w:r>
      <w:r w:rsidRPr="00F85159">
        <w:t xml:space="preserve"> – Responsible: The person(s) who perform the task or action.</w:t>
      </w:r>
    </w:p>
    <w:p w14:paraId="4BB28D90" w14:textId="77777777" w:rsidR="00F85159" w:rsidRPr="00F85159" w:rsidRDefault="00F85159" w:rsidP="00F85159">
      <w:pPr>
        <w:numPr>
          <w:ilvl w:val="0"/>
          <w:numId w:val="22"/>
        </w:numPr>
      </w:pPr>
      <w:r w:rsidRPr="00F85159">
        <w:rPr>
          <w:b/>
          <w:bCs/>
        </w:rPr>
        <w:t>A</w:t>
      </w:r>
      <w:r w:rsidRPr="00F85159">
        <w:t xml:space="preserve"> – Accountable: The person who is ultimately answerable for the task's completion and ensures it meets quality standards.</w:t>
      </w:r>
    </w:p>
    <w:p w14:paraId="1BEDBC5C" w14:textId="77777777" w:rsidR="00F85159" w:rsidRPr="00F85159" w:rsidRDefault="00F85159" w:rsidP="00F85159">
      <w:pPr>
        <w:numPr>
          <w:ilvl w:val="0"/>
          <w:numId w:val="22"/>
        </w:numPr>
      </w:pPr>
      <w:r w:rsidRPr="00F85159">
        <w:rPr>
          <w:b/>
          <w:bCs/>
        </w:rPr>
        <w:t>C</w:t>
      </w:r>
      <w:r w:rsidRPr="00F85159">
        <w:t xml:space="preserve"> – Consulted: Individuals who provide input, feedback, or expertise on the task but are not responsible for its execution.</w:t>
      </w:r>
    </w:p>
    <w:p w14:paraId="0A5FD03F" w14:textId="77777777" w:rsidR="00F85159" w:rsidRDefault="00F85159" w:rsidP="00F85159">
      <w:pPr>
        <w:numPr>
          <w:ilvl w:val="0"/>
          <w:numId w:val="22"/>
        </w:numPr>
      </w:pPr>
      <w:r w:rsidRPr="00F85159">
        <w:rPr>
          <w:b/>
          <w:bCs/>
        </w:rPr>
        <w:t>I</w:t>
      </w:r>
      <w:r w:rsidRPr="00F85159">
        <w:t xml:space="preserve"> – Informed: Individuals who need to be kept updated on progress or outcomes but are not actively involved.</w:t>
      </w:r>
    </w:p>
    <w:p w14:paraId="352DC253" w14:textId="77777777" w:rsidR="00900DC5" w:rsidRPr="00900DC5" w:rsidRDefault="00900DC5" w:rsidP="00900DC5">
      <w:pPr>
        <w:ind w:left="720"/>
        <w:rPr>
          <w:b/>
          <w:bCs/>
        </w:rPr>
      </w:pPr>
      <w:r w:rsidRPr="00900DC5">
        <w:rPr>
          <w:b/>
          <w:bCs/>
        </w:rPr>
        <w:t>Explanation of Roles</w:t>
      </w:r>
    </w:p>
    <w:p w14:paraId="3784B947" w14:textId="77777777" w:rsidR="00900DC5" w:rsidRPr="00900DC5" w:rsidRDefault="00900DC5" w:rsidP="00900DC5">
      <w:pPr>
        <w:numPr>
          <w:ilvl w:val="0"/>
          <w:numId w:val="23"/>
        </w:numPr>
      </w:pPr>
      <w:r w:rsidRPr="00900DC5">
        <w:rPr>
          <w:b/>
          <w:bCs/>
        </w:rPr>
        <w:t>Project Manager (A)</w:t>
      </w:r>
      <w:r w:rsidRPr="00900DC5">
        <w:t>: Accountable for ensuring the project scope is defined, approved, and completed.</w:t>
      </w:r>
    </w:p>
    <w:p w14:paraId="79C4AB70" w14:textId="77777777" w:rsidR="00900DC5" w:rsidRPr="00900DC5" w:rsidRDefault="00900DC5" w:rsidP="00900DC5">
      <w:pPr>
        <w:numPr>
          <w:ilvl w:val="0"/>
          <w:numId w:val="23"/>
        </w:numPr>
      </w:pPr>
      <w:r w:rsidRPr="00900DC5">
        <w:rPr>
          <w:b/>
          <w:bCs/>
        </w:rPr>
        <w:t>Web Developer (R)</w:t>
      </w:r>
      <w:r w:rsidRPr="00900DC5">
        <w:t>: Responsible for designing and developing the website.</w:t>
      </w:r>
    </w:p>
    <w:p w14:paraId="08F1CEF1" w14:textId="77777777" w:rsidR="00900DC5" w:rsidRPr="00900DC5" w:rsidRDefault="00900DC5" w:rsidP="00900DC5">
      <w:pPr>
        <w:numPr>
          <w:ilvl w:val="0"/>
          <w:numId w:val="23"/>
        </w:numPr>
      </w:pPr>
      <w:r w:rsidRPr="00900DC5">
        <w:rPr>
          <w:b/>
          <w:bCs/>
        </w:rPr>
        <w:t>Content Writer (R)</w:t>
      </w:r>
      <w:r w:rsidRPr="00900DC5">
        <w:t>: Responsible for creating the website content.</w:t>
      </w:r>
    </w:p>
    <w:p w14:paraId="3F9CB2B7" w14:textId="77777777" w:rsidR="00900DC5" w:rsidRPr="00900DC5" w:rsidRDefault="00900DC5" w:rsidP="00900DC5">
      <w:pPr>
        <w:numPr>
          <w:ilvl w:val="0"/>
          <w:numId w:val="23"/>
        </w:numPr>
      </w:pPr>
      <w:r w:rsidRPr="00900DC5">
        <w:rPr>
          <w:b/>
          <w:bCs/>
        </w:rPr>
        <w:t>Marketing Manager (A)</w:t>
      </w:r>
      <w:r w:rsidRPr="00900DC5">
        <w:t>: Accountable for launching the marketing plan and overseeing promotional activities.</w:t>
      </w:r>
    </w:p>
    <w:p w14:paraId="7980F509" w14:textId="77777777" w:rsidR="00900DC5" w:rsidRPr="00900DC5" w:rsidRDefault="00900DC5" w:rsidP="00900DC5">
      <w:pPr>
        <w:numPr>
          <w:ilvl w:val="0"/>
          <w:numId w:val="23"/>
        </w:numPr>
      </w:pPr>
      <w:r w:rsidRPr="00900DC5">
        <w:rPr>
          <w:b/>
          <w:bCs/>
        </w:rPr>
        <w:t>Stakeholders (I)</w:t>
      </w:r>
      <w:r w:rsidRPr="00900DC5">
        <w:t>: Informed about key decisions and the project’s progress but not directly involved in tasks.</w:t>
      </w:r>
    </w:p>
    <w:p w14:paraId="63456350" w14:textId="77777777" w:rsidR="00900DC5" w:rsidRPr="00900DC5" w:rsidRDefault="00900DC5" w:rsidP="00900DC5">
      <w:pPr>
        <w:ind w:left="720"/>
      </w:pPr>
      <w:r w:rsidRPr="00900DC5">
        <w:t>The RACI matrix helps prevent confusion by clearly showing who is responsible for each task and helps project managers coordinate team efforts effectively.</w:t>
      </w:r>
    </w:p>
    <w:p w14:paraId="20AF2F08" w14:textId="77777777" w:rsidR="00900DC5" w:rsidRPr="00F85159" w:rsidRDefault="00900DC5" w:rsidP="00900DC5">
      <w:pPr>
        <w:ind w:left="720"/>
      </w:pPr>
    </w:p>
    <w:p w14:paraId="68833E82" w14:textId="77777777" w:rsidR="00F85159" w:rsidRDefault="00F85159" w:rsidP="00A329C4"/>
    <w:p w14:paraId="6722C966" w14:textId="3914C29B" w:rsidR="00A329C4" w:rsidRPr="00900DC5" w:rsidRDefault="00A329C4" w:rsidP="00A329C4">
      <w:pPr>
        <w:rPr>
          <w:b/>
          <w:bCs/>
        </w:rPr>
      </w:pPr>
      <w:r w:rsidRPr="00A329C4">
        <w:rPr>
          <w:b/>
          <w:bCs/>
        </w:rPr>
        <w:t>Present a real-world community engagement project, such as a smart city initiative, where an RCAI matrix was used to manage stakeholders</w:t>
      </w:r>
      <w:r w:rsidR="00900DC5">
        <w:rPr>
          <w:b/>
          <w:bCs/>
        </w:rPr>
        <w:t>?</w:t>
      </w:r>
    </w:p>
    <w:p w14:paraId="4766E358" w14:textId="2AFAED86" w:rsidR="00A329C4" w:rsidRDefault="00900DC5" w:rsidP="00900DC5">
      <w:r w:rsidRPr="00900DC5">
        <w:t xml:space="preserve">A </w:t>
      </w:r>
      <w:r w:rsidRPr="00900DC5">
        <w:rPr>
          <w:b/>
          <w:bCs/>
        </w:rPr>
        <w:t>real-world community engagement project</w:t>
      </w:r>
      <w:r w:rsidRPr="00900DC5">
        <w:t xml:space="preserve"> that </w:t>
      </w:r>
      <w:proofErr w:type="gramStart"/>
      <w:r w:rsidRPr="00900DC5">
        <w:t>utilized</w:t>
      </w:r>
      <w:proofErr w:type="gramEnd"/>
      <w:r w:rsidRPr="00900DC5">
        <w:t xml:space="preserve"> an RACI matrix to manage stakeholders is the </w:t>
      </w:r>
      <w:r w:rsidRPr="00900DC5">
        <w:rPr>
          <w:b/>
          <w:bCs/>
        </w:rPr>
        <w:t>Barcelona Smart City Initiative</w:t>
      </w:r>
      <w:r w:rsidRPr="00900DC5">
        <w:t xml:space="preserve">. This ambitious project aimed to improve urban living through technology, sustainable practices, and increased citizen involvement. The RACI matrix helped organize and manage various stakeholders, from city authorities to </w:t>
      </w:r>
      <w:proofErr w:type="gramStart"/>
      <w:r w:rsidRPr="00900DC5">
        <w:t>local residents</w:t>
      </w:r>
      <w:proofErr w:type="gramEnd"/>
      <w:r w:rsidRPr="00900DC5">
        <w:t>, ensuring clear roles and responsibilities across the project's phases.</w:t>
      </w:r>
    </w:p>
    <w:p w14:paraId="7FCFA6EC" w14:textId="77777777" w:rsidR="00900DC5" w:rsidRPr="00900DC5" w:rsidRDefault="00900DC5" w:rsidP="00900DC5">
      <w:proofErr w:type="gramStart"/>
      <w:r w:rsidRPr="00900DC5">
        <w:t xml:space="preserve">  </w:t>
      </w:r>
      <w:r w:rsidRPr="00900DC5">
        <w:rPr>
          <w:b/>
          <w:bCs/>
        </w:rPr>
        <w:t>City</w:t>
      </w:r>
      <w:proofErr w:type="gramEnd"/>
      <w:r w:rsidRPr="00900DC5">
        <w:rPr>
          <w:b/>
          <w:bCs/>
        </w:rPr>
        <w:t xml:space="preserve"> Government (A)</w:t>
      </w:r>
      <w:r w:rsidRPr="00900DC5">
        <w:t>: Accountable for the project's success, ensuring alignment with public goals, policies, and overall urban planning.</w:t>
      </w:r>
    </w:p>
    <w:p w14:paraId="5C43A3EB" w14:textId="77777777" w:rsidR="00900DC5" w:rsidRPr="00900DC5" w:rsidRDefault="00900DC5" w:rsidP="00900DC5">
      <w:proofErr w:type="gramStart"/>
      <w:r w:rsidRPr="00900DC5">
        <w:t xml:space="preserve">  </w:t>
      </w:r>
      <w:r w:rsidRPr="00900DC5">
        <w:rPr>
          <w:b/>
          <w:bCs/>
        </w:rPr>
        <w:t>IT</w:t>
      </w:r>
      <w:proofErr w:type="gramEnd"/>
      <w:r w:rsidRPr="00900DC5">
        <w:rPr>
          <w:b/>
          <w:bCs/>
        </w:rPr>
        <w:t xml:space="preserve"> Companies (R)</w:t>
      </w:r>
      <w:r w:rsidRPr="00900DC5">
        <w:t>: Responsible for developing the IoT infrastructure, ensuring that all technology implementations align with the project’s goals.</w:t>
      </w:r>
    </w:p>
    <w:p w14:paraId="29F455B3" w14:textId="77777777" w:rsidR="00900DC5" w:rsidRPr="00900DC5" w:rsidRDefault="00900DC5" w:rsidP="00900DC5">
      <w:proofErr w:type="gramStart"/>
      <w:r w:rsidRPr="00900DC5">
        <w:lastRenderedPageBreak/>
        <w:t xml:space="preserve">  </w:t>
      </w:r>
      <w:r w:rsidRPr="00900DC5">
        <w:rPr>
          <w:b/>
          <w:bCs/>
        </w:rPr>
        <w:t>Data</w:t>
      </w:r>
      <w:proofErr w:type="gramEnd"/>
      <w:r w:rsidRPr="00900DC5">
        <w:rPr>
          <w:b/>
          <w:bCs/>
        </w:rPr>
        <w:t xml:space="preserve"> Analysts (R)</w:t>
      </w:r>
      <w:r w:rsidRPr="00900DC5">
        <w:t xml:space="preserve">: Responsible for analyzing the data generated, which informs urban planning decisions and </w:t>
      </w:r>
      <w:proofErr w:type="gramStart"/>
      <w:r w:rsidRPr="00900DC5">
        <w:t>optimizes service</w:t>
      </w:r>
      <w:proofErr w:type="gramEnd"/>
      <w:r w:rsidRPr="00900DC5">
        <w:t xml:space="preserve"> delivery.</w:t>
      </w:r>
    </w:p>
    <w:p w14:paraId="1D887A03" w14:textId="77777777" w:rsidR="00900DC5" w:rsidRPr="00900DC5" w:rsidRDefault="00900DC5" w:rsidP="00900DC5">
      <w:proofErr w:type="gramStart"/>
      <w:r w:rsidRPr="00900DC5">
        <w:t xml:space="preserve">  </w:t>
      </w:r>
      <w:r w:rsidRPr="00900DC5">
        <w:rPr>
          <w:b/>
          <w:bCs/>
        </w:rPr>
        <w:t>Local</w:t>
      </w:r>
      <w:proofErr w:type="gramEnd"/>
      <w:r w:rsidRPr="00900DC5">
        <w:rPr>
          <w:b/>
          <w:bCs/>
        </w:rPr>
        <w:t xml:space="preserve"> Community (R and A for workshops)</w:t>
      </w:r>
      <w:r w:rsidRPr="00900DC5">
        <w:t xml:space="preserve">: Actively involved in feedback sessions and workshops; accountable for representing local needs and providing insights </w:t>
      </w:r>
      <w:proofErr w:type="gramStart"/>
      <w:r w:rsidRPr="00900DC5">
        <w:t>on</w:t>
      </w:r>
      <w:proofErr w:type="gramEnd"/>
      <w:r w:rsidRPr="00900DC5">
        <w:t xml:space="preserve"> how new solutions affect daily life.</w:t>
      </w:r>
    </w:p>
    <w:p w14:paraId="17BD9198" w14:textId="77777777" w:rsidR="00900DC5" w:rsidRPr="00900DC5" w:rsidRDefault="00900DC5" w:rsidP="00900DC5">
      <w:proofErr w:type="gramStart"/>
      <w:r w:rsidRPr="00900DC5">
        <w:t xml:space="preserve">  </w:t>
      </w:r>
      <w:r w:rsidRPr="00900DC5">
        <w:rPr>
          <w:b/>
          <w:bCs/>
        </w:rPr>
        <w:t>Environmental</w:t>
      </w:r>
      <w:proofErr w:type="gramEnd"/>
      <w:r w:rsidRPr="00900DC5">
        <w:rPr>
          <w:b/>
          <w:bCs/>
        </w:rPr>
        <w:t xml:space="preserve"> Groups (A for monitoring)</w:t>
      </w:r>
      <w:r w:rsidRPr="00900DC5">
        <w:t>: Accountable for monitoring environmental impacts and consulting on sustainable practices to align with ecological goals.</w:t>
      </w:r>
    </w:p>
    <w:p w14:paraId="326493BB" w14:textId="5E873927" w:rsidR="00900DC5" w:rsidRDefault="00900DC5" w:rsidP="00900DC5">
      <w:proofErr w:type="gramStart"/>
      <w:r w:rsidRPr="00900DC5">
        <w:t xml:space="preserve">  </w:t>
      </w:r>
      <w:r w:rsidRPr="00900DC5">
        <w:rPr>
          <w:b/>
          <w:bCs/>
        </w:rPr>
        <w:t>Funding</w:t>
      </w:r>
      <w:proofErr w:type="gramEnd"/>
      <w:r w:rsidRPr="00900DC5">
        <w:rPr>
          <w:b/>
          <w:bCs/>
        </w:rPr>
        <w:t xml:space="preserve"> Agencies (A)</w:t>
      </w:r>
      <w:r w:rsidRPr="00900DC5">
        <w:t>: Accountable for financing project elements, ensuring funds are allocated correctly.</w:t>
      </w:r>
    </w:p>
    <w:p w14:paraId="34396CA8" w14:textId="77777777" w:rsidR="00A329C4" w:rsidRDefault="00A329C4" w:rsidP="00A329C4"/>
    <w:p w14:paraId="24631F59" w14:textId="0E1F03F4" w:rsidR="00900DC5" w:rsidRDefault="00900DC5" w:rsidP="00900DC5">
      <w:r w:rsidRPr="00900DC5">
        <w:t>The RACI matrix in the Barcelona Smart City project enabled seamless collaboration among diverse stakeholders by defining clear roles and maintaining structured communication. This clarity was crucial in implementing sustainable, data-driven solutions that genuinely served the community's needs and advanced Barcelona's smart city goals.</w:t>
      </w:r>
    </w:p>
    <w:p w14:paraId="76ACFC4F" w14:textId="77777777" w:rsidR="00A329C4" w:rsidRPr="00A329C4" w:rsidRDefault="00A329C4" w:rsidP="00A329C4"/>
    <w:p w14:paraId="214C30B1" w14:textId="1C2DD893" w:rsidR="00A329C4" w:rsidRDefault="00A329C4" w:rsidP="00A329C4">
      <w:r w:rsidRPr="00A329C4">
        <w:t xml:space="preserve">Apply RACI matrix tool for stakeholder analysis on a given </w:t>
      </w:r>
      <w:r w:rsidRPr="00A329C4">
        <w:t>project:</w:t>
      </w:r>
      <w:r w:rsidRPr="00A329C4">
        <w:rPr>
          <w:b/>
          <w:bCs/>
        </w:rPr>
        <w:t xml:space="preserve"> Project</w:t>
      </w:r>
      <w:r w:rsidRPr="00A329C4">
        <w:rPr>
          <w:b/>
          <w:bCs/>
        </w:rPr>
        <w:t xml:space="preserve">: Community Garden </w:t>
      </w:r>
      <w:r w:rsidRPr="00A329C4">
        <w:rPr>
          <w:b/>
          <w:bCs/>
        </w:rPr>
        <w:t>Development</w:t>
      </w:r>
      <w:r>
        <w:t>.</w:t>
      </w:r>
      <w:r w:rsidRPr="00A329C4">
        <w:rPr>
          <w:b/>
          <w:bCs/>
        </w:rPr>
        <w:t xml:space="preserve"> Objective</w:t>
      </w:r>
      <w:r w:rsidRPr="00A329C4">
        <w:t>: To create a sustainable garden that provides fresh produce for the community</w:t>
      </w:r>
    </w:p>
    <w:p w14:paraId="6D3D3F44" w14:textId="77777777" w:rsidR="00900DC5" w:rsidRPr="00900DC5" w:rsidRDefault="00900DC5" w:rsidP="00900DC5">
      <w:r w:rsidRPr="00900DC5">
        <w:t xml:space="preserve">The RACI matrix is a tool used to define roles and responsibilities for stakeholders in a project, ensuring clarity and coordination. For a </w:t>
      </w:r>
      <w:r w:rsidRPr="00900DC5">
        <w:rPr>
          <w:b/>
          <w:bCs/>
        </w:rPr>
        <w:t>Community Garden Development</w:t>
      </w:r>
      <w:r w:rsidRPr="00900DC5">
        <w:t xml:space="preserve"> project, aimed at creating a sustainable garden that provides fresh produce to the community, the RACI matrix can play a crucial role.</w:t>
      </w:r>
    </w:p>
    <w:p w14:paraId="61B0F63B" w14:textId="77777777" w:rsidR="00900DC5" w:rsidRPr="00900DC5" w:rsidRDefault="00900DC5" w:rsidP="00900DC5">
      <w:r w:rsidRPr="00900DC5">
        <w:t xml:space="preserve">In this project, the </w:t>
      </w:r>
      <w:r w:rsidRPr="00900DC5">
        <w:rPr>
          <w:b/>
          <w:bCs/>
        </w:rPr>
        <w:t>Project Manager</w:t>
      </w:r>
      <w:r w:rsidRPr="00900DC5">
        <w:t xml:space="preserve"> is accountable for defining project goals and ensuring milestones are met. They are responsible for overseeing the garden's construction and coordinating the community volunteers. </w:t>
      </w:r>
      <w:r w:rsidRPr="00900DC5">
        <w:rPr>
          <w:b/>
          <w:bCs/>
        </w:rPr>
        <w:t>Local Government</w:t>
      </w:r>
      <w:r w:rsidRPr="00900DC5">
        <w:t xml:space="preserve"> is accountable for providing land permits and ensuring compliance with local policies, while </w:t>
      </w:r>
      <w:r w:rsidRPr="00900DC5">
        <w:rPr>
          <w:b/>
          <w:bCs/>
        </w:rPr>
        <w:t>Community Volunteers</w:t>
      </w:r>
      <w:r w:rsidRPr="00900DC5">
        <w:t xml:space="preserve"> are responsible for hands-on tasks like building, planting, and harvesting in the garden. </w:t>
      </w:r>
      <w:r w:rsidRPr="00900DC5">
        <w:rPr>
          <w:b/>
          <w:bCs/>
        </w:rPr>
        <w:t>Environmental Organizations</w:t>
      </w:r>
      <w:r w:rsidRPr="00900DC5">
        <w:t xml:space="preserve"> offer expertise in sustainable gardening practices, training volunteers, and monitoring the garden’s environmental impact. They are accountable for training and responsible for environmental oversight.</w:t>
      </w:r>
    </w:p>
    <w:p w14:paraId="5CE3303D" w14:textId="77777777" w:rsidR="00900DC5" w:rsidRPr="00900DC5" w:rsidRDefault="00900DC5" w:rsidP="00900DC5">
      <w:r w:rsidRPr="00900DC5">
        <w:rPr>
          <w:b/>
          <w:bCs/>
        </w:rPr>
        <w:t>Funding Agencies</w:t>
      </w:r>
      <w:r w:rsidRPr="00900DC5">
        <w:t xml:space="preserve"> provide the necessary funds, making them accountable for the project’s financial backing. Finally, </w:t>
      </w:r>
      <w:proofErr w:type="gramStart"/>
      <w:r w:rsidRPr="00900DC5">
        <w:rPr>
          <w:b/>
          <w:bCs/>
        </w:rPr>
        <w:t>Local Residents</w:t>
      </w:r>
      <w:proofErr w:type="gramEnd"/>
      <w:r w:rsidRPr="00900DC5">
        <w:t xml:space="preserve"> are both consulted for feedback and beneficiaries of the garden’s produce. They provide input on the garden’s impact on the community and receive produce.</w:t>
      </w:r>
    </w:p>
    <w:p w14:paraId="12BE8934" w14:textId="77777777" w:rsidR="00900DC5" w:rsidRPr="00900DC5" w:rsidRDefault="00900DC5" w:rsidP="00900DC5">
      <w:r w:rsidRPr="00900DC5">
        <w:t xml:space="preserve">Using the RACI matrix in this project clarifies each stakeholder's role, facilitating efficient collaboration, resource allocation, and enhanced community </w:t>
      </w:r>
      <w:proofErr w:type="gramStart"/>
      <w:r w:rsidRPr="00900DC5">
        <w:t>engagement</w:t>
      </w:r>
      <w:proofErr w:type="gramEnd"/>
      <w:r w:rsidRPr="00900DC5">
        <w:t xml:space="preserve"> essential to the project's sustainability and success.</w:t>
      </w:r>
    </w:p>
    <w:p w14:paraId="0A0086CF" w14:textId="77777777" w:rsidR="00900DC5" w:rsidRDefault="00900DC5" w:rsidP="00A329C4"/>
    <w:p w14:paraId="59C23F98" w14:textId="73F4BF7D" w:rsidR="00A329C4" w:rsidRPr="00C35010" w:rsidRDefault="00A329C4" w:rsidP="00A329C4">
      <w:pPr>
        <w:rPr>
          <w:b/>
          <w:bCs/>
          <w:sz w:val="24"/>
          <w:szCs w:val="24"/>
        </w:rPr>
      </w:pPr>
      <w:r w:rsidRPr="00A329C4">
        <w:rPr>
          <w:b/>
          <w:bCs/>
          <w:sz w:val="24"/>
          <w:szCs w:val="24"/>
        </w:rPr>
        <w:lastRenderedPageBreak/>
        <w:t>Explain any two key components of communication strategy</w:t>
      </w:r>
      <w:r w:rsidR="00900DC5" w:rsidRPr="00C35010">
        <w:rPr>
          <w:b/>
          <w:bCs/>
          <w:sz w:val="24"/>
          <w:szCs w:val="24"/>
        </w:rPr>
        <w:t>?</w:t>
      </w:r>
    </w:p>
    <w:p w14:paraId="1DC6A705" w14:textId="0FE2B820" w:rsidR="00900DC5" w:rsidRPr="00900DC5" w:rsidRDefault="00900DC5" w:rsidP="00900DC5">
      <w:pPr>
        <w:pStyle w:val="ListParagraph"/>
        <w:numPr>
          <w:ilvl w:val="0"/>
          <w:numId w:val="24"/>
        </w:numPr>
      </w:pPr>
      <w:r w:rsidRPr="00900DC5">
        <w:rPr>
          <w:b/>
          <w:bCs/>
        </w:rPr>
        <w:t>Audience Analysis</w:t>
      </w:r>
      <w:r w:rsidRPr="00900DC5">
        <w:t xml:space="preserve">: Understanding the audience is essential for tailoring </w:t>
      </w:r>
      <w:proofErr w:type="gramStart"/>
      <w:r w:rsidRPr="00900DC5">
        <w:t>the communication</w:t>
      </w:r>
      <w:proofErr w:type="gramEnd"/>
      <w:r w:rsidRPr="00900DC5">
        <w:t xml:space="preserve"> to meet their needs, preferences, and expectations. Audience analysis involves identifying the demographics, cultural backgrounds, language preferences, and knowledge levels of the target group. For example, in a multicultural setting, it’s important to consider language differences and cultural nuances to avoid misunderstandings. By aligning the message with the audience’s values and communication style, you can ensure that it resonates well and achieves the intended impact.</w:t>
      </w:r>
    </w:p>
    <w:p w14:paraId="69023C7C" w14:textId="0A8CA203" w:rsidR="00900DC5" w:rsidRPr="00900DC5" w:rsidRDefault="00900DC5" w:rsidP="00900DC5">
      <w:pPr>
        <w:pStyle w:val="ListParagraph"/>
        <w:numPr>
          <w:ilvl w:val="0"/>
          <w:numId w:val="24"/>
        </w:numPr>
      </w:pPr>
      <w:r w:rsidRPr="00900DC5">
        <w:rPr>
          <w:b/>
          <w:bCs/>
        </w:rPr>
        <w:t>Message Clarity</w:t>
      </w:r>
      <w:r w:rsidRPr="00900DC5">
        <w:t>: Clear messaging is vital to avoid confusion and ensure that the intended information is conveyed accurately. This component emphasizes using simple, precise language, structuring information logically, and avoiding jargon or technical terms when communicating with a broad audience. Clarity also involves being direct about the purpose of the message and what actions, if any, are expected from the audience. Well-structured, clear communication builds trust and helps prevent misinterpretations, making it a cornerstone of any effective communication strategy.</w:t>
      </w:r>
    </w:p>
    <w:p w14:paraId="7B4EB0C9" w14:textId="77777777" w:rsidR="00900DC5" w:rsidRPr="00C35010" w:rsidRDefault="00900DC5" w:rsidP="00A329C4">
      <w:pPr>
        <w:rPr>
          <w:b/>
          <w:bCs/>
          <w:sz w:val="24"/>
          <w:szCs w:val="24"/>
        </w:rPr>
      </w:pPr>
    </w:p>
    <w:p w14:paraId="3689C9C5" w14:textId="330F7B2A" w:rsidR="00A329C4" w:rsidRDefault="00A329C4" w:rsidP="00900DC5">
      <w:pPr>
        <w:tabs>
          <w:tab w:val="left" w:pos="5123"/>
        </w:tabs>
      </w:pPr>
      <w:r w:rsidRPr="00A329C4">
        <w:rPr>
          <w:b/>
          <w:bCs/>
          <w:sz w:val="24"/>
          <w:szCs w:val="24"/>
        </w:rPr>
        <w:t>Explain ethical considerations in communication</w:t>
      </w:r>
      <w:r w:rsidR="00900DC5" w:rsidRPr="00C35010">
        <w:rPr>
          <w:b/>
          <w:bCs/>
          <w:sz w:val="24"/>
          <w:szCs w:val="24"/>
        </w:rPr>
        <w:t>?</w:t>
      </w:r>
      <w:r w:rsidR="00900DC5">
        <w:tab/>
      </w:r>
    </w:p>
    <w:p w14:paraId="59802E33" w14:textId="77777777" w:rsidR="00900DC5" w:rsidRPr="00900DC5" w:rsidRDefault="00900DC5" w:rsidP="00900DC5">
      <w:pPr>
        <w:tabs>
          <w:tab w:val="left" w:pos="5123"/>
        </w:tabs>
      </w:pPr>
      <w:proofErr w:type="gramStart"/>
      <w:r w:rsidRPr="00900DC5">
        <w:t xml:space="preserve">  </w:t>
      </w:r>
      <w:r w:rsidRPr="00900DC5">
        <w:rPr>
          <w:b/>
          <w:bCs/>
        </w:rPr>
        <w:t>Honesty</w:t>
      </w:r>
      <w:proofErr w:type="gramEnd"/>
      <w:r w:rsidRPr="00900DC5">
        <w:rPr>
          <w:b/>
          <w:bCs/>
        </w:rPr>
        <w:t xml:space="preserve"> and Transparency</w:t>
      </w:r>
      <w:r w:rsidRPr="00900DC5">
        <w:t>: Communicating truthfully and openly is fundamental. This means avoiding deception, exaggeration, or selective omissions that could mislead others. Honesty builds trust and credibility, which are essential for productive and ethical communication.</w:t>
      </w:r>
    </w:p>
    <w:p w14:paraId="2579374A" w14:textId="5B6094E7" w:rsidR="00900DC5" w:rsidRPr="00900DC5" w:rsidRDefault="00900DC5" w:rsidP="00900DC5">
      <w:pPr>
        <w:tabs>
          <w:tab w:val="left" w:pos="5123"/>
        </w:tabs>
      </w:pPr>
      <w:proofErr w:type="gramStart"/>
      <w:r w:rsidRPr="00900DC5">
        <w:t xml:space="preserve">  </w:t>
      </w:r>
      <w:r w:rsidRPr="00900DC5">
        <w:rPr>
          <w:b/>
          <w:bCs/>
        </w:rPr>
        <w:t>Respect</w:t>
      </w:r>
      <w:proofErr w:type="gramEnd"/>
      <w:r w:rsidRPr="00900DC5">
        <w:rPr>
          <w:b/>
          <w:bCs/>
        </w:rPr>
        <w:t xml:space="preserve"> for Privacy and Confidentiality</w:t>
      </w:r>
      <w:r>
        <w:rPr>
          <w:b/>
          <w:bCs/>
        </w:rPr>
        <w:t xml:space="preserve"> of </w:t>
      </w:r>
      <w:proofErr w:type="gramStart"/>
      <w:r>
        <w:rPr>
          <w:b/>
          <w:bCs/>
        </w:rPr>
        <w:t>Stake holders</w:t>
      </w:r>
      <w:proofErr w:type="gramEnd"/>
      <w:r w:rsidRPr="00900DC5">
        <w:t>: Ethical communicators respect personal boundaries and handle sensitive information responsibly. This includes protecting private information, such as financial or personal data, and not disclosing it without consent. Respecting confidentiality fosters a sense of security and trust within professional and personal relationships.</w:t>
      </w:r>
    </w:p>
    <w:p w14:paraId="364AE6C7" w14:textId="77777777" w:rsidR="00900DC5" w:rsidRPr="00900DC5" w:rsidRDefault="00900DC5" w:rsidP="00900DC5">
      <w:pPr>
        <w:tabs>
          <w:tab w:val="left" w:pos="5123"/>
        </w:tabs>
      </w:pPr>
      <w:proofErr w:type="gramStart"/>
      <w:r w:rsidRPr="00900DC5">
        <w:t xml:space="preserve">  </w:t>
      </w:r>
      <w:r w:rsidRPr="00900DC5">
        <w:rPr>
          <w:b/>
          <w:bCs/>
        </w:rPr>
        <w:t>Cultural</w:t>
      </w:r>
      <w:proofErr w:type="gramEnd"/>
      <w:r w:rsidRPr="00900DC5">
        <w:rPr>
          <w:b/>
          <w:bCs/>
        </w:rPr>
        <w:t xml:space="preserve"> Sensitivity</w:t>
      </w:r>
      <w:r w:rsidRPr="00900DC5">
        <w:t>: Effective communication considers diverse cultural backgrounds, beliefs, and values. Being mindful of language, symbols, or references that may be offensive or misunderstood across cultures ensures that communication is respectful and inclusive, avoiding stereotyping or discrimination.</w:t>
      </w:r>
    </w:p>
    <w:p w14:paraId="72843269" w14:textId="21D4A3D9" w:rsidR="00900DC5" w:rsidRPr="00900DC5" w:rsidRDefault="00900DC5" w:rsidP="00900DC5">
      <w:pPr>
        <w:tabs>
          <w:tab w:val="left" w:pos="5123"/>
        </w:tabs>
      </w:pPr>
      <w:r w:rsidRPr="00900DC5">
        <w:t> Accountability</w:t>
      </w:r>
      <w:r w:rsidRPr="00900DC5">
        <w:t>: Ethical communication requires taking responsibility for one’s words and actions. This involves acknowledging mistakes, offering corrections if needed, and ensuring that communication does not harm others. Accountable communicators are mindful of the impact of their messages and seek to promote fairness and understanding.</w:t>
      </w:r>
    </w:p>
    <w:p w14:paraId="312999AA" w14:textId="77777777" w:rsidR="00900DC5" w:rsidRDefault="00900DC5" w:rsidP="00900DC5">
      <w:pPr>
        <w:tabs>
          <w:tab w:val="left" w:pos="5123"/>
        </w:tabs>
      </w:pPr>
    </w:p>
    <w:p w14:paraId="7CBD3B50" w14:textId="0F631852" w:rsidR="00A329C4" w:rsidRPr="00C35010" w:rsidRDefault="00A329C4" w:rsidP="00A329C4">
      <w:pPr>
        <w:rPr>
          <w:b/>
          <w:bCs/>
          <w:sz w:val="24"/>
          <w:szCs w:val="24"/>
        </w:rPr>
      </w:pPr>
      <w:r w:rsidRPr="00A329C4">
        <w:rPr>
          <w:b/>
          <w:bCs/>
          <w:sz w:val="24"/>
          <w:szCs w:val="24"/>
        </w:rPr>
        <w:t>Explain Cultural sensitivity in communication with the help of example</w:t>
      </w:r>
      <w:r w:rsidR="00900DC5" w:rsidRPr="00C35010">
        <w:rPr>
          <w:b/>
          <w:bCs/>
          <w:sz w:val="24"/>
          <w:szCs w:val="24"/>
        </w:rPr>
        <w:t>?</w:t>
      </w:r>
    </w:p>
    <w:p w14:paraId="57B49E88" w14:textId="77777777" w:rsidR="00C35010" w:rsidRPr="00C35010" w:rsidRDefault="00C35010" w:rsidP="00C35010">
      <w:r w:rsidRPr="00C35010">
        <w:rPr>
          <w:b/>
          <w:bCs/>
        </w:rPr>
        <w:t>Cultural sensitivity in communication</w:t>
      </w:r>
      <w:r w:rsidRPr="00C35010">
        <w:t xml:space="preserve"> refers to the ability to recognize, understand, and respect the differences in cultural backgrounds, beliefs, and practices when communicating with others. It involves being aware of how culture shapes communication styles, values, and behavior, and adapting communication to ensure respect and avoid misunderstandings.</w:t>
      </w:r>
    </w:p>
    <w:p w14:paraId="4732B7E0" w14:textId="77777777" w:rsidR="00C35010" w:rsidRPr="00C35010" w:rsidRDefault="00C35010" w:rsidP="00C35010">
      <w:pPr>
        <w:rPr>
          <w:b/>
          <w:bCs/>
        </w:rPr>
      </w:pPr>
      <w:r w:rsidRPr="00C35010">
        <w:rPr>
          <w:b/>
          <w:bCs/>
        </w:rPr>
        <w:lastRenderedPageBreak/>
        <w:t>Example:</w:t>
      </w:r>
    </w:p>
    <w:p w14:paraId="7FC4D880" w14:textId="77777777" w:rsidR="00C35010" w:rsidRPr="00C35010" w:rsidRDefault="00C35010" w:rsidP="00C35010">
      <w:r w:rsidRPr="00C35010">
        <w:t>Imagine a company with employees from different cultural backgrounds, including individuals from the United States, Japan, and India. When conducting a meeting, cultural sensitivity would play a crucial role in ensuring effective communication among all participants.</w:t>
      </w:r>
    </w:p>
    <w:p w14:paraId="3DB29552" w14:textId="77777777" w:rsidR="00C35010" w:rsidRPr="00C35010" w:rsidRDefault="00C35010" w:rsidP="00C35010">
      <w:pPr>
        <w:numPr>
          <w:ilvl w:val="0"/>
          <w:numId w:val="25"/>
        </w:numPr>
      </w:pPr>
      <w:r w:rsidRPr="00C35010">
        <w:rPr>
          <w:b/>
          <w:bCs/>
        </w:rPr>
        <w:t>In the U.S.</w:t>
      </w:r>
      <w:r w:rsidRPr="00C35010">
        <w:t>: People tend to value direct and assertive communication. A person might openly disagree with an idea during a meeting, as this is seen as a constructive way to foster discussion.</w:t>
      </w:r>
    </w:p>
    <w:p w14:paraId="07173725" w14:textId="77777777" w:rsidR="00C35010" w:rsidRPr="00C35010" w:rsidRDefault="00C35010" w:rsidP="00C35010">
      <w:pPr>
        <w:numPr>
          <w:ilvl w:val="0"/>
          <w:numId w:val="25"/>
        </w:numPr>
      </w:pPr>
      <w:r w:rsidRPr="00C35010">
        <w:rPr>
          <w:b/>
          <w:bCs/>
        </w:rPr>
        <w:t>In Japan</w:t>
      </w:r>
      <w:r w:rsidRPr="00C35010">
        <w:t>: Communication is more indirect and polite. Criticism is usually given in a subtle manner to maintain harmony and avoid confrontation. A person from Japan may not openly disagree but might offer their opinion more carefully or defer to seniority.</w:t>
      </w:r>
    </w:p>
    <w:p w14:paraId="20AB3D71" w14:textId="77777777" w:rsidR="00C35010" w:rsidRPr="00C35010" w:rsidRDefault="00C35010" w:rsidP="00C35010">
      <w:pPr>
        <w:numPr>
          <w:ilvl w:val="0"/>
          <w:numId w:val="25"/>
        </w:numPr>
      </w:pPr>
      <w:r w:rsidRPr="00C35010">
        <w:rPr>
          <w:b/>
          <w:bCs/>
        </w:rPr>
        <w:t>In India</w:t>
      </w:r>
      <w:r w:rsidRPr="00C35010">
        <w:t>: Communication can vary widely, but often there is a focus on showing respect, especially toward elders or authority figures. Younger employees might not voice disagreement as freely, as this could be perceived as disrespectful.</w:t>
      </w:r>
    </w:p>
    <w:p w14:paraId="514CA033" w14:textId="32D0D194" w:rsidR="00900DC5" w:rsidRDefault="00C35010" w:rsidP="00C35010">
      <w:r w:rsidRPr="00C35010">
        <w:t>To be culturally sensitive, the meeting facilitator would ensure that everyone feels comfortable sharing their views, adjusting communication styles accordingly. For example, they might encourage open discussion in a way that allows for indirect expressions of disagreement or hesitation, recognizing that not everyone may feel comfortable being as direct. This helps avoid any miscommunication, promotes inclusivity, and fosters mutual respect among participants.</w:t>
      </w:r>
    </w:p>
    <w:p w14:paraId="2A3CA391" w14:textId="77777777" w:rsidR="00C35010" w:rsidRDefault="00C35010" w:rsidP="00C35010"/>
    <w:p w14:paraId="1A25E51E" w14:textId="6A8C1B03" w:rsidR="00A329C4" w:rsidRPr="00C35010" w:rsidRDefault="00A329C4" w:rsidP="00A329C4">
      <w:pPr>
        <w:rPr>
          <w:b/>
          <w:bCs/>
        </w:rPr>
      </w:pPr>
      <w:r w:rsidRPr="00A329C4">
        <w:rPr>
          <w:b/>
          <w:bCs/>
        </w:rPr>
        <w:t>Apply communication strategies to specify the channel of communication in a community project “Building a Water Supply System</w:t>
      </w:r>
      <w:proofErr w:type="gramStart"/>
      <w:r w:rsidRPr="00A329C4">
        <w:rPr>
          <w:b/>
          <w:bCs/>
        </w:rPr>
        <w:t xml:space="preserve">” </w:t>
      </w:r>
      <w:r w:rsidR="00C35010" w:rsidRPr="00C35010">
        <w:rPr>
          <w:b/>
          <w:bCs/>
        </w:rPr>
        <w:t>?</w:t>
      </w:r>
      <w:proofErr w:type="gramEnd"/>
    </w:p>
    <w:p w14:paraId="60D43608" w14:textId="77777777" w:rsidR="00C35010" w:rsidRPr="00C35010" w:rsidRDefault="00C35010" w:rsidP="00C35010">
      <w:r w:rsidRPr="00C35010">
        <w:t xml:space="preserve">In the community project </w:t>
      </w:r>
      <w:r w:rsidRPr="00C35010">
        <w:rPr>
          <w:b/>
          <w:bCs/>
        </w:rPr>
        <w:t>Building a Water Supply System</w:t>
      </w:r>
      <w:r w:rsidRPr="00C35010">
        <w:t>, choosing the right communication channels is essential to ensure effective engagement and timely updates. The strategy should involve multiple communication methods tailored to the stakeholders' needs.</w:t>
      </w:r>
    </w:p>
    <w:p w14:paraId="4829C02D" w14:textId="77777777" w:rsidR="00C35010" w:rsidRPr="00C35010" w:rsidRDefault="00C35010" w:rsidP="00C35010">
      <w:r w:rsidRPr="00C35010">
        <w:t xml:space="preserve">For </w:t>
      </w:r>
      <w:r w:rsidRPr="00C35010">
        <w:rPr>
          <w:b/>
          <w:bCs/>
        </w:rPr>
        <w:t>local government and funding agencies</w:t>
      </w:r>
      <w:r w:rsidRPr="00C35010">
        <w:t xml:space="preserve">, formal channels such as </w:t>
      </w:r>
      <w:r w:rsidRPr="00C35010">
        <w:rPr>
          <w:b/>
          <w:bCs/>
        </w:rPr>
        <w:t>emails</w:t>
      </w:r>
      <w:r w:rsidRPr="00C35010">
        <w:t xml:space="preserve">, </w:t>
      </w:r>
      <w:r w:rsidRPr="00C35010">
        <w:rPr>
          <w:b/>
          <w:bCs/>
        </w:rPr>
        <w:t>official reports</w:t>
      </w:r>
      <w:r w:rsidRPr="00C35010">
        <w:t xml:space="preserve">, and </w:t>
      </w:r>
      <w:r w:rsidRPr="00C35010">
        <w:rPr>
          <w:b/>
          <w:bCs/>
        </w:rPr>
        <w:t>meetings</w:t>
      </w:r>
      <w:r w:rsidRPr="00C35010">
        <w:t xml:space="preserve"> will provide updates on the project’s progress, financial status, and regulatory compliance. These stakeholders need detailed, structured information.</w:t>
      </w:r>
    </w:p>
    <w:p w14:paraId="04BE4E13" w14:textId="77777777" w:rsidR="00C35010" w:rsidRPr="00C35010" w:rsidRDefault="00C35010" w:rsidP="00C35010">
      <w:r w:rsidRPr="00C35010">
        <w:t xml:space="preserve">For </w:t>
      </w:r>
      <w:r w:rsidRPr="00C35010">
        <w:rPr>
          <w:b/>
          <w:bCs/>
        </w:rPr>
        <w:t>community members</w:t>
      </w:r>
      <w:r w:rsidRPr="00C35010">
        <w:t xml:space="preserve">, informal and accessible methods like </w:t>
      </w:r>
      <w:r w:rsidRPr="00C35010">
        <w:rPr>
          <w:b/>
          <w:bCs/>
        </w:rPr>
        <w:t>public announcements</w:t>
      </w:r>
      <w:r w:rsidRPr="00C35010">
        <w:t xml:space="preserve"> through </w:t>
      </w:r>
      <w:r w:rsidRPr="00C35010">
        <w:rPr>
          <w:b/>
          <w:bCs/>
        </w:rPr>
        <w:t>local radio</w:t>
      </w:r>
      <w:r w:rsidRPr="00C35010">
        <w:t xml:space="preserve">, </w:t>
      </w:r>
      <w:r w:rsidRPr="00C35010">
        <w:rPr>
          <w:b/>
          <w:bCs/>
        </w:rPr>
        <w:t>community bulletin boards</w:t>
      </w:r>
      <w:r w:rsidRPr="00C35010">
        <w:t xml:space="preserve">, and </w:t>
      </w:r>
      <w:r w:rsidRPr="00C35010">
        <w:rPr>
          <w:b/>
          <w:bCs/>
        </w:rPr>
        <w:t>loudspeakers</w:t>
      </w:r>
      <w:r w:rsidRPr="00C35010">
        <w:t xml:space="preserve"> can be used to disseminate important information. </w:t>
      </w:r>
      <w:r w:rsidRPr="00C35010">
        <w:rPr>
          <w:b/>
          <w:bCs/>
        </w:rPr>
        <w:t>Meetings</w:t>
      </w:r>
      <w:r w:rsidRPr="00C35010">
        <w:t xml:space="preserve">, </w:t>
      </w:r>
      <w:r w:rsidRPr="00C35010">
        <w:rPr>
          <w:b/>
          <w:bCs/>
        </w:rPr>
        <w:t>workshops</w:t>
      </w:r>
      <w:r w:rsidRPr="00C35010">
        <w:t xml:space="preserve">, and </w:t>
      </w:r>
      <w:r w:rsidRPr="00C35010">
        <w:rPr>
          <w:b/>
          <w:bCs/>
        </w:rPr>
        <w:t>social media platforms</w:t>
      </w:r>
      <w:r w:rsidRPr="00C35010">
        <w:t xml:space="preserve"> like Facebook or WhatsApp can facilitate interaction and feedback, ensuring residents are engaged and informed.</w:t>
      </w:r>
    </w:p>
    <w:p w14:paraId="13C5EC92" w14:textId="77777777" w:rsidR="00C35010" w:rsidRPr="00C35010" w:rsidRDefault="00C35010" w:rsidP="00C35010">
      <w:r w:rsidRPr="00C35010">
        <w:t xml:space="preserve">For the </w:t>
      </w:r>
      <w:r w:rsidRPr="00C35010">
        <w:rPr>
          <w:b/>
          <w:bCs/>
        </w:rPr>
        <w:t>project team</w:t>
      </w:r>
      <w:r w:rsidRPr="00C35010">
        <w:t xml:space="preserve"> (engineers, contractors), tools like </w:t>
      </w:r>
      <w:r w:rsidRPr="00C35010">
        <w:rPr>
          <w:b/>
          <w:bCs/>
        </w:rPr>
        <w:t>project management platforms</w:t>
      </w:r>
      <w:r w:rsidRPr="00C35010">
        <w:t xml:space="preserve"> (e.g., Slack, Trello) and </w:t>
      </w:r>
      <w:r w:rsidRPr="00C35010">
        <w:rPr>
          <w:b/>
          <w:bCs/>
        </w:rPr>
        <w:t>site visits</w:t>
      </w:r>
      <w:r w:rsidRPr="00C35010">
        <w:t xml:space="preserve"> can be used to coordinate tasks and monitor progress.</w:t>
      </w:r>
    </w:p>
    <w:p w14:paraId="2A9B4D51" w14:textId="735BBF13" w:rsidR="00C35010" w:rsidRDefault="00C35010" w:rsidP="00C35010">
      <w:r w:rsidRPr="00C35010">
        <w:t xml:space="preserve">Finally, a </w:t>
      </w:r>
      <w:r w:rsidRPr="00C35010">
        <w:rPr>
          <w:b/>
          <w:bCs/>
        </w:rPr>
        <w:t>feedback mechanism</w:t>
      </w:r>
      <w:r w:rsidRPr="00C35010">
        <w:t xml:space="preserve"> through </w:t>
      </w:r>
      <w:r w:rsidRPr="00C35010">
        <w:rPr>
          <w:b/>
          <w:bCs/>
        </w:rPr>
        <w:t>surveys</w:t>
      </w:r>
      <w:r w:rsidRPr="00C35010">
        <w:t xml:space="preserve">, </w:t>
      </w:r>
      <w:r w:rsidRPr="00C35010">
        <w:rPr>
          <w:b/>
          <w:bCs/>
        </w:rPr>
        <w:t>hotlines</w:t>
      </w:r>
      <w:r w:rsidRPr="00C35010">
        <w:t xml:space="preserve">, or a </w:t>
      </w:r>
      <w:r w:rsidRPr="00C35010">
        <w:rPr>
          <w:b/>
          <w:bCs/>
        </w:rPr>
        <w:t>community feedback system</w:t>
      </w:r>
      <w:r w:rsidRPr="00C35010">
        <w:t xml:space="preserve"> ensures transparency and gives residents an opportunity to voice concerns or suggestions. This comprehensive communication strategy ensures that all stakeholders are informed, engaged, and aligned throughout the project, leading to successful implementation and community support.</w:t>
      </w:r>
    </w:p>
    <w:p w14:paraId="7E9F8691" w14:textId="77777777" w:rsidR="00A329C4" w:rsidRDefault="00A329C4" w:rsidP="00A329C4"/>
    <w:p w14:paraId="0C479C9E" w14:textId="77777777" w:rsidR="00A329C4" w:rsidRDefault="00A329C4" w:rsidP="00A329C4"/>
    <w:p w14:paraId="34697863" w14:textId="22ADA0DD" w:rsidR="00A329C4" w:rsidRPr="00A329C4" w:rsidRDefault="00A329C4" w:rsidP="00A329C4">
      <w:r w:rsidRPr="00A329C4">
        <w:t>Case Study 1: Therac-25 Radiation Therapy Machine</w:t>
      </w:r>
    </w:p>
    <w:p w14:paraId="4D3C3CF0" w14:textId="77777777" w:rsidR="00A329C4" w:rsidRPr="00A329C4" w:rsidRDefault="00A329C4" w:rsidP="00A329C4">
      <w:pPr>
        <w:numPr>
          <w:ilvl w:val="1"/>
          <w:numId w:val="8"/>
        </w:numPr>
      </w:pPr>
      <w:r w:rsidRPr="00A329C4">
        <w:t>Background: A malfunction in software control led to radiation overdoses. The Therac-25, a computerized radiation therapy machine, massively overdosed patients at least six times between June 1985 and January 1987. Each overdose was several times the normal therapeutic dose and resulted in the patient's severe injury or even death</w:t>
      </w:r>
    </w:p>
    <w:p w14:paraId="1AFAAE43" w14:textId="77777777" w:rsidR="00A329C4" w:rsidRPr="00A329C4" w:rsidRDefault="00A329C4" w:rsidP="00A329C4">
      <w:pPr>
        <w:numPr>
          <w:ilvl w:val="1"/>
          <w:numId w:val="8"/>
        </w:numPr>
      </w:pPr>
      <w:r w:rsidRPr="00A329C4">
        <w:t>Ethical Issue: Ignorance in software design and testing.</w:t>
      </w:r>
    </w:p>
    <w:p w14:paraId="1DFC0979" w14:textId="77777777" w:rsidR="00A329C4" w:rsidRPr="00A329C4" w:rsidRDefault="00A329C4" w:rsidP="00A329C4">
      <w:pPr>
        <w:numPr>
          <w:ilvl w:val="1"/>
          <w:numId w:val="8"/>
        </w:numPr>
      </w:pPr>
      <w:r w:rsidRPr="00A329C4">
        <w:t>Discussion Points:</w:t>
      </w:r>
    </w:p>
    <w:p w14:paraId="69042538" w14:textId="77777777" w:rsidR="00A329C4" w:rsidRPr="00A329C4" w:rsidRDefault="00A329C4" w:rsidP="00A329C4">
      <w:pPr>
        <w:numPr>
          <w:ilvl w:val="2"/>
          <w:numId w:val="8"/>
        </w:numPr>
      </w:pPr>
      <w:r w:rsidRPr="00A329C4">
        <w:t>Should the engineers have been more cautious with testing?</w:t>
      </w:r>
    </w:p>
    <w:p w14:paraId="5F14D35F" w14:textId="77777777" w:rsidR="00A329C4" w:rsidRPr="00A329C4" w:rsidRDefault="00A329C4" w:rsidP="00A329C4">
      <w:pPr>
        <w:numPr>
          <w:ilvl w:val="2"/>
          <w:numId w:val="8"/>
        </w:numPr>
      </w:pPr>
      <w:r w:rsidRPr="00A329C4">
        <w:t>What responsibility do engineers hold in life-critical systems?</w:t>
      </w:r>
    </w:p>
    <w:p w14:paraId="6949C7B6" w14:textId="77777777" w:rsidR="00A329C4" w:rsidRPr="00A329C4" w:rsidRDefault="00A329C4" w:rsidP="00A329C4"/>
    <w:p w14:paraId="4BF834EF" w14:textId="0942347D" w:rsidR="00A329C4" w:rsidRPr="00A329C4" w:rsidRDefault="00A329C4" w:rsidP="00A329C4">
      <w:r>
        <w:t>Case Study 2:</w:t>
      </w:r>
    </w:p>
    <w:p w14:paraId="14686752" w14:textId="77777777" w:rsidR="00A329C4" w:rsidRPr="00A329C4" w:rsidRDefault="00A329C4" w:rsidP="00A329C4">
      <w:pPr>
        <w:numPr>
          <w:ilvl w:val="0"/>
          <w:numId w:val="9"/>
        </w:numPr>
      </w:pPr>
      <w:r w:rsidRPr="00A329C4">
        <w:rPr>
          <w:b/>
          <w:bCs/>
        </w:rPr>
        <w:t>Background</w:t>
      </w:r>
      <w:r w:rsidRPr="00A329C4">
        <w:t>: Data harvested from Facebook was used for political manipulation.</w:t>
      </w:r>
    </w:p>
    <w:p w14:paraId="045061E6" w14:textId="77777777" w:rsidR="00A329C4" w:rsidRPr="00A329C4" w:rsidRDefault="00A329C4" w:rsidP="00A329C4">
      <w:pPr>
        <w:numPr>
          <w:ilvl w:val="0"/>
          <w:numId w:val="9"/>
        </w:numPr>
      </w:pPr>
      <w:r w:rsidRPr="00A329C4">
        <w:rPr>
          <w:b/>
          <w:bCs/>
        </w:rPr>
        <w:t>Ethical Issue</w:t>
      </w:r>
      <w:r w:rsidRPr="00A329C4">
        <w:t>: Misuse of user data without consent.</w:t>
      </w:r>
    </w:p>
    <w:p w14:paraId="1AC8755F" w14:textId="77777777" w:rsidR="00A329C4" w:rsidRPr="00A329C4" w:rsidRDefault="00A329C4" w:rsidP="00A329C4">
      <w:pPr>
        <w:numPr>
          <w:ilvl w:val="0"/>
          <w:numId w:val="9"/>
        </w:numPr>
      </w:pPr>
      <w:r w:rsidRPr="00A329C4">
        <w:rPr>
          <w:b/>
          <w:bCs/>
        </w:rPr>
        <w:t>Discussion Points</w:t>
      </w:r>
      <w:r w:rsidRPr="00A329C4">
        <w:t>:</w:t>
      </w:r>
    </w:p>
    <w:p w14:paraId="174B7590" w14:textId="77777777" w:rsidR="00A329C4" w:rsidRPr="00A329C4" w:rsidRDefault="00A329C4" w:rsidP="00A329C4">
      <w:pPr>
        <w:numPr>
          <w:ilvl w:val="1"/>
          <w:numId w:val="9"/>
        </w:numPr>
      </w:pPr>
      <w:r w:rsidRPr="00A329C4">
        <w:t>How should computer engineers safeguard user data privacy?</w:t>
      </w:r>
    </w:p>
    <w:p w14:paraId="44E9C3B1" w14:textId="77777777" w:rsidR="00A329C4" w:rsidRPr="00A329C4" w:rsidRDefault="00A329C4" w:rsidP="00A329C4">
      <w:pPr>
        <w:numPr>
          <w:ilvl w:val="1"/>
          <w:numId w:val="9"/>
        </w:numPr>
      </w:pPr>
      <w:r w:rsidRPr="00A329C4">
        <w:t>What are the ethical obligations of engineers handling sensitive data?</w:t>
      </w:r>
    </w:p>
    <w:p w14:paraId="1B0D43DC" w14:textId="77777777" w:rsidR="00A329C4" w:rsidRPr="00A329C4" w:rsidRDefault="00A329C4" w:rsidP="00A329C4"/>
    <w:p w14:paraId="5FDC35DF" w14:textId="77777777" w:rsidR="00A329C4" w:rsidRPr="00A329C4" w:rsidRDefault="00A329C4" w:rsidP="00A329C4"/>
    <w:p w14:paraId="7D03BCEC" w14:textId="77777777" w:rsidR="00C35010" w:rsidRPr="00C35010" w:rsidRDefault="00C35010" w:rsidP="00C35010">
      <w:r w:rsidRPr="00C35010">
        <w:rPr>
          <w:b/>
          <w:bCs/>
        </w:rPr>
        <w:t>Case Study: The Collapse of the Tacoma Narrows Bridge</w:t>
      </w:r>
    </w:p>
    <w:p w14:paraId="1373A6CB" w14:textId="77777777" w:rsidR="00C35010" w:rsidRPr="00C35010" w:rsidRDefault="00C35010" w:rsidP="00C35010">
      <w:pPr>
        <w:numPr>
          <w:ilvl w:val="0"/>
          <w:numId w:val="26"/>
        </w:numPr>
      </w:pPr>
      <w:r w:rsidRPr="00C35010">
        <w:rPr>
          <w:b/>
          <w:bCs/>
        </w:rPr>
        <w:t>Background:</w:t>
      </w:r>
      <w:r w:rsidRPr="00C35010">
        <w:t xml:space="preserve"> The Tacoma Narrows Bridge, located in Washington State, USA, was famously known as "Galloping Gertie" due to its dramatic oscillations before collapsing. The bridge, which opened in 1940, was a notable engineering failure that highlighted both traditional and modern aspects of engineering professionalism.</w:t>
      </w:r>
    </w:p>
    <w:p w14:paraId="56D2735D" w14:textId="77777777" w:rsidR="00C35010" w:rsidRPr="00C35010" w:rsidRDefault="00C35010" w:rsidP="00C35010">
      <w:pPr>
        <w:numPr>
          <w:ilvl w:val="0"/>
          <w:numId w:val="26"/>
        </w:numPr>
      </w:pPr>
      <w:r w:rsidRPr="00C35010">
        <w:rPr>
          <w:b/>
          <w:bCs/>
        </w:rPr>
        <w:t>Link to Detailed Case Study:</w:t>
      </w:r>
      <w:r w:rsidRPr="00C35010">
        <w:t xml:space="preserve"> For more in-depth information on the Tacoma Narrows Bridge failure, you can refer to the following resources:</w:t>
      </w:r>
    </w:p>
    <w:p w14:paraId="62A0AAC6" w14:textId="77777777" w:rsidR="00C35010" w:rsidRPr="00C35010" w:rsidRDefault="00C35010" w:rsidP="00C35010">
      <w:r w:rsidRPr="00C35010">
        <w:t xml:space="preserve">Smithsonian Magazine Article on the Tacoma Narrows Bridge </w:t>
      </w:r>
    </w:p>
    <w:p w14:paraId="48C44EA9" w14:textId="77777777" w:rsidR="00C35010" w:rsidRPr="00C35010" w:rsidRDefault="00C35010" w:rsidP="00C35010">
      <w:r w:rsidRPr="00C35010">
        <w:t>The Tacoma Narrows Bridge Collapse: A Case Study in Structural Engineering</w:t>
      </w:r>
    </w:p>
    <w:p w14:paraId="245C4908" w14:textId="77777777" w:rsidR="00A329C4" w:rsidRDefault="00A329C4" w:rsidP="00A329C4"/>
    <w:sectPr w:rsidR="00A329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F6B8A"/>
    <w:multiLevelType w:val="hybridMultilevel"/>
    <w:tmpl w:val="A6708718"/>
    <w:lvl w:ilvl="0" w:tplc="2B7A3DDC">
      <w:start w:val="1"/>
      <w:numFmt w:val="bullet"/>
      <w:lvlText w:val="•"/>
      <w:lvlJc w:val="left"/>
      <w:pPr>
        <w:tabs>
          <w:tab w:val="num" w:pos="720"/>
        </w:tabs>
        <w:ind w:left="720" w:hanging="360"/>
      </w:pPr>
      <w:rPr>
        <w:rFonts w:ascii="Times New Roman" w:hAnsi="Times New Roman" w:hint="default"/>
      </w:rPr>
    </w:lvl>
    <w:lvl w:ilvl="1" w:tplc="AFA24C52" w:tentative="1">
      <w:start w:val="1"/>
      <w:numFmt w:val="bullet"/>
      <w:lvlText w:val="•"/>
      <w:lvlJc w:val="left"/>
      <w:pPr>
        <w:tabs>
          <w:tab w:val="num" w:pos="1440"/>
        </w:tabs>
        <w:ind w:left="1440" w:hanging="360"/>
      </w:pPr>
      <w:rPr>
        <w:rFonts w:ascii="Times New Roman" w:hAnsi="Times New Roman" w:hint="default"/>
      </w:rPr>
    </w:lvl>
    <w:lvl w:ilvl="2" w:tplc="736A3628" w:tentative="1">
      <w:start w:val="1"/>
      <w:numFmt w:val="bullet"/>
      <w:lvlText w:val="•"/>
      <w:lvlJc w:val="left"/>
      <w:pPr>
        <w:tabs>
          <w:tab w:val="num" w:pos="2160"/>
        </w:tabs>
        <w:ind w:left="2160" w:hanging="360"/>
      </w:pPr>
      <w:rPr>
        <w:rFonts w:ascii="Times New Roman" w:hAnsi="Times New Roman" w:hint="default"/>
      </w:rPr>
    </w:lvl>
    <w:lvl w:ilvl="3" w:tplc="E326DEA4" w:tentative="1">
      <w:start w:val="1"/>
      <w:numFmt w:val="bullet"/>
      <w:lvlText w:val="•"/>
      <w:lvlJc w:val="left"/>
      <w:pPr>
        <w:tabs>
          <w:tab w:val="num" w:pos="2880"/>
        </w:tabs>
        <w:ind w:left="2880" w:hanging="360"/>
      </w:pPr>
      <w:rPr>
        <w:rFonts w:ascii="Times New Roman" w:hAnsi="Times New Roman" w:hint="default"/>
      </w:rPr>
    </w:lvl>
    <w:lvl w:ilvl="4" w:tplc="EB34D7BC" w:tentative="1">
      <w:start w:val="1"/>
      <w:numFmt w:val="bullet"/>
      <w:lvlText w:val="•"/>
      <w:lvlJc w:val="left"/>
      <w:pPr>
        <w:tabs>
          <w:tab w:val="num" w:pos="3600"/>
        </w:tabs>
        <w:ind w:left="3600" w:hanging="360"/>
      </w:pPr>
      <w:rPr>
        <w:rFonts w:ascii="Times New Roman" w:hAnsi="Times New Roman" w:hint="default"/>
      </w:rPr>
    </w:lvl>
    <w:lvl w:ilvl="5" w:tplc="ED348E6C" w:tentative="1">
      <w:start w:val="1"/>
      <w:numFmt w:val="bullet"/>
      <w:lvlText w:val="•"/>
      <w:lvlJc w:val="left"/>
      <w:pPr>
        <w:tabs>
          <w:tab w:val="num" w:pos="4320"/>
        </w:tabs>
        <w:ind w:left="4320" w:hanging="360"/>
      </w:pPr>
      <w:rPr>
        <w:rFonts w:ascii="Times New Roman" w:hAnsi="Times New Roman" w:hint="default"/>
      </w:rPr>
    </w:lvl>
    <w:lvl w:ilvl="6" w:tplc="70528DBC" w:tentative="1">
      <w:start w:val="1"/>
      <w:numFmt w:val="bullet"/>
      <w:lvlText w:val="•"/>
      <w:lvlJc w:val="left"/>
      <w:pPr>
        <w:tabs>
          <w:tab w:val="num" w:pos="5040"/>
        </w:tabs>
        <w:ind w:left="5040" w:hanging="360"/>
      </w:pPr>
      <w:rPr>
        <w:rFonts w:ascii="Times New Roman" w:hAnsi="Times New Roman" w:hint="default"/>
      </w:rPr>
    </w:lvl>
    <w:lvl w:ilvl="7" w:tplc="D0EEED70" w:tentative="1">
      <w:start w:val="1"/>
      <w:numFmt w:val="bullet"/>
      <w:lvlText w:val="•"/>
      <w:lvlJc w:val="left"/>
      <w:pPr>
        <w:tabs>
          <w:tab w:val="num" w:pos="5760"/>
        </w:tabs>
        <w:ind w:left="5760" w:hanging="360"/>
      </w:pPr>
      <w:rPr>
        <w:rFonts w:ascii="Times New Roman" w:hAnsi="Times New Roman" w:hint="default"/>
      </w:rPr>
    </w:lvl>
    <w:lvl w:ilvl="8" w:tplc="7A463C3E"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20063FD"/>
    <w:multiLevelType w:val="multilevel"/>
    <w:tmpl w:val="4AB0D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35229F"/>
    <w:multiLevelType w:val="multilevel"/>
    <w:tmpl w:val="E9AE5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FB4A1C"/>
    <w:multiLevelType w:val="hybridMultilevel"/>
    <w:tmpl w:val="C4B4E5C6"/>
    <w:lvl w:ilvl="0" w:tplc="60147004">
      <w:start w:val="1"/>
      <w:numFmt w:val="bullet"/>
      <w:lvlText w:val="•"/>
      <w:lvlJc w:val="left"/>
      <w:pPr>
        <w:tabs>
          <w:tab w:val="num" w:pos="720"/>
        </w:tabs>
        <w:ind w:left="720" w:hanging="360"/>
      </w:pPr>
      <w:rPr>
        <w:rFonts w:ascii="Times New Roman" w:hAnsi="Times New Roman" w:hint="default"/>
      </w:rPr>
    </w:lvl>
    <w:lvl w:ilvl="1" w:tplc="ED825D4A" w:tentative="1">
      <w:start w:val="1"/>
      <w:numFmt w:val="bullet"/>
      <w:lvlText w:val="•"/>
      <w:lvlJc w:val="left"/>
      <w:pPr>
        <w:tabs>
          <w:tab w:val="num" w:pos="1440"/>
        </w:tabs>
        <w:ind w:left="1440" w:hanging="360"/>
      </w:pPr>
      <w:rPr>
        <w:rFonts w:ascii="Times New Roman" w:hAnsi="Times New Roman" w:hint="default"/>
      </w:rPr>
    </w:lvl>
    <w:lvl w:ilvl="2" w:tplc="515812BC" w:tentative="1">
      <w:start w:val="1"/>
      <w:numFmt w:val="bullet"/>
      <w:lvlText w:val="•"/>
      <w:lvlJc w:val="left"/>
      <w:pPr>
        <w:tabs>
          <w:tab w:val="num" w:pos="2160"/>
        </w:tabs>
        <w:ind w:left="2160" w:hanging="360"/>
      </w:pPr>
      <w:rPr>
        <w:rFonts w:ascii="Times New Roman" w:hAnsi="Times New Roman" w:hint="default"/>
      </w:rPr>
    </w:lvl>
    <w:lvl w:ilvl="3" w:tplc="2B2C8ED4" w:tentative="1">
      <w:start w:val="1"/>
      <w:numFmt w:val="bullet"/>
      <w:lvlText w:val="•"/>
      <w:lvlJc w:val="left"/>
      <w:pPr>
        <w:tabs>
          <w:tab w:val="num" w:pos="2880"/>
        </w:tabs>
        <w:ind w:left="2880" w:hanging="360"/>
      </w:pPr>
      <w:rPr>
        <w:rFonts w:ascii="Times New Roman" w:hAnsi="Times New Roman" w:hint="default"/>
      </w:rPr>
    </w:lvl>
    <w:lvl w:ilvl="4" w:tplc="DC66DBF6" w:tentative="1">
      <w:start w:val="1"/>
      <w:numFmt w:val="bullet"/>
      <w:lvlText w:val="•"/>
      <w:lvlJc w:val="left"/>
      <w:pPr>
        <w:tabs>
          <w:tab w:val="num" w:pos="3600"/>
        </w:tabs>
        <w:ind w:left="3600" w:hanging="360"/>
      </w:pPr>
      <w:rPr>
        <w:rFonts w:ascii="Times New Roman" w:hAnsi="Times New Roman" w:hint="default"/>
      </w:rPr>
    </w:lvl>
    <w:lvl w:ilvl="5" w:tplc="1FD825E6" w:tentative="1">
      <w:start w:val="1"/>
      <w:numFmt w:val="bullet"/>
      <w:lvlText w:val="•"/>
      <w:lvlJc w:val="left"/>
      <w:pPr>
        <w:tabs>
          <w:tab w:val="num" w:pos="4320"/>
        </w:tabs>
        <w:ind w:left="4320" w:hanging="360"/>
      </w:pPr>
      <w:rPr>
        <w:rFonts w:ascii="Times New Roman" w:hAnsi="Times New Roman" w:hint="default"/>
      </w:rPr>
    </w:lvl>
    <w:lvl w:ilvl="6" w:tplc="715EC66C" w:tentative="1">
      <w:start w:val="1"/>
      <w:numFmt w:val="bullet"/>
      <w:lvlText w:val="•"/>
      <w:lvlJc w:val="left"/>
      <w:pPr>
        <w:tabs>
          <w:tab w:val="num" w:pos="5040"/>
        </w:tabs>
        <w:ind w:left="5040" w:hanging="360"/>
      </w:pPr>
      <w:rPr>
        <w:rFonts w:ascii="Times New Roman" w:hAnsi="Times New Roman" w:hint="default"/>
      </w:rPr>
    </w:lvl>
    <w:lvl w:ilvl="7" w:tplc="AD0E647C" w:tentative="1">
      <w:start w:val="1"/>
      <w:numFmt w:val="bullet"/>
      <w:lvlText w:val="•"/>
      <w:lvlJc w:val="left"/>
      <w:pPr>
        <w:tabs>
          <w:tab w:val="num" w:pos="5760"/>
        </w:tabs>
        <w:ind w:left="5760" w:hanging="360"/>
      </w:pPr>
      <w:rPr>
        <w:rFonts w:ascii="Times New Roman" w:hAnsi="Times New Roman" w:hint="default"/>
      </w:rPr>
    </w:lvl>
    <w:lvl w:ilvl="8" w:tplc="5C9C4F5C"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9FF7BEA"/>
    <w:multiLevelType w:val="hybridMultilevel"/>
    <w:tmpl w:val="396E7858"/>
    <w:lvl w:ilvl="0" w:tplc="6CEE406A">
      <w:start w:val="1"/>
      <w:numFmt w:val="bullet"/>
      <w:lvlText w:val=""/>
      <w:lvlJc w:val="left"/>
      <w:pPr>
        <w:tabs>
          <w:tab w:val="num" w:pos="720"/>
        </w:tabs>
        <w:ind w:left="720" w:hanging="360"/>
      </w:pPr>
      <w:rPr>
        <w:rFonts w:ascii="Wingdings 2" w:hAnsi="Wingdings 2" w:hint="default"/>
      </w:rPr>
    </w:lvl>
    <w:lvl w:ilvl="1" w:tplc="969411EA">
      <w:start w:val="1"/>
      <w:numFmt w:val="bullet"/>
      <w:lvlText w:val=""/>
      <w:lvlJc w:val="left"/>
      <w:pPr>
        <w:tabs>
          <w:tab w:val="num" w:pos="1440"/>
        </w:tabs>
        <w:ind w:left="1440" w:hanging="360"/>
      </w:pPr>
      <w:rPr>
        <w:rFonts w:ascii="Wingdings 2" w:hAnsi="Wingdings 2" w:hint="default"/>
      </w:rPr>
    </w:lvl>
    <w:lvl w:ilvl="2" w:tplc="9F3A1EE8" w:tentative="1">
      <w:start w:val="1"/>
      <w:numFmt w:val="bullet"/>
      <w:lvlText w:val=""/>
      <w:lvlJc w:val="left"/>
      <w:pPr>
        <w:tabs>
          <w:tab w:val="num" w:pos="2160"/>
        </w:tabs>
        <w:ind w:left="2160" w:hanging="360"/>
      </w:pPr>
      <w:rPr>
        <w:rFonts w:ascii="Wingdings 2" w:hAnsi="Wingdings 2" w:hint="default"/>
      </w:rPr>
    </w:lvl>
    <w:lvl w:ilvl="3" w:tplc="0DEEADFC" w:tentative="1">
      <w:start w:val="1"/>
      <w:numFmt w:val="bullet"/>
      <w:lvlText w:val=""/>
      <w:lvlJc w:val="left"/>
      <w:pPr>
        <w:tabs>
          <w:tab w:val="num" w:pos="2880"/>
        </w:tabs>
        <w:ind w:left="2880" w:hanging="360"/>
      </w:pPr>
      <w:rPr>
        <w:rFonts w:ascii="Wingdings 2" w:hAnsi="Wingdings 2" w:hint="default"/>
      </w:rPr>
    </w:lvl>
    <w:lvl w:ilvl="4" w:tplc="0A5263C4" w:tentative="1">
      <w:start w:val="1"/>
      <w:numFmt w:val="bullet"/>
      <w:lvlText w:val=""/>
      <w:lvlJc w:val="left"/>
      <w:pPr>
        <w:tabs>
          <w:tab w:val="num" w:pos="3600"/>
        </w:tabs>
        <w:ind w:left="3600" w:hanging="360"/>
      </w:pPr>
      <w:rPr>
        <w:rFonts w:ascii="Wingdings 2" w:hAnsi="Wingdings 2" w:hint="default"/>
      </w:rPr>
    </w:lvl>
    <w:lvl w:ilvl="5" w:tplc="B784C978" w:tentative="1">
      <w:start w:val="1"/>
      <w:numFmt w:val="bullet"/>
      <w:lvlText w:val=""/>
      <w:lvlJc w:val="left"/>
      <w:pPr>
        <w:tabs>
          <w:tab w:val="num" w:pos="4320"/>
        </w:tabs>
        <w:ind w:left="4320" w:hanging="360"/>
      </w:pPr>
      <w:rPr>
        <w:rFonts w:ascii="Wingdings 2" w:hAnsi="Wingdings 2" w:hint="default"/>
      </w:rPr>
    </w:lvl>
    <w:lvl w:ilvl="6" w:tplc="7F7AF268" w:tentative="1">
      <w:start w:val="1"/>
      <w:numFmt w:val="bullet"/>
      <w:lvlText w:val=""/>
      <w:lvlJc w:val="left"/>
      <w:pPr>
        <w:tabs>
          <w:tab w:val="num" w:pos="5040"/>
        </w:tabs>
        <w:ind w:left="5040" w:hanging="360"/>
      </w:pPr>
      <w:rPr>
        <w:rFonts w:ascii="Wingdings 2" w:hAnsi="Wingdings 2" w:hint="default"/>
      </w:rPr>
    </w:lvl>
    <w:lvl w:ilvl="7" w:tplc="3F7CC8FE" w:tentative="1">
      <w:start w:val="1"/>
      <w:numFmt w:val="bullet"/>
      <w:lvlText w:val=""/>
      <w:lvlJc w:val="left"/>
      <w:pPr>
        <w:tabs>
          <w:tab w:val="num" w:pos="5760"/>
        </w:tabs>
        <w:ind w:left="5760" w:hanging="360"/>
      </w:pPr>
      <w:rPr>
        <w:rFonts w:ascii="Wingdings 2" w:hAnsi="Wingdings 2" w:hint="default"/>
      </w:rPr>
    </w:lvl>
    <w:lvl w:ilvl="8" w:tplc="48D22794"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1B90172E"/>
    <w:multiLevelType w:val="hybridMultilevel"/>
    <w:tmpl w:val="EBC22F54"/>
    <w:lvl w:ilvl="0" w:tplc="021C3A9E">
      <w:start w:val="1"/>
      <w:numFmt w:val="bullet"/>
      <w:lvlText w:val=""/>
      <w:lvlJc w:val="left"/>
      <w:pPr>
        <w:tabs>
          <w:tab w:val="num" w:pos="720"/>
        </w:tabs>
        <w:ind w:left="720" w:hanging="360"/>
      </w:pPr>
      <w:rPr>
        <w:rFonts w:ascii="Wingdings" w:hAnsi="Wingdings" w:hint="default"/>
      </w:rPr>
    </w:lvl>
    <w:lvl w:ilvl="1" w:tplc="0C325EF6" w:tentative="1">
      <w:start w:val="1"/>
      <w:numFmt w:val="bullet"/>
      <w:lvlText w:val=""/>
      <w:lvlJc w:val="left"/>
      <w:pPr>
        <w:tabs>
          <w:tab w:val="num" w:pos="1440"/>
        </w:tabs>
        <w:ind w:left="1440" w:hanging="360"/>
      </w:pPr>
      <w:rPr>
        <w:rFonts w:ascii="Wingdings" w:hAnsi="Wingdings" w:hint="default"/>
      </w:rPr>
    </w:lvl>
    <w:lvl w:ilvl="2" w:tplc="8F786AE0" w:tentative="1">
      <w:start w:val="1"/>
      <w:numFmt w:val="bullet"/>
      <w:lvlText w:val=""/>
      <w:lvlJc w:val="left"/>
      <w:pPr>
        <w:tabs>
          <w:tab w:val="num" w:pos="2160"/>
        </w:tabs>
        <w:ind w:left="2160" w:hanging="360"/>
      </w:pPr>
      <w:rPr>
        <w:rFonts w:ascii="Wingdings" w:hAnsi="Wingdings" w:hint="default"/>
      </w:rPr>
    </w:lvl>
    <w:lvl w:ilvl="3" w:tplc="B048464C" w:tentative="1">
      <w:start w:val="1"/>
      <w:numFmt w:val="bullet"/>
      <w:lvlText w:val=""/>
      <w:lvlJc w:val="left"/>
      <w:pPr>
        <w:tabs>
          <w:tab w:val="num" w:pos="2880"/>
        </w:tabs>
        <w:ind w:left="2880" w:hanging="360"/>
      </w:pPr>
      <w:rPr>
        <w:rFonts w:ascii="Wingdings" w:hAnsi="Wingdings" w:hint="default"/>
      </w:rPr>
    </w:lvl>
    <w:lvl w:ilvl="4" w:tplc="623ADC78" w:tentative="1">
      <w:start w:val="1"/>
      <w:numFmt w:val="bullet"/>
      <w:lvlText w:val=""/>
      <w:lvlJc w:val="left"/>
      <w:pPr>
        <w:tabs>
          <w:tab w:val="num" w:pos="3600"/>
        </w:tabs>
        <w:ind w:left="3600" w:hanging="360"/>
      </w:pPr>
      <w:rPr>
        <w:rFonts w:ascii="Wingdings" w:hAnsi="Wingdings" w:hint="default"/>
      </w:rPr>
    </w:lvl>
    <w:lvl w:ilvl="5" w:tplc="A7F4D346" w:tentative="1">
      <w:start w:val="1"/>
      <w:numFmt w:val="bullet"/>
      <w:lvlText w:val=""/>
      <w:lvlJc w:val="left"/>
      <w:pPr>
        <w:tabs>
          <w:tab w:val="num" w:pos="4320"/>
        </w:tabs>
        <w:ind w:left="4320" w:hanging="360"/>
      </w:pPr>
      <w:rPr>
        <w:rFonts w:ascii="Wingdings" w:hAnsi="Wingdings" w:hint="default"/>
      </w:rPr>
    </w:lvl>
    <w:lvl w:ilvl="6" w:tplc="9C18DF80" w:tentative="1">
      <w:start w:val="1"/>
      <w:numFmt w:val="bullet"/>
      <w:lvlText w:val=""/>
      <w:lvlJc w:val="left"/>
      <w:pPr>
        <w:tabs>
          <w:tab w:val="num" w:pos="5040"/>
        </w:tabs>
        <w:ind w:left="5040" w:hanging="360"/>
      </w:pPr>
      <w:rPr>
        <w:rFonts w:ascii="Wingdings" w:hAnsi="Wingdings" w:hint="default"/>
      </w:rPr>
    </w:lvl>
    <w:lvl w:ilvl="7" w:tplc="AE32539A" w:tentative="1">
      <w:start w:val="1"/>
      <w:numFmt w:val="bullet"/>
      <w:lvlText w:val=""/>
      <w:lvlJc w:val="left"/>
      <w:pPr>
        <w:tabs>
          <w:tab w:val="num" w:pos="5760"/>
        </w:tabs>
        <w:ind w:left="5760" w:hanging="360"/>
      </w:pPr>
      <w:rPr>
        <w:rFonts w:ascii="Wingdings" w:hAnsi="Wingdings" w:hint="default"/>
      </w:rPr>
    </w:lvl>
    <w:lvl w:ilvl="8" w:tplc="BFA48C92"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7FB0336"/>
    <w:multiLevelType w:val="hybridMultilevel"/>
    <w:tmpl w:val="767835B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15:restartNumberingAfterBreak="0">
    <w:nsid w:val="28963A9B"/>
    <w:multiLevelType w:val="multilevel"/>
    <w:tmpl w:val="38D26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6D4F30"/>
    <w:multiLevelType w:val="multilevel"/>
    <w:tmpl w:val="5B740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42261A"/>
    <w:multiLevelType w:val="multilevel"/>
    <w:tmpl w:val="C0BA1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14144F"/>
    <w:multiLevelType w:val="multilevel"/>
    <w:tmpl w:val="C174F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86315B"/>
    <w:multiLevelType w:val="hybridMultilevel"/>
    <w:tmpl w:val="394C81C6"/>
    <w:lvl w:ilvl="0" w:tplc="01CAEC18">
      <w:start w:val="1"/>
      <w:numFmt w:val="bullet"/>
      <w:lvlText w:val=""/>
      <w:lvlJc w:val="left"/>
      <w:pPr>
        <w:tabs>
          <w:tab w:val="num" w:pos="720"/>
        </w:tabs>
        <w:ind w:left="720" w:hanging="360"/>
      </w:pPr>
      <w:rPr>
        <w:rFonts w:ascii="Wingdings" w:hAnsi="Wingdings" w:hint="default"/>
      </w:rPr>
    </w:lvl>
    <w:lvl w:ilvl="1" w:tplc="F77E6628" w:tentative="1">
      <w:start w:val="1"/>
      <w:numFmt w:val="bullet"/>
      <w:lvlText w:val=""/>
      <w:lvlJc w:val="left"/>
      <w:pPr>
        <w:tabs>
          <w:tab w:val="num" w:pos="1440"/>
        </w:tabs>
        <w:ind w:left="1440" w:hanging="360"/>
      </w:pPr>
      <w:rPr>
        <w:rFonts w:ascii="Wingdings" w:hAnsi="Wingdings" w:hint="default"/>
      </w:rPr>
    </w:lvl>
    <w:lvl w:ilvl="2" w:tplc="AC1AF97E" w:tentative="1">
      <w:start w:val="1"/>
      <w:numFmt w:val="bullet"/>
      <w:lvlText w:val=""/>
      <w:lvlJc w:val="left"/>
      <w:pPr>
        <w:tabs>
          <w:tab w:val="num" w:pos="2160"/>
        </w:tabs>
        <w:ind w:left="2160" w:hanging="360"/>
      </w:pPr>
      <w:rPr>
        <w:rFonts w:ascii="Wingdings" w:hAnsi="Wingdings" w:hint="default"/>
      </w:rPr>
    </w:lvl>
    <w:lvl w:ilvl="3" w:tplc="FDD80ED0" w:tentative="1">
      <w:start w:val="1"/>
      <w:numFmt w:val="bullet"/>
      <w:lvlText w:val=""/>
      <w:lvlJc w:val="left"/>
      <w:pPr>
        <w:tabs>
          <w:tab w:val="num" w:pos="2880"/>
        </w:tabs>
        <w:ind w:left="2880" w:hanging="360"/>
      </w:pPr>
      <w:rPr>
        <w:rFonts w:ascii="Wingdings" w:hAnsi="Wingdings" w:hint="default"/>
      </w:rPr>
    </w:lvl>
    <w:lvl w:ilvl="4" w:tplc="87483422" w:tentative="1">
      <w:start w:val="1"/>
      <w:numFmt w:val="bullet"/>
      <w:lvlText w:val=""/>
      <w:lvlJc w:val="left"/>
      <w:pPr>
        <w:tabs>
          <w:tab w:val="num" w:pos="3600"/>
        </w:tabs>
        <w:ind w:left="3600" w:hanging="360"/>
      </w:pPr>
      <w:rPr>
        <w:rFonts w:ascii="Wingdings" w:hAnsi="Wingdings" w:hint="default"/>
      </w:rPr>
    </w:lvl>
    <w:lvl w:ilvl="5" w:tplc="8CDECD60" w:tentative="1">
      <w:start w:val="1"/>
      <w:numFmt w:val="bullet"/>
      <w:lvlText w:val=""/>
      <w:lvlJc w:val="left"/>
      <w:pPr>
        <w:tabs>
          <w:tab w:val="num" w:pos="4320"/>
        </w:tabs>
        <w:ind w:left="4320" w:hanging="360"/>
      </w:pPr>
      <w:rPr>
        <w:rFonts w:ascii="Wingdings" w:hAnsi="Wingdings" w:hint="default"/>
      </w:rPr>
    </w:lvl>
    <w:lvl w:ilvl="6" w:tplc="851603D8" w:tentative="1">
      <w:start w:val="1"/>
      <w:numFmt w:val="bullet"/>
      <w:lvlText w:val=""/>
      <w:lvlJc w:val="left"/>
      <w:pPr>
        <w:tabs>
          <w:tab w:val="num" w:pos="5040"/>
        </w:tabs>
        <w:ind w:left="5040" w:hanging="360"/>
      </w:pPr>
      <w:rPr>
        <w:rFonts w:ascii="Wingdings" w:hAnsi="Wingdings" w:hint="default"/>
      </w:rPr>
    </w:lvl>
    <w:lvl w:ilvl="7" w:tplc="F488B8FC" w:tentative="1">
      <w:start w:val="1"/>
      <w:numFmt w:val="bullet"/>
      <w:lvlText w:val=""/>
      <w:lvlJc w:val="left"/>
      <w:pPr>
        <w:tabs>
          <w:tab w:val="num" w:pos="5760"/>
        </w:tabs>
        <w:ind w:left="5760" w:hanging="360"/>
      </w:pPr>
      <w:rPr>
        <w:rFonts w:ascii="Wingdings" w:hAnsi="Wingdings" w:hint="default"/>
      </w:rPr>
    </w:lvl>
    <w:lvl w:ilvl="8" w:tplc="5596E9C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21C303E"/>
    <w:multiLevelType w:val="hybridMultilevel"/>
    <w:tmpl w:val="0CD806D4"/>
    <w:lvl w:ilvl="0" w:tplc="52980FC0">
      <w:start w:val="1"/>
      <w:numFmt w:val="bullet"/>
      <w:lvlText w:val="•"/>
      <w:lvlJc w:val="left"/>
      <w:pPr>
        <w:tabs>
          <w:tab w:val="num" w:pos="720"/>
        </w:tabs>
        <w:ind w:left="720" w:hanging="360"/>
      </w:pPr>
      <w:rPr>
        <w:rFonts w:ascii="Times New Roman" w:hAnsi="Times New Roman" w:hint="default"/>
      </w:rPr>
    </w:lvl>
    <w:lvl w:ilvl="1" w:tplc="8F66E94C" w:tentative="1">
      <w:start w:val="1"/>
      <w:numFmt w:val="bullet"/>
      <w:lvlText w:val="•"/>
      <w:lvlJc w:val="left"/>
      <w:pPr>
        <w:tabs>
          <w:tab w:val="num" w:pos="1440"/>
        </w:tabs>
        <w:ind w:left="1440" w:hanging="360"/>
      </w:pPr>
      <w:rPr>
        <w:rFonts w:ascii="Times New Roman" w:hAnsi="Times New Roman" w:hint="default"/>
      </w:rPr>
    </w:lvl>
    <w:lvl w:ilvl="2" w:tplc="86887AB8" w:tentative="1">
      <w:start w:val="1"/>
      <w:numFmt w:val="bullet"/>
      <w:lvlText w:val="•"/>
      <w:lvlJc w:val="left"/>
      <w:pPr>
        <w:tabs>
          <w:tab w:val="num" w:pos="2160"/>
        </w:tabs>
        <w:ind w:left="2160" w:hanging="360"/>
      </w:pPr>
      <w:rPr>
        <w:rFonts w:ascii="Times New Roman" w:hAnsi="Times New Roman" w:hint="default"/>
      </w:rPr>
    </w:lvl>
    <w:lvl w:ilvl="3" w:tplc="484CEEDA" w:tentative="1">
      <w:start w:val="1"/>
      <w:numFmt w:val="bullet"/>
      <w:lvlText w:val="•"/>
      <w:lvlJc w:val="left"/>
      <w:pPr>
        <w:tabs>
          <w:tab w:val="num" w:pos="2880"/>
        </w:tabs>
        <w:ind w:left="2880" w:hanging="360"/>
      </w:pPr>
      <w:rPr>
        <w:rFonts w:ascii="Times New Roman" w:hAnsi="Times New Roman" w:hint="default"/>
      </w:rPr>
    </w:lvl>
    <w:lvl w:ilvl="4" w:tplc="CFB290C6" w:tentative="1">
      <w:start w:val="1"/>
      <w:numFmt w:val="bullet"/>
      <w:lvlText w:val="•"/>
      <w:lvlJc w:val="left"/>
      <w:pPr>
        <w:tabs>
          <w:tab w:val="num" w:pos="3600"/>
        </w:tabs>
        <w:ind w:left="3600" w:hanging="360"/>
      </w:pPr>
      <w:rPr>
        <w:rFonts w:ascii="Times New Roman" w:hAnsi="Times New Roman" w:hint="default"/>
      </w:rPr>
    </w:lvl>
    <w:lvl w:ilvl="5" w:tplc="6478BA02" w:tentative="1">
      <w:start w:val="1"/>
      <w:numFmt w:val="bullet"/>
      <w:lvlText w:val="•"/>
      <w:lvlJc w:val="left"/>
      <w:pPr>
        <w:tabs>
          <w:tab w:val="num" w:pos="4320"/>
        </w:tabs>
        <w:ind w:left="4320" w:hanging="360"/>
      </w:pPr>
      <w:rPr>
        <w:rFonts w:ascii="Times New Roman" w:hAnsi="Times New Roman" w:hint="default"/>
      </w:rPr>
    </w:lvl>
    <w:lvl w:ilvl="6" w:tplc="643E3940" w:tentative="1">
      <w:start w:val="1"/>
      <w:numFmt w:val="bullet"/>
      <w:lvlText w:val="•"/>
      <w:lvlJc w:val="left"/>
      <w:pPr>
        <w:tabs>
          <w:tab w:val="num" w:pos="5040"/>
        </w:tabs>
        <w:ind w:left="5040" w:hanging="360"/>
      </w:pPr>
      <w:rPr>
        <w:rFonts w:ascii="Times New Roman" w:hAnsi="Times New Roman" w:hint="default"/>
      </w:rPr>
    </w:lvl>
    <w:lvl w:ilvl="7" w:tplc="CDAAA384" w:tentative="1">
      <w:start w:val="1"/>
      <w:numFmt w:val="bullet"/>
      <w:lvlText w:val="•"/>
      <w:lvlJc w:val="left"/>
      <w:pPr>
        <w:tabs>
          <w:tab w:val="num" w:pos="5760"/>
        </w:tabs>
        <w:ind w:left="5760" w:hanging="360"/>
      </w:pPr>
      <w:rPr>
        <w:rFonts w:ascii="Times New Roman" w:hAnsi="Times New Roman" w:hint="default"/>
      </w:rPr>
    </w:lvl>
    <w:lvl w:ilvl="8" w:tplc="9F342B70"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5DE74478"/>
    <w:multiLevelType w:val="hybridMultilevel"/>
    <w:tmpl w:val="E60AC64C"/>
    <w:lvl w:ilvl="0" w:tplc="074C6A76">
      <w:start w:val="1"/>
      <w:numFmt w:val="bullet"/>
      <w:lvlText w:val="•"/>
      <w:lvlJc w:val="left"/>
      <w:pPr>
        <w:tabs>
          <w:tab w:val="num" w:pos="720"/>
        </w:tabs>
        <w:ind w:left="720" w:hanging="360"/>
      </w:pPr>
      <w:rPr>
        <w:rFonts w:ascii="Times New Roman" w:hAnsi="Times New Roman" w:hint="default"/>
      </w:rPr>
    </w:lvl>
    <w:lvl w:ilvl="1" w:tplc="CBC8769A" w:tentative="1">
      <w:start w:val="1"/>
      <w:numFmt w:val="bullet"/>
      <w:lvlText w:val="•"/>
      <w:lvlJc w:val="left"/>
      <w:pPr>
        <w:tabs>
          <w:tab w:val="num" w:pos="1440"/>
        </w:tabs>
        <w:ind w:left="1440" w:hanging="360"/>
      </w:pPr>
      <w:rPr>
        <w:rFonts w:ascii="Times New Roman" w:hAnsi="Times New Roman" w:hint="default"/>
      </w:rPr>
    </w:lvl>
    <w:lvl w:ilvl="2" w:tplc="518A9F84" w:tentative="1">
      <w:start w:val="1"/>
      <w:numFmt w:val="bullet"/>
      <w:lvlText w:val="•"/>
      <w:lvlJc w:val="left"/>
      <w:pPr>
        <w:tabs>
          <w:tab w:val="num" w:pos="2160"/>
        </w:tabs>
        <w:ind w:left="2160" w:hanging="360"/>
      </w:pPr>
      <w:rPr>
        <w:rFonts w:ascii="Times New Roman" w:hAnsi="Times New Roman" w:hint="default"/>
      </w:rPr>
    </w:lvl>
    <w:lvl w:ilvl="3" w:tplc="14BA9D5E" w:tentative="1">
      <w:start w:val="1"/>
      <w:numFmt w:val="bullet"/>
      <w:lvlText w:val="•"/>
      <w:lvlJc w:val="left"/>
      <w:pPr>
        <w:tabs>
          <w:tab w:val="num" w:pos="2880"/>
        </w:tabs>
        <w:ind w:left="2880" w:hanging="360"/>
      </w:pPr>
      <w:rPr>
        <w:rFonts w:ascii="Times New Roman" w:hAnsi="Times New Roman" w:hint="default"/>
      </w:rPr>
    </w:lvl>
    <w:lvl w:ilvl="4" w:tplc="C2F6C890" w:tentative="1">
      <w:start w:val="1"/>
      <w:numFmt w:val="bullet"/>
      <w:lvlText w:val="•"/>
      <w:lvlJc w:val="left"/>
      <w:pPr>
        <w:tabs>
          <w:tab w:val="num" w:pos="3600"/>
        </w:tabs>
        <w:ind w:left="3600" w:hanging="360"/>
      </w:pPr>
      <w:rPr>
        <w:rFonts w:ascii="Times New Roman" w:hAnsi="Times New Roman" w:hint="default"/>
      </w:rPr>
    </w:lvl>
    <w:lvl w:ilvl="5" w:tplc="EF8C7698" w:tentative="1">
      <w:start w:val="1"/>
      <w:numFmt w:val="bullet"/>
      <w:lvlText w:val="•"/>
      <w:lvlJc w:val="left"/>
      <w:pPr>
        <w:tabs>
          <w:tab w:val="num" w:pos="4320"/>
        </w:tabs>
        <w:ind w:left="4320" w:hanging="360"/>
      </w:pPr>
      <w:rPr>
        <w:rFonts w:ascii="Times New Roman" w:hAnsi="Times New Roman" w:hint="default"/>
      </w:rPr>
    </w:lvl>
    <w:lvl w:ilvl="6" w:tplc="295AA762" w:tentative="1">
      <w:start w:val="1"/>
      <w:numFmt w:val="bullet"/>
      <w:lvlText w:val="•"/>
      <w:lvlJc w:val="left"/>
      <w:pPr>
        <w:tabs>
          <w:tab w:val="num" w:pos="5040"/>
        </w:tabs>
        <w:ind w:left="5040" w:hanging="360"/>
      </w:pPr>
      <w:rPr>
        <w:rFonts w:ascii="Times New Roman" w:hAnsi="Times New Roman" w:hint="default"/>
      </w:rPr>
    </w:lvl>
    <w:lvl w:ilvl="7" w:tplc="DF0674D6" w:tentative="1">
      <w:start w:val="1"/>
      <w:numFmt w:val="bullet"/>
      <w:lvlText w:val="•"/>
      <w:lvlJc w:val="left"/>
      <w:pPr>
        <w:tabs>
          <w:tab w:val="num" w:pos="5760"/>
        </w:tabs>
        <w:ind w:left="5760" w:hanging="360"/>
      </w:pPr>
      <w:rPr>
        <w:rFonts w:ascii="Times New Roman" w:hAnsi="Times New Roman" w:hint="default"/>
      </w:rPr>
    </w:lvl>
    <w:lvl w:ilvl="8" w:tplc="D244153A"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5E1A5F26"/>
    <w:multiLevelType w:val="hybridMultilevel"/>
    <w:tmpl w:val="EC6233B0"/>
    <w:lvl w:ilvl="0" w:tplc="4FBC3400">
      <w:start w:val="1"/>
      <w:numFmt w:val="bullet"/>
      <w:lvlText w:val="•"/>
      <w:lvlJc w:val="left"/>
      <w:pPr>
        <w:tabs>
          <w:tab w:val="num" w:pos="720"/>
        </w:tabs>
        <w:ind w:left="720" w:hanging="360"/>
      </w:pPr>
      <w:rPr>
        <w:rFonts w:ascii="Arial" w:hAnsi="Arial" w:hint="default"/>
      </w:rPr>
    </w:lvl>
    <w:lvl w:ilvl="1" w:tplc="624691DA" w:tentative="1">
      <w:start w:val="1"/>
      <w:numFmt w:val="bullet"/>
      <w:lvlText w:val="•"/>
      <w:lvlJc w:val="left"/>
      <w:pPr>
        <w:tabs>
          <w:tab w:val="num" w:pos="1440"/>
        </w:tabs>
        <w:ind w:left="1440" w:hanging="360"/>
      </w:pPr>
      <w:rPr>
        <w:rFonts w:ascii="Arial" w:hAnsi="Arial" w:hint="default"/>
      </w:rPr>
    </w:lvl>
    <w:lvl w:ilvl="2" w:tplc="E13C5418" w:tentative="1">
      <w:start w:val="1"/>
      <w:numFmt w:val="bullet"/>
      <w:lvlText w:val="•"/>
      <w:lvlJc w:val="left"/>
      <w:pPr>
        <w:tabs>
          <w:tab w:val="num" w:pos="2160"/>
        </w:tabs>
        <w:ind w:left="2160" w:hanging="360"/>
      </w:pPr>
      <w:rPr>
        <w:rFonts w:ascii="Arial" w:hAnsi="Arial" w:hint="default"/>
      </w:rPr>
    </w:lvl>
    <w:lvl w:ilvl="3" w:tplc="89AE37E0" w:tentative="1">
      <w:start w:val="1"/>
      <w:numFmt w:val="bullet"/>
      <w:lvlText w:val="•"/>
      <w:lvlJc w:val="left"/>
      <w:pPr>
        <w:tabs>
          <w:tab w:val="num" w:pos="2880"/>
        </w:tabs>
        <w:ind w:left="2880" w:hanging="360"/>
      </w:pPr>
      <w:rPr>
        <w:rFonts w:ascii="Arial" w:hAnsi="Arial" w:hint="default"/>
      </w:rPr>
    </w:lvl>
    <w:lvl w:ilvl="4" w:tplc="FB244A24" w:tentative="1">
      <w:start w:val="1"/>
      <w:numFmt w:val="bullet"/>
      <w:lvlText w:val="•"/>
      <w:lvlJc w:val="left"/>
      <w:pPr>
        <w:tabs>
          <w:tab w:val="num" w:pos="3600"/>
        </w:tabs>
        <w:ind w:left="3600" w:hanging="360"/>
      </w:pPr>
      <w:rPr>
        <w:rFonts w:ascii="Arial" w:hAnsi="Arial" w:hint="default"/>
      </w:rPr>
    </w:lvl>
    <w:lvl w:ilvl="5" w:tplc="BDA29600" w:tentative="1">
      <w:start w:val="1"/>
      <w:numFmt w:val="bullet"/>
      <w:lvlText w:val="•"/>
      <w:lvlJc w:val="left"/>
      <w:pPr>
        <w:tabs>
          <w:tab w:val="num" w:pos="4320"/>
        </w:tabs>
        <w:ind w:left="4320" w:hanging="360"/>
      </w:pPr>
      <w:rPr>
        <w:rFonts w:ascii="Arial" w:hAnsi="Arial" w:hint="default"/>
      </w:rPr>
    </w:lvl>
    <w:lvl w:ilvl="6" w:tplc="0ADCFB14" w:tentative="1">
      <w:start w:val="1"/>
      <w:numFmt w:val="bullet"/>
      <w:lvlText w:val="•"/>
      <w:lvlJc w:val="left"/>
      <w:pPr>
        <w:tabs>
          <w:tab w:val="num" w:pos="5040"/>
        </w:tabs>
        <w:ind w:left="5040" w:hanging="360"/>
      </w:pPr>
      <w:rPr>
        <w:rFonts w:ascii="Arial" w:hAnsi="Arial" w:hint="default"/>
      </w:rPr>
    </w:lvl>
    <w:lvl w:ilvl="7" w:tplc="E806DC68" w:tentative="1">
      <w:start w:val="1"/>
      <w:numFmt w:val="bullet"/>
      <w:lvlText w:val="•"/>
      <w:lvlJc w:val="left"/>
      <w:pPr>
        <w:tabs>
          <w:tab w:val="num" w:pos="5760"/>
        </w:tabs>
        <w:ind w:left="5760" w:hanging="360"/>
      </w:pPr>
      <w:rPr>
        <w:rFonts w:ascii="Arial" w:hAnsi="Arial" w:hint="default"/>
      </w:rPr>
    </w:lvl>
    <w:lvl w:ilvl="8" w:tplc="262E20A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ECB5B92"/>
    <w:multiLevelType w:val="multilevel"/>
    <w:tmpl w:val="59FA2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3977DA"/>
    <w:multiLevelType w:val="multilevel"/>
    <w:tmpl w:val="56F69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5D2582"/>
    <w:multiLevelType w:val="multilevel"/>
    <w:tmpl w:val="713A5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0A20C3"/>
    <w:multiLevelType w:val="hybridMultilevel"/>
    <w:tmpl w:val="05A03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BD383E"/>
    <w:multiLevelType w:val="multilevel"/>
    <w:tmpl w:val="C64E5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F0495A"/>
    <w:multiLevelType w:val="hybridMultilevel"/>
    <w:tmpl w:val="9168F024"/>
    <w:lvl w:ilvl="0" w:tplc="2F46F9BE">
      <w:start w:val="1"/>
      <w:numFmt w:val="bullet"/>
      <w:lvlText w:val=""/>
      <w:lvlJc w:val="left"/>
      <w:pPr>
        <w:tabs>
          <w:tab w:val="num" w:pos="720"/>
        </w:tabs>
        <w:ind w:left="720" w:hanging="360"/>
      </w:pPr>
      <w:rPr>
        <w:rFonts w:ascii="Wingdings 2" w:hAnsi="Wingdings 2" w:hint="default"/>
      </w:rPr>
    </w:lvl>
    <w:lvl w:ilvl="1" w:tplc="AB124ED2">
      <w:numFmt w:val="bullet"/>
      <w:lvlText w:val=""/>
      <w:lvlJc w:val="left"/>
      <w:pPr>
        <w:tabs>
          <w:tab w:val="num" w:pos="1440"/>
        </w:tabs>
        <w:ind w:left="1440" w:hanging="360"/>
      </w:pPr>
      <w:rPr>
        <w:rFonts w:ascii="Wingdings 2" w:hAnsi="Wingdings 2" w:hint="default"/>
      </w:rPr>
    </w:lvl>
    <w:lvl w:ilvl="2" w:tplc="3F6C8138">
      <w:numFmt w:val="bullet"/>
      <w:lvlText w:val=""/>
      <w:lvlJc w:val="left"/>
      <w:pPr>
        <w:tabs>
          <w:tab w:val="num" w:pos="2160"/>
        </w:tabs>
        <w:ind w:left="2160" w:hanging="360"/>
      </w:pPr>
      <w:rPr>
        <w:rFonts w:ascii="Wingdings 2" w:hAnsi="Wingdings 2" w:hint="default"/>
      </w:rPr>
    </w:lvl>
    <w:lvl w:ilvl="3" w:tplc="DE0E483E" w:tentative="1">
      <w:start w:val="1"/>
      <w:numFmt w:val="bullet"/>
      <w:lvlText w:val=""/>
      <w:lvlJc w:val="left"/>
      <w:pPr>
        <w:tabs>
          <w:tab w:val="num" w:pos="2880"/>
        </w:tabs>
        <w:ind w:left="2880" w:hanging="360"/>
      </w:pPr>
      <w:rPr>
        <w:rFonts w:ascii="Wingdings 2" w:hAnsi="Wingdings 2" w:hint="default"/>
      </w:rPr>
    </w:lvl>
    <w:lvl w:ilvl="4" w:tplc="ED6E3ED4" w:tentative="1">
      <w:start w:val="1"/>
      <w:numFmt w:val="bullet"/>
      <w:lvlText w:val=""/>
      <w:lvlJc w:val="left"/>
      <w:pPr>
        <w:tabs>
          <w:tab w:val="num" w:pos="3600"/>
        </w:tabs>
        <w:ind w:left="3600" w:hanging="360"/>
      </w:pPr>
      <w:rPr>
        <w:rFonts w:ascii="Wingdings 2" w:hAnsi="Wingdings 2" w:hint="default"/>
      </w:rPr>
    </w:lvl>
    <w:lvl w:ilvl="5" w:tplc="DAB4CEC4" w:tentative="1">
      <w:start w:val="1"/>
      <w:numFmt w:val="bullet"/>
      <w:lvlText w:val=""/>
      <w:lvlJc w:val="left"/>
      <w:pPr>
        <w:tabs>
          <w:tab w:val="num" w:pos="4320"/>
        </w:tabs>
        <w:ind w:left="4320" w:hanging="360"/>
      </w:pPr>
      <w:rPr>
        <w:rFonts w:ascii="Wingdings 2" w:hAnsi="Wingdings 2" w:hint="default"/>
      </w:rPr>
    </w:lvl>
    <w:lvl w:ilvl="6" w:tplc="EB221646" w:tentative="1">
      <w:start w:val="1"/>
      <w:numFmt w:val="bullet"/>
      <w:lvlText w:val=""/>
      <w:lvlJc w:val="left"/>
      <w:pPr>
        <w:tabs>
          <w:tab w:val="num" w:pos="5040"/>
        </w:tabs>
        <w:ind w:left="5040" w:hanging="360"/>
      </w:pPr>
      <w:rPr>
        <w:rFonts w:ascii="Wingdings 2" w:hAnsi="Wingdings 2" w:hint="default"/>
      </w:rPr>
    </w:lvl>
    <w:lvl w:ilvl="7" w:tplc="D960ED8A" w:tentative="1">
      <w:start w:val="1"/>
      <w:numFmt w:val="bullet"/>
      <w:lvlText w:val=""/>
      <w:lvlJc w:val="left"/>
      <w:pPr>
        <w:tabs>
          <w:tab w:val="num" w:pos="5760"/>
        </w:tabs>
        <w:ind w:left="5760" w:hanging="360"/>
      </w:pPr>
      <w:rPr>
        <w:rFonts w:ascii="Wingdings 2" w:hAnsi="Wingdings 2" w:hint="default"/>
      </w:rPr>
    </w:lvl>
    <w:lvl w:ilvl="8" w:tplc="7D20A8DC" w:tentative="1">
      <w:start w:val="1"/>
      <w:numFmt w:val="bullet"/>
      <w:lvlText w:val=""/>
      <w:lvlJc w:val="left"/>
      <w:pPr>
        <w:tabs>
          <w:tab w:val="num" w:pos="6480"/>
        </w:tabs>
        <w:ind w:left="6480" w:hanging="360"/>
      </w:pPr>
      <w:rPr>
        <w:rFonts w:ascii="Wingdings 2" w:hAnsi="Wingdings 2" w:hint="default"/>
      </w:rPr>
    </w:lvl>
  </w:abstractNum>
  <w:abstractNum w:abstractNumId="21" w15:restartNumberingAfterBreak="0">
    <w:nsid w:val="73332F3C"/>
    <w:multiLevelType w:val="hybridMultilevel"/>
    <w:tmpl w:val="BF1C0506"/>
    <w:lvl w:ilvl="0" w:tplc="2BB40A0A">
      <w:start w:val="1"/>
      <w:numFmt w:val="bullet"/>
      <w:lvlText w:val="•"/>
      <w:lvlJc w:val="left"/>
      <w:pPr>
        <w:tabs>
          <w:tab w:val="num" w:pos="720"/>
        </w:tabs>
        <w:ind w:left="720" w:hanging="360"/>
      </w:pPr>
      <w:rPr>
        <w:rFonts w:ascii="Times New Roman" w:hAnsi="Times New Roman" w:hint="default"/>
      </w:rPr>
    </w:lvl>
    <w:lvl w:ilvl="1" w:tplc="96B290B6" w:tentative="1">
      <w:start w:val="1"/>
      <w:numFmt w:val="bullet"/>
      <w:lvlText w:val="•"/>
      <w:lvlJc w:val="left"/>
      <w:pPr>
        <w:tabs>
          <w:tab w:val="num" w:pos="1440"/>
        </w:tabs>
        <w:ind w:left="1440" w:hanging="360"/>
      </w:pPr>
      <w:rPr>
        <w:rFonts w:ascii="Times New Roman" w:hAnsi="Times New Roman" w:hint="default"/>
      </w:rPr>
    </w:lvl>
    <w:lvl w:ilvl="2" w:tplc="34C83F0E" w:tentative="1">
      <w:start w:val="1"/>
      <w:numFmt w:val="bullet"/>
      <w:lvlText w:val="•"/>
      <w:lvlJc w:val="left"/>
      <w:pPr>
        <w:tabs>
          <w:tab w:val="num" w:pos="2160"/>
        </w:tabs>
        <w:ind w:left="2160" w:hanging="360"/>
      </w:pPr>
      <w:rPr>
        <w:rFonts w:ascii="Times New Roman" w:hAnsi="Times New Roman" w:hint="default"/>
      </w:rPr>
    </w:lvl>
    <w:lvl w:ilvl="3" w:tplc="46E67BD0" w:tentative="1">
      <w:start w:val="1"/>
      <w:numFmt w:val="bullet"/>
      <w:lvlText w:val="•"/>
      <w:lvlJc w:val="left"/>
      <w:pPr>
        <w:tabs>
          <w:tab w:val="num" w:pos="2880"/>
        </w:tabs>
        <w:ind w:left="2880" w:hanging="360"/>
      </w:pPr>
      <w:rPr>
        <w:rFonts w:ascii="Times New Roman" w:hAnsi="Times New Roman" w:hint="default"/>
      </w:rPr>
    </w:lvl>
    <w:lvl w:ilvl="4" w:tplc="5A666350" w:tentative="1">
      <w:start w:val="1"/>
      <w:numFmt w:val="bullet"/>
      <w:lvlText w:val="•"/>
      <w:lvlJc w:val="left"/>
      <w:pPr>
        <w:tabs>
          <w:tab w:val="num" w:pos="3600"/>
        </w:tabs>
        <w:ind w:left="3600" w:hanging="360"/>
      </w:pPr>
      <w:rPr>
        <w:rFonts w:ascii="Times New Roman" w:hAnsi="Times New Roman" w:hint="default"/>
      </w:rPr>
    </w:lvl>
    <w:lvl w:ilvl="5" w:tplc="4A0E7E52" w:tentative="1">
      <w:start w:val="1"/>
      <w:numFmt w:val="bullet"/>
      <w:lvlText w:val="•"/>
      <w:lvlJc w:val="left"/>
      <w:pPr>
        <w:tabs>
          <w:tab w:val="num" w:pos="4320"/>
        </w:tabs>
        <w:ind w:left="4320" w:hanging="360"/>
      </w:pPr>
      <w:rPr>
        <w:rFonts w:ascii="Times New Roman" w:hAnsi="Times New Roman" w:hint="default"/>
      </w:rPr>
    </w:lvl>
    <w:lvl w:ilvl="6" w:tplc="91D2A0A8" w:tentative="1">
      <w:start w:val="1"/>
      <w:numFmt w:val="bullet"/>
      <w:lvlText w:val="•"/>
      <w:lvlJc w:val="left"/>
      <w:pPr>
        <w:tabs>
          <w:tab w:val="num" w:pos="5040"/>
        </w:tabs>
        <w:ind w:left="5040" w:hanging="360"/>
      </w:pPr>
      <w:rPr>
        <w:rFonts w:ascii="Times New Roman" w:hAnsi="Times New Roman" w:hint="default"/>
      </w:rPr>
    </w:lvl>
    <w:lvl w:ilvl="7" w:tplc="F4C03044" w:tentative="1">
      <w:start w:val="1"/>
      <w:numFmt w:val="bullet"/>
      <w:lvlText w:val="•"/>
      <w:lvlJc w:val="left"/>
      <w:pPr>
        <w:tabs>
          <w:tab w:val="num" w:pos="5760"/>
        </w:tabs>
        <w:ind w:left="5760" w:hanging="360"/>
      </w:pPr>
      <w:rPr>
        <w:rFonts w:ascii="Times New Roman" w:hAnsi="Times New Roman" w:hint="default"/>
      </w:rPr>
    </w:lvl>
    <w:lvl w:ilvl="8" w:tplc="F0D48B56"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75411E76"/>
    <w:multiLevelType w:val="hybridMultilevel"/>
    <w:tmpl w:val="79B0B562"/>
    <w:lvl w:ilvl="0" w:tplc="20D04296">
      <w:start w:val="1"/>
      <w:numFmt w:val="bullet"/>
      <w:lvlText w:val=""/>
      <w:lvlJc w:val="left"/>
      <w:pPr>
        <w:tabs>
          <w:tab w:val="num" w:pos="720"/>
        </w:tabs>
        <w:ind w:left="720" w:hanging="360"/>
      </w:pPr>
      <w:rPr>
        <w:rFonts w:ascii="Wingdings 2" w:hAnsi="Wingdings 2" w:hint="default"/>
      </w:rPr>
    </w:lvl>
    <w:lvl w:ilvl="1" w:tplc="EB747E14">
      <w:start w:val="1"/>
      <w:numFmt w:val="bullet"/>
      <w:lvlText w:val=""/>
      <w:lvlJc w:val="left"/>
      <w:pPr>
        <w:tabs>
          <w:tab w:val="num" w:pos="1440"/>
        </w:tabs>
        <w:ind w:left="1440" w:hanging="360"/>
      </w:pPr>
      <w:rPr>
        <w:rFonts w:ascii="Wingdings 2" w:hAnsi="Wingdings 2" w:hint="default"/>
      </w:rPr>
    </w:lvl>
    <w:lvl w:ilvl="2" w:tplc="5104918C" w:tentative="1">
      <w:start w:val="1"/>
      <w:numFmt w:val="bullet"/>
      <w:lvlText w:val=""/>
      <w:lvlJc w:val="left"/>
      <w:pPr>
        <w:tabs>
          <w:tab w:val="num" w:pos="2160"/>
        </w:tabs>
        <w:ind w:left="2160" w:hanging="360"/>
      </w:pPr>
      <w:rPr>
        <w:rFonts w:ascii="Wingdings 2" w:hAnsi="Wingdings 2" w:hint="default"/>
      </w:rPr>
    </w:lvl>
    <w:lvl w:ilvl="3" w:tplc="3370BC66" w:tentative="1">
      <w:start w:val="1"/>
      <w:numFmt w:val="bullet"/>
      <w:lvlText w:val=""/>
      <w:lvlJc w:val="left"/>
      <w:pPr>
        <w:tabs>
          <w:tab w:val="num" w:pos="2880"/>
        </w:tabs>
        <w:ind w:left="2880" w:hanging="360"/>
      </w:pPr>
      <w:rPr>
        <w:rFonts w:ascii="Wingdings 2" w:hAnsi="Wingdings 2" w:hint="default"/>
      </w:rPr>
    </w:lvl>
    <w:lvl w:ilvl="4" w:tplc="3FBA5186" w:tentative="1">
      <w:start w:val="1"/>
      <w:numFmt w:val="bullet"/>
      <w:lvlText w:val=""/>
      <w:lvlJc w:val="left"/>
      <w:pPr>
        <w:tabs>
          <w:tab w:val="num" w:pos="3600"/>
        </w:tabs>
        <w:ind w:left="3600" w:hanging="360"/>
      </w:pPr>
      <w:rPr>
        <w:rFonts w:ascii="Wingdings 2" w:hAnsi="Wingdings 2" w:hint="default"/>
      </w:rPr>
    </w:lvl>
    <w:lvl w:ilvl="5" w:tplc="07688CBA" w:tentative="1">
      <w:start w:val="1"/>
      <w:numFmt w:val="bullet"/>
      <w:lvlText w:val=""/>
      <w:lvlJc w:val="left"/>
      <w:pPr>
        <w:tabs>
          <w:tab w:val="num" w:pos="4320"/>
        </w:tabs>
        <w:ind w:left="4320" w:hanging="360"/>
      </w:pPr>
      <w:rPr>
        <w:rFonts w:ascii="Wingdings 2" w:hAnsi="Wingdings 2" w:hint="default"/>
      </w:rPr>
    </w:lvl>
    <w:lvl w:ilvl="6" w:tplc="2F9AAC70" w:tentative="1">
      <w:start w:val="1"/>
      <w:numFmt w:val="bullet"/>
      <w:lvlText w:val=""/>
      <w:lvlJc w:val="left"/>
      <w:pPr>
        <w:tabs>
          <w:tab w:val="num" w:pos="5040"/>
        </w:tabs>
        <w:ind w:left="5040" w:hanging="360"/>
      </w:pPr>
      <w:rPr>
        <w:rFonts w:ascii="Wingdings 2" w:hAnsi="Wingdings 2" w:hint="default"/>
      </w:rPr>
    </w:lvl>
    <w:lvl w:ilvl="7" w:tplc="E34469AA" w:tentative="1">
      <w:start w:val="1"/>
      <w:numFmt w:val="bullet"/>
      <w:lvlText w:val=""/>
      <w:lvlJc w:val="left"/>
      <w:pPr>
        <w:tabs>
          <w:tab w:val="num" w:pos="5760"/>
        </w:tabs>
        <w:ind w:left="5760" w:hanging="360"/>
      </w:pPr>
      <w:rPr>
        <w:rFonts w:ascii="Wingdings 2" w:hAnsi="Wingdings 2" w:hint="default"/>
      </w:rPr>
    </w:lvl>
    <w:lvl w:ilvl="8" w:tplc="20223D30" w:tentative="1">
      <w:start w:val="1"/>
      <w:numFmt w:val="bullet"/>
      <w:lvlText w:val=""/>
      <w:lvlJc w:val="left"/>
      <w:pPr>
        <w:tabs>
          <w:tab w:val="num" w:pos="6480"/>
        </w:tabs>
        <w:ind w:left="6480" w:hanging="360"/>
      </w:pPr>
      <w:rPr>
        <w:rFonts w:ascii="Wingdings 2" w:hAnsi="Wingdings 2" w:hint="default"/>
      </w:rPr>
    </w:lvl>
  </w:abstractNum>
  <w:abstractNum w:abstractNumId="23" w15:restartNumberingAfterBreak="0">
    <w:nsid w:val="76710C8C"/>
    <w:multiLevelType w:val="multilevel"/>
    <w:tmpl w:val="FE8AB8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6F4C4D"/>
    <w:multiLevelType w:val="hybridMultilevel"/>
    <w:tmpl w:val="CCA21EF4"/>
    <w:lvl w:ilvl="0" w:tplc="D4B81ECA">
      <w:start w:val="1"/>
      <w:numFmt w:val="bullet"/>
      <w:lvlText w:val=""/>
      <w:lvlJc w:val="left"/>
      <w:pPr>
        <w:tabs>
          <w:tab w:val="num" w:pos="720"/>
        </w:tabs>
        <w:ind w:left="720" w:hanging="360"/>
      </w:pPr>
      <w:rPr>
        <w:rFonts w:ascii="Wingdings 2" w:hAnsi="Wingdings 2" w:hint="default"/>
      </w:rPr>
    </w:lvl>
    <w:lvl w:ilvl="1" w:tplc="8FCADB5A">
      <w:numFmt w:val="bullet"/>
      <w:lvlText w:val=""/>
      <w:lvlJc w:val="left"/>
      <w:pPr>
        <w:tabs>
          <w:tab w:val="num" w:pos="1440"/>
        </w:tabs>
        <w:ind w:left="1440" w:hanging="360"/>
      </w:pPr>
      <w:rPr>
        <w:rFonts w:ascii="Wingdings 2" w:hAnsi="Wingdings 2" w:hint="default"/>
      </w:rPr>
    </w:lvl>
    <w:lvl w:ilvl="2" w:tplc="C368F588" w:tentative="1">
      <w:start w:val="1"/>
      <w:numFmt w:val="bullet"/>
      <w:lvlText w:val=""/>
      <w:lvlJc w:val="left"/>
      <w:pPr>
        <w:tabs>
          <w:tab w:val="num" w:pos="2160"/>
        </w:tabs>
        <w:ind w:left="2160" w:hanging="360"/>
      </w:pPr>
      <w:rPr>
        <w:rFonts w:ascii="Wingdings 2" w:hAnsi="Wingdings 2" w:hint="default"/>
      </w:rPr>
    </w:lvl>
    <w:lvl w:ilvl="3" w:tplc="1E1C9F0C" w:tentative="1">
      <w:start w:val="1"/>
      <w:numFmt w:val="bullet"/>
      <w:lvlText w:val=""/>
      <w:lvlJc w:val="left"/>
      <w:pPr>
        <w:tabs>
          <w:tab w:val="num" w:pos="2880"/>
        </w:tabs>
        <w:ind w:left="2880" w:hanging="360"/>
      </w:pPr>
      <w:rPr>
        <w:rFonts w:ascii="Wingdings 2" w:hAnsi="Wingdings 2" w:hint="default"/>
      </w:rPr>
    </w:lvl>
    <w:lvl w:ilvl="4" w:tplc="0C6A9736" w:tentative="1">
      <w:start w:val="1"/>
      <w:numFmt w:val="bullet"/>
      <w:lvlText w:val=""/>
      <w:lvlJc w:val="left"/>
      <w:pPr>
        <w:tabs>
          <w:tab w:val="num" w:pos="3600"/>
        </w:tabs>
        <w:ind w:left="3600" w:hanging="360"/>
      </w:pPr>
      <w:rPr>
        <w:rFonts w:ascii="Wingdings 2" w:hAnsi="Wingdings 2" w:hint="default"/>
      </w:rPr>
    </w:lvl>
    <w:lvl w:ilvl="5" w:tplc="997CA4A4" w:tentative="1">
      <w:start w:val="1"/>
      <w:numFmt w:val="bullet"/>
      <w:lvlText w:val=""/>
      <w:lvlJc w:val="left"/>
      <w:pPr>
        <w:tabs>
          <w:tab w:val="num" w:pos="4320"/>
        </w:tabs>
        <w:ind w:left="4320" w:hanging="360"/>
      </w:pPr>
      <w:rPr>
        <w:rFonts w:ascii="Wingdings 2" w:hAnsi="Wingdings 2" w:hint="default"/>
      </w:rPr>
    </w:lvl>
    <w:lvl w:ilvl="6" w:tplc="A5123626" w:tentative="1">
      <w:start w:val="1"/>
      <w:numFmt w:val="bullet"/>
      <w:lvlText w:val=""/>
      <w:lvlJc w:val="left"/>
      <w:pPr>
        <w:tabs>
          <w:tab w:val="num" w:pos="5040"/>
        </w:tabs>
        <w:ind w:left="5040" w:hanging="360"/>
      </w:pPr>
      <w:rPr>
        <w:rFonts w:ascii="Wingdings 2" w:hAnsi="Wingdings 2" w:hint="default"/>
      </w:rPr>
    </w:lvl>
    <w:lvl w:ilvl="7" w:tplc="D382AD38" w:tentative="1">
      <w:start w:val="1"/>
      <w:numFmt w:val="bullet"/>
      <w:lvlText w:val=""/>
      <w:lvlJc w:val="left"/>
      <w:pPr>
        <w:tabs>
          <w:tab w:val="num" w:pos="5760"/>
        </w:tabs>
        <w:ind w:left="5760" w:hanging="360"/>
      </w:pPr>
      <w:rPr>
        <w:rFonts w:ascii="Wingdings 2" w:hAnsi="Wingdings 2" w:hint="default"/>
      </w:rPr>
    </w:lvl>
    <w:lvl w:ilvl="8" w:tplc="AE42A65A" w:tentative="1">
      <w:start w:val="1"/>
      <w:numFmt w:val="bullet"/>
      <w:lvlText w:val=""/>
      <w:lvlJc w:val="left"/>
      <w:pPr>
        <w:tabs>
          <w:tab w:val="num" w:pos="6480"/>
        </w:tabs>
        <w:ind w:left="6480" w:hanging="360"/>
      </w:pPr>
      <w:rPr>
        <w:rFonts w:ascii="Wingdings 2" w:hAnsi="Wingdings 2" w:hint="default"/>
      </w:rPr>
    </w:lvl>
  </w:abstractNum>
  <w:abstractNum w:abstractNumId="25" w15:restartNumberingAfterBreak="0">
    <w:nsid w:val="7DBB3C14"/>
    <w:multiLevelType w:val="multilevel"/>
    <w:tmpl w:val="F474C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303411">
    <w:abstractNumId w:val="3"/>
  </w:num>
  <w:num w:numId="2" w16cid:durableId="1862234227">
    <w:abstractNumId w:val="21"/>
  </w:num>
  <w:num w:numId="3" w16cid:durableId="2007249298">
    <w:abstractNumId w:val="12"/>
  </w:num>
  <w:num w:numId="4" w16cid:durableId="1437754762">
    <w:abstractNumId w:val="0"/>
  </w:num>
  <w:num w:numId="5" w16cid:durableId="1821338195">
    <w:abstractNumId w:val="13"/>
  </w:num>
  <w:num w:numId="6" w16cid:durableId="1561206173">
    <w:abstractNumId w:val="4"/>
  </w:num>
  <w:num w:numId="7" w16cid:durableId="1776706428">
    <w:abstractNumId w:val="22"/>
  </w:num>
  <w:num w:numId="8" w16cid:durableId="885681945">
    <w:abstractNumId w:val="20"/>
  </w:num>
  <w:num w:numId="9" w16cid:durableId="974722649">
    <w:abstractNumId w:val="24"/>
  </w:num>
  <w:num w:numId="10" w16cid:durableId="19666511">
    <w:abstractNumId w:val="11"/>
  </w:num>
  <w:num w:numId="11" w16cid:durableId="257564301">
    <w:abstractNumId w:val="5"/>
  </w:num>
  <w:num w:numId="12" w16cid:durableId="497305605">
    <w:abstractNumId w:val="19"/>
  </w:num>
  <w:num w:numId="13" w16cid:durableId="1030494291">
    <w:abstractNumId w:val="1"/>
  </w:num>
  <w:num w:numId="14" w16cid:durableId="1186552634">
    <w:abstractNumId w:val="23"/>
  </w:num>
  <w:num w:numId="15" w16cid:durableId="1879007676">
    <w:abstractNumId w:val="25"/>
  </w:num>
  <w:num w:numId="16" w16cid:durableId="3751431">
    <w:abstractNumId w:val="15"/>
  </w:num>
  <w:num w:numId="17" w16cid:durableId="751044290">
    <w:abstractNumId w:val="10"/>
  </w:num>
  <w:num w:numId="18" w16cid:durableId="495651130">
    <w:abstractNumId w:val="17"/>
  </w:num>
  <w:num w:numId="19" w16cid:durableId="1185167098">
    <w:abstractNumId w:val="2"/>
  </w:num>
  <w:num w:numId="20" w16cid:durableId="2147240037">
    <w:abstractNumId w:val="7"/>
  </w:num>
  <w:num w:numId="21" w16cid:durableId="1015766558">
    <w:abstractNumId w:val="18"/>
  </w:num>
  <w:num w:numId="22" w16cid:durableId="936786747">
    <w:abstractNumId w:val="9"/>
  </w:num>
  <w:num w:numId="23" w16cid:durableId="1234004111">
    <w:abstractNumId w:val="8"/>
  </w:num>
  <w:num w:numId="24" w16cid:durableId="195391569">
    <w:abstractNumId w:val="6"/>
  </w:num>
  <w:num w:numId="25" w16cid:durableId="290553581">
    <w:abstractNumId w:val="16"/>
  </w:num>
  <w:num w:numId="26" w16cid:durableId="51218310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9C4"/>
    <w:rsid w:val="004F0F5D"/>
    <w:rsid w:val="006C260B"/>
    <w:rsid w:val="008256A9"/>
    <w:rsid w:val="00900DC5"/>
    <w:rsid w:val="00A329C4"/>
    <w:rsid w:val="00B94F0B"/>
    <w:rsid w:val="00C35010"/>
    <w:rsid w:val="00C5479F"/>
    <w:rsid w:val="00CA7B61"/>
    <w:rsid w:val="00F851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E4263"/>
  <w15:chartTrackingRefBased/>
  <w15:docId w15:val="{0681CA84-DA36-4D24-9277-1EC4469C6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29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29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29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29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29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29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29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29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29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29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29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29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29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29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29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29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29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29C4"/>
    <w:rPr>
      <w:rFonts w:eastAsiaTheme="majorEastAsia" w:cstheme="majorBidi"/>
      <w:color w:val="272727" w:themeColor="text1" w:themeTint="D8"/>
    </w:rPr>
  </w:style>
  <w:style w:type="paragraph" w:styleId="Title">
    <w:name w:val="Title"/>
    <w:basedOn w:val="Normal"/>
    <w:next w:val="Normal"/>
    <w:link w:val="TitleChar"/>
    <w:uiPriority w:val="10"/>
    <w:qFormat/>
    <w:rsid w:val="00A329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29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29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29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29C4"/>
    <w:pPr>
      <w:spacing w:before="160"/>
      <w:jc w:val="center"/>
    </w:pPr>
    <w:rPr>
      <w:i/>
      <w:iCs/>
      <w:color w:val="404040" w:themeColor="text1" w:themeTint="BF"/>
    </w:rPr>
  </w:style>
  <w:style w:type="character" w:customStyle="1" w:styleId="QuoteChar">
    <w:name w:val="Quote Char"/>
    <w:basedOn w:val="DefaultParagraphFont"/>
    <w:link w:val="Quote"/>
    <w:uiPriority w:val="29"/>
    <w:rsid w:val="00A329C4"/>
    <w:rPr>
      <w:i/>
      <w:iCs/>
      <w:color w:val="404040" w:themeColor="text1" w:themeTint="BF"/>
    </w:rPr>
  </w:style>
  <w:style w:type="paragraph" w:styleId="ListParagraph">
    <w:name w:val="List Paragraph"/>
    <w:basedOn w:val="Normal"/>
    <w:uiPriority w:val="34"/>
    <w:qFormat/>
    <w:rsid w:val="00A329C4"/>
    <w:pPr>
      <w:ind w:left="720"/>
      <w:contextualSpacing/>
    </w:pPr>
  </w:style>
  <w:style w:type="character" w:styleId="IntenseEmphasis">
    <w:name w:val="Intense Emphasis"/>
    <w:basedOn w:val="DefaultParagraphFont"/>
    <w:uiPriority w:val="21"/>
    <w:qFormat/>
    <w:rsid w:val="00A329C4"/>
    <w:rPr>
      <w:i/>
      <w:iCs/>
      <w:color w:val="0F4761" w:themeColor="accent1" w:themeShade="BF"/>
    </w:rPr>
  </w:style>
  <w:style w:type="paragraph" w:styleId="IntenseQuote">
    <w:name w:val="Intense Quote"/>
    <w:basedOn w:val="Normal"/>
    <w:next w:val="Normal"/>
    <w:link w:val="IntenseQuoteChar"/>
    <w:uiPriority w:val="30"/>
    <w:qFormat/>
    <w:rsid w:val="00A329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29C4"/>
    <w:rPr>
      <w:i/>
      <w:iCs/>
      <w:color w:val="0F4761" w:themeColor="accent1" w:themeShade="BF"/>
    </w:rPr>
  </w:style>
  <w:style w:type="character" w:styleId="IntenseReference">
    <w:name w:val="Intense Reference"/>
    <w:basedOn w:val="DefaultParagraphFont"/>
    <w:uiPriority w:val="32"/>
    <w:qFormat/>
    <w:rsid w:val="00A329C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874740">
      <w:bodyDiv w:val="1"/>
      <w:marLeft w:val="0"/>
      <w:marRight w:val="0"/>
      <w:marTop w:val="0"/>
      <w:marBottom w:val="0"/>
      <w:divBdr>
        <w:top w:val="none" w:sz="0" w:space="0" w:color="auto"/>
        <w:left w:val="none" w:sz="0" w:space="0" w:color="auto"/>
        <w:bottom w:val="none" w:sz="0" w:space="0" w:color="auto"/>
        <w:right w:val="none" w:sz="0" w:space="0" w:color="auto"/>
      </w:divBdr>
    </w:div>
    <w:div w:id="45959889">
      <w:bodyDiv w:val="1"/>
      <w:marLeft w:val="0"/>
      <w:marRight w:val="0"/>
      <w:marTop w:val="0"/>
      <w:marBottom w:val="0"/>
      <w:divBdr>
        <w:top w:val="none" w:sz="0" w:space="0" w:color="auto"/>
        <w:left w:val="none" w:sz="0" w:space="0" w:color="auto"/>
        <w:bottom w:val="none" w:sz="0" w:space="0" w:color="auto"/>
        <w:right w:val="none" w:sz="0" w:space="0" w:color="auto"/>
      </w:divBdr>
    </w:div>
    <w:div w:id="144518471">
      <w:bodyDiv w:val="1"/>
      <w:marLeft w:val="0"/>
      <w:marRight w:val="0"/>
      <w:marTop w:val="0"/>
      <w:marBottom w:val="0"/>
      <w:divBdr>
        <w:top w:val="none" w:sz="0" w:space="0" w:color="auto"/>
        <w:left w:val="none" w:sz="0" w:space="0" w:color="auto"/>
        <w:bottom w:val="none" w:sz="0" w:space="0" w:color="auto"/>
        <w:right w:val="none" w:sz="0" w:space="0" w:color="auto"/>
      </w:divBdr>
    </w:div>
    <w:div w:id="152794430">
      <w:bodyDiv w:val="1"/>
      <w:marLeft w:val="0"/>
      <w:marRight w:val="0"/>
      <w:marTop w:val="0"/>
      <w:marBottom w:val="0"/>
      <w:divBdr>
        <w:top w:val="none" w:sz="0" w:space="0" w:color="auto"/>
        <w:left w:val="none" w:sz="0" w:space="0" w:color="auto"/>
        <w:bottom w:val="none" w:sz="0" w:space="0" w:color="auto"/>
        <w:right w:val="none" w:sz="0" w:space="0" w:color="auto"/>
      </w:divBdr>
    </w:div>
    <w:div w:id="171796153">
      <w:bodyDiv w:val="1"/>
      <w:marLeft w:val="0"/>
      <w:marRight w:val="0"/>
      <w:marTop w:val="0"/>
      <w:marBottom w:val="0"/>
      <w:divBdr>
        <w:top w:val="none" w:sz="0" w:space="0" w:color="auto"/>
        <w:left w:val="none" w:sz="0" w:space="0" w:color="auto"/>
        <w:bottom w:val="none" w:sz="0" w:space="0" w:color="auto"/>
        <w:right w:val="none" w:sz="0" w:space="0" w:color="auto"/>
      </w:divBdr>
    </w:div>
    <w:div w:id="189492557">
      <w:bodyDiv w:val="1"/>
      <w:marLeft w:val="0"/>
      <w:marRight w:val="0"/>
      <w:marTop w:val="0"/>
      <w:marBottom w:val="0"/>
      <w:divBdr>
        <w:top w:val="none" w:sz="0" w:space="0" w:color="auto"/>
        <w:left w:val="none" w:sz="0" w:space="0" w:color="auto"/>
        <w:bottom w:val="none" w:sz="0" w:space="0" w:color="auto"/>
        <w:right w:val="none" w:sz="0" w:space="0" w:color="auto"/>
      </w:divBdr>
      <w:divsChild>
        <w:div w:id="1859461459">
          <w:marLeft w:val="547"/>
          <w:marRight w:val="0"/>
          <w:marTop w:val="0"/>
          <w:marBottom w:val="0"/>
          <w:divBdr>
            <w:top w:val="none" w:sz="0" w:space="0" w:color="auto"/>
            <w:left w:val="none" w:sz="0" w:space="0" w:color="auto"/>
            <w:bottom w:val="none" w:sz="0" w:space="0" w:color="auto"/>
            <w:right w:val="none" w:sz="0" w:space="0" w:color="auto"/>
          </w:divBdr>
        </w:div>
      </w:divsChild>
    </w:div>
    <w:div w:id="221260227">
      <w:bodyDiv w:val="1"/>
      <w:marLeft w:val="0"/>
      <w:marRight w:val="0"/>
      <w:marTop w:val="0"/>
      <w:marBottom w:val="0"/>
      <w:divBdr>
        <w:top w:val="none" w:sz="0" w:space="0" w:color="auto"/>
        <w:left w:val="none" w:sz="0" w:space="0" w:color="auto"/>
        <w:bottom w:val="none" w:sz="0" w:space="0" w:color="auto"/>
        <w:right w:val="none" w:sz="0" w:space="0" w:color="auto"/>
      </w:divBdr>
      <w:divsChild>
        <w:div w:id="788937519">
          <w:marLeft w:val="547"/>
          <w:marRight w:val="0"/>
          <w:marTop w:val="101"/>
          <w:marBottom w:val="120"/>
          <w:divBdr>
            <w:top w:val="none" w:sz="0" w:space="0" w:color="auto"/>
            <w:left w:val="none" w:sz="0" w:space="0" w:color="auto"/>
            <w:bottom w:val="none" w:sz="0" w:space="0" w:color="auto"/>
            <w:right w:val="none" w:sz="0" w:space="0" w:color="auto"/>
          </w:divBdr>
        </w:div>
        <w:div w:id="647630674">
          <w:marLeft w:val="1166"/>
          <w:marRight w:val="0"/>
          <w:marTop w:val="101"/>
          <w:marBottom w:val="120"/>
          <w:divBdr>
            <w:top w:val="none" w:sz="0" w:space="0" w:color="auto"/>
            <w:left w:val="none" w:sz="0" w:space="0" w:color="auto"/>
            <w:bottom w:val="none" w:sz="0" w:space="0" w:color="auto"/>
            <w:right w:val="none" w:sz="0" w:space="0" w:color="auto"/>
          </w:divBdr>
        </w:div>
        <w:div w:id="403380304">
          <w:marLeft w:val="1166"/>
          <w:marRight w:val="0"/>
          <w:marTop w:val="101"/>
          <w:marBottom w:val="120"/>
          <w:divBdr>
            <w:top w:val="none" w:sz="0" w:space="0" w:color="auto"/>
            <w:left w:val="none" w:sz="0" w:space="0" w:color="auto"/>
            <w:bottom w:val="none" w:sz="0" w:space="0" w:color="auto"/>
            <w:right w:val="none" w:sz="0" w:space="0" w:color="auto"/>
          </w:divBdr>
        </w:div>
        <w:div w:id="1433936046">
          <w:marLeft w:val="1166"/>
          <w:marRight w:val="0"/>
          <w:marTop w:val="101"/>
          <w:marBottom w:val="120"/>
          <w:divBdr>
            <w:top w:val="none" w:sz="0" w:space="0" w:color="auto"/>
            <w:left w:val="none" w:sz="0" w:space="0" w:color="auto"/>
            <w:bottom w:val="none" w:sz="0" w:space="0" w:color="auto"/>
            <w:right w:val="none" w:sz="0" w:space="0" w:color="auto"/>
          </w:divBdr>
        </w:div>
        <w:div w:id="496113311">
          <w:marLeft w:val="1800"/>
          <w:marRight w:val="0"/>
          <w:marTop w:val="101"/>
          <w:marBottom w:val="120"/>
          <w:divBdr>
            <w:top w:val="none" w:sz="0" w:space="0" w:color="auto"/>
            <w:left w:val="none" w:sz="0" w:space="0" w:color="auto"/>
            <w:bottom w:val="none" w:sz="0" w:space="0" w:color="auto"/>
            <w:right w:val="none" w:sz="0" w:space="0" w:color="auto"/>
          </w:divBdr>
        </w:div>
        <w:div w:id="845555675">
          <w:marLeft w:val="1800"/>
          <w:marRight w:val="0"/>
          <w:marTop w:val="101"/>
          <w:marBottom w:val="120"/>
          <w:divBdr>
            <w:top w:val="none" w:sz="0" w:space="0" w:color="auto"/>
            <w:left w:val="none" w:sz="0" w:space="0" w:color="auto"/>
            <w:bottom w:val="none" w:sz="0" w:space="0" w:color="auto"/>
            <w:right w:val="none" w:sz="0" w:space="0" w:color="auto"/>
          </w:divBdr>
        </w:div>
      </w:divsChild>
    </w:div>
    <w:div w:id="336537919">
      <w:bodyDiv w:val="1"/>
      <w:marLeft w:val="0"/>
      <w:marRight w:val="0"/>
      <w:marTop w:val="0"/>
      <w:marBottom w:val="0"/>
      <w:divBdr>
        <w:top w:val="none" w:sz="0" w:space="0" w:color="auto"/>
        <w:left w:val="none" w:sz="0" w:space="0" w:color="auto"/>
        <w:bottom w:val="none" w:sz="0" w:space="0" w:color="auto"/>
        <w:right w:val="none" w:sz="0" w:space="0" w:color="auto"/>
      </w:divBdr>
    </w:div>
    <w:div w:id="356396056">
      <w:bodyDiv w:val="1"/>
      <w:marLeft w:val="0"/>
      <w:marRight w:val="0"/>
      <w:marTop w:val="0"/>
      <w:marBottom w:val="0"/>
      <w:divBdr>
        <w:top w:val="none" w:sz="0" w:space="0" w:color="auto"/>
        <w:left w:val="none" w:sz="0" w:space="0" w:color="auto"/>
        <w:bottom w:val="none" w:sz="0" w:space="0" w:color="auto"/>
        <w:right w:val="none" w:sz="0" w:space="0" w:color="auto"/>
      </w:divBdr>
    </w:div>
    <w:div w:id="365788273">
      <w:bodyDiv w:val="1"/>
      <w:marLeft w:val="0"/>
      <w:marRight w:val="0"/>
      <w:marTop w:val="0"/>
      <w:marBottom w:val="0"/>
      <w:divBdr>
        <w:top w:val="none" w:sz="0" w:space="0" w:color="auto"/>
        <w:left w:val="none" w:sz="0" w:space="0" w:color="auto"/>
        <w:bottom w:val="none" w:sz="0" w:space="0" w:color="auto"/>
        <w:right w:val="none" w:sz="0" w:space="0" w:color="auto"/>
      </w:divBdr>
    </w:div>
    <w:div w:id="368723400">
      <w:bodyDiv w:val="1"/>
      <w:marLeft w:val="0"/>
      <w:marRight w:val="0"/>
      <w:marTop w:val="0"/>
      <w:marBottom w:val="0"/>
      <w:divBdr>
        <w:top w:val="none" w:sz="0" w:space="0" w:color="auto"/>
        <w:left w:val="none" w:sz="0" w:space="0" w:color="auto"/>
        <w:bottom w:val="none" w:sz="0" w:space="0" w:color="auto"/>
        <w:right w:val="none" w:sz="0" w:space="0" w:color="auto"/>
      </w:divBdr>
      <w:divsChild>
        <w:div w:id="1389693197">
          <w:marLeft w:val="446"/>
          <w:marRight w:val="0"/>
          <w:marTop w:val="0"/>
          <w:marBottom w:val="0"/>
          <w:divBdr>
            <w:top w:val="none" w:sz="0" w:space="0" w:color="auto"/>
            <w:left w:val="none" w:sz="0" w:space="0" w:color="auto"/>
            <w:bottom w:val="none" w:sz="0" w:space="0" w:color="auto"/>
            <w:right w:val="none" w:sz="0" w:space="0" w:color="auto"/>
          </w:divBdr>
        </w:div>
        <w:div w:id="155921973">
          <w:marLeft w:val="446"/>
          <w:marRight w:val="0"/>
          <w:marTop w:val="0"/>
          <w:marBottom w:val="0"/>
          <w:divBdr>
            <w:top w:val="none" w:sz="0" w:space="0" w:color="auto"/>
            <w:left w:val="none" w:sz="0" w:space="0" w:color="auto"/>
            <w:bottom w:val="none" w:sz="0" w:space="0" w:color="auto"/>
            <w:right w:val="none" w:sz="0" w:space="0" w:color="auto"/>
          </w:divBdr>
        </w:div>
        <w:div w:id="1456680850">
          <w:marLeft w:val="446"/>
          <w:marRight w:val="0"/>
          <w:marTop w:val="0"/>
          <w:marBottom w:val="0"/>
          <w:divBdr>
            <w:top w:val="none" w:sz="0" w:space="0" w:color="auto"/>
            <w:left w:val="none" w:sz="0" w:space="0" w:color="auto"/>
            <w:bottom w:val="none" w:sz="0" w:space="0" w:color="auto"/>
            <w:right w:val="none" w:sz="0" w:space="0" w:color="auto"/>
          </w:divBdr>
        </w:div>
      </w:divsChild>
    </w:div>
    <w:div w:id="397092394">
      <w:bodyDiv w:val="1"/>
      <w:marLeft w:val="0"/>
      <w:marRight w:val="0"/>
      <w:marTop w:val="0"/>
      <w:marBottom w:val="0"/>
      <w:divBdr>
        <w:top w:val="none" w:sz="0" w:space="0" w:color="auto"/>
        <w:left w:val="none" w:sz="0" w:space="0" w:color="auto"/>
        <w:bottom w:val="none" w:sz="0" w:space="0" w:color="auto"/>
        <w:right w:val="none" w:sz="0" w:space="0" w:color="auto"/>
      </w:divBdr>
    </w:div>
    <w:div w:id="414596367">
      <w:bodyDiv w:val="1"/>
      <w:marLeft w:val="0"/>
      <w:marRight w:val="0"/>
      <w:marTop w:val="0"/>
      <w:marBottom w:val="0"/>
      <w:divBdr>
        <w:top w:val="none" w:sz="0" w:space="0" w:color="auto"/>
        <w:left w:val="none" w:sz="0" w:space="0" w:color="auto"/>
        <w:bottom w:val="none" w:sz="0" w:space="0" w:color="auto"/>
        <w:right w:val="none" w:sz="0" w:space="0" w:color="auto"/>
      </w:divBdr>
      <w:divsChild>
        <w:div w:id="774323478">
          <w:marLeft w:val="547"/>
          <w:marRight w:val="0"/>
          <w:marTop w:val="0"/>
          <w:marBottom w:val="0"/>
          <w:divBdr>
            <w:top w:val="none" w:sz="0" w:space="0" w:color="auto"/>
            <w:left w:val="none" w:sz="0" w:space="0" w:color="auto"/>
            <w:bottom w:val="none" w:sz="0" w:space="0" w:color="auto"/>
            <w:right w:val="none" w:sz="0" w:space="0" w:color="auto"/>
          </w:divBdr>
        </w:div>
      </w:divsChild>
    </w:div>
    <w:div w:id="422645836">
      <w:bodyDiv w:val="1"/>
      <w:marLeft w:val="0"/>
      <w:marRight w:val="0"/>
      <w:marTop w:val="0"/>
      <w:marBottom w:val="0"/>
      <w:divBdr>
        <w:top w:val="none" w:sz="0" w:space="0" w:color="auto"/>
        <w:left w:val="none" w:sz="0" w:space="0" w:color="auto"/>
        <w:bottom w:val="none" w:sz="0" w:space="0" w:color="auto"/>
        <w:right w:val="none" w:sz="0" w:space="0" w:color="auto"/>
      </w:divBdr>
    </w:div>
    <w:div w:id="480779632">
      <w:bodyDiv w:val="1"/>
      <w:marLeft w:val="0"/>
      <w:marRight w:val="0"/>
      <w:marTop w:val="0"/>
      <w:marBottom w:val="0"/>
      <w:divBdr>
        <w:top w:val="none" w:sz="0" w:space="0" w:color="auto"/>
        <w:left w:val="none" w:sz="0" w:space="0" w:color="auto"/>
        <w:bottom w:val="none" w:sz="0" w:space="0" w:color="auto"/>
        <w:right w:val="none" w:sz="0" w:space="0" w:color="auto"/>
      </w:divBdr>
    </w:div>
    <w:div w:id="543249058">
      <w:bodyDiv w:val="1"/>
      <w:marLeft w:val="0"/>
      <w:marRight w:val="0"/>
      <w:marTop w:val="0"/>
      <w:marBottom w:val="0"/>
      <w:divBdr>
        <w:top w:val="none" w:sz="0" w:space="0" w:color="auto"/>
        <w:left w:val="none" w:sz="0" w:space="0" w:color="auto"/>
        <w:bottom w:val="none" w:sz="0" w:space="0" w:color="auto"/>
        <w:right w:val="none" w:sz="0" w:space="0" w:color="auto"/>
      </w:divBdr>
    </w:div>
    <w:div w:id="567612013">
      <w:bodyDiv w:val="1"/>
      <w:marLeft w:val="0"/>
      <w:marRight w:val="0"/>
      <w:marTop w:val="0"/>
      <w:marBottom w:val="0"/>
      <w:divBdr>
        <w:top w:val="none" w:sz="0" w:space="0" w:color="auto"/>
        <w:left w:val="none" w:sz="0" w:space="0" w:color="auto"/>
        <w:bottom w:val="none" w:sz="0" w:space="0" w:color="auto"/>
        <w:right w:val="none" w:sz="0" w:space="0" w:color="auto"/>
      </w:divBdr>
      <w:divsChild>
        <w:div w:id="1170946243">
          <w:marLeft w:val="547"/>
          <w:marRight w:val="0"/>
          <w:marTop w:val="0"/>
          <w:marBottom w:val="0"/>
          <w:divBdr>
            <w:top w:val="none" w:sz="0" w:space="0" w:color="auto"/>
            <w:left w:val="none" w:sz="0" w:space="0" w:color="auto"/>
            <w:bottom w:val="none" w:sz="0" w:space="0" w:color="auto"/>
            <w:right w:val="none" w:sz="0" w:space="0" w:color="auto"/>
          </w:divBdr>
        </w:div>
      </w:divsChild>
    </w:div>
    <w:div w:id="573247109">
      <w:bodyDiv w:val="1"/>
      <w:marLeft w:val="0"/>
      <w:marRight w:val="0"/>
      <w:marTop w:val="0"/>
      <w:marBottom w:val="0"/>
      <w:divBdr>
        <w:top w:val="none" w:sz="0" w:space="0" w:color="auto"/>
        <w:left w:val="none" w:sz="0" w:space="0" w:color="auto"/>
        <w:bottom w:val="none" w:sz="0" w:space="0" w:color="auto"/>
        <w:right w:val="none" w:sz="0" w:space="0" w:color="auto"/>
      </w:divBdr>
    </w:div>
    <w:div w:id="610358910">
      <w:bodyDiv w:val="1"/>
      <w:marLeft w:val="0"/>
      <w:marRight w:val="0"/>
      <w:marTop w:val="0"/>
      <w:marBottom w:val="0"/>
      <w:divBdr>
        <w:top w:val="none" w:sz="0" w:space="0" w:color="auto"/>
        <w:left w:val="none" w:sz="0" w:space="0" w:color="auto"/>
        <w:bottom w:val="none" w:sz="0" w:space="0" w:color="auto"/>
        <w:right w:val="none" w:sz="0" w:space="0" w:color="auto"/>
      </w:divBdr>
    </w:div>
    <w:div w:id="644239754">
      <w:bodyDiv w:val="1"/>
      <w:marLeft w:val="0"/>
      <w:marRight w:val="0"/>
      <w:marTop w:val="0"/>
      <w:marBottom w:val="0"/>
      <w:divBdr>
        <w:top w:val="none" w:sz="0" w:space="0" w:color="auto"/>
        <w:left w:val="none" w:sz="0" w:space="0" w:color="auto"/>
        <w:bottom w:val="none" w:sz="0" w:space="0" w:color="auto"/>
        <w:right w:val="none" w:sz="0" w:space="0" w:color="auto"/>
      </w:divBdr>
    </w:div>
    <w:div w:id="682972873">
      <w:bodyDiv w:val="1"/>
      <w:marLeft w:val="0"/>
      <w:marRight w:val="0"/>
      <w:marTop w:val="0"/>
      <w:marBottom w:val="0"/>
      <w:divBdr>
        <w:top w:val="none" w:sz="0" w:space="0" w:color="auto"/>
        <w:left w:val="none" w:sz="0" w:space="0" w:color="auto"/>
        <w:bottom w:val="none" w:sz="0" w:space="0" w:color="auto"/>
        <w:right w:val="none" w:sz="0" w:space="0" w:color="auto"/>
      </w:divBdr>
    </w:div>
    <w:div w:id="713818163">
      <w:bodyDiv w:val="1"/>
      <w:marLeft w:val="0"/>
      <w:marRight w:val="0"/>
      <w:marTop w:val="0"/>
      <w:marBottom w:val="0"/>
      <w:divBdr>
        <w:top w:val="none" w:sz="0" w:space="0" w:color="auto"/>
        <w:left w:val="none" w:sz="0" w:space="0" w:color="auto"/>
        <w:bottom w:val="none" w:sz="0" w:space="0" w:color="auto"/>
        <w:right w:val="none" w:sz="0" w:space="0" w:color="auto"/>
      </w:divBdr>
    </w:div>
    <w:div w:id="746028207">
      <w:bodyDiv w:val="1"/>
      <w:marLeft w:val="0"/>
      <w:marRight w:val="0"/>
      <w:marTop w:val="0"/>
      <w:marBottom w:val="0"/>
      <w:divBdr>
        <w:top w:val="none" w:sz="0" w:space="0" w:color="auto"/>
        <w:left w:val="none" w:sz="0" w:space="0" w:color="auto"/>
        <w:bottom w:val="none" w:sz="0" w:space="0" w:color="auto"/>
        <w:right w:val="none" w:sz="0" w:space="0" w:color="auto"/>
      </w:divBdr>
    </w:div>
    <w:div w:id="754713365">
      <w:bodyDiv w:val="1"/>
      <w:marLeft w:val="0"/>
      <w:marRight w:val="0"/>
      <w:marTop w:val="0"/>
      <w:marBottom w:val="0"/>
      <w:divBdr>
        <w:top w:val="none" w:sz="0" w:space="0" w:color="auto"/>
        <w:left w:val="none" w:sz="0" w:space="0" w:color="auto"/>
        <w:bottom w:val="none" w:sz="0" w:space="0" w:color="auto"/>
        <w:right w:val="none" w:sz="0" w:space="0" w:color="auto"/>
      </w:divBdr>
    </w:div>
    <w:div w:id="828061202">
      <w:bodyDiv w:val="1"/>
      <w:marLeft w:val="0"/>
      <w:marRight w:val="0"/>
      <w:marTop w:val="0"/>
      <w:marBottom w:val="0"/>
      <w:divBdr>
        <w:top w:val="none" w:sz="0" w:space="0" w:color="auto"/>
        <w:left w:val="none" w:sz="0" w:space="0" w:color="auto"/>
        <w:bottom w:val="none" w:sz="0" w:space="0" w:color="auto"/>
        <w:right w:val="none" w:sz="0" w:space="0" w:color="auto"/>
      </w:divBdr>
    </w:div>
    <w:div w:id="872840514">
      <w:bodyDiv w:val="1"/>
      <w:marLeft w:val="0"/>
      <w:marRight w:val="0"/>
      <w:marTop w:val="0"/>
      <w:marBottom w:val="0"/>
      <w:divBdr>
        <w:top w:val="none" w:sz="0" w:space="0" w:color="auto"/>
        <w:left w:val="none" w:sz="0" w:space="0" w:color="auto"/>
        <w:bottom w:val="none" w:sz="0" w:space="0" w:color="auto"/>
        <w:right w:val="none" w:sz="0" w:space="0" w:color="auto"/>
      </w:divBdr>
    </w:div>
    <w:div w:id="918444158">
      <w:bodyDiv w:val="1"/>
      <w:marLeft w:val="0"/>
      <w:marRight w:val="0"/>
      <w:marTop w:val="0"/>
      <w:marBottom w:val="0"/>
      <w:divBdr>
        <w:top w:val="none" w:sz="0" w:space="0" w:color="auto"/>
        <w:left w:val="none" w:sz="0" w:space="0" w:color="auto"/>
        <w:bottom w:val="none" w:sz="0" w:space="0" w:color="auto"/>
        <w:right w:val="none" w:sz="0" w:space="0" w:color="auto"/>
      </w:divBdr>
    </w:div>
    <w:div w:id="971138203">
      <w:bodyDiv w:val="1"/>
      <w:marLeft w:val="0"/>
      <w:marRight w:val="0"/>
      <w:marTop w:val="0"/>
      <w:marBottom w:val="0"/>
      <w:divBdr>
        <w:top w:val="none" w:sz="0" w:space="0" w:color="auto"/>
        <w:left w:val="none" w:sz="0" w:space="0" w:color="auto"/>
        <w:bottom w:val="none" w:sz="0" w:space="0" w:color="auto"/>
        <w:right w:val="none" w:sz="0" w:space="0" w:color="auto"/>
      </w:divBdr>
    </w:div>
    <w:div w:id="989284290">
      <w:bodyDiv w:val="1"/>
      <w:marLeft w:val="0"/>
      <w:marRight w:val="0"/>
      <w:marTop w:val="0"/>
      <w:marBottom w:val="0"/>
      <w:divBdr>
        <w:top w:val="none" w:sz="0" w:space="0" w:color="auto"/>
        <w:left w:val="none" w:sz="0" w:space="0" w:color="auto"/>
        <w:bottom w:val="none" w:sz="0" w:space="0" w:color="auto"/>
        <w:right w:val="none" w:sz="0" w:space="0" w:color="auto"/>
      </w:divBdr>
    </w:div>
    <w:div w:id="1117144244">
      <w:bodyDiv w:val="1"/>
      <w:marLeft w:val="0"/>
      <w:marRight w:val="0"/>
      <w:marTop w:val="0"/>
      <w:marBottom w:val="0"/>
      <w:divBdr>
        <w:top w:val="none" w:sz="0" w:space="0" w:color="auto"/>
        <w:left w:val="none" w:sz="0" w:space="0" w:color="auto"/>
        <w:bottom w:val="none" w:sz="0" w:space="0" w:color="auto"/>
        <w:right w:val="none" w:sz="0" w:space="0" w:color="auto"/>
      </w:divBdr>
      <w:divsChild>
        <w:div w:id="1286733879">
          <w:marLeft w:val="1166"/>
          <w:marRight w:val="0"/>
          <w:marTop w:val="120"/>
          <w:marBottom w:val="120"/>
          <w:divBdr>
            <w:top w:val="none" w:sz="0" w:space="0" w:color="auto"/>
            <w:left w:val="none" w:sz="0" w:space="0" w:color="auto"/>
            <w:bottom w:val="none" w:sz="0" w:space="0" w:color="auto"/>
            <w:right w:val="none" w:sz="0" w:space="0" w:color="auto"/>
          </w:divBdr>
        </w:div>
      </w:divsChild>
    </w:div>
    <w:div w:id="1262181879">
      <w:bodyDiv w:val="1"/>
      <w:marLeft w:val="0"/>
      <w:marRight w:val="0"/>
      <w:marTop w:val="0"/>
      <w:marBottom w:val="0"/>
      <w:divBdr>
        <w:top w:val="none" w:sz="0" w:space="0" w:color="auto"/>
        <w:left w:val="none" w:sz="0" w:space="0" w:color="auto"/>
        <w:bottom w:val="none" w:sz="0" w:space="0" w:color="auto"/>
        <w:right w:val="none" w:sz="0" w:space="0" w:color="auto"/>
      </w:divBdr>
    </w:div>
    <w:div w:id="1271202984">
      <w:bodyDiv w:val="1"/>
      <w:marLeft w:val="0"/>
      <w:marRight w:val="0"/>
      <w:marTop w:val="0"/>
      <w:marBottom w:val="0"/>
      <w:divBdr>
        <w:top w:val="none" w:sz="0" w:space="0" w:color="auto"/>
        <w:left w:val="none" w:sz="0" w:space="0" w:color="auto"/>
        <w:bottom w:val="none" w:sz="0" w:space="0" w:color="auto"/>
        <w:right w:val="none" w:sz="0" w:space="0" w:color="auto"/>
      </w:divBdr>
    </w:div>
    <w:div w:id="1325207332">
      <w:bodyDiv w:val="1"/>
      <w:marLeft w:val="0"/>
      <w:marRight w:val="0"/>
      <w:marTop w:val="0"/>
      <w:marBottom w:val="0"/>
      <w:divBdr>
        <w:top w:val="none" w:sz="0" w:space="0" w:color="auto"/>
        <w:left w:val="none" w:sz="0" w:space="0" w:color="auto"/>
        <w:bottom w:val="none" w:sz="0" w:space="0" w:color="auto"/>
        <w:right w:val="none" w:sz="0" w:space="0" w:color="auto"/>
      </w:divBdr>
    </w:div>
    <w:div w:id="1379431675">
      <w:bodyDiv w:val="1"/>
      <w:marLeft w:val="0"/>
      <w:marRight w:val="0"/>
      <w:marTop w:val="0"/>
      <w:marBottom w:val="0"/>
      <w:divBdr>
        <w:top w:val="none" w:sz="0" w:space="0" w:color="auto"/>
        <w:left w:val="none" w:sz="0" w:space="0" w:color="auto"/>
        <w:bottom w:val="none" w:sz="0" w:space="0" w:color="auto"/>
        <w:right w:val="none" w:sz="0" w:space="0" w:color="auto"/>
      </w:divBdr>
    </w:div>
    <w:div w:id="1381854802">
      <w:bodyDiv w:val="1"/>
      <w:marLeft w:val="0"/>
      <w:marRight w:val="0"/>
      <w:marTop w:val="0"/>
      <w:marBottom w:val="0"/>
      <w:divBdr>
        <w:top w:val="none" w:sz="0" w:space="0" w:color="auto"/>
        <w:left w:val="none" w:sz="0" w:space="0" w:color="auto"/>
        <w:bottom w:val="none" w:sz="0" w:space="0" w:color="auto"/>
        <w:right w:val="none" w:sz="0" w:space="0" w:color="auto"/>
      </w:divBdr>
    </w:div>
    <w:div w:id="1422216002">
      <w:bodyDiv w:val="1"/>
      <w:marLeft w:val="0"/>
      <w:marRight w:val="0"/>
      <w:marTop w:val="0"/>
      <w:marBottom w:val="0"/>
      <w:divBdr>
        <w:top w:val="none" w:sz="0" w:space="0" w:color="auto"/>
        <w:left w:val="none" w:sz="0" w:space="0" w:color="auto"/>
        <w:bottom w:val="none" w:sz="0" w:space="0" w:color="auto"/>
        <w:right w:val="none" w:sz="0" w:space="0" w:color="auto"/>
      </w:divBdr>
      <w:divsChild>
        <w:div w:id="240604655">
          <w:marLeft w:val="547"/>
          <w:marRight w:val="0"/>
          <w:marTop w:val="0"/>
          <w:marBottom w:val="0"/>
          <w:divBdr>
            <w:top w:val="none" w:sz="0" w:space="0" w:color="auto"/>
            <w:left w:val="none" w:sz="0" w:space="0" w:color="auto"/>
            <w:bottom w:val="none" w:sz="0" w:space="0" w:color="auto"/>
            <w:right w:val="none" w:sz="0" w:space="0" w:color="auto"/>
          </w:divBdr>
        </w:div>
      </w:divsChild>
    </w:div>
    <w:div w:id="1423524999">
      <w:bodyDiv w:val="1"/>
      <w:marLeft w:val="0"/>
      <w:marRight w:val="0"/>
      <w:marTop w:val="0"/>
      <w:marBottom w:val="0"/>
      <w:divBdr>
        <w:top w:val="none" w:sz="0" w:space="0" w:color="auto"/>
        <w:left w:val="none" w:sz="0" w:space="0" w:color="auto"/>
        <w:bottom w:val="none" w:sz="0" w:space="0" w:color="auto"/>
        <w:right w:val="none" w:sz="0" w:space="0" w:color="auto"/>
      </w:divBdr>
      <w:divsChild>
        <w:div w:id="1178619913">
          <w:marLeft w:val="547"/>
          <w:marRight w:val="0"/>
          <w:marTop w:val="120"/>
          <w:marBottom w:val="120"/>
          <w:divBdr>
            <w:top w:val="none" w:sz="0" w:space="0" w:color="auto"/>
            <w:left w:val="none" w:sz="0" w:space="0" w:color="auto"/>
            <w:bottom w:val="none" w:sz="0" w:space="0" w:color="auto"/>
            <w:right w:val="none" w:sz="0" w:space="0" w:color="auto"/>
          </w:divBdr>
        </w:div>
        <w:div w:id="683703579">
          <w:marLeft w:val="547"/>
          <w:marRight w:val="0"/>
          <w:marTop w:val="120"/>
          <w:marBottom w:val="120"/>
          <w:divBdr>
            <w:top w:val="none" w:sz="0" w:space="0" w:color="auto"/>
            <w:left w:val="none" w:sz="0" w:space="0" w:color="auto"/>
            <w:bottom w:val="none" w:sz="0" w:space="0" w:color="auto"/>
            <w:right w:val="none" w:sz="0" w:space="0" w:color="auto"/>
          </w:divBdr>
        </w:div>
        <w:div w:id="1151674428">
          <w:marLeft w:val="547"/>
          <w:marRight w:val="0"/>
          <w:marTop w:val="120"/>
          <w:marBottom w:val="120"/>
          <w:divBdr>
            <w:top w:val="none" w:sz="0" w:space="0" w:color="auto"/>
            <w:left w:val="none" w:sz="0" w:space="0" w:color="auto"/>
            <w:bottom w:val="none" w:sz="0" w:space="0" w:color="auto"/>
            <w:right w:val="none" w:sz="0" w:space="0" w:color="auto"/>
          </w:divBdr>
        </w:div>
        <w:div w:id="777913234">
          <w:marLeft w:val="1166"/>
          <w:marRight w:val="0"/>
          <w:marTop w:val="120"/>
          <w:marBottom w:val="120"/>
          <w:divBdr>
            <w:top w:val="none" w:sz="0" w:space="0" w:color="auto"/>
            <w:left w:val="none" w:sz="0" w:space="0" w:color="auto"/>
            <w:bottom w:val="none" w:sz="0" w:space="0" w:color="auto"/>
            <w:right w:val="none" w:sz="0" w:space="0" w:color="auto"/>
          </w:divBdr>
        </w:div>
        <w:div w:id="1721973132">
          <w:marLeft w:val="1166"/>
          <w:marRight w:val="0"/>
          <w:marTop w:val="120"/>
          <w:marBottom w:val="120"/>
          <w:divBdr>
            <w:top w:val="none" w:sz="0" w:space="0" w:color="auto"/>
            <w:left w:val="none" w:sz="0" w:space="0" w:color="auto"/>
            <w:bottom w:val="none" w:sz="0" w:space="0" w:color="auto"/>
            <w:right w:val="none" w:sz="0" w:space="0" w:color="auto"/>
          </w:divBdr>
        </w:div>
      </w:divsChild>
    </w:div>
    <w:div w:id="1437873270">
      <w:bodyDiv w:val="1"/>
      <w:marLeft w:val="0"/>
      <w:marRight w:val="0"/>
      <w:marTop w:val="0"/>
      <w:marBottom w:val="0"/>
      <w:divBdr>
        <w:top w:val="none" w:sz="0" w:space="0" w:color="auto"/>
        <w:left w:val="none" w:sz="0" w:space="0" w:color="auto"/>
        <w:bottom w:val="none" w:sz="0" w:space="0" w:color="auto"/>
        <w:right w:val="none" w:sz="0" w:space="0" w:color="auto"/>
      </w:divBdr>
    </w:div>
    <w:div w:id="1457405361">
      <w:bodyDiv w:val="1"/>
      <w:marLeft w:val="0"/>
      <w:marRight w:val="0"/>
      <w:marTop w:val="0"/>
      <w:marBottom w:val="0"/>
      <w:divBdr>
        <w:top w:val="none" w:sz="0" w:space="0" w:color="auto"/>
        <w:left w:val="none" w:sz="0" w:space="0" w:color="auto"/>
        <w:bottom w:val="none" w:sz="0" w:space="0" w:color="auto"/>
        <w:right w:val="none" w:sz="0" w:space="0" w:color="auto"/>
      </w:divBdr>
    </w:div>
    <w:div w:id="1489438367">
      <w:bodyDiv w:val="1"/>
      <w:marLeft w:val="0"/>
      <w:marRight w:val="0"/>
      <w:marTop w:val="0"/>
      <w:marBottom w:val="0"/>
      <w:divBdr>
        <w:top w:val="none" w:sz="0" w:space="0" w:color="auto"/>
        <w:left w:val="none" w:sz="0" w:space="0" w:color="auto"/>
        <w:bottom w:val="none" w:sz="0" w:space="0" w:color="auto"/>
        <w:right w:val="none" w:sz="0" w:space="0" w:color="auto"/>
      </w:divBdr>
    </w:div>
    <w:div w:id="1523351021">
      <w:bodyDiv w:val="1"/>
      <w:marLeft w:val="0"/>
      <w:marRight w:val="0"/>
      <w:marTop w:val="0"/>
      <w:marBottom w:val="0"/>
      <w:divBdr>
        <w:top w:val="none" w:sz="0" w:space="0" w:color="auto"/>
        <w:left w:val="none" w:sz="0" w:space="0" w:color="auto"/>
        <w:bottom w:val="none" w:sz="0" w:space="0" w:color="auto"/>
        <w:right w:val="none" w:sz="0" w:space="0" w:color="auto"/>
      </w:divBdr>
      <w:divsChild>
        <w:div w:id="1797986538">
          <w:marLeft w:val="547"/>
          <w:marRight w:val="0"/>
          <w:marTop w:val="0"/>
          <w:marBottom w:val="0"/>
          <w:divBdr>
            <w:top w:val="none" w:sz="0" w:space="0" w:color="auto"/>
            <w:left w:val="none" w:sz="0" w:space="0" w:color="auto"/>
            <w:bottom w:val="none" w:sz="0" w:space="0" w:color="auto"/>
            <w:right w:val="none" w:sz="0" w:space="0" w:color="auto"/>
          </w:divBdr>
        </w:div>
      </w:divsChild>
    </w:div>
    <w:div w:id="1525433886">
      <w:bodyDiv w:val="1"/>
      <w:marLeft w:val="0"/>
      <w:marRight w:val="0"/>
      <w:marTop w:val="0"/>
      <w:marBottom w:val="0"/>
      <w:divBdr>
        <w:top w:val="none" w:sz="0" w:space="0" w:color="auto"/>
        <w:left w:val="none" w:sz="0" w:space="0" w:color="auto"/>
        <w:bottom w:val="none" w:sz="0" w:space="0" w:color="auto"/>
        <w:right w:val="none" w:sz="0" w:space="0" w:color="auto"/>
      </w:divBdr>
    </w:div>
    <w:div w:id="1529634883">
      <w:bodyDiv w:val="1"/>
      <w:marLeft w:val="0"/>
      <w:marRight w:val="0"/>
      <w:marTop w:val="0"/>
      <w:marBottom w:val="0"/>
      <w:divBdr>
        <w:top w:val="none" w:sz="0" w:space="0" w:color="auto"/>
        <w:left w:val="none" w:sz="0" w:space="0" w:color="auto"/>
        <w:bottom w:val="none" w:sz="0" w:space="0" w:color="auto"/>
        <w:right w:val="none" w:sz="0" w:space="0" w:color="auto"/>
      </w:divBdr>
    </w:div>
    <w:div w:id="1698578063">
      <w:bodyDiv w:val="1"/>
      <w:marLeft w:val="0"/>
      <w:marRight w:val="0"/>
      <w:marTop w:val="0"/>
      <w:marBottom w:val="0"/>
      <w:divBdr>
        <w:top w:val="none" w:sz="0" w:space="0" w:color="auto"/>
        <w:left w:val="none" w:sz="0" w:space="0" w:color="auto"/>
        <w:bottom w:val="none" w:sz="0" w:space="0" w:color="auto"/>
        <w:right w:val="none" w:sz="0" w:space="0" w:color="auto"/>
      </w:divBdr>
      <w:divsChild>
        <w:div w:id="297607661">
          <w:marLeft w:val="446"/>
          <w:marRight w:val="0"/>
          <w:marTop w:val="0"/>
          <w:marBottom w:val="0"/>
          <w:divBdr>
            <w:top w:val="none" w:sz="0" w:space="0" w:color="auto"/>
            <w:left w:val="none" w:sz="0" w:space="0" w:color="auto"/>
            <w:bottom w:val="none" w:sz="0" w:space="0" w:color="auto"/>
            <w:right w:val="none" w:sz="0" w:space="0" w:color="auto"/>
          </w:divBdr>
        </w:div>
        <w:div w:id="527766109">
          <w:marLeft w:val="446"/>
          <w:marRight w:val="0"/>
          <w:marTop w:val="0"/>
          <w:marBottom w:val="0"/>
          <w:divBdr>
            <w:top w:val="none" w:sz="0" w:space="0" w:color="auto"/>
            <w:left w:val="none" w:sz="0" w:space="0" w:color="auto"/>
            <w:bottom w:val="none" w:sz="0" w:space="0" w:color="auto"/>
            <w:right w:val="none" w:sz="0" w:space="0" w:color="auto"/>
          </w:divBdr>
        </w:div>
        <w:div w:id="1566140576">
          <w:marLeft w:val="446"/>
          <w:marRight w:val="0"/>
          <w:marTop w:val="0"/>
          <w:marBottom w:val="0"/>
          <w:divBdr>
            <w:top w:val="none" w:sz="0" w:space="0" w:color="auto"/>
            <w:left w:val="none" w:sz="0" w:space="0" w:color="auto"/>
            <w:bottom w:val="none" w:sz="0" w:space="0" w:color="auto"/>
            <w:right w:val="none" w:sz="0" w:space="0" w:color="auto"/>
          </w:divBdr>
        </w:div>
      </w:divsChild>
    </w:div>
    <w:div w:id="1776289137">
      <w:bodyDiv w:val="1"/>
      <w:marLeft w:val="0"/>
      <w:marRight w:val="0"/>
      <w:marTop w:val="0"/>
      <w:marBottom w:val="0"/>
      <w:divBdr>
        <w:top w:val="none" w:sz="0" w:space="0" w:color="auto"/>
        <w:left w:val="none" w:sz="0" w:space="0" w:color="auto"/>
        <w:bottom w:val="none" w:sz="0" w:space="0" w:color="auto"/>
        <w:right w:val="none" w:sz="0" w:space="0" w:color="auto"/>
      </w:divBdr>
      <w:divsChild>
        <w:div w:id="1980917794">
          <w:marLeft w:val="446"/>
          <w:marRight w:val="0"/>
          <w:marTop w:val="0"/>
          <w:marBottom w:val="200"/>
          <w:divBdr>
            <w:top w:val="none" w:sz="0" w:space="0" w:color="auto"/>
            <w:left w:val="none" w:sz="0" w:space="0" w:color="auto"/>
            <w:bottom w:val="none" w:sz="0" w:space="0" w:color="auto"/>
            <w:right w:val="none" w:sz="0" w:space="0" w:color="auto"/>
          </w:divBdr>
        </w:div>
        <w:div w:id="1522891987">
          <w:marLeft w:val="446"/>
          <w:marRight w:val="0"/>
          <w:marTop w:val="0"/>
          <w:marBottom w:val="200"/>
          <w:divBdr>
            <w:top w:val="none" w:sz="0" w:space="0" w:color="auto"/>
            <w:left w:val="none" w:sz="0" w:space="0" w:color="auto"/>
            <w:bottom w:val="none" w:sz="0" w:space="0" w:color="auto"/>
            <w:right w:val="none" w:sz="0" w:space="0" w:color="auto"/>
          </w:divBdr>
        </w:div>
      </w:divsChild>
    </w:div>
    <w:div w:id="1903638805">
      <w:bodyDiv w:val="1"/>
      <w:marLeft w:val="0"/>
      <w:marRight w:val="0"/>
      <w:marTop w:val="0"/>
      <w:marBottom w:val="0"/>
      <w:divBdr>
        <w:top w:val="none" w:sz="0" w:space="0" w:color="auto"/>
        <w:left w:val="none" w:sz="0" w:space="0" w:color="auto"/>
        <w:bottom w:val="none" w:sz="0" w:space="0" w:color="auto"/>
        <w:right w:val="none" w:sz="0" w:space="0" w:color="auto"/>
      </w:divBdr>
    </w:div>
    <w:div w:id="1923099730">
      <w:bodyDiv w:val="1"/>
      <w:marLeft w:val="0"/>
      <w:marRight w:val="0"/>
      <w:marTop w:val="0"/>
      <w:marBottom w:val="0"/>
      <w:divBdr>
        <w:top w:val="none" w:sz="0" w:space="0" w:color="auto"/>
        <w:left w:val="none" w:sz="0" w:space="0" w:color="auto"/>
        <w:bottom w:val="none" w:sz="0" w:space="0" w:color="auto"/>
        <w:right w:val="none" w:sz="0" w:space="0" w:color="auto"/>
      </w:divBdr>
    </w:div>
    <w:div w:id="2050379080">
      <w:bodyDiv w:val="1"/>
      <w:marLeft w:val="0"/>
      <w:marRight w:val="0"/>
      <w:marTop w:val="0"/>
      <w:marBottom w:val="0"/>
      <w:divBdr>
        <w:top w:val="none" w:sz="0" w:space="0" w:color="auto"/>
        <w:left w:val="none" w:sz="0" w:space="0" w:color="auto"/>
        <w:bottom w:val="none" w:sz="0" w:space="0" w:color="auto"/>
        <w:right w:val="none" w:sz="0" w:space="0" w:color="auto"/>
      </w:divBdr>
      <w:divsChild>
        <w:div w:id="1717586642">
          <w:marLeft w:val="1166"/>
          <w:marRight w:val="0"/>
          <w:marTop w:val="120"/>
          <w:marBottom w:val="120"/>
          <w:divBdr>
            <w:top w:val="none" w:sz="0" w:space="0" w:color="auto"/>
            <w:left w:val="none" w:sz="0" w:space="0" w:color="auto"/>
            <w:bottom w:val="none" w:sz="0" w:space="0" w:color="auto"/>
            <w:right w:val="none" w:sz="0" w:space="0" w:color="auto"/>
          </w:divBdr>
        </w:div>
      </w:divsChild>
    </w:div>
    <w:div w:id="2066445280">
      <w:bodyDiv w:val="1"/>
      <w:marLeft w:val="0"/>
      <w:marRight w:val="0"/>
      <w:marTop w:val="0"/>
      <w:marBottom w:val="0"/>
      <w:divBdr>
        <w:top w:val="none" w:sz="0" w:space="0" w:color="auto"/>
        <w:left w:val="none" w:sz="0" w:space="0" w:color="auto"/>
        <w:bottom w:val="none" w:sz="0" w:space="0" w:color="auto"/>
        <w:right w:val="none" w:sz="0" w:space="0" w:color="auto"/>
      </w:divBdr>
    </w:div>
    <w:div w:id="208483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9</Pages>
  <Words>3171</Words>
  <Characters>18081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Hamzah Iqbal</dc:creator>
  <cp:keywords/>
  <dc:description/>
  <cp:lastModifiedBy>Muhammad Hamzah Iqbal</cp:lastModifiedBy>
  <cp:revision>1</cp:revision>
  <dcterms:created xsi:type="dcterms:W3CDTF">2024-11-10T16:02:00Z</dcterms:created>
  <dcterms:modified xsi:type="dcterms:W3CDTF">2024-11-10T18:34:00Z</dcterms:modified>
</cp:coreProperties>
</file>