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80" w:before="0"/>
        <w:jc w:val="center"/>
      </w:pPr>
      <w:r>
        <w:rPr>
          <w:rFonts w:ascii="Arial" w:cs="Arial" w:eastAsia="Arial" w:hAnsi="Arial"/>
          <w:b/>
          <w:bCs/>
          <w:color w:val="1A56DB"/>
          <w:sz w:val="56"/>
          <w:szCs w:val="56"/>
        </w:rPr>
        <w:t xml:space="preserve">WINGER MASTERY</w:t>
      </w:r>
    </w:p>
    <w:p>
      <w:pPr>
        <w:spacing w:after="160" w:before="0"/>
        <w:jc w:val="center"/>
      </w:pPr>
      <w:r>
        <w:rPr>
          <w:rFonts w:ascii="Arial" w:cs="Arial" w:eastAsia="Arial" w:hAnsi="Arial"/>
          <w:b/>
          <w:bCs/>
          <w:color w:val="111827"/>
          <w:sz w:val="38"/>
          <w:szCs w:val="38"/>
        </w:rPr>
        <w:t xml:space="preserve">Solo Football Training Plan — Version 3</w:t>
      </w:r>
    </w:p>
    <w:p>
      <w:pPr>
        <w:spacing w:after="80" w:before="0"/>
        <w:jc w:val="center"/>
      </w:pPr>
      <w:r>
        <w:rPr>
          <w:rFonts w:ascii="Arial" w:cs="Arial" w:eastAsia="Arial" w:hAnsi="Arial"/>
          <w:i/>
          <w:iCs/>
          <w:color w:val="6B7280"/>
          <w:sz w:val="22"/>
          <w:szCs w:val="22"/>
        </w:rPr>
        <w:t xml:space="preserve">Neymar dribbling intelligence · CR7 explosive direct running · Dangerous solo winger</w:t>
      </w:r>
    </w:p>
    <w:p>
      <w:pPr>
        <w:spacing w:after="80" w:before="0"/>
        <w:jc w:val="center"/>
      </w:pPr>
      <w:r>
        <w:rPr>
          <w:rFonts w:ascii="Arial" w:cs="Arial" w:eastAsia="Arial" w:hAnsi="Arial"/>
          <w:color w:val="9CA3AF"/>
          <w:sz w:val="21"/>
          <w:szCs w:val="21"/>
        </w:rPr>
        <w:t xml:space="preserve">Equipment: field · ball · cones · full-size goal</w:t>
      </w:r>
    </w:p>
    <w:p>
      <w:pPr>
        <w:spacing w:after="80" w:before="60"/>
        <w:jc w:val="center"/>
      </w:pPr>
      <w:r>
        <w:rPr>
          <w:rFonts w:ascii="Arial" w:cs="Arial" w:eastAsia="Arial" w:hAnsi="Arial"/>
          <w:b/>
          <w:bCs/>
          <w:color w:val="1E40AF"/>
          <w:sz w:val="21"/>
          <w:szCs w:val="21"/>
        </w:rPr>
        <w:t xml:space="preserve">Includes: fast-feet warm-up · injury prevention stretches · stamina drills · decision cues · receiving drills · fatigue-state reps</w:t>
      </w:r>
    </w:p>
    <w:p>
      <w:pPr>
        <w:pBdr>
          <w:bottom w:val="single" w:color="93C5FD" w:sz="4" w:space="1"/>
        </w:pBdr>
        <w:spacing w:after="160" w:before="160"/>
      </w:pPr>
      <w:r>
        <w:t xml:space="preserve"/>
      </w:r>
    </w:p>
    <w:p>
      <w:pPr>
        <w:spacing w:after="0" w:before="200"/>
      </w:pPr>
      <w:r>
        <w:t xml:space="preserve"/>
      </w:r>
    </w:p>
    <w:p>
      <w:pPr>
        <w:pStyle w:val="Heading1"/>
        <w:spacing w:after="120" w:before="360"/>
      </w:pPr>
      <w:r>
        <w:rPr>
          <w:rFonts w:ascii="Arial" w:cs="Arial" w:eastAsia="Arial" w:hAnsi="Arial"/>
          <w:b/>
          <w:bCs/>
          <w:color w:val="111827"/>
          <w:sz w:val="36"/>
          <w:szCs w:val="36"/>
        </w:rPr>
        <w:t xml:space="preserve">Your archetype</w:t>
      </w:r>
    </w:p>
    <w:p>
      <w:pPr>
        <w:spacing w:after="60" w:before="60"/>
      </w:pPr>
      <w:r>
        <w:rPr>
          <w:rFonts w:ascii="Arial" w:cs="Arial" w:eastAsia="Arial" w:hAnsi="Arial"/>
          <w:sz w:val="22"/>
          <w:szCs w:val="22"/>
        </w:rPr>
        <w:t xml:space="preserve">You are combining two of the most dangerous winger profiles in football history. Understanding what each brings is how you train intentionally rather than just doing drills.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6"/>
              <w:left w:val="single" w:color="1A56DB" w:sz="18"/>
              <w:bottom w:val="single" w:color="1A56DB" w:sz="6"/>
              <w:right w:val="single" w:color="D1D5DB" w:sz="1"/>
            </w:tcBorders>
            <w:shd w:fill="DBEAFE" w:val="clear"/>
            <w:tcMar>
              <w:top w:type="dxa" w:w="110"/>
              <w:left w:type="dxa" w:w="180"/>
              <w:bottom w:type="dxa" w:w="110"/>
              <w:right w:type="dxa" w:w="120"/>
            </w:tcMar>
          </w:tcPr>
          <w:p>
            <w:pPr>
              <w:spacing w:after="80" w:before="0"/>
            </w:pPr>
            <w:r>
              <w:rPr>
                <w:rFonts w:ascii="Arial" w:cs="Arial" w:eastAsia="Arial" w:hAnsi="Arial"/>
                <w:b/>
                <w:bCs/>
                <w:color w:val="1E40AF"/>
                <w:sz w:val="23"/>
                <w:szCs w:val="23"/>
              </w:rPr>
              <w:t xml:space="preserve">Neymar — Dribbling intelligence and unpredictability</w:t>
            </w:r>
          </w:p>
          <w:p>
            <w:pPr>
              <w:pStyle w:val="ListParagraph"/>
              <w:numPr>
                <w:ilvl w:val="0"/>
                <w:numId w:val="2"/>
              </w:numPr>
              <w:spacing w:after="40" w:before="40"/>
            </w:pPr>
            <w:r>
              <w:rPr>
                <w:rFonts w:ascii="Arial" w:cs="Arial" w:eastAsia="Arial" w:hAnsi="Arial"/>
                <w:color w:val="1E40AF"/>
                <w:sz w:val="21"/>
                <w:szCs w:val="21"/>
              </w:rPr>
              <w:t xml:space="preserve">Elite close control at speed — ball always within one touch of his foot</w:t>
            </w:r>
          </w:p>
          <w:p>
            <w:pPr>
              <w:pStyle w:val="ListParagraph"/>
              <w:numPr>
                <w:ilvl w:val="0"/>
                <w:numId w:val="2"/>
              </w:numPr>
              <w:spacing w:after="40" w:before="40"/>
            </w:pPr>
            <w:r>
              <w:rPr>
                <w:rFonts w:ascii="Arial" w:cs="Arial" w:eastAsia="Arial" w:hAnsi="Arial"/>
                <w:color w:val="1E40AF"/>
                <w:sz w:val="21"/>
                <w:szCs w:val="21"/>
              </w:rPr>
              <w:t xml:space="preserve">Body feints that genuinely sell — hips, shoulders, and eyes all lie independently</w:t>
            </w:r>
          </w:p>
          <w:p>
            <w:pPr>
              <w:pStyle w:val="ListParagraph"/>
              <w:numPr>
                <w:ilvl w:val="0"/>
                <w:numId w:val="2"/>
              </w:numPr>
              <w:spacing w:after="40" w:before="40"/>
            </w:pPr>
            <w:r>
              <w:rPr>
                <w:rFonts w:ascii="Arial" w:cs="Arial" w:eastAsia="Arial" w:hAnsi="Arial"/>
                <w:color w:val="1E40AF"/>
                <w:sz w:val="21"/>
                <w:szCs w:val="21"/>
              </w:rPr>
              <w:t xml:space="preserve">Elastico, stepover, and scissors in tight spaces under pressure</w:t>
            </w:r>
          </w:p>
          <w:p>
            <w:pPr>
              <w:pStyle w:val="ListParagraph"/>
              <w:numPr>
                <w:ilvl w:val="0"/>
                <w:numId w:val="2"/>
              </w:numPr>
              <w:spacing w:after="40" w:before="40"/>
            </w:pPr>
            <w:r>
              <w:rPr>
                <w:rFonts w:ascii="Arial" w:cs="Arial" w:eastAsia="Arial" w:hAnsi="Arial"/>
                <w:color w:val="1E40AF"/>
                <w:sz w:val="21"/>
                <w:szCs w:val="21"/>
              </w:rPr>
              <w:t xml:space="preserve">Creativity in 1v1 — he doesn't repeat the same move twice in a sequence</w:t>
            </w:r>
          </w:p>
          <w:p>
            <w:pPr>
              <w:pStyle w:val="ListParagraph"/>
              <w:numPr>
                <w:ilvl w:val="0"/>
                <w:numId w:val="2"/>
              </w:numPr>
              <w:spacing w:after="40" w:before="40"/>
            </w:pPr>
            <w:r>
              <w:rPr>
                <w:rFonts w:ascii="Arial" w:cs="Arial" w:eastAsia="Arial" w:hAnsi="Arial"/>
                <w:color w:val="1E40AF"/>
                <w:sz w:val="21"/>
                <w:szCs w:val="21"/>
              </w:rPr>
              <w:t xml:space="preserve">Draws fouls by staying on the ball deep into contact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6"/>
              <w:left w:val="single" w:color="7C3AED" w:sz="18"/>
              <w:bottom w:val="single" w:color="7C3AED" w:sz="6"/>
              <w:right w:val="single" w:color="D1D5DB" w:sz="1"/>
            </w:tcBorders>
            <w:shd w:fill="EDE9FE" w:val="clear"/>
            <w:tcMar>
              <w:top w:type="dxa" w:w="110"/>
              <w:left w:type="dxa" w:w="180"/>
              <w:bottom w:type="dxa" w:w="110"/>
              <w:right w:type="dxa" w:w="120"/>
            </w:tcMar>
          </w:tcPr>
          <w:p>
            <w:pPr>
              <w:spacing w:after="80" w:before="0"/>
            </w:pPr>
            <w:r>
              <w:rPr>
                <w:rFonts w:ascii="Arial" w:cs="Arial" w:eastAsia="Arial" w:hAnsi="Arial"/>
                <w:b/>
                <w:bCs/>
                <w:color w:val="4C1D95"/>
                <w:sz w:val="23"/>
                <w:szCs w:val="23"/>
              </w:rPr>
              <w:t xml:space="preserve">CR7 Man Utd era — Explosive direct running and ruthless finishing</w:t>
            </w:r>
          </w:p>
          <w:p>
            <w:pPr>
              <w:pStyle w:val="ListParagraph"/>
              <w:numPr>
                <w:ilvl w:val="0"/>
                <w:numId w:val="2"/>
              </w:numPr>
              <w:spacing w:after="40" w:before="40"/>
            </w:pPr>
            <w:r>
              <w:rPr>
                <w:rFonts w:ascii="Arial" w:cs="Arial" w:eastAsia="Arial" w:hAnsi="Arial"/>
                <w:color w:val="4C1D95"/>
                <w:sz w:val="21"/>
                <w:szCs w:val="21"/>
              </w:rPr>
              <w:t xml:space="preserve">Relentless stepovers used as deception before bursting past defenders</w:t>
            </w:r>
          </w:p>
          <w:p>
            <w:pPr>
              <w:pStyle w:val="ListParagraph"/>
              <w:numPr>
                <w:ilvl w:val="0"/>
                <w:numId w:val="2"/>
              </w:numPr>
              <w:spacing w:after="40" w:before="40"/>
            </w:pPr>
            <w:r>
              <w:rPr>
                <w:rFonts w:ascii="Arial" w:cs="Arial" w:eastAsia="Arial" w:hAnsi="Arial"/>
                <w:color w:val="4C1D95"/>
                <w:sz w:val="21"/>
                <w:szCs w:val="21"/>
              </w:rPr>
              <w:t xml:space="preserve">Rapid pace after the first touch — makes defenders turn and chase</w:t>
            </w:r>
          </w:p>
          <w:p>
            <w:pPr>
              <w:pStyle w:val="ListParagraph"/>
              <w:numPr>
                <w:ilvl w:val="0"/>
                <w:numId w:val="2"/>
              </w:numPr>
              <w:spacing w:after="40" w:before="40"/>
            </w:pPr>
            <w:r>
              <w:rPr>
                <w:rFonts w:ascii="Arial" w:cs="Arial" w:eastAsia="Arial" w:hAnsi="Arial"/>
                <w:color w:val="4C1D95"/>
                <w:sz w:val="21"/>
                <w:szCs w:val="21"/>
              </w:rPr>
              <w:t xml:space="preserve">Cut inside onto stronger foot with power shot intent — a constant threat</w:t>
            </w:r>
          </w:p>
          <w:p>
            <w:pPr>
              <w:pStyle w:val="ListParagraph"/>
              <w:numPr>
                <w:ilvl w:val="0"/>
                <w:numId w:val="2"/>
              </w:numPr>
              <w:spacing w:after="40" w:before="40"/>
            </w:pPr>
            <w:r>
              <w:rPr>
                <w:rFonts w:ascii="Arial" w:cs="Arial" w:eastAsia="Arial" w:hAnsi="Arial"/>
                <w:color w:val="4C1D95"/>
                <w:sz w:val="21"/>
                <w:szCs w:val="21"/>
              </w:rPr>
              <w:t xml:space="preserve">Near-post driven crosses hit at pace — hard to defend</w:t>
            </w:r>
          </w:p>
          <w:p>
            <w:pPr>
              <w:pStyle w:val="ListParagraph"/>
              <w:numPr>
                <w:ilvl w:val="0"/>
                <w:numId w:val="2"/>
              </w:numPr>
              <w:spacing w:after="40" w:before="40"/>
            </w:pPr>
            <w:r>
              <w:rPr>
                <w:rFonts w:ascii="Arial" w:cs="Arial" w:eastAsia="Arial" w:hAnsi="Arial"/>
                <w:color w:val="4C1D95"/>
                <w:sz w:val="21"/>
                <w:szCs w:val="21"/>
              </w:rPr>
              <w:t xml:space="preserve">Mental edge — never hides, always demands the ball, punishes hesitation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0B981" w:sz="4"/>
              <w:left w:val="single" w:color="10B981" w:sz="14"/>
              <w:bottom w:val="single" w:color="10B981" w:sz="4"/>
              <w:right w:val="single" w:color="D1D5DB" w:sz="1"/>
            </w:tcBorders>
            <w:shd w:fill="D1FAE5" w:val="clear"/>
            <w:tcMar>
              <w:top w:type="dxa" w:w="100"/>
              <w:left w:type="dxa" w:w="160"/>
              <w:bottom w:type="dxa" w:w="100"/>
              <w:right w:type="dxa" w:w="120"/>
            </w:tcMar>
          </w:tcPr>
          <w:p>
            <w:pPr>
              <w:spacing w:after="70" w:before="0"/>
            </w:pPr>
            <w:r>
              <w:rPr>
                <w:rFonts w:ascii="Arial" w:cs="Arial" w:eastAsia="Arial" w:hAnsi="Arial"/>
                <w:b/>
                <w:bCs/>
                <w:color w:val="065F46"/>
                <w:sz w:val="21"/>
                <w:szCs w:val="21"/>
              </w:rPr>
              <w:t xml:space="preserve">What your combined archetype looks like in a game</w:t>
            </w:r>
          </w:p>
          <w:p>
            <w:pPr>
              <w:pStyle w:val="ListParagraph"/>
              <w:numPr>
                <w:ilvl w:val="0"/>
                <w:numId w:val="2"/>
              </w:numPr>
              <w:spacing w:after="40" w:before="40"/>
            </w:pPr>
            <w:r>
              <w:rPr>
                <w:rFonts w:ascii="Arial" w:cs="Arial" w:eastAsia="Arial" w:hAnsi="Arial"/>
                <w:color w:val="065F46"/>
                <w:sz w:val="21"/>
                <w:szCs w:val="21"/>
              </w:rPr>
              <w:t xml:space="preserve">You receive wide, you can go either way — the defender genuinely doesn't know</w:t>
            </w:r>
          </w:p>
          <w:p>
            <w:pPr>
              <w:pStyle w:val="ListParagraph"/>
              <w:numPr>
                <w:ilvl w:val="0"/>
                <w:numId w:val="2"/>
              </w:numPr>
              <w:spacing w:after="40" w:before="40"/>
            </w:pPr>
            <w:r>
              <w:rPr>
                <w:rFonts w:ascii="Arial" w:cs="Arial" w:eastAsia="Arial" w:hAnsi="Arial"/>
                <w:color w:val="065F46"/>
                <w:sz w:val="21"/>
                <w:szCs w:val="21"/>
              </w:rPr>
              <w:t xml:space="preserve">In tight spaces you use Neymar creativity — in open space you use CR7 directness</w:t>
            </w:r>
          </w:p>
          <w:p>
            <w:pPr>
              <w:pStyle w:val="ListParagraph"/>
              <w:numPr>
                <w:ilvl w:val="0"/>
                <w:numId w:val="2"/>
              </w:numPr>
              <w:spacing w:after="40" w:before="40"/>
            </w:pPr>
            <w:r>
              <w:rPr>
                <w:rFonts w:ascii="Arial" w:cs="Arial" w:eastAsia="Arial" w:hAnsi="Arial"/>
                <w:color w:val="065F46"/>
                <w:sz w:val="21"/>
                <w:szCs w:val="21"/>
              </w:rPr>
              <w:t xml:space="preserve">You are a goal threat, not just a creator — you shoot and you mean it</w:t>
            </w:r>
          </w:p>
          <w:p>
            <w:pPr>
              <w:pStyle w:val="ListParagraph"/>
              <w:numPr>
                <w:ilvl w:val="0"/>
                <w:numId w:val="2"/>
              </w:numPr>
              <w:spacing w:after="40" w:before="40"/>
            </w:pPr>
            <w:r>
              <w:rPr>
                <w:rFonts w:ascii="Arial" w:cs="Arial" w:eastAsia="Arial" w:hAnsi="Arial"/>
                <w:color w:val="065F46"/>
                <w:sz w:val="21"/>
                <w:szCs w:val="21"/>
              </w:rPr>
              <w:t xml:space="preserve">You are the player opponents have to foul to stop</w:t>
            </w:r>
          </w:p>
        </w:tc>
      </w:tr>
    </w:tbl>
    <w:p>
      <w:pPr>
        <w:spacing w:after="0" w:before="120"/>
      </w:pPr>
      <w:r>
        <w:t xml:space="preserve"/>
      </w:r>
    </w:p>
    <w:p>
      <w:r>
        <w:br w:type="page"/>
      </w:r>
    </w:p>
    <w:p>
      <w:pPr>
        <w:pStyle w:val="Heading1"/>
        <w:spacing w:after="120" w:before="360"/>
      </w:pPr>
      <w:r>
        <w:rPr>
          <w:rFonts w:ascii="Arial" w:cs="Arial" w:eastAsia="Arial" w:hAnsi="Arial"/>
          <w:b/>
          <w:bCs/>
          <w:color w:val="111827"/>
          <w:sz w:val="36"/>
          <w:szCs w:val="36"/>
        </w:rPr>
        <w:t xml:space="preserve">The three improvements — why they are in this version</w:t>
      </w:r>
    </w:p>
    <w:p>
      <w:pPr>
        <w:spacing w:after="0" w:before="80"/>
      </w:pPr>
      <w:r>
        <w:t xml:space="preserve"/>
      </w:r>
    </w:p>
    <w:p>
      <w:pPr>
        <w:pStyle w:val="Heading2"/>
        <w:spacing w:after="100" w:before="280"/>
      </w:pPr>
      <w:r>
        <w:rPr>
          <w:rFonts w:ascii="Arial" w:cs="Arial" w:eastAsia="Arial" w:hAnsi="Arial"/>
          <w:b/>
          <w:bCs/>
          <w:color w:val="134E4A"/>
          <w:sz w:val="28"/>
          <w:szCs w:val="28"/>
        </w:rPr>
        <w:t xml:space="preserve">Improvement 1 — Decision cues on every 1v1 drill</w:t>
      </w:r>
    </w:p>
    <w:p>
      <w:pPr>
        <w:spacing w:after="60" w:before="60"/>
      </w:pPr>
      <w:r>
        <w:rPr>
          <w:rFonts w:ascii="Arial" w:cs="Arial" w:eastAsia="Arial" w:hAnsi="Arial"/>
          <w:sz w:val="22"/>
          <w:szCs w:val="22"/>
        </w:rPr>
        <w:t xml:space="preserve">The original plan trained moves. Cones don't shift weight or show their hips. This version adds a decision trigger to every 1v1 drill so your eyes and brain are trained, not just your feet.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766E" w:sz="4"/>
              <w:left w:val="single" w:color="0F766E" w:sz="14"/>
              <w:bottom w:val="single" w:color="0F766E" w:sz="4"/>
              <w:right w:val="single" w:color="D1D5DB" w:sz="1"/>
            </w:tcBorders>
            <w:shd w:fill="CCFBF1" w:val="clear"/>
            <w:tcMar>
              <w:top w:type="dxa" w:w="100"/>
              <w:left w:type="dxa" w:w="160"/>
              <w:bottom w:type="dxa" w:w="100"/>
              <w:right w:type="dxa" w:w="120"/>
            </w:tcMar>
          </w:tcPr>
          <w:p>
            <w:pPr>
              <w:spacing w:after="70" w:before="0"/>
            </w:pPr>
            <w:r>
              <w:rPr>
                <w:rFonts w:ascii="Arial" w:cs="Arial" w:eastAsia="Arial" w:hAnsi="Arial"/>
                <w:b/>
                <w:bCs/>
                <w:color w:val="134E4A"/>
                <w:sz w:val="21"/>
                <w:szCs w:val="21"/>
              </w:rPr>
              <w:t xml:space="preserve">How decision cues work</w:t>
            </w:r>
          </w:p>
          <w:p>
            <w:pPr>
              <w:pStyle w:val="ListParagraph"/>
              <w:numPr>
                <w:ilvl w:val="0"/>
                <w:numId w:val="2"/>
              </w:numPr>
              <w:spacing w:after="40" w:before="40"/>
            </w:pPr>
            <w:r>
              <w:rPr>
                <w:rFonts w:ascii="Arial" w:cs="Arial" w:eastAsia="Arial" w:hAnsi="Arial"/>
                <w:color w:val="134E4A"/>
                <w:sz w:val="21"/>
                <w:szCs w:val="21"/>
              </w:rPr>
              <w:t xml:space="preserve">Before each rep, you place or look at a cone in one of two positions — this tells you which way to go, but you don't know until you're already approaching</w:t>
            </w:r>
          </w:p>
          <w:p>
            <w:pPr>
              <w:pStyle w:val="ListParagraph"/>
              <w:numPr>
                <w:ilvl w:val="0"/>
                <w:numId w:val="2"/>
              </w:numPr>
              <w:spacing w:after="40" w:before="40"/>
            </w:pPr>
            <w:r>
              <w:rPr>
                <w:rFonts w:ascii="Arial" w:cs="Arial" w:eastAsia="Arial" w:hAnsi="Arial"/>
                <w:color w:val="134E4A"/>
                <w:sz w:val="21"/>
                <w:szCs w:val="21"/>
              </w:rPr>
              <w:t xml:space="preserve">This forces you to read the cue mid-approach and react, not pre-plan your move</w:t>
            </w:r>
          </w:p>
          <w:p>
            <w:pPr>
              <w:pStyle w:val="ListParagraph"/>
              <w:numPr>
                <w:ilvl w:val="0"/>
                <w:numId w:val="2"/>
              </w:numPr>
              <w:spacing w:after="40" w:before="40"/>
            </w:pPr>
            <w:r>
              <w:rPr>
                <w:rFonts w:ascii="Arial" w:cs="Arial" w:eastAsia="Arial" w:hAnsi="Arial"/>
                <w:color w:val="134E4A"/>
                <w:sz w:val="21"/>
                <w:szCs w:val="21"/>
              </w:rPr>
              <w:t xml:space="preserve">Every 1v1 drill in this plan has a Decision cue row — follow it on every rep</w:t>
            </w:r>
          </w:p>
          <w:p>
            <w:pPr>
              <w:pStyle w:val="ListParagraph"/>
              <w:numPr>
                <w:ilvl w:val="0"/>
                <w:numId w:val="2"/>
              </w:numPr>
              <w:spacing w:after="40" w:before="40"/>
            </w:pPr>
            <w:r>
              <w:rPr>
                <w:rFonts w:ascii="Arial" w:cs="Arial" w:eastAsia="Arial" w:hAnsi="Arial"/>
                <w:color w:val="134E4A"/>
                <w:sz w:val="21"/>
                <w:szCs w:val="21"/>
              </w:rPr>
              <w:t xml:space="preserve">Week 1–2: set the cone before you start running. Week 3+: set it while jogging toward the start position so the read happens at pace</w:t>
            </w:r>
          </w:p>
        </w:tc>
      </w:tr>
    </w:tbl>
    <w:p>
      <w:pPr>
        <w:spacing w:after="0" w:before="100"/>
      </w:pPr>
      <w:r>
        <w:t xml:space="preserve"/>
      </w:r>
    </w:p>
    <w:p>
      <w:pPr>
        <w:pStyle w:val="Heading2"/>
        <w:spacing w:after="100" w:before="280"/>
      </w:pPr>
      <w:r>
        <w:rPr>
          <w:rFonts w:ascii="Arial" w:cs="Arial" w:eastAsia="Arial" w:hAnsi="Arial"/>
          <w:b/>
          <w:bCs/>
          <w:color w:val="134E4A"/>
          <w:sz w:val="28"/>
          <w:szCs w:val="28"/>
        </w:rPr>
        <w:t xml:space="preserve">Improvement 2 — First-touch receiving drills</w:t>
      </w:r>
    </w:p>
    <w:p>
      <w:pPr>
        <w:spacing w:after="60" w:before="60"/>
      </w:pPr>
      <w:r>
        <w:rPr>
          <w:rFonts w:ascii="Arial" w:cs="Arial" w:eastAsia="Arial" w:hAnsi="Arial"/>
          <w:sz w:val="22"/>
          <w:szCs w:val="22"/>
        </w:rPr>
        <w:t xml:space="preserve">In real games you never start a move with the ball already at your feet from rest. The most important touch is the first one — receiving under approach, controlling without killing momentum, and going immediately into your move from that contact. Sessions 1 and 3 now include a dedicated receiving drill before the 1v1 work.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766E" w:sz="4"/>
              <w:left w:val="single" w:color="0F766E" w:sz="14"/>
              <w:bottom w:val="single" w:color="0F766E" w:sz="4"/>
              <w:right w:val="single" w:color="D1D5DB" w:sz="1"/>
            </w:tcBorders>
            <w:shd w:fill="CCFBF1" w:val="clear"/>
            <w:tcMar>
              <w:top w:type="dxa" w:w="100"/>
              <w:left w:type="dxa" w:w="160"/>
              <w:bottom w:type="dxa" w:w="100"/>
              <w:right w:type="dxa" w:w="120"/>
            </w:tcMar>
          </w:tcPr>
          <w:p>
            <w:pPr>
              <w:spacing w:after="70" w:before="0"/>
            </w:pPr>
            <w:r>
              <w:rPr>
                <w:rFonts w:ascii="Arial" w:cs="Arial" w:eastAsia="Arial" w:hAnsi="Arial"/>
                <w:b/>
                <w:bCs/>
                <w:color w:val="134E4A"/>
                <w:sz w:val="21"/>
                <w:szCs w:val="21"/>
              </w:rPr>
              <w:t xml:space="preserve">How receiving drills work</w:t>
            </w:r>
          </w:p>
          <w:p>
            <w:pPr>
              <w:pStyle w:val="ListParagraph"/>
              <w:numPr>
                <w:ilvl w:val="0"/>
                <w:numId w:val="2"/>
              </w:numPr>
              <w:spacing w:after="40" w:before="40"/>
            </w:pPr>
            <w:r>
              <w:rPr>
                <w:rFonts w:ascii="Arial" w:cs="Arial" w:eastAsia="Arial" w:hAnsi="Arial"/>
                <w:color w:val="134E4A"/>
                <w:sz w:val="21"/>
                <w:szCs w:val="21"/>
              </w:rPr>
              <w:t xml:space="preserve">Roll the ball yourself from 10–15m and sprint onto it — this simulates a through ball arriving as a defender closes</w:t>
            </w:r>
          </w:p>
          <w:p>
            <w:pPr>
              <w:pStyle w:val="ListParagraph"/>
              <w:numPr>
                <w:ilvl w:val="0"/>
                <w:numId w:val="2"/>
              </w:numPr>
              <w:spacing w:after="40" w:before="40"/>
            </w:pPr>
            <w:r>
              <w:rPr>
                <w:rFonts w:ascii="Arial" w:cs="Arial" w:eastAsia="Arial" w:hAnsi="Arial"/>
                <w:color w:val="134E4A"/>
                <w:sz w:val="21"/>
                <w:szCs w:val="21"/>
              </w:rPr>
              <w:t xml:space="preserve">The first touch must set you up for the move, not just stop the ball</w:t>
            </w:r>
          </w:p>
          <w:p>
            <w:pPr>
              <w:pStyle w:val="ListParagraph"/>
              <w:numPr>
                <w:ilvl w:val="0"/>
                <w:numId w:val="2"/>
              </w:numPr>
              <w:spacing w:after="40" w:before="40"/>
            </w:pPr>
            <w:r>
              <w:rPr>
                <w:rFonts w:ascii="Arial" w:cs="Arial" w:eastAsia="Arial" w:hAnsi="Arial"/>
                <w:color w:val="134E4A"/>
                <w:sz w:val="21"/>
                <w:szCs w:val="21"/>
              </w:rPr>
              <w:t xml:space="preserve">Three first-touch targets: (a) touch forward into space, (b) touch diagonally to cut inside, (c) touch across your body to switch direction</w:t>
            </w:r>
          </w:p>
          <w:p>
            <w:pPr>
              <w:pStyle w:val="ListParagraph"/>
              <w:numPr>
                <w:ilvl w:val="0"/>
                <w:numId w:val="2"/>
              </w:numPr>
              <w:spacing w:after="40" w:before="40"/>
            </w:pPr>
            <w:r>
              <w:rPr>
                <w:rFonts w:ascii="Arial" w:cs="Arial" w:eastAsia="Arial" w:hAnsi="Arial"/>
                <w:color w:val="134E4A"/>
                <w:sz w:val="21"/>
                <w:szCs w:val="21"/>
              </w:rPr>
              <w:t xml:space="preserve">Week 1–2: choose your touch type before the rep. Week 3+: place a coloured cone on arrival that tells you which touch to make — read it as the ball arrives</w:t>
            </w:r>
          </w:p>
        </w:tc>
      </w:tr>
    </w:tbl>
    <w:p>
      <w:pPr>
        <w:spacing w:after="0" w:before="100"/>
      </w:pPr>
      <w:r>
        <w:t xml:space="preserve"/>
      </w:r>
    </w:p>
    <w:p>
      <w:pPr>
        <w:pStyle w:val="Heading2"/>
        <w:spacing w:after="100" w:before="280"/>
      </w:pPr>
      <w:r>
        <w:rPr>
          <w:rFonts w:ascii="Arial" w:cs="Arial" w:eastAsia="Arial" w:hAnsi="Arial"/>
          <w:b/>
          <w:bCs/>
          <w:color w:val="134E4A"/>
          <w:sz w:val="28"/>
          <w:szCs w:val="28"/>
        </w:rPr>
        <w:t xml:space="preserve">Improvement 3 — Fatigue-state technical reps</w:t>
      </w:r>
    </w:p>
    <w:p>
      <w:pPr>
        <w:spacing w:after="60" w:before="60"/>
      </w:pPr>
      <w:r>
        <w:rPr>
          <w:rFonts w:ascii="Arial" w:cs="Arial" w:eastAsia="Arial" w:hAnsi="Arial"/>
          <w:sz w:val="22"/>
          <w:szCs w:val="22"/>
        </w:rPr>
        <w:t xml:space="preserve">The original plan put technical work first when you're fresh and stamina work last when you're tired. This is correct for learning mechanics. But it never forces you to be technical under real fatigue — which is exactly when games are won and lost. Every session now ends with 5 mandatory 1v1 reps after the stamina block.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766E" w:sz="4"/>
              <w:left w:val="single" w:color="0F766E" w:sz="14"/>
              <w:bottom w:val="single" w:color="0F766E" w:sz="4"/>
              <w:right w:val="single" w:color="D1D5DB" w:sz="1"/>
            </w:tcBorders>
            <w:shd w:fill="CCFBF1" w:val="clear"/>
            <w:tcMar>
              <w:top w:type="dxa" w:w="100"/>
              <w:left w:type="dxa" w:w="160"/>
              <w:bottom w:type="dxa" w:w="100"/>
              <w:right w:type="dxa" w:w="120"/>
            </w:tcMar>
          </w:tcPr>
          <w:p>
            <w:pPr>
              <w:spacing w:after="70" w:before="0"/>
            </w:pPr>
            <w:r>
              <w:rPr>
                <w:rFonts w:ascii="Arial" w:cs="Arial" w:eastAsia="Arial" w:hAnsi="Arial"/>
                <w:b/>
                <w:bCs/>
                <w:color w:val="134E4A"/>
                <w:sz w:val="21"/>
                <w:szCs w:val="21"/>
              </w:rPr>
              <w:t xml:space="preserve">How fatigue-state reps work</w:t>
            </w:r>
          </w:p>
          <w:p>
            <w:pPr>
              <w:pStyle w:val="ListParagraph"/>
              <w:numPr>
                <w:ilvl w:val="0"/>
                <w:numId w:val="2"/>
              </w:numPr>
              <w:spacing w:after="40" w:before="40"/>
            </w:pPr>
            <w:r>
              <w:rPr>
                <w:rFonts w:ascii="Arial" w:cs="Arial" w:eastAsia="Arial" w:hAnsi="Arial"/>
                <w:color w:val="134E4A"/>
                <w:sz w:val="21"/>
                <w:szCs w:val="21"/>
              </w:rPr>
              <w:t xml:space="preserve">Immediately after the stamina block — before the cool-down — you do 5 reps of your hardest 1v1 drill at full commitment</w:t>
            </w:r>
          </w:p>
          <w:p>
            <w:pPr>
              <w:pStyle w:val="ListParagraph"/>
              <w:numPr>
                <w:ilvl w:val="0"/>
                <w:numId w:val="2"/>
              </w:numPr>
              <w:spacing w:after="40" w:before="40"/>
            </w:pPr>
            <w:r>
              <w:rPr>
                <w:rFonts w:ascii="Arial" w:cs="Arial" w:eastAsia="Arial" w:hAnsi="Arial"/>
                <w:color w:val="134E4A"/>
                <w:sz w:val="21"/>
                <w:szCs w:val="21"/>
              </w:rPr>
              <w:t xml:space="preserve">Your legs are genuinely tired. That is the point.</w:t>
            </w:r>
          </w:p>
          <w:p>
            <w:pPr>
              <w:pStyle w:val="ListParagraph"/>
              <w:numPr>
                <w:ilvl w:val="0"/>
                <w:numId w:val="2"/>
              </w:numPr>
              <w:spacing w:after="40" w:before="40"/>
            </w:pPr>
            <w:r>
              <w:rPr>
                <w:rFonts w:ascii="Arial" w:cs="Arial" w:eastAsia="Arial" w:hAnsi="Arial"/>
                <w:color w:val="134E4A"/>
                <w:sz w:val="21"/>
                <w:szCs w:val="21"/>
              </w:rPr>
              <w:t xml:space="preserve">The move must be as committed as rep 1 of the session — the commit rule applies here more than anywhere</w:t>
            </w:r>
          </w:p>
          <w:p>
            <w:pPr>
              <w:pStyle w:val="ListParagraph"/>
              <w:numPr>
                <w:ilvl w:val="0"/>
                <w:numId w:val="2"/>
              </w:numPr>
              <w:spacing w:after="40" w:before="40"/>
            </w:pPr>
            <w:r>
              <w:rPr>
                <w:rFonts w:ascii="Arial" w:cs="Arial" w:eastAsia="Arial" w:hAnsi="Arial"/>
                <w:color w:val="134E4A"/>
                <w:sz w:val="21"/>
                <w:szCs w:val="21"/>
              </w:rPr>
              <w:t xml:space="preserve">If you can execute a convincing shoulder drop and burst at minute 73 of training, you can do it at minute 78 of a game</w:t>
            </w:r>
          </w:p>
          <w:p>
            <w:pPr>
              <w:pStyle w:val="ListParagraph"/>
              <w:numPr>
                <w:ilvl w:val="0"/>
                <w:numId w:val="2"/>
              </w:numPr>
              <w:spacing w:after="40" w:before="40"/>
            </w:pPr>
            <w:r>
              <w:rPr>
                <w:rFonts w:ascii="Arial" w:cs="Arial" w:eastAsia="Arial" w:hAnsi="Arial"/>
                <w:color w:val="134E4A"/>
                <w:sz w:val="21"/>
                <w:szCs w:val="21"/>
              </w:rPr>
              <w:t xml:space="preserve">Count separately from your earlier reps — these are your benchmark reps</w:t>
            </w:r>
          </w:p>
        </w:tc>
      </w:tr>
    </w:tbl>
    <w:p>
      <w:pPr>
        <w:spacing w:after="0" w:before="120"/>
      </w:pPr>
      <w:r>
        <w:t xml:space="preserve"/>
      </w:r>
    </w:p>
    <w:p>
      <w:r>
        <w:br w:type="page"/>
      </w:r>
    </w:p>
    <w:p>
      <w:pPr>
        <w:pStyle w:val="Heading1"/>
        <w:spacing w:after="120" w:before="360"/>
      </w:pPr>
      <w:r>
        <w:rPr>
          <w:rFonts w:ascii="Arial" w:cs="Arial" w:eastAsia="Arial" w:hAnsi="Arial"/>
          <w:b/>
          <w:bCs/>
          <w:color w:val="111827"/>
          <w:sz w:val="36"/>
          <w:szCs w:val="36"/>
        </w:rPr>
        <w:t xml:space="preserve">The five pillars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80"/>
              <w:left w:type="dxa" w:w="100"/>
              <w:bottom w:type="dxa" w:w="80"/>
              <w:right w:type="dxa" w:w="100"/>
            </w:tcMar>
          </w:tcPr>
          <w:p>
            <w:r>
              <w:rPr>
                <w:rFonts w:ascii="Arial" w:cs="Arial" w:eastAsia="Arial" w:hAnsi="Arial"/>
                <w:b/>
                <w:bCs/>
                <w:color w:val="FFFFFF"/>
                <w:sz w:val="20"/>
                <w:szCs w:val="20"/>
              </w:rPr>
              <w:t xml:space="preserve">Pillar</w:t>
            </w:r>
          </w:p>
        </w:tc>
        <w:tc>
          <w:tcPr>
            <w:tcW w:type="dxa" w:w="4000"/>
            <w:tcBorders>
              <w:top w:val="single" w:color="D1D5DB" w:sz="1"/>
              <w:left w:val="single" w:color="D1D5DB" w:sz="1"/>
              <w:bottom w:val="single" w:color="D1D5DB" w:sz="1"/>
              <w:right w:val="single" w:color="D1D5DB" w:sz="1"/>
            </w:tcBorders>
            <w:shd w:fill="1A56DB" w:val="clear"/>
            <w:tcMar>
              <w:top w:type="dxa" w:w="80"/>
              <w:left w:type="dxa" w:w="100"/>
              <w:bottom w:type="dxa" w:w="80"/>
              <w:right w:type="dxa" w:w="100"/>
            </w:tcMar>
          </w:tcPr>
          <w:p>
            <w:r>
              <w:rPr>
                <w:rFonts w:ascii="Arial" w:cs="Arial" w:eastAsia="Arial" w:hAnsi="Arial"/>
                <w:b/>
                <w:bCs/>
                <w:color w:val="FFFFFF"/>
                <w:sz w:val="20"/>
                <w:szCs w:val="20"/>
              </w:rPr>
              <w:t xml:space="preserve">What it develops</w:t>
            </w:r>
          </w:p>
        </w:tc>
        <w:tc>
          <w:tcPr>
            <w:tcW w:type="dxa" w:w="3360"/>
            <w:tcBorders>
              <w:top w:val="single" w:color="D1D5DB" w:sz="1"/>
              <w:left w:val="single" w:color="D1D5DB" w:sz="1"/>
              <w:bottom w:val="single" w:color="D1D5DB" w:sz="1"/>
              <w:right w:val="single" w:color="D1D5DB" w:sz="1"/>
            </w:tcBorders>
            <w:shd w:fill="1A56DB" w:val="clear"/>
            <w:tcMar>
              <w:top w:type="dxa" w:w="80"/>
              <w:left w:type="dxa" w:w="100"/>
              <w:bottom w:type="dxa" w:w="80"/>
              <w:right w:type="dxa" w:w="100"/>
            </w:tcMar>
          </w:tcPr>
          <w:p>
            <w:r>
              <w:rPr>
                <w:rFonts w:ascii="Arial" w:cs="Arial" w:eastAsia="Arial" w:hAnsi="Arial"/>
                <w:b/>
                <w:bCs/>
                <w:color w:val="FFFFFF"/>
                <w:sz w:val="20"/>
                <w:szCs w:val="20"/>
              </w:rPr>
              <w:t xml:space="preserve">Archetype link</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1 — Ball mastery</w:t>
            </w:r>
          </w:p>
        </w:tc>
        <w:tc>
          <w:tcPr>
            <w:tcW w:type="dxa" w:w="4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Close control, both feet, manipulation under pressure</w:t>
            </w:r>
          </w:p>
        </w:tc>
        <w:tc>
          <w:tcPr>
            <w:tcW w:type="dxa" w:w="3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Neymar — ball always on a string</w:t>
            </w:r>
          </w:p>
        </w:tc>
      </w:tr>
      <w:tr>
        <w:tc>
          <w:tcPr>
            <w:tcW w:type="dxa" w:w="20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2 — 1v1 attacking</w:t>
            </w:r>
          </w:p>
        </w:tc>
        <w:tc>
          <w:tcPr>
            <w:tcW w:type="dxa" w:w="40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Feints, body deception + decision-reading under approach</w:t>
            </w:r>
          </w:p>
        </w:tc>
        <w:tc>
          <w:tcPr>
            <w:tcW w:type="dxa" w:w="33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Both — move and brain trained together</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3 — Explosive movement</w:t>
            </w:r>
          </w:p>
        </w:tc>
        <w:tc>
          <w:tcPr>
            <w:tcW w:type="dxa" w:w="4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First-touch receiving, acceleration runs, turns at speed</w:t>
            </w:r>
          </w:p>
        </w:tc>
        <w:tc>
          <w:tcPr>
            <w:tcW w:type="dxa" w:w="3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CR7 — first step and first touch win the game</w:t>
            </w:r>
          </w:p>
        </w:tc>
      </w:tr>
      <w:tr>
        <w:tc>
          <w:tcPr>
            <w:tcW w:type="dxa" w:w="20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4 — Finishing &amp; crossing</w:t>
            </w:r>
          </w:p>
        </w:tc>
        <w:tc>
          <w:tcPr>
            <w:tcW w:type="dxa" w:w="40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Driven shots, cut-inside finishes, near-post crosses</w:t>
            </w:r>
          </w:p>
        </w:tc>
        <w:tc>
          <w:tcPr>
            <w:tcW w:type="dxa" w:w="33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CR7 — constant goal threat</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5 — Stamina + fatigue reps</w:t>
            </w:r>
          </w:p>
        </w:tc>
        <w:tc>
          <w:tcPr>
            <w:tcW w:type="dxa" w:w="4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Repeated sprint ability, 80th-minute technical quality</w:t>
            </w:r>
          </w:p>
        </w:tc>
        <w:tc>
          <w:tcPr>
            <w:tcW w:type="dxa" w:w="3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Both — dangerous players stay dangerous</w:t>
            </w:r>
          </w:p>
        </w:tc>
      </w:tr>
    </w:tbl>
    <w:p>
      <w:pPr>
        <w:spacing w:after="0" w:before="120"/>
      </w:pPr>
      <w:r>
        <w:t xml:space="preserve"/>
      </w:r>
    </w:p>
    <w:p>
      <w:r>
        <w:br w:type="page"/>
      </w:r>
    </w:p>
    <w:p>
      <w:pPr>
        <w:pStyle w:val="Heading1"/>
        <w:spacing w:after="120" w:before="360"/>
      </w:pPr>
      <w:r>
        <w:rPr>
          <w:rFonts w:ascii="Arial" w:cs="Arial" w:eastAsia="Arial" w:hAnsi="Arial"/>
          <w:b/>
          <w:bCs/>
          <w:color w:val="111827"/>
          <w:sz w:val="36"/>
          <w:szCs w:val="36"/>
        </w:rPr>
        <w:t xml:space="preserve">Session template — every session follows this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3700"/>
        <w:gridCol w:w="256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80"/>
              <w:left w:type="dxa" w:w="100"/>
              <w:bottom w:type="dxa" w:w="80"/>
              <w:right w:type="dxa" w:w="100"/>
            </w:tcMar>
          </w:tcPr>
          <w:p>
            <w:r>
              <w:rPr>
                <w:rFonts w:ascii="Arial" w:cs="Arial" w:eastAsia="Arial" w:hAnsi="Arial"/>
                <w:b/>
                <w:bCs/>
                <w:color w:val="FFFFFF"/>
                <w:sz w:val="20"/>
                <w:szCs w:val="20"/>
              </w:rPr>
              <w:t xml:space="preserve">Block</w:t>
            </w:r>
          </w:p>
        </w:tc>
        <w:tc>
          <w:tcPr>
            <w:tcW w:type="dxa" w:w="1100"/>
            <w:tcBorders>
              <w:top w:val="single" w:color="D1D5DB" w:sz="1"/>
              <w:left w:val="single" w:color="D1D5DB" w:sz="1"/>
              <w:bottom w:val="single" w:color="D1D5DB" w:sz="1"/>
              <w:right w:val="single" w:color="D1D5DB" w:sz="1"/>
            </w:tcBorders>
            <w:shd w:fill="1A56DB" w:val="clear"/>
            <w:tcMar>
              <w:top w:type="dxa" w:w="80"/>
              <w:left w:type="dxa" w:w="100"/>
              <w:bottom w:type="dxa" w:w="80"/>
              <w:right w:type="dxa" w:w="100"/>
            </w:tcMar>
          </w:tcPr>
          <w:p>
            <w:r>
              <w:rPr>
                <w:rFonts w:ascii="Arial" w:cs="Arial" w:eastAsia="Arial" w:hAnsi="Arial"/>
                <w:b/>
                <w:bCs/>
                <w:color w:val="FFFFFF"/>
                <w:sz w:val="20"/>
                <w:szCs w:val="20"/>
              </w:rPr>
              <w:t xml:space="preserve">Time</w:t>
            </w:r>
          </w:p>
        </w:tc>
        <w:tc>
          <w:tcPr>
            <w:tcW w:type="dxa" w:w="3700"/>
            <w:tcBorders>
              <w:top w:val="single" w:color="D1D5DB" w:sz="1"/>
              <w:left w:val="single" w:color="D1D5DB" w:sz="1"/>
              <w:bottom w:val="single" w:color="D1D5DB" w:sz="1"/>
              <w:right w:val="single" w:color="D1D5DB" w:sz="1"/>
            </w:tcBorders>
            <w:shd w:fill="1A56DB" w:val="clear"/>
            <w:tcMar>
              <w:top w:type="dxa" w:w="80"/>
              <w:left w:type="dxa" w:w="100"/>
              <w:bottom w:type="dxa" w:w="80"/>
              <w:right w:type="dxa" w:w="100"/>
            </w:tcMar>
          </w:tcPr>
          <w:p>
            <w:r>
              <w:rPr>
                <w:rFonts w:ascii="Arial" w:cs="Arial" w:eastAsia="Arial" w:hAnsi="Arial"/>
                <w:b/>
                <w:bCs/>
                <w:color w:val="FFFFFF"/>
                <w:sz w:val="20"/>
                <w:szCs w:val="20"/>
              </w:rPr>
              <w:t xml:space="preserve">Content</w:t>
            </w:r>
          </w:p>
        </w:tc>
        <w:tc>
          <w:tcPr>
            <w:tcW w:type="dxa" w:w="2560"/>
            <w:tcBorders>
              <w:top w:val="single" w:color="D1D5DB" w:sz="1"/>
              <w:left w:val="single" w:color="D1D5DB" w:sz="1"/>
              <w:bottom w:val="single" w:color="D1D5DB" w:sz="1"/>
              <w:right w:val="single" w:color="D1D5DB" w:sz="1"/>
            </w:tcBorders>
            <w:shd w:fill="1A56DB" w:val="clear"/>
            <w:tcMar>
              <w:top w:type="dxa" w:w="80"/>
              <w:left w:type="dxa" w:w="100"/>
              <w:bottom w:type="dxa" w:w="80"/>
              <w:right w:type="dxa" w:w="100"/>
            </w:tcMar>
          </w:tcPr>
          <w:p>
            <w:r>
              <w:rPr>
                <w:rFonts w:ascii="Arial" w:cs="Arial" w:eastAsia="Arial" w:hAnsi="Arial"/>
                <w:b/>
                <w:bCs/>
                <w:color w:val="FFFFFF"/>
                <w:sz w:val="20"/>
                <w:szCs w:val="20"/>
              </w:rPr>
              <w:t xml:space="preserve">Notes</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Fast-feet warm-up</w:t>
            </w:r>
          </w:p>
        </w:tc>
        <w:tc>
          <w:tcPr>
            <w:tcW w:type="dxa" w:w="11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0–12 min</w:t>
            </w:r>
          </w:p>
        </w:tc>
        <w:tc>
          <w:tcPr>
            <w:tcW w:type="dxa" w:w="37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Toe taps, high knees, carioca, A/B-skips, pogos, build-ups</w:t>
            </w:r>
          </w:p>
        </w:tc>
        <w:tc>
          <w:tcPr>
            <w:tcW w:type="dxa" w:w="2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Never skip</w:t>
            </w:r>
          </w:p>
        </w:tc>
      </w:tr>
      <w:tr>
        <w:tc>
          <w:tcPr>
            <w:tcW w:type="dxa" w:w="20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Dynamic stretches</w:t>
            </w:r>
          </w:p>
        </w:tc>
        <w:tc>
          <w:tcPr>
            <w:tcW w:type="dxa" w:w="11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12–20 min</w:t>
            </w:r>
          </w:p>
        </w:tc>
        <w:tc>
          <w:tcPr>
            <w:tcW w:type="dxa" w:w="37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Leg swings, hip circles, walking lunges, inchworm</w:t>
            </w:r>
          </w:p>
        </w:tc>
        <w:tc>
          <w:tcPr>
            <w:tcW w:type="dxa" w:w="25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Dynamic only — no static holds before drills</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Receiving drill</w:t>
            </w:r>
          </w:p>
        </w:tc>
        <w:tc>
          <w:tcPr>
            <w:tcW w:type="dxa" w:w="11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20–28 min</w:t>
            </w:r>
          </w:p>
        </w:tc>
        <w:tc>
          <w:tcPr>
            <w:tcW w:type="dxa" w:w="37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First-touch under approach — session-specific</w:t>
            </w:r>
          </w:p>
        </w:tc>
        <w:tc>
          <w:tcPr>
            <w:tcW w:type="dxa" w:w="2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Sessions 1 &amp; 3 only — see each session</w:t>
            </w:r>
          </w:p>
        </w:tc>
      </w:tr>
      <w:tr>
        <w:tc>
          <w:tcPr>
            <w:tcW w:type="dxa" w:w="20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Main drills block</w:t>
            </w:r>
          </w:p>
        </w:tc>
        <w:tc>
          <w:tcPr>
            <w:tcW w:type="dxa" w:w="11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28–57 min</w:t>
            </w:r>
          </w:p>
        </w:tc>
        <w:tc>
          <w:tcPr>
            <w:tcW w:type="dxa" w:w="37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Technical drills with decision cues — session-specific</w:t>
            </w:r>
          </w:p>
        </w:tc>
        <w:tc>
          <w:tcPr>
            <w:tcW w:type="dxa" w:w="25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Decision cue row in every 1v1 drill</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Finishing / crossing</w:t>
            </w:r>
          </w:p>
        </w:tc>
        <w:tc>
          <w:tcPr>
            <w:tcW w:type="dxa" w:w="11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57–65 min</w:t>
            </w:r>
          </w:p>
        </w:tc>
        <w:tc>
          <w:tcPr>
            <w:tcW w:type="dxa" w:w="37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Shots at goal or crossing block</w:t>
            </w:r>
          </w:p>
        </w:tc>
        <w:tc>
          <w:tcPr>
            <w:tcW w:type="dxa" w:w="2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Always end technical work at the goal</w:t>
            </w:r>
          </w:p>
        </w:tc>
      </w:tr>
      <w:tr>
        <w:tc>
          <w:tcPr>
            <w:tcW w:type="dxa" w:w="20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Stamina drills</w:t>
            </w:r>
          </w:p>
        </w:tc>
        <w:tc>
          <w:tcPr>
            <w:tcW w:type="dxa" w:w="11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65–73 min</w:t>
            </w:r>
          </w:p>
        </w:tc>
        <w:tc>
          <w:tcPr>
            <w:tcW w:type="dxa" w:w="37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2 stamina drills per session</w:t>
            </w:r>
          </w:p>
        </w:tc>
        <w:tc>
          <w:tcPr>
            <w:tcW w:type="dxa" w:w="25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At the end — after finishing block</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Fatigue-state reps</w:t>
            </w:r>
          </w:p>
        </w:tc>
        <w:tc>
          <w:tcPr>
            <w:tcW w:type="dxa" w:w="11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73–78 min</w:t>
            </w:r>
          </w:p>
        </w:tc>
        <w:tc>
          <w:tcPr>
            <w:tcW w:type="dxa" w:w="37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5 reps of hardest 1v1 drill — full commitment</w:t>
            </w:r>
          </w:p>
        </w:tc>
        <w:tc>
          <w:tcPr>
            <w:tcW w:type="dxa" w:w="2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The most match-realistic block in the session</w:t>
            </w:r>
          </w:p>
        </w:tc>
      </w:tr>
      <w:tr>
        <w:tc>
          <w:tcPr>
            <w:tcW w:type="dxa" w:w="20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Cool-down &amp; stretches</w:t>
            </w:r>
          </w:p>
        </w:tc>
        <w:tc>
          <w:tcPr>
            <w:tcW w:type="dxa" w:w="11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78–85 min</w:t>
            </w:r>
          </w:p>
        </w:tc>
        <w:tc>
          <w:tcPr>
            <w:tcW w:type="dxa" w:w="37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Slow dribble, static stretches</w:t>
            </w:r>
          </w:p>
        </w:tc>
        <w:tc>
          <w:tcPr>
            <w:tcW w:type="dxa" w:w="25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Non-negotiable after stamina and fatigue work</w:t>
            </w:r>
          </w:p>
        </w:tc>
      </w:tr>
    </w:tbl>
    <w:p>
      <w:pPr>
        <w:spacing w:after="0" w:before="120"/>
      </w:pPr>
      <w:r>
        <w:t xml:space="preserve"/>
      </w:r>
    </w:p>
    <w:p>
      <w:r>
        <w:br w:type="page"/>
      </w:r>
    </w:p>
    <w:p>
      <w:pPr>
        <w:pStyle w:val="Heading1"/>
        <w:spacing w:after="120" w:before="360"/>
      </w:pPr>
      <w:r>
        <w:rPr>
          <w:rFonts w:ascii="Arial" w:cs="Arial" w:eastAsia="Arial" w:hAnsi="Arial"/>
          <w:b/>
          <w:bCs/>
          <w:color w:val="111827"/>
          <w:sz w:val="36"/>
          <w:szCs w:val="36"/>
        </w:rPr>
        <w:t xml:space="preserve">Warm-up &amp; dynamic stretches</w:t>
      </w:r>
    </w:p>
    <w:p>
      <w:pPr>
        <w:spacing w:after="60" w:before="60"/>
      </w:pPr>
      <w:r>
        <w:rPr>
          <w:rFonts w:ascii="Arial" w:cs="Arial" w:eastAsia="Arial" w:hAnsi="Arial"/>
          <w:sz w:val="22"/>
          <w:szCs w:val="22"/>
        </w:rPr>
        <w:t xml:space="preserve">These two blocks open every single session. The warm-up activates your fast-twitch fibres and raises tissue temperature. The stretches open injury-risk areas dynamically before explosive work.</w:t>
      </w:r>
    </w:p>
    <w:p>
      <w:pPr>
        <w:spacing w:after="0" w:before="80"/>
      </w:pPr>
      <w:r>
        <w:t xml:space="preserve"/>
      </w:r>
    </w:p>
    <w:p>
      <w:pPr>
        <w:pStyle w:val="Heading2"/>
        <w:spacing w:after="100" w:before="280"/>
      </w:pPr>
      <w:r>
        <w:rPr>
          <w:rFonts w:ascii="Arial" w:cs="Arial" w:eastAsia="Arial" w:hAnsi="Arial"/>
          <w:b/>
          <w:bCs/>
          <w:color w:val="D97706"/>
          <w:sz w:val="28"/>
          <w:szCs w:val="28"/>
        </w:rPr>
        <w:t xml:space="preserve">Warm-up — fast feet activation (12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4"/>
              <w:left w:val="single" w:color="F59E0B" w:sz="14"/>
              <w:bottom w:val="single" w:color="F59E0B" w:sz="4"/>
              <w:right w:val="single" w:color="D1D5DB" w:sz="1"/>
            </w:tcBorders>
            <w:shd w:fill="FEF3C7" w:val="clear"/>
            <w:tcMar>
              <w:top w:type="dxa" w:w="100"/>
              <w:left w:type="dxa" w:w="160"/>
              <w:bottom w:type="dxa" w:w="100"/>
              <w:right w:type="dxa" w:w="120"/>
            </w:tcMar>
          </w:tcPr>
          <w:p>
            <w:pPr>
              <w:spacing w:after="70" w:before="0"/>
            </w:pPr>
            <w:r>
              <w:rPr>
                <w:rFonts w:ascii="Arial" w:cs="Arial" w:eastAsia="Arial" w:hAnsi="Arial"/>
                <w:b/>
                <w:bCs/>
                <w:color w:val="92400E"/>
                <w:sz w:val="21"/>
                <w:szCs w:val="21"/>
              </w:rPr>
              <w:t xml:space="preserve">Why this warm-up exists</w:t>
            </w:r>
          </w:p>
          <w:p>
            <w:pPr>
              <w:pStyle w:val="ListParagraph"/>
              <w:numPr>
                <w:ilvl w:val="0"/>
                <w:numId w:val="2"/>
              </w:numPr>
              <w:spacing w:after="40" w:before="40"/>
            </w:pPr>
            <w:r>
              <w:rPr>
                <w:rFonts w:ascii="Arial" w:cs="Arial" w:eastAsia="Arial" w:hAnsi="Arial"/>
                <w:color w:val="92400E"/>
                <w:sz w:val="21"/>
                <w:szCs w:val="21"/>
              </w:rPr>
              <w:t xml:space="preserve">Winger injuries are almost always cold-muscle hamstring tears, ankle rolls, or groin strains from explosive cutting</w:t>
            </w:r>
          </w:p>
          <w:p>
            <w:pPr>
              <w:pStyle w:val="ListParagraph"/>
              <w:numPr>
                <w:ilvl w:val="0"/>
                <w:numId w:val="2"/>
              </w:numPr>
              <w:spacing w:after="40" w:before="40"/>
            </w:pPr>
            <w:r>
              <w:rPr>
                <w:rFonts w:ascii="Arial" w:cs="Arial" w:eastAsia="Arial" w:hAnsi="Arial"/>
                <w:color w:val="92400E"/>
                <w:sz w:val="21"/>
                <w:szCs w:val="21"/>
              </w:rPr>
              <w:t xml:space="preserve">This 12-minute sequence raises tissue temperature, activates fast-twitch fibres before technical work, and grooves the quick-feet patterns that directly transfer to your dribbling</w:t>
            </w:r>
          </w:p>
          <w:p>
            <w:pPr>
              <w:pStyle w:val="ListParagraph"/>
              <w:numPr>
                <w:ilvl w:val="0"/>
                <w:numId w:val="2"/>
              </w:numPr>
              <w:spacing w:after="40" w:before="40"/>
            </w:pPr>
            <w:r>
              <w:rPr>
                <w:rFonts w:ascii="Arial" w:cs="Arial" w:eastAsia="Arial" w:hAnsi="Arial"/>
                <w:color w:val="92400E"/>
                <w:sz w:val="21"/>
                <w:szCs w:val="21"/>
              </w:rPr>
              <w:t xml:space="preserve">Never skip it — even if short on time, do at least 8 minutes before any drill at pace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800"/>
        <w:gridCol w:w="2160"/>
      </w:tblGrid>
      <w:tr>
        <w:trPr>
          <w:tblHeader/>
        </w:trPr>
        <w:tc>
          <w:tcPr>
            <w:tcW w:type="dxa" w:w="2800"/>
            <w:tcBorders>
              <w:top w:val="single" w:color="D1D5DB" w:sz="1"/>
              <w:left w:val="single" w:color="D1D5DB" w:sz="1"/>
              <w:bottom w:val="single" w:color="D1D5DB" w:sz="1"/>
              <w:right w:val="single" w:color="D1D5DB" w:sz="1"/>
            </w:tcBorders>
            <w:shd w:fill="374151" w:val="clear"/>
            <w:tcMar>
              <w:top w:type="dxa" w:w="80"/>
              <w:left w:type="dxa" w:w="100"/>
              <w:bottom w:type="dxa" w:w="80"/>
              <w:right w:type="dxa" w:w="100"/>
            </w:tcMar>
          </w:tcPr>
          <w:p>
            <w:r>
              <w:rPr>
                <w:rFonts w:ascii="Arial" w:cs="Arial" w:eastAsia="Arial" w:hAnsi="Arial"/>
                <w:b/>
                <w:bCs/>
                <w:color w:val="FFFFFF"/>
                <w:sz w:val="20"/>
                <w:szCs w:val="20"/>
              </w:rPr>
              <w:t xml:space="preserve">Exercise</w:t>
            </w:r>
          </w:p>
        </w:tc>
        <w:tc>
          <w:tcPr>
            <w:tcW w:type="dxa" w:w="1600"/>
            <w:tcBorders>
              <w:top w:val="single" w:color="D1D5DB" w:sz="1"/>
              <w:left w:val="single" w:color="D1D5DB" w:sz="1"/>
              <w:bottom w:val="single" w:color="D1D5DB" w:sz="1"/>
              <w:right w:val="single" w:color="D1D5DB" w:sz="1"/>
            </w:tcBorders>
            <w:shd w:fill="374151" w:val="clear"/>
            <w:tcMar>
              <w:top w:type="dxa" w:w="80"/>
              <w:left w:type="dxa" w:w="100"/>
              <w:bottom w:type="dxa" w:w="80"/>
              <w:right w:type="dxa" w:w="100"/>
            </w:tcMar>
          </w:tcPr>
          <w:p>
            <w:r>
              <w:rPr>
                <w:rFonts w:ascii="Arial" w:cs="Arial" w:eastAsia="Arial" w:hAnsi="Arial"/>
                <w:b/>
                <w:bCs/>
                <w:color w:val="FFFFFF"/>
                <w:sz w:val="20"/>
                <w:szCs w:val="20"/>
              </w:rPr>
              <w:t xml:space="preserve">Duration / Reps</w:t>
            </w:r>
          </w:p>
        </w:tc>
        <w:tc>
          <w:tcPr>
            <w:tcW w:type="dxa" w:w="2800"/>
            <w:tcBorders>
              <w:top w:val="single" w:color="D1D5DB" w:sz="1"/>
              <w:left w:val="single" w:color="D1D5DB" w:sz="1"/>
              <w:bottom w:val="single" w:color="D1D5DB" w:sz="1"/>
              <w:right w:val="single" w:color="D1D5DB" w:sz="1"/>
            </w:tcBorders>
            <w:shd w:fill="374151" w:val="clear"/>
            <w:tcMar>
              <w:top w:type="dxa" w:w="80"/>
              <w:left w:type="dxa" w:w="100"/>
              <w:bottom w:type="dxa" w:w="80"/>
              <w:right w:type="dxa" w:w="100"/>
            </w:tcMar>
          </w:tcPr>
          <w:p>
            <w:r>
              <w:rPr>
                <w:rFonts w:ascii="Arial" w:cs="Arial" w:eastAsia="Arial" w:hAnsi="Arial"/>
                <w:b/>
                <w:bCs/>
                <w:color w:val="FFFFFF"/>
                <w:sz w:val="20"/>
                <w:szCs w:val="20"/>
              </w:rPr>
              <w:t xml:space="preserve">Cue</w:t>
            </w:r>
          </w:p>
        </w:tc>
        <w:tc>
          <w:tcPr>
            <w:tcW w:type="dxa" w:w="2160"/>
            <w:tcBorders>
              <w:top w:val="single" w:color="D1D5DB" w:sz="1"/>
              <w:left w:val="single" w:color="D1D5DB" w:sz="1"/>
              <w:bottom w:val="single" w:color="D1D5DB" w:sz="1"/>
              <w:right w:val="single" w:color="D1D5DB" w:sz="1"/>
            </w:tcBorders>
            <w:shd w:fill="374151" w:val="clear"/>
            <w:tcMar>
              <w:top w:type="dxa" w:w="80"/>
              <w:left w:type="dxa" w:w="100"/>
              <w:bottom w:type="dxa" w:w="80"/>
              <w:right w:type="dxa" w:w="100"/>
            </w:tcMar>
          </w:tcPr>
          <w:p>
            <w:r>
              <w:rPr>
                <w:rFonts w:ascii="Arial" w:cs="Arial" w:eastAsia="Arial" w:hAnsi="Arial"/>
                <w:b/>
                <w:bCs/>
                <w:color w:val="FFFFFF"/>
                <w:sz w:val="20"/>
                <w:szCs w:val="20"/>
              </w:rPr>
              <w:t xml:space="preserve">Purpose</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Toe taps on ball</w:t>
            </w:r>
          </w:p>
        </w:tc>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60 seconds</w:t>
            </w:r>
          </w:p>
        </w:tc>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Alternate feet as fast as possible — light on your toes</w:t>
            </w:r>
          </w:p>
        </w:tc>
        <w:tc>
          <w:tcPr>
            <w:tcW w:type="dxa" w:w="21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Fast-twitch foot activation, balance</w:t>
            </w:r>
          </w:p>
        </w:tc>
      </w:tr>
      <w:tr>
        <w:tc>
          <w:tcPr>
            <w:tcW w:type="dxa" w:w="28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High knees (stationary)</w:t>
            </w:r>
          </w:p>
        </w:tc>
        <w:tc>
          <w:tcPr>
            <w:tcW w:type="dxa" w:w="16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30 seconds</w:t>
            </w:r>
          </w:p>
        </w:tc>
        <w:tc>
          <w:tcPr>
            <w:tcW w:type="dxa" w:w="28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Drive knees to hip height — stay on ball of foot</w:t>
            </w:r>
          </w:p>
        </w:tc>
        <w:tc>
          <w:tcPr>
            <w:tcW w:type="dxa" w:w="21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Hip flexor warm-up, fast feet pattern</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Butt kicks (stationary)</w:t>
            </w:r>
          </w:p>
        </w:tc>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30 seconds</w:t>
            </w:r>
          </w:p>
        </w:tc>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Heel to glute every rep — quick turnover</w:t>
            </w:r>
          </w:p>
        </w:tc>
        <w:tc>
          <w:tcPr>
            <w:tcW w:type="dxa" w:w="21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Hamstring activation, sprint mechanics</w:t>
            </w:r>
          </w:p>
        </w:tc>
      </w:tr>
      <w:tr>
        <w:tc>
          <w:tcPr>
            <w:tcW w:type="dxa" w:w="28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Lateral shuffle</w:t>
            </w:r>
          </w:p>
        </w:tc>
        <w:tc>
          <w:tcPr>
            <w:tcW w:type="dxa" w:w="16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2 × 10m each way</w:t>
            </w:r>
          </w:p>
        </w:tc>
        <w:tc>
          <w:tcPr>
            <w:tcW w:type="dxa" w:w="28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Low hips, don't cross feet, stay light</w:t>
            </w:r>
          </w:p>
        </w:tc>
        <w:tc>
          <w:tcPr>
            <w:tcW w:type="dxa" w:w="21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Hip abductor activation, lateral movement prep</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Carioca</w:t>
            </w:r>
          </w:p>
        </w:tc>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2 × 10m each way</w:t>
            </w:r>
          </w:p>
        </w:tc>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Cross over and behind in quick succession</w:t>
            </w:r>
          </w:p>
        </w:tc>
        <w:tc>
          <w:tcPr>
            <w:tcW w:type="dxa" w:w="21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Hip rotation, coordination, ankle mobility</w:t>
            </w:r>
          </w:p>
        </w:tc>
      </w:tr>
      <w:tr>
        <w:tc>
          <w:tcPr>
            <w:tcW w:type="dxa" w:w="28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A-skip</w:t>
            </w:r>
          </w:p>
        </w:tc>
        <w:tc>
          <w:tcPr>
            <w:tcW w:type="dxa" w:w="16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2 × 15m</w:t>
            </w:r>
          </w:p>
        </w:tc>
        <w:tc>
          <w:tcPr>
            <w:tcW w:type="dxa" w:w="28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Drive knee up and push through the floor</w:t>
            </w:r>
          </w:p>
        </w:tc>
        <w:tc>
          <w:tcPr>
            <w:tcW w:type="dxa" w:w="21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Sprint mechanics — same pattern as acceleration</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B-skip</w:t>
            </w:r>
          </w:p>
        </w:tc>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2 × 15m</w:t>
            </w:r>
          </w:p>
        </w:tc>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Drive knee up, extend lower leg before foot strike</w:t>
            </w:r>
          </w:p>
        </w:tc>
        <w:tc>
          <w:tcPr>
            <w:tcW w:type="dxa" w:w="21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Hamstring activation under load, sprint mechanics</w:t>
            </w:r>
          </w:p>
        </w:tc>
      </w:tr>
      <w:tr>
        <w:tc>
          <w:tcPr>
            <w:tcW w:type="dxa" w:w="28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Explosive knee drives (wall)</w:t>
            </w:r>
          </w:p>
        </w:tc>
        <w:tc>
          <w:tcPr>
            <w:tcW w:type="dxa" w:w="16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3 × 8/leg</w:t>
            </w:r>
          </w:p>
        </w:tc>
        <w:tc>
          <w:tcPr>
            <w:tcW w:type="dxa" w:w="28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Drive knee to chest from standing — fast</w:t>
            </w:r>
          </w:p>
        </w:tc>
        <w:tc>
          <w:tcPr>
            <w:tcW w:type="dxa" w:w="21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Hip flexor elasticity, first-step activation</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Ankle hops (pogo)</w:t>
            </w:r>
          </w:p>
        </w:tc>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2 × 15</w:t>
            </w:r>
          </w:p>
        </w:tc>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Minimal ground contact — stiff ankles only</w:t>
            </w:r>
          </w:p>
        </w:tc>
        <w:tc>
          <w:tcPr>
            <w:tcW w:type="dxa" w:w="21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Elastic ankle stiffness — same as gym pogo work</w:t>
            </w:r>
          </w:p>
        </w:tc>
      </w:tr>
      <w:tr>
        <w:tc>
          <w:tcPr>
            <w:tcW w:type="dxa" w:w="28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Acceleration build-ups</w:t>
            </w:r>
          </w:p>
        </w:tc>
        <w:tc>
          <w:tcPr>
            <w:tcW w:type="dxa" w:w="16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3 × 20m</w:t>
            </w:r>
          </w:p>
        </w:tc>
        <w:tc>
          <w:tcPr>
            <w:tcW w:type="dxa" w:w="28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50% → 70% → 90% over 20m — not flat out</w:t>
            </w:r>
          </w:p>
        </w:tc>
        <w:tc>
          <w:tcPr>
            <w:tcW w:type="dxa" w:w="21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Tissue prepared for full sprint before drills</w:t>
            </w:r>
          </w:p>
        </w:tc>
      </w:tr>
    </w:tbl>
    <w:p>
      <w:pPr>
        <w:spacing w:after="0" w:before="120"/>
      </w:pPr>
      <w:r>
        <w:t xml:space="preserve"/>
      </w:r>
    </w:p>
    <w:p>
      <w:pPr>
        <w:pStyle w:val="Heading2"/>
        <w:spacing w:after="100" w:before="280"/>
      </w:pPr>
      <w:r>
        <w:rPr>
          <w:rFonts w:ascii="Arial" w:cs="Arial" w:eastAsia="Arial" w:hAnsi="Arial"/>
          <w:b/>
          <w:bCs/>
          <w:color w:val="DC2626"/>
          <w:sz w:val="28"/>
          <w:szCs w:val="28"/>
        </w:rPr>
        <w:t xml:space="preserve">Pre-drill injury prevention stretches (8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F4444" w:sz="4"/>
              <w:left w:val="single" w:color="EF4444" w:sz="14"/>
              <w:bottom w:val="single" w:color="EF4444" w:sz="4"/>
              <w:right w:val="single" w:color="D1D5DB" w:sz="1"/>
            </w:tcBorders>
            <w:shd w:fill="FEE2E2" w:val="clear"/>
            <w:tcMar>
              <w:top w:type="dxa" w:w="100"/>
              <w:left w:type="dxa" w:w="160"/>
              <w:bottom w:type="dxa" w:w="100"/>
              <w:right w:type="dxa" w:w="120"/>
            </w:tcMar>
          </w:tcPr>
          <w:p>
            <w:pPr>
              <w:spacing w:after="70" w:before="0"/>
            </w:pPr>
            <w:r>
              <w:rPr>
                <w:rFonts w:ascii="Arial" w:cs="Arial" w:eastAsia="Arial" w:hAnsi="Arial"/>
                <w:b/>
                <w:bCs/>
                <w:color w:val="991B1B"/>
                <w:sz w:val="21"/>
                <w:szCs w:val="21"/>
              </w:rPr>
              <w:t xml:space="preserve">Dynamic only — no static stretching before drills</w:t>
            </w:r>
          </w:p>
          <w:p>
            <w:pPr>
              <w:pStyle w:val="ListParagraph"/>
              <w:numPr>
                <w:ilvl w:val="0"/>
                <w:numId w:val="2"/>
              </w:numPr>
              <w:spacing w:after="40" w:before="40"/>
            </w:pPr>
            <w:r>
              <w:rPr>
                <w:rFonts w:ascii="Arial" w:cs="Arial" w:eastAsia="Arial" w:hAnsi="Arial"/>
                <w:color w:val="991B1B"/>
                <w:sz w:val="21"/>
                <w:szCs w:val="21"/>
              </w:rPr>
              <w:t xml:space="preserve">Static stretching before explosive work reduces power output — everything below is dynamic</w:t>
            </w:r>
          </w:p>
          <w:p>
            <w:pPr>
              <w:pStyle w:val="ListParagraph"/>
              <w:numPr>
                <w:ilvl w:val="0"/>
                <w:numId w:val="2"/>
              </w:numPr>
              <w:spacing w:after="40" w:before="40"/>
            </w:pPr>
            <w:r>
              <w:rPr>
                <w:rFonts w:ascii="Arial" w:cs="Arial" w:eastAsia="Arial" w:hAnsi="Arial"/>
                <w:color w:val="991B1B"/>
                <w:sz w:val="21"/>
                <w:szCs w:val="21"/>
              </w:rPr>
              <w:t xml:space="preserve">Focus areas for a winger: hip flexors, hamstrings, groin, ankles, hip rotators</w:t>
            </w:r>
          </w:p>
          <w:p>
            <w:pPr>
              <w:pStyle w:val="ListParagraph"/>
              <w:numPr>
                <w:ilvl w:val="0"/>
                <w:numId w:val="2"/>
              </w:numPr>
              <w:spacing w:after="40" w:before="40"/>
            </w:pPr>
            <w:r>
              <w:rPr>
                <w:rFonts w:ascii="Arial" w:cs="Arial" w:eastAsia="Arial" w:hAnsi="Arial"/>
                <w:color w:val="991B1B"/>
                <w:sz w:val="21"/>
                <w:szCs w:val="21"/>
              </w:rPr>
              <w:t xml:space="preserve">Save static stretches for the cool-down after the session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3000"/>
        <w:gridCol w:w="2260"/>
      </w:tblGrid>
      <w:tr>
        <w:trPr>
          <w:tblHeader/>
        </w:trPr>
        <w:tc>
          <w:tcPr>
            <w:tcW w:type="dxa" w:w="2600"/>
            <w:tcBorders>
              <w:top w:val="single" w:color="D1D5DB" w:sz="1"/>
              <w:left w:val="single" w:color="D1D5DB" w:sz="1"/>
              <w:bottom w:val="single" w:color="D1D5DB" w:sz="1"/>
              <w:right w:val="single" w:color="D1D5DB" w:sz="1"/>
            </w:tcBorders>
            <w:shd w:fill="D97706" w:val="clear"/>
            <w:tcMar>
              <w:top w:type="dxa" w:w="80"/>
              <w:left w:type="dxa" w:w="100"/>
              <w:bottom w:type="dxa" w:w="80"/>
              <w:right w:type="dxa" w:w="100"/>
            </w:tcMar>
          </w:tcPr>
          <w:p>
            <w:r>
              <w:rPr>
                <w:rFonts w:ascii="Arial" w:cs="Arial" w:eastAsia="Arial" w:hAnsi="Arial"/>
                <w:b/>
                <w:bCs/>
                <w:color w:val="FFFFFF"/>
                <w:sz w:val="20"/>
                <w:szCs w:val="20"/>
              </w:rPr>
              <w:t xml:space="preserve">Stretch</w:t>
            </w:r>
          </w:p>
        </w:tc>
        <w:tc>
          <w:tcPr>
            <w:tcW w:type="dxa" w:w="1500"/>
            <w:tcBorders>
              <w:top w:val="single" w:color="D1D5DB" w:sz="1"/>
              <w:left w:val="single" w:color="D1D5DB" w:sz="1"/>
              <w:bottom w:val="single" w:color="D1D5DB" w:sz="1"/>
              <w:right w:val="single" w:color="D1D5DB" w:sz="1"/>
            </w:tcBorders>
            <w:shd w:fill="D97706" w:val="clear"/>
            <w:tcMar>
              <w:top w:type="dxa" w:w="80"/>
              <w:left w:type="dxa" w:w="100"/>
              <w:bottom w:type="dxa" w:w="80"/>
              <w:right w:type="dxa" w:w="100"/>
            </w:tcMar>
          </w:tcPr>
          <w:p>
            <w:r>
              <w:rPr>
                <w:rFonts w:ascii="Arial" w:cs="Arial" w:eastAsia="Arial" w:hAnsi="Arial"/>
                <w:b/>
                <w:bCs/>
                <w:color w:val="FFFFFF"/>
                <w:sz w:val="20"/>
                <w:szCs w:val="20"/>
              </w:rPr>
              <w:t xml:space="preserve">Reps / Duration</w:t>
            </w:r>
          </w:p>
        </w:tc>
        <w:tc>
          <w:tcPr>
            <w:tcW w:type="dxa" w:w="3000"/>
            <w:tcBorders>
              <w:top w:val="single" w:color="D1D5DB" w:sz="1"/>
              <w:left w:val="single" w:color="D1D5DB" w:sz="1"/>
              <w:bottom w:val="single" w:color="D1D5DB" w:sz="1"/>
              <w:right w:val="single" w:color="D1D5DB" w:sz="1"/>
            </w:tcBorders>
            <w:shd w:fill="D97706" w:val="clear"/>
            <w:tcMar>
              <w:top w:type="dxa" w:w="80"/>
              <w:left w:type="dxa" w:w="100"/>
              <w:bottom w:type="dxa" w:w="80"/>
              <w:right w:type="dxa" w:w="100"/>
            </w:tcMar>
          </w:tcPr>
          <w:p>
            <w:r>
              <w:rPr>
                <w:rFonts w:ascii="Arial" w:cs="Arial" w:eastAsia="Arial" w:hAnsi="Arial"/>
                <w:b/>
                <w:bCs/>
                <w:color w:val="FFFFFF"/>
                <w:sz w:val="20"/>
                <w:szCs w:val="20"/>
              </w:rPr>
              <w:t xml:space="preserve">Execution</w:t>
            </w:r>
          </w:p>
        </w:tc>
        <w:tc>
          <w:tcPr>
            <w:tcW w:type="dxa" w:w="2260"/>
            <w:tcBorders>
              <w:top w:val="single" w:color="D1D5DB" w:sz="1"/>
              <w:left w:val="single" w:color="D1D5DB" w:sz="1"/>
              <w:bottom w:val="single" w:color="D1D5DB" w:sz="1"/>
              <w:right w:val="single" w:color="D1D5DB" w:sz="1"/>
            </w:tcBorders>
            <w:shd w:fill="D97706" w:val="clear"/>
            <w:tcMar>
              <w:top w:type="dxa" w:w="80"/>
              <w:left w:type="dxa" w:w="100"/>
              <w:bottom w:type="dxa" w:w="80"/>
              <w:right w:type="dxa" w:w="100"/>
            </w:tcMar>
          </w:tcPr>
          <w:p>
            <w:r>
              <w:rPr>
                <w:rFonts w:ascii="Arial" w:cs="Arial" w:eastAsia="Arial" w:hAnsi="Arial"/>
                <w:b/>
                <w:bCs/>
                <w:color w:val="FFFFFF"/>
                <w:sz w:val="20"/>
                <w:szCs w:val="20"/>
              </w:rPr>
              <w:t xml:space="preserve">Injury it prevents</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Dynamic hip flexor lunge</w:t>
            </w:r>
          </w:p>
        </w:tc>
        <w:tc>
          <w:tcPr>
            <w:tcW w:type="dxa" w:w="1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8/side</w:t>
            </w:r>
          </w:p>
        </w:tc>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Step into a lunge, drive front knee forward over toe, return — do not hold</w:t>
            </w:r>
          </w:p>
        </w:tc>
        <w:tc>
          <w:tcPr>
            <w:tcW w:type="dxa" w:w="22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Hip flexor strain — explosive first steps</w:t>
            </w:r>
          </w:p>
        </w:tc>
      </w:tr>
      <w:tr>
        <w:tc>
          <w:tcPr>
            <w:tcW w:type="dxa" w:w="26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Leg swings (front-to-back)</w:t>
            </w:r>
          </w:p>
        </w:tc>
        <w:tc>
          <w:tcPr>
            <w:tcW w:type="dxa" w:w="15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12/leg</w:t>
            </w:r>
          </w:p>
        </w:tc>
        <w:tc>
          <w:tcPr>
            <w:tcW w:type="dxa" w:w="30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Swing leg forward and back through full range — increasing each rep</w:t>
            </w:r>
          </w:p>
        </w:tc>
        <w:tc>
          <w:tcPr>
            <w:tcW w:type="dxa" w:w="22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Hamstring tear — most common winger injury</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Leg swings (side-to-side)</w:t>
            </w:r>
          </w:p>
        </w:tc>
        <w:tc>
          <w:tcPr>
            <w:tcW w:type="dxa" w:w="1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12/leg</w:t>
            </w:r>
          </w:p>
        </w:tc>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Swing across body and out laterally — increasing range each rep</w:t>
            </w:r>
          </w:p>
        </w:tc>
        <w:tc>
          <w:tcPr>
            <w:tcW w:type="dxa" w:w="22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Groin strain — cutting and lateral movement risk</w:t>
            </w:r>
          </w:p>
        </w:tc>
      </w:tr>
      <w:tr>
        <w:tc>
          <w:tcPr>
            <w:tcW w:type="dxa" w:w="26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Hip circles</w:t>
            </w:r>
          </w:p>
        </w:tc>
        <w:tc>
          <w:tcPr>
            <w:tcW w:type="dxa" w:w="15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10 each direction</w:t>
            </w:r>
          </w:p>
        </w:tc>
        <w:tc>
          <w:tcPr>
            <w:tcW w:type="dxa" w:w="30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Hand on hip, draw large circles with your knee</w:t>
            </w:r>
          </w:p>
        </w:tc>
        <w:tc>
          <w:tcPr>
            <w:tcW w:type="dxa" w:w="22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Hip impingement, groin tightness</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Walking knee hug</w:t>
            </w:r>
          </w:p>
        </w:tc>
        <w:tc>
          <w:tcPr>
            <w:tcW w:type="dxa" w:w="1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8/leg</w:t>
            </w:r>
          </w:p>
        </w:tc>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Step, pull knee to chest, balance, release and step forward</w:t>
            </w:r>
          </w:p>
        </w:tc>
        <w:tc>
          <w:tcPr>
            <w:tcW w:type="dxa" w:w="22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Hip flexor and glute activation together</w:t>
            </w:r>
          </w:p>
        </w:tc>
      </w:tr>
      <w:tr>
        <w:tc>
          <w:tcPr>
            <w:tcW w:type="dxa" w:w="26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Walking quad pull</w:t>
            </w:r>
          </w:p>
        </w:tc>
        <w:tc>
          <w:tcPr>
            <w:tcW w:type="dxa" w:w="15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8/leg</w:t>
            </w:r>
          </w:p>
        </w:tc>
        <w:tc>
          <w:tcPr>
            <w:tcW w:type="dxa" w:w="30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Step, pull heel to glute, stand tall, step forward</w:t>
            </w:r>
          </w:p>
        </w:tc>
        <w:tc>
          <w:tcPr>
            <w:tcW w:type="dxa" w:w="22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Quad and hip flexor opening</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Lateral lunge with reach</w:t>
            </w:r>
          </w:p>
        </w:tc>
        <w:tc>
          <w:tcPr>
            <w:tcW w:type="dxa" w:w="1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8/side</w:t>
            </w:r>
          </w:p>
        </w:tc>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Step wide, sink into one hip, reach opposite arm to floor, return</w:t>
            </w:r>
          </w:p>
        </w:tc>
        <w:tc>
          <w:tcPr>
            <w:tcW w:type="dxa" w:w="22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Groin strain — wide lateral cutting</w:t>
            </w:r>
          </w:p>
        </w:tc>
      </w:tr>
      <w:tr>
        <w:tc>
          <w:tcPr>
            <w:tcW w:type="dxa" w:w="26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Ankle circles</w:t>
            </w:r>
          </w:p>
        </w:tc>
        <w:tc>
          <w:tcPr>
            <w:tcW w:type="dxa" w:w="15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10 each direction per ankle</w:t>
            </w:r>
          </w:p>
        </w:tc>
        <w:tc>
          <w:tcPr>
            <w:tcW w:type="dxa" w:w="30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Lift foot, draw full circles both ways</w:t>
            </w:r>
          </w:p>
        </w:tc>
        <w:tc>
          <w:tcPr>
            <w:tcW w:type="dxa" w:w="22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Ankle sprain — most common single drill injury</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Hip 90-90 rotations (ground)</w:t>
            </w:r>
          </w:p>
        </w:tc>
        <w:tc>
          <w:tcPr>
            <w:tcW w:type="dxa" w:w="1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6/side</w:t>
            </w:r>
          </w:p>
        </w:tc>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Both knees at 90 degrees — rotate forward knee to floor and back</w:t>
            </w:r>
          </w:p>
        </w:tc>
        <w:tc>
          <w:tcPr>
            <w:tcW w:type="dxa" w:w="22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Hip external rotator tightness — affects cutting</w:t>
            </w:r>
          </w:p>
        </w:tc>
      </w:tr>
      <w:tr>
        <w:tc>
          <w:tcPr>
            <w:tcW w:type="dxa" w:w="26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Inchworm</w:t>
            </w:r>
          </w:p>
        </w:tc>
        <w:tc>
          <w:tcPr>
            <w:tcW w:type="dxa" w:w="15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4 reps</w:t>
            </w:r>
          </w:p>
        </w:tc>
        <w:tc>
          <w:tcPr>
            <w:tcW w:type="dxa" w:w="30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Walk hands to plank, walk feet to hands, stand — keep legs straight</w:t>
            </w:r>
          </w:p>
        </w:tc>
        <w:tc>
          <w:tcPr>
            <w:tcW w:type="dxa" w:w="22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Full posterior chain opening, shoulder prep</w:t>
            </w:r>
          </w:p>
        </w:tc>
      </w:tr>
    </w:tbl>
    <w:p>
      <w:pPr>
        <w:spacing w:after="0" w:before="120"/>
      </w:pPr>
      <w:r>
        <w:t xml:space="preserve"/>
      </w:r>
    </w:p>
    <w:p>
      <w:r>
        <w:br w:type="page"/>
      </w:r>
    </w:p>
    <w:p>
      <w:pPr>
        <w:pStyle w:val="Heading1"/>
        <w:spacing w:after="120" w:before="360"/>
      </w:pPr>
      <w:r>
        <w:rPr>
          <w:rFonts w:ascii="Arial" w:cs="Arial" w:eastAsia="Arial" w:hAnsi="Arial"/>
          <w:b/>
          <w:bCs/>
          <w:color w:val="111827"/>
          <w:sz w:val="36"/>
          <w:szCs w:val="36"/>
        </w:rPr>
        <w:t xml:space="preserve">Session 1 — Ball mastery &amp; 1v1 moves</w:t>
      </w:r>
    </w:p>
    <w:p>
      <w:pPr>
        <w:pStyle w:val="Heading2"/>
        <w:spacing w:after="100" w:before="280"/>
      </w:pPr>
      <w:r>
        <w:rPr>
          <w:rFonts w:ascii="Arial" w:cs="Arial" w:eastAsia="Arial" w:hAnsi="Arial"/>
          <w:b/>
          <w:bCs/>
          <w:color w:val="1E40AF"/>
          <w:sz w:val="28"/>
          <w:szCs w:val="28"/>
        </w:rPr>
        <w:t xml:space="preserve">Monday · 85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4"/>
              <w:left w:val="single" w:color="1A56DB" w:sz="14"/>
              <w:bottom w:val="single" w:color="1A56DB" w:sz="4"/>
              <w:right w:val="single" w:color="D1D5DB" w:sz="1"/>
            </w:tcBorders>
            <w:shd w:fill="DBEAFE" w:val="clear"/>
            <w:tcMar>
              <w:top w:type="dxa" w:w="100"/>
              <w:left w:type="dxa" w:w="160"/>
              <w:bottom w:type="dxa" w:w="100"/>
              <w:right w:type="dxa" w:w="120"/>
            </w:tcMar>
          </w:tcPr>
          <w:p>
            <w:pPr>
              <w:spacing w:after="70" w:before="0"/>
            </w:pPr>
            <w:r>
              <w:rPr>
                <w:rFonts w:ascii="Arial" w:cs="Arial" w:eastAsia="Arial" w:hAnsi="Arial"/>
                <w:b/>
                <w:bCs/>
                <w:color w:val="1E40AF"/>
                <w:sz w:val="21"/>
                <w:szCs w:val="21"/>
              </w:rPr>
              <w:t xml:space="preserve">Session overview</w:t>
            </w:r>
          </w:p>
          <w:p>
            <w:pPr>
              <w:pStyle w:val="ListParagraph"/>
              <w:numPr>
                <w:ilvl w:val="0"/>
                <w:numId w:val="2"/>
              </w:numPr>
              <w:spacing w:after="40" w:before="40"/>
            </w:pPr>
            <w:r>
              <w:rPr>
                <w:rFonts w:ascii="Arial" w:cs="Arial" w:eastAsia="Arial" w:hAnsi="Arial"/>
                <w:color w:val="1E40AF"/>
                <w:sz w:val="21"/>
                <w:szCs w:val="21"/>
              </w:rPr>
              <w:t xml:space="preserve">Receiving drill at minute 20 — first-touch under approach</w:t>
            </w:r>
          </w:p>
          <w:p>
            <w:pPr>
              <w:pStyle w:val="ListParagraph"/>
              <w:numPr>
                <w:ilvl w:val="0"/>
                <w:numId w:val="2"/>
              </w:numPr>
              <w:spacing w:after="40" w:before="40"/>
            </w:pPr>
            <w:r>
              <w:rPr>
                <w:rFonts w:ascii="Arial" w:cs="Arial" w:eastAsia="Arial" w:hAnsi="Arial"/>
                <w:color w:val="1E40AF"/>
                <w:sz w:val="21"/>
                <w:szCs w:val="21"/>
              </w:rPr>
              <w:t xml:space="preserve">Decision cues active on Drills 2, 3, and 4</w:t>
            </w:r>
          </w:p>
          <w:p>
            <w:pPr>
              <w:pStyle w:val="ListParagraph"/>
              <w:numPr>
                <w:ilvl w:val="0"/>
                <w:numId w:val="2"/>
              </w:numPr>
              <w:spacing w:after="40" w:before="40"/>
            </w:pPr>
            <w:r>
              <w:rPr>
                <w:rFonts w:ascii="Arial" w:cs="Arial" w:eastAsia="Arial" w:hAnsi="Arial"/>
                <w:color w:val="1E40AF"/>
                <w:sz w:val="21"/>
                <w:szCs w:val="21"/>
              </w:rPr>
              <w:t xml:space="preserve">Stamina: Wide channel shuttle + Cone box beep runs</w:t>
            </w:r>
          </w:p>
          <w:p>
            <w:pPr>
              <w:pStyle w:val="ListParagraph"/>
              <w:numPr>
                <w:ilvl w:val="0"/>
                <w:numId w:val="2"/>
              </w:numPr>
              <w:spacing w:after="40" w:before="40"/>
            </w:pPr>
            <w:r>
              <w:rPr>
                <w:rFonts w:ascii="Arial" w:cs="Arial" w:eastAsia="Arial" w:hAnsi="Arial"/>
                <w:color w:val="1E40AF"/>
                <w:sz w:val="21"/>
                <w:szCs w:val="21"/>
              </w:rPr>
              <w:t xml:space="preserve">Fatigue-state reps: L-shaped 1v1 simulation — 5 reps after stamina block</w:t>
            </w:r>
          </w:p>
        </w:tc>
      </w:tr>
    </w:tbl>
    <w:p>
      <w:pPr>
        <w:spacing w:after="0" w:before="80"/>
      </w:pPr>
      <w:r>
        <w:t xml:space="preserve"/>
      </w:r>
    </w:p>
    <w:p>
      <w:pPr>
        <w:pStyle w:val="Heading3"/>
        <w:spacing w:after="80" w:before="200"/>
      </w:pPr>
      <w:r>
        <w:rPr>
          <w:rFonts w:ascii="Arial" w:cs="Arial" w:eastAsia="Arial" w:hAnsi="Arial"/>
          <w:b/>
          <w:bCs/>
          <w:color w:val="374151"/>
          <w:sz w:val="24"/>
          <w:szCs w:val="24"/>
        </w:rPr>
        <w:t xml:space="preserve">Receiving drill — minutes 20–28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766E" w:sz="6"/>
              <w:left w:val="single" w:color="0F766E" w:sz="6"/>
              <w:bottom w:val="none" w:color="FFFFFF" w:sz="0"/>
              <w:right w:val="none" w:color="FFFFFF" w:sz="0"/>
            </w:tcBorders>
            <w:shd w:fill="0F766E" w:val="clear"/>
            <w:tcMar>
              <w:top w:type="dxa" w:w="90"/>
              <w:left w:type="dxa" w:w="140"/>
              <w:bottom w:type="dxa" w:w="90"/>
              <w:right w:type="dxa" w:w="120"/>
            </w:tcMar>
          </w:tcPr>
          <w:p>
            <w:r>
              <w:rPr>
                <w:rFonts w:ascii="Arial" w:cs="Arial" w:eastAsia="Arial" w:hAnsi="Arial"/>
                <w:b/>
                <w:bCs/>
                <w:color w:val="FFFFFF"/>
                <w:sz w:val="22"/>
                <w:szCs w:val="22"/>
              </w:rPr>
              <w:t xml:space="preserve">First-touch gate drill</w:t>
            </w:r>
          </w:p>
        </w:tc>
      </w:tr>
      <w:tr>
        <w:tc>
          <w:tcPr>
            <w:tcW w:type="dxa" w:w="2200"/>
            <w:tcBorders>
              <w:top w:val="single" w:color="D1D5DB" w:sz="1"/>
              <w:left w:val="single" w:color="0F766E" w:sz="6"/>
              <w:bottom w:val="single" w:color="D1D5DB" w:sz="1"/>
              <w:right w:val="single" w:color="D1D5DB" w:sz="1"/>
            </w:tcBorders>
            <w:shd w:fill="CCFBF1" w:val="clear"/>
            <w:tcMar>
              <w:top w:type="dxa" w:w="70"/>
              <w:left w:type="dxa" w:w="120"/>
              <w:bottom w:type="dxa" w:w="70"/>
              <w:right w:type="dxa" w:w="100"/>
            </w:tcMar>
          </w:tcPr>
          <w:p>
            <w:r>
              <w:rPr>
                <w:rFonts w:ascii="Arial" w:cs="Arial" w:eastAsia="Arial" w:hAnsi="Arial"/>
                <w:b/>
                <w:bCs/>
                <w:color w:val="134E4A"/>
                <w:sz w:val="20"/>
                <w:szCs w:val="20"/>
              </w:rPr>
              <w:t xml:space="preserve">Setup</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b w:val="false"/>
                <w:bCs w:val="false"/>
                <w:color w:val="374151"/>
                <w:sz w:val="20"/>
                <w:szCs w:val="20"/>
              </w:rPr>
              <w:t xml:space="preserve">3 cones: roll point (A) 15m out, gate (B) two cones 1m apart at 8m, goal (C) 20m from gate.</w:t>
            </w:r>
          </w:p>
        </w:tc>
      </w:tr>
      <w:tr>
        <w:tc>
          <w:tcPr>
            <w:tcW w:type="dxa" w:w="2200"/>
            <w:tcBorders>
              <w:top w:val="single" w:color="D1D5DB" w:sz="1"/>
              <w:left w:val="single" w:color="0F766E" w:sz="6"/>
              <w:bottom w:val="single" w:color="D1D5DB" w:sz="1"/>
              <w:right w:val="single" w:color="D1D5DB" w:sz="1"/>
            </w:tcBorders>
            <w:shd w:fill="CCFBF1" w:val="clear"/>
            <w:tcMar>
              <w:top w:type="dxa" w:w="70"/>
              <w:left w:type="dxa" w:w="120"/>
              <w:bottom w:type="dxa" w:w="70"/>
              <w:right w:type="dxa" w:w="100"/>
            </w:tcMar>
          </w:tcPr>
          <w:p>
            <w:r>
              <w:rPr>
                <w:rFonts w:ascii="Arial" w:cs="Arial" w:eastAsia="Arial" w:hAnsi="Arial"/>
                <w:b/>
                <w:bCs/>
                <w:color w:val="134E4A"/>
                <w:sz w:val="20"/>
                <w:szCs w:val="20"/>
              </w:rPr>
              <w:t xml:space="preserve">Execution</w:t>
            </w:r>
          </w:p>
        </w:tc>
        <w:tc>
          <w:tcPr>
            <w:tcW w:type="dxa" w:w="7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00"/>
            </w:tcMar>
          </w:tcPr>
          <w:p>
            <w:r>
              <w:rPr>
                <w:rFonts w:ascii="Arial" w:cs="Arial" w:eastAsia="Arial" w:hAnsi="Arial"/>
                <w:b w:val="false"/>
                <w:bCs w:val="false"/>
                <w:color w:val="374151"/>
                <w:sz w:val="20"/>
                <w:szCs w:val="20"/>
              </w:rPr>
              <w:t xml:space="preserve">Roll the ball from A toward the gate at B. Sprint onto it. Your first touch must go through the gate — either (a) straight through for a direct run at goal, or (b) diagonally to cut inside. After the touch, attack goal and finish. The touch sets up the entire rep.</w:t>
            </w:r>
          </w:p>
        </w:tc>
      </w:tr>
      <w:tr>
        <w:tc>
          <w:tcPr>
            <w:tcW w:type="dxa" w:w="2200"/>
            <w:tcBorders>
              <w:top w:val="single" w:color="D1D5DB" w:sz="1"/>
              <w:left w:val="single" w:color="0F766E" w:sz="6"/>
              <w:bottom w:val="single" w:color="D1D5DB" w:sz="1"/>
              <w:right w:val="single" w:color="D1D5DB" w:sz="1"/>
            </w:tcBorders>
            <w:shd w:fill="CCFBF1" w:val="clear"/>
            <w:tcMar>
              <w:top w:type="dxa" w:w="70"/>
              <w:left w:type="dxa" w:w="120"/>
              <w:bottom w:type="dxa" w:w="70"/>
              <w:right w:type="dxa" w:w="100"/>
            </w:tcMar>
          </w:tcPr>
          <w:p>
            <w:r>
              <w:rPr>
                <w:rFonts w:ascii="Arial" w:cs="Arial" w:eastAsia="Arial" w:hAnsi="Arial"/>
                <w:b/>
                <w:bCs/>
                <w:color w:val="134E4A"/>
                <w:sz w:val="20"/>
                <w:szCs w:val="20"/>
              </w:rPr>
              <w:t xml:space="preserve">Reps / volume</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b w:val="false"/>
                <w:bCs w:val="false"/>
                <w:color w:val="374151"/>
                <w:sz w:val="20"/>
                <w:szCs w:val="20"/>
              </w:rPr>
              <w:t xml:space="preserve">10 reps — 5 touch forward, 5 cut inside. Week 3+: use decision cue (see below) to determine which touch on arrival.</w:t>
            </w:r>
          </w:p>
        </w:tc>
      </w:tr>
      <w:tr>
        <w:tc>
          <w:tcPr>
            <w:tcW w:type="dxa" w:w="2200"/>
            <w:tcBorders>
              <w:top w:val="single" w:color="D1D5DB" w:sz="1"/>
              <w:left w:val="single" w:color="0F766E" w:sz="6"/>
              <w:bottom w:val="single" w:color="D1D5DB" w:sz="1"/>
              <w:right w:val="single" w:color="D1D5DB" w:sz="1"/>
            </w:tcBorders>
            <w:shd w:fill="CCFBF1" w:val="clear"/>
            <w:tcMar>
              <w:top w:type="dxa" w:w="70"/>
              <w:left w:type="dxa" w:w="120"/>
              <w:bottom w:type="dxa" w:w="70"/>
              <w:right w:type="dxa" w:w="100"/>
            </w:tcMar>
          </w:tcPr>
          <w:p>
            <w:r>
              <w:rPr>
                <w:rFonts w:ascii="Arial" w:cs="Arial" w:eastAsia="Arial" w:hAnsi="Arial"/>
                <w:b/>
                <w:bCs/>
                <w:color w:val="134E4A"/>
                <w:sz w:val="20"/>
                <w:szCs w:val="20"/>
              </w:rPr>
              <w:t xml:space="preserve">What it trains</w:t>
            </w:r>
          </w:p>
        </w:tc>
        <w:tc>
          <w:tcPr>
            <w:tcW w:type="dxa" w:w="7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00"/>
            </w:tcMar>
          </w:tcPr>
          <w:p>
            <w:r>
              <w:rPr>
                <w:rFonts w:ascii="Arial" w:cs="Arial" w:eastAsia="Arial" w:hAnsi="Arial"/>
                <w:b w:val="false"/>
                <w:bCs w:val="false"/>
                <w:color w:val="374151"/>
                <w:sz w:val="20"/>
                <w:szCs w:val="20"/>
              </w:rPr>
              <w:t xml:space="preserve">First touch under forward momentum, touch quality setting up the move, receiving without killing pace</w:t>
            </w:r>
          </w:p>
        </w:tc>
      </w:tr>
      <w:tr>
        <w:tc>
          <w:tcPr>
            <w:tcW w:type="dxa" w:w="2200"/>
            <w:tcBorders>
              <w:top w:val="single" w:color="D1D5DB" w:sz="1"/>
              <w:left w:val="single" w:color="0F766E" w:sz="6"/>
              <w:bottom w:val="single" w:color="D1D5DB" w:sz="1"/>
              <w:right w:val="single" w:color="D1D5DB" w:sz="1"/>
            </w:tcBorders>
            <w:shd w:fill="CCFBF1" w:val="clear"/>
            <w:tcMar>
              <w:top w:type="dxa" w:w="70"/>
              <w:left w:type="dxa" w:w="120"/>
              <w:bottom w:type="dxa" w:w="70"/>
              <w:right w:type="dxa" w:w="100"/>
            </w:tcMar>
          </w:tcPr>
          <w:p>
            <w:r>
              <w:rPr>
                <w:rFonts w:ascii="Arial" w:cs="Arial" w:eastAsia="Arial" w:hAnsi="Arial"/>
                <w:b/>
                <w:bCs/>
                <w:color w:val="134E4A"/>
                <w:sz w:val="20"/>
                <w:szCs w:val="20"/>
              </w:rPr>
              <w:t xml:space="preserve">Decision cue</w:t>
            </w:r>
          </w:p>
        </w:tc>
        <w:tc>
          <w:tcPr>
            <w:tcW w:type="dxa" w:w="7160"/>
            <w:tcBorders>
              <w:top w:val="single" w:color="D1D5DB" w:sz="1"/>
              <w:left w:val="single" w:color="D1D5DB" w:sz="1"/>
              <w:bottom w:val="single" w:color="D1D5DB" w:sz="1"/>
              <w:right w:val="single" w:color="D1D5DB" w:sz="1"/>
            </w:tcBorders>
            <w:shd w:fill="F0FDFA" w:val="clear"/>
            <w:tcMar>
              <w:top w:type="dxa" w:w="70"/>
              <w:left w:type="dxa" w:w="120"/>
              <w:bottom w:type="dxa" w:w="70"/>
              <w:right w:type="dxa" w:w="100"/>
            </w:tcMar>
          </w:tcPr>
          <w:p>
            <w:r>
              <w:rPr>
                <w:rFonts w:ascii="Arial" w:cs="Arial" w:eastAsia="Arial" w:hAnsi="Arial"/>
                <w:b/>
                <w:bCs/>
                <w:color w:val="134E4A"/>
                <w:sz w:val="20"/>
                <w:szCs w:val="20"/>
              </w:rPr>
              <w:t xml:space="preserve">Place a cone to the LEFT of the gate = cut inside touch. Cone to the RIGHT = touch forward. Set it before each rep — read it as the ball arrives, not before you start running.</w:t>
            </w:r>
          </w:p>
        </w:tc>
      </w:tr>
    </w:tbl>
    <w:p>
      <w:pPr>
        <w:spacing w:after="0" w:before="80"/>
      </w:pPr>
      <w:r>
        <w:t xml:space="preserve"/>
      </w:r>
    </w:p>
    <w:p>
      <w:pPr>
        <w:pStyle w:val="Heading3"/>
        <w:spacing w:after="80" w:before="200"/>
      </w:pPr>
      <w:r>
        <w:rPr>
          <w:rFonts w:ascii="Arial" w:cs="Arial" w:eastAsia="Arial" w:hAnsi="Arial"/>
          <w:b/>
          <w:bCs/>
          <w:color w:val="374151"/>
          <w:sz w:val="24"/>
          <w:szCs w:val="24"/>
        </w:rPr>
        <w:t xml:space="preserve">Main drills — minutes 28–57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6"/>
              <w:left w:val="single" w:color="1A56DB" w:sz="6"/>
              <w:bottom w:val="none" w:color="FFFFFF" w:sz="0"/>
              <w:right w:val="none" w:color="FFFFFF" w:sz="0"/>
            </w:tcBorders>
            <w:shd w:fill="1A56DB" w:val="clear"/>
            <w:tcMar>
              <w:top w:type="dxa" w:w="90"/>
              <w:left w:type="dxa" w:w="140"/>
              <w:bottom w:type="dxa" w:w="90"/>
              <w:right w:type="dxa" w:w="120"/>
            </w:tcMar>
          </w:tcPr>
          <w:p>
            <w:r>
              <w:rPr>
                <w:rFonts w:ascii="Arial" w:cs="Arial" w:eastAsia="Arial" w:hAnsi="Arial"/>
                <w:b/>
                <w:bCs/>
                <w:color w:val="FFFFFF"/>
                <w:sz w:val="22"/>
                <w:szCs w:val="22"/>
              </w:rPr>
              <w:t xml:space="preserve">Drill 1 — Cone weave close control</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Archetype</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b w:val="false"/>
                <w:bCs w:val="false"/>
                <w:color w:val="374151"/>
                <w:sz w:val="20"/>
                <w:szCs w:val="20"/>
              </w:rPr>
              <w:t xml:space="preserve">Neymar</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Setup</w:t>
            </w:r>
          </w:p>
        </w:tc>
        <w:tc>
          <w:tcPr>
            <w:tcW w:type="dxa" w:w="7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00"/>
            </w:tcMar>
          </w:tcPr>
          <w:p>
            <w:r>
              <w:rPr>
                <w:rFonts w:ascii="Arial" w:cs="Arial" w:eastAsia="Arial" w:hAnsi="Arial"/>
                <w:b w:val="false"/>
                <w:bCs w:val="false"/>
                <w:color w:val="374151"/>
                <w:sz w:val="20"/>
                <w:szCs w:val="20"/>
              </w:rPr>
              <w:t xml:space="preserve">8 cones in a straight line, 1m apart. Start 5m back.</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Execution</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b w:val="false"/>
                <w:bCs w:val="false"/>
                <w:color w:val="374151"/>
                <w:sz w:val="20"/>
                <w:szCs w:val="20"/>
              </w:rPr>
              <w:t xml:space="preserve">Weave through all 8 cones keeping ball within 30cm of your foot. Alternate dominant and weak foot touch. On exit, accelerate to full sprint for 10m.</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Reps / volume</w:t>
            </w:r>
          </w:p>
        </w:tc>
        <w:tc>
          <w:tcPr>
            <w:tcW w:type="dxa" w:w="7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00"/>
            </w:tcMar>
          </w:tcPr>
          <w:p>
            <w:r>
              <w:rPr>
                <w:rFonts w:ascii="Arial" w:cs="Arial" w:eastAsia="Arial" w:hAnsi="Arial"/>
                <w:b w:val="false"/>
                <w:bCs w:val="false"/>
                <w:color w:val="374151"/>
                <w:sz w:val="20"/>
                <w:szCs w:val="20"/>
              </w:rPr>
              <w:t xml:space="preserve">6 runs each foot. 45s rest between runs.</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What it trains</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b w:val="false"/>
                <w:bCs w:val="false"/>
                <w:color w:val="374151"/>
                <w:sz w:val="20"/>
                <w:szCs w:val="20"/>
              </w:rPr>
              <w:t xml:space="preserve">Close control at pace, weak foot development, touch-sprint transition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6"/>
              <w:left w:val="single" w:color="1A56DB" w:sz="6"/>
              <w:bottom w:val="none" w:color="FFFFFF" w:sz="0"/>
              <w:right w:val="none" w:color="FFFFFF" w:sz="0"/>
            </w:tcBorders>
            <w:shd w:fill="1A56DB" w:val="clear"/>
            <w:tcMar>
              <w:top w:type="dxa" w:w="90"/>
              <w:left w:type="dxa" w:w="140"/>
              <w:bottom w:type="dxa" w:w="90"/>
              <w:right w:type="dxa" w:w="120"/>
            </w:tcMar>
          </w:tcPr>
          <w:p>
            <w:r>
              <w:rPr>
                <w:rFonts w:ascii="Arial" w:cs="Arial" w:eastAsia="Arial" w:hAnsi="Arial"/>
                <w:b/>
                <w:bCs/>
                <w:color w:val="FFFFFF"/>
                <w:sz w:val="22"/>
                <w:szCs w:val="22"/>
              </w:rPr>
              <w:t xml:space="preserve">Drill 2 — Box feint and burst</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Archetype</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b w:val="false"/>
                <w:bCs w:val="false"/>
                <w:color w:val="374151"/>
                <w:sz w:val="20"/>
                <w:szCs w:val="20"/>
              </w:rPr>
              <w:t xml:space="preserve">Neymar / CR7</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Setup</w:t>
            </w:r>
          </w:p>
        </w:tc>
        <w:tc>
          <w:tcPr>
            <w:tcW w:type="dxa" w:w="7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00"/>
            </w:tcMar>
          </w:tcPr>
          <w:p>
            <w:r>
              <w:rPr>
                <w:rFonts w:ascii="Arial" w:cs="Arial" w:eastAsia="Arial" w:hAnsi="Arial"/>
                <w:b w:val="false"/>
                <w:bCs w:val="false"/>
                <w:color w:val="374151"/>
                <w:sz w:val="20"/>
                <w:szCs w:val="20"/>
              </w:rPr>
              <w:t xml:space="preserve">4 cones in a 2m square. 1 extra cone placed to the left or right of the square before each rep.</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Execution</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b w:val="false"/>
                <w:bCs w:val="false"/>
                <w:color w:val="374151"/>
                <w:sz w:val="20"/>
                <w:szCs w:val="20"/>
              </w:rPr>
              <w:t xml:space="preserve">Approach at jogging pace. Read the extra cone position — it tells you which side to exit. Perform the feint toward the OPPOSITE side of the cone, then burst out the cone's side. You are reading the defensive position and reacting, not pre-planning.</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Reps / volume</w:t>
            </w:r>
          </w:p>
        </w:tc>
        <w:tc>
          <w:tcPr>
            <w:tcW w:type="dxa" w:w="7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00"/>
            </w:tcMar>
          </w:tcPr>
          <w:p>
            <w:r>
              <w:rPr>
                <w:rFonts w:ascii="Arial" w:cs="Arial" w:eastAsia="Arial" w:hAnsi="Arial"/>
                <w:b w:val="false"/>
                <w:bCs w:val="false"/>
                <w:color w:val="374151"/>
                <w:sz w:val="20"/>
                <w:szCs w:val="20"/>
              </w:rPr>
              <w:t xml:space="preserve">10 reps each move type (stepover / scissors / body feint). 30s rest.</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What it trains</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b w:val="false"/>
                <w:bCs w:val="false"/>
                <w:color w:val="374151"/>
                <w:sz w:val="20"/>
                <w:szCs w:val="20"/>
              </w:rPr>
              <w:t xml:space="preserve">Deceptive movement, defensive reading, decisive exit</w:t>
            </w:r>
          </w:p>
        </w:tc>
      </w:tr>
      <w:tr>
        <w:tc>
          <w:tcPr>
            <w:tcW w:type="dxa" w:w="2200"/>
            <w:tcBorders>
              <w:top w:val="single" w:color="D1D5DB" w:sz="1"/>
              <w:left w:val="single" w:color="0F766E" w:sz="6"/>
              <w:bottom w:val="single" w:color="D1D5DB" w:sz="1"/>
              <w:right w:val="single" w:color="D1D5DB" w:sz="1"/>
            </w:tcBorders>
            <w:shd w:fill="CCFBF1" w:val="clear"/>
            <w:tcMar>
              <w:top w:type="dxa" w:w="70"/>
              <w:left w:type="dxa" w:w="120"/>
              <w:bottom w:type="dxa" w:w="70"/>
              <w:right w:type="dxa" w:w="100"/>
            </w:tcMar>
          </w:tcPr>
          <w:p>
            <w:r>
              <w:rPr>
                <w:rFonts w:ascii="Arial" w:cs="Arial" w:eastAsia="Arial" w:hAnsi="Arial"/>
                <w:b/>
                <w:bCs/>
                <w:color w:val="134E4A"/>
                <w:sz w:val="20"/>
                <w:szCs w:val="20"/>
              </w:rPr>
              <w:t xml:space="preserve">Decision cue</w:t>
            </w:r>
          </w:p>
        </w:tc>
        <w:tc>
          <w:tcPr>
            <w:tcW w:type="dxa" w:w="7160"/>
            <w:tcBorders>
              <w:top w:val="single" w:color="D1D5DB" w:sz="1"/>
              <w:left w:val="single" w:color="D1D5DB" w:sz="1"/>
              <w:bottom w:val="single" w:color="D1D5DB" w:sz="1"/>
              <w:right w:val="single" w:color="D1D5DB" w:sz="1"/>
            </w:tcBorders>
            <w:shd w:fill="F0FDFA" w:val="clear"/>
            <w:tcMar>
              <w:top w:type="dxa" w:w="70"/>
              <w:left w:type="dxa" w:w="120"/>
              <w:bottom w:type="dxa" w:w="70"/>
              <w:right w:type="dxa" w:w="100"/>
            </w:tcMar>
          </w:tcPr>
          <w:p>
            <w:r>
              <w:rPr>
                <w:rFonts w:ascii="Arial" w:cs="Arial" w:eastAsia="Arial" w:hAnsi="Arial"/>
                <w:b/>
                <w:bCs/>
                <w:color w:val="134E4A"/>
                <w:sz w:val="20"/>
                <w:szCs w:val="20"/>
              </w:rPr>
              <w:t xml:space="preserve">Before each rep, place the extra cone left or right of the square. Left cone = exit right. Right cone = exit left. Set it while walking back — read it on approach.</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6"/>
              <w:left w:val="single" w:color="1A56DB" w:sz="6"/>
              <w:bottom w:val="none" w:color="FFFFFF" w:sz="0"/>
              <w:right w:val="none" w:color="FFFFFF" w:sz="0"/>
            </w:tcBorders>
            <w:shd w:fill="1A56DB" w:val="clear"/>
            <w:tcMar>
              <w:top w:type="dxa" w:w="90"/>
              <w:left w:type="dxa" w:w="140"/>
              <w:bottom w:type="dxa" w:w="90"/>
              <w:right w:type="dxa" w:w="120"/>
            </w:tcMar>
          </w:tcPr>
          <w:p>
            <w:r>
              <w:rPr>
                <w:rFonts w:ascii="Arial" w:cs="Arial" w:eastAsia="Arial" w:hAnsi="Arial"/>
                <w:b/>
                <w:bCs/>
                <w:color w:val="FFFFFF"/>
                <w:sz w:val="22"/>
                <w:szCs w:val="22"/>
              </w:rPr>
              <w:t xml:space="preserve">Drill 3 — Elastico corridor</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Archetype</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b w:val="false"/>
                <w:bCs w:val="false"/>
                <w:color w:val="374151"/>
                <w:sz w:val="20"/>
                <w:szCs w:val="20"/>
              </w:rPr>
              <w:t xml:space="preserve">Neymar</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Setup</w:t>
            </w:r>
          </w:p>
        </w:tc>
        <w:tc>
          <w:tcPr>
            <w:tcW w:type="dxa" w:w="7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00"/>
            </w:tcMar>
          </w:tcPr>
          <w:p>
            <w:r>
              <w:rPr>
                <w:rFonts w:ascii="Arial" w:cs="Arial" w:eastAsia="Arial" w:hAnsi="Arial"/>
                <w:b w:val="false"/>
                <w:bCs w:val="false"/>
                <w:color w:val="374151"/>
                <w:sz w:val="20"/>
                <w:szCs w:val="20"/>
              </w:rPr>
              <w:t xml:space="preserve">Two cones 1m apart (the gap). One marker cone placed 2m to one side before each rep.</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Execution</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b w:val="false"/>
                <w:bCs w:val="false"/>
                <w:color w:val="374151"/>
                <w:sz w:val="20"/>
                <w:szCs w:val="20"/>
              </w:rPr>
              <w:t xml:space="preserve">Dribble at pace toward the gap. The marker cone tells you the defender's weight: cone on LEFT = defender shifted left, go right (normal elastico). Cone on RIGHT = defender shifted right, use inside elastico (reverse). Sprint 10m after. Week 1–2: slow it down and nail both directions. Week 3+: full pace.</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Reps / volume</w:t>
            </w:r>
          </w:p>
        </w:tc>
        <w:tc>
          <w:tcPr>
            <w:tcW w:type="dxa" w:w="7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00"/>
            </w:tcMar>
          </w:tcPr>
          <w:p>
            <w:r>
              <w:rPr>
                <w:rFonts w:ascii="Arial" w:cs="Arial" w:eastAsia="Arial" w:hAnsi="Arial"/>
                <w:b w:val="false"/>
                <w:bCs w:val="false"/>
                <w:color w:val="374151"/>
                <w:sz w:val="20"/>
                <w:szCs w:val="20"/>
              </w:rPr>
              <w:t xml:space="preserve">8 reps right foot, 8 reps left foot. 45s rest.</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What it trains</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b w:val="false"/>
                <w:bCs w:val="false"/>
                <w:color w:val="374151"/>
                <w:sz w:val="20"/>
                <w:szCs w:val="20"/>
              </w:rPr>
              <w:t xml:space="preserve">Elastico both directions, reading defender weight, reactive decision under speed</w:t>
            </w:r>
          </w:p>
        </w:tc>
      </w:tr>
      <w:tr>
        <w:tc>
          <w:tcPr>
            <w:tcW w:type="dxa" w:w="2200"/>
            <w:tcBorders>
              <w:top w:val="single" w:color="D1D5DB" w:sz="1"/>
              <w:left w:val="single" w:color="0F766E" w:sz="6"/>
              <w:bottom w:val="single" w:color="D1D5DB" w:sz="1"/>
              <w:right w:val="single" w:color="D1D5DB" w:sz="1"/>
            </w:tcBorders>
            <w:shd w:fill="CCFBF1" w:val="clear"/>
            <w:tcMar>
              <w:top w:type="dxa" w:w="70"/>
              <w:left w:type="dxa" w:w="120"/>
              <w:bottom w:type="dxa" w:w="70"/>
              <w:right w:type="dxa" w:w="100"/>
            </w:tcMar>
          </w:tcPr>
          <w:p>
            <w:r>
              <w:rPr>
                <w:rFonts w:ascii="Arial" w:cs="Arial" w:eastAsia="Arial" w:hAnsi="Arial"/>
                <w:b/>
                <w:bCs/>
                <w:color w:val="134E4A"/>
                <w:sz w:val="20"/>
                <w:szCs w:val="20"/>
              </w:rPr>
              <w:t xml:space="preserve">Decision cue</w:t>
            </w:r>
          </w:p>
        </w:tc>
        <w:tc>
          <w:tcPr>
            <w:tcW w:type="dxa" w:w="7160"/>
            <w:tcBorders>
              <w:top w:val="single" w:color="D1D5DB" w:sz="1"/>
              <w:left w:val="single" w:color="D1D5DB" w:sz="1"/>
              <w:bottom w:val="single" w:color="D1D5DB" w:sz="1"/>
              <w:right w:val="single" w:color="D1D5DB" w:sz="1"/>
            </w:tcBorders>
            <w:shd w:fill="F0FDFA" w:val="clear"/>
            <w:tcMar>
              <w:top w:type="dxa" w:w="70"/>
              <w:left w:type="dxa" w:w="120"/>
              <w:bottom w:type="dxa" w:w="70"/>
              <w:right w:type="dxa" w:w="100"/>
            </w:tcMar>
          </w:tcPr>
          <w:p>
            <w:r>
              <w:rPr>
                <w:rFonts w:ascii="Arial" w:cs="Arial" w:eastAsia="Arial" w:hAnsi="Arial"/>
                <w:b/>
                <w:bCs/>
                <w:color w:val="134E4A"/>
                <w:sz w:val="20"/>
                <w:szCs w:val="20"/>
              </w:rPr>
              <w:t xml:space="preserve">Marker cone LEFT of gap = standard elastico (outside then inside). Marker cone RIGHT of gap = reverse elastico (inside then outside). Place it before each rep while walking back.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6"/>
              <w:left w:val="single" w:color="1A56DB" w:sz="6"/>
              <w:bottom w:val="none" w:color="FFFFFF" w:sz="0"/>
              <w:right w:val="none" w:color="FFFFFF" w:sz="0"/>
            </w:tcBorders>
            <w:shd w:fill="1A56DB" w:val="clear"/>
            <w:tcMar>
              <w:top w:type="dxa" w:w="90"/>
              <w:left w:type="dxa" w:w="140"/>
              <w:bottom w:type="dxa" w:w="90"/>
              <w:right w:type="dxa" w:w="120"/>
            </w:tcMar>
          </w:tcPr>
          <w:p>
            <w:r>
              <w:rPr>
                <w:rFonts w:ascii="Arial" w:cs="Arial" w:eastAsia="Arial" w:hAnsi="Arial"/>
                <w:b/>
                <w:bCs/>
                <w:color w:val="FFFFFF"/>
                <w:sz w:val="22"/>
                <w:szCs w:val="22"/>
              </w:rPr>
              <w:t xml:space="preserve">Drill 4 — L-shaped 1v1 simulation</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Archetype</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b w:val="false"/>
                <w:bCs w:val="false"/>
                <w:color w:val="374151"/>
                <w:sz w:val="20"/>
                <w:szCs w:val="20"/>
              </w:rPr>
              <w:t xml:space="preserve">Both</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Setup</w:t>
            </w:r>
          </w:p>
        </w:tc>
        <w:tc>
          <w:tcPr>
            <w:tcW w:type="dxa" w:w="7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00"/>
            </w:tcMar>
          </w:tcPr>
          <w:p>
            <w:r>
              <w:rPr>
                <w:rFonts w:ascii="Arial" w:cs="Arial" w:eastAsia="Arial" w:hAnsi="Arial"/>
                <w:b w:val="false"/>
                <w:bCs w:val="false"/>
                <w:color w:val="374151"/>
                <w:sz w:val="20"/>
                <w:szCs w:val="20"/>
              </w:rPr>
              <w:t xml:space="preserve">Cone at start, cone 5m ahead (defender line), goal 20m away. 1 coloured cone placed at the defender line before each rep.</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Execution</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b w:val="false"/>
                <w:bCs w:val="false"/>
                <w:color w:val="374151"/>
                <w:sz w:val="20"/>
                <w:szCs w:val="20"/>
              </w:rPr>
              <w:t xml:space="preserve">Dribble to the defender cone. The coloured cone position tells you the defender's stance — read it and pick your move accordingly. Beat the cone and finish at goal.</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Reps / volume</w:t>
            </w:r>
          </w:p>
        </w:tc>
        <w:tc>
          <w:tcPr>
            <w:tcW w:type="dxa" w:w="7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00"/>
            </w:tcMar>
          </w:tcPr>
          <w:p>
            <w:r>
              <w:rPr>
                <w:rFonts w:ascii="Arial" w:cs="Arial" w:eastAsia="Arial" w:hAnsi="Arial"/>
                <w:b w:val="false"/>
                <w:bCs w:val="false"/>
                <w:color w:val="374151"/>
                <w:sz w:val="20"/>
                <w:szCs w:val="20"/>
              </w:rPr>
              <w:t xml:space="preserve">12 reps total — 6 left side, 6 right side. 30s rest.</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What it trains</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b w:val="false"/>
                <w:bCs w:val="false"/>
                <w:color w:val="374151"/>
                <w:sz w:val="20"/>
                <w:szCs w:val="20"/>
              </w:rPr>
              <w:t xml:space="preserve">Decision making under pace, move selection based on defensive shape, finish under pressure</w:t>
            </w:r>
          </w:p>
        </w:tc>
      </w:tr>
      <w:tr>
        <w:tc>
          <w:tcPr>
            <w:tcW w:type="dxa" w:w="2200"/>
            <w:tcBorders>
              <w:top w:val="single" w:color="D1D5DB" w:sz="1"/>
              <w:left w:val="single" w:color="0F766E" w:sz="6"/>
              <w:bottom w:val="single" w:color="D1D5DB" w:sz="1"/>
              <w:right w:val="single" w:color="D1D5DB" w:sz="1"/>
            </w:tcBorders>
            <w:shd w:fill="CCFBF1" w:val="clear"/>
            <w:tcMar>
              <w:top w:type="dxa" w:w="70"/>
              <w:left w:type="dxa" w:w="120"/>
              <w:bottom w:type="dxa" w:w="70"/>
              <w:right w:type="dxa" w:w="100"/>
            </w:tcMar>
          </w:tcPr>
          <w:p>
            <w:r>
              <w:rPr>
                <w:rFonts w:ascii="Arial" w:cs="Arial" w:eastAsia="Arial" w:hAnsi="Arial"/>
                <w:b/>
                <w:bCs/>
                <w:color w:val="134E4A"/>
                <w:sz w:val="20"/>
                <w:szCs w:val="20"/>
              </w:rPr>
              <w:t xml:space="preserve">Decision cue</w:t>
            </w:r>
          </w:p>
        </w:tc>
        <w:tc>
          <w:tcPr>
            <w:tcW w:type="dxa" w:w="7160"/>
            <w:tcBorders>
              <w:top w:val="single" w:color="D1D5DB" w:sz="1"/>
              <w:left w:val="single" w:color="D1D5DB" w:sz="1"/>
              <w:bottom w:val="single" w:color="D1D5DB" w:sz="1"/>
              <w:right w:val="single" w:color="D1D5DB" w:sz="1"/>
            </w:tcBorders>
            <w:shd w:fill="F0FDFA" w:val="clear"/>
            <w:tcMar>
              <w:top w:type="dxa" w:w="70"/>
              <w:left w:type="dxa" w:w="120"/>
              <w:bottom w:type="dxa" w:w="70"/>
              <w:right w:type="dxa" w:w="100"/>
            </w:tcMar>
          </w:tcPr>
          <w:p>
            <w:r>
              <w:rPr>
                <w:rFonts w:ascii="Arial" w:cs="Arial" w:eastAsia="Arial" w:hAnsi="Arial"/>
                <w:b/>
                <w:bCs/>
                <w:color w:val="134E4A"/>
                <w:sz w:val="20"/>
                <w:szCs w:val="20"/>
              </w:rPr>
              <w:t xml:space="preserve">Coloured cone INSIDE (toward goal) = defender is tight and marking inside — go outside, stepover or body feint to the line. Coloured cone OUTSIDE = defender is showing you inside — cut inside, drag-back or Cruyff. Place it while walking back.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0B981" w:sz="4"/>
              <w:left w:val="single" w:color="10B981" w:sz="14"/>
              <w:bottom w:val="single" w:color="10B981" w:sz="4"/>
              <w:right w:val="single" w:color="D1D5DB" w:sz="1"/>
            </w:tcBorders>
            <w:shd w:fill="D1FAE5" w:val="clear"/>
            <w:tcMar>
              <w:top w:type="dxa" w:w="100"/>
              <w:left w:type="dxa" w:w="160"/>
              <w:bottom w:type="dxa" w:w="100"/>
              <w:right w:type="dxa" w:w="120"/>
            </w:tcMar>
          </w:tcPr>
          <w:p>
            <w:pPr>
              <w:spacing w:after="70" w:before="0"/>
            </w:pPr>
            <w:r>
              <w:rPr>
                <w:rFonts w:ascii="Arial" w:cs="Arial" w:eastAsia="Arial" w:hAnsi="Arial"/>
                <w:b/>
                <w:bCs/>
                <w:color w:val="065F46"/>
                <w:sz w:val="21"/>
                <w:szCs w:val="21"/>
              </w:rPr>
              <w:t xml:space="preserve">Finishing block — minutes 57–65</w:t>
            </w:r>
          </w:p>
          <w:p>
            <w:pPr>
              <w:pStyle w:val="ListParagraph"/>
              <w:numPr>
                <w:ilvl w:val="0"/>
                <w:numId w:val="2"/>
              </w:numPr>
              <w:spacing w:after="40" w:before="40"/>
            </w:pPr>
            <w:r>
              <w:rPr>
                <w:rFonts w:ascii="Arial" w:cs="Arial" w:eastAsia="Arial" w:hAnsi="Arial"/>
                <w:color w:val="065F46"/>
                <w:sz w:val="21"/>
                <w:szCs w:val="21"/>
              </w:rPr>
              <w:t xml:space="preserve">5 shots from various positions: 2 driven cutbacks from right, 2 from left, 1 first-time finish from a rolled ball to the penalty spot</w:t>
            </w:r>
          </w:p>
          <w:p>
            <w:pPr>
              <w:pStyle w:val="ListParagraph"/>
              <w:numPr>
                <w:ilvl w:val="0"/>
                <w:numId w:val="2"/>
              </w:numPr>
              <w:spacing w:after="40" w:before="40"/>
            </w:pPr>
            <w:r>
              <w:rPr>
                <w:rFonts w:ascii="Arial" w:cs="Arial" w:eastAsia="Arial" w:hAnsi="Arial"/>
                <w:color w:val="065F46"/>
                <w:sz w:val="21"/>
                <w:szCs w:val="21"/>
              </w:rPr>
              <w:t xml:space="preserve">Shoot hard and low — near post is always first option</w:t>
            </w:r>
          </w:p>
          <w:p>
            <w:pPr>
              <w:pStyle w:val="ListParagraph"/>
              <w:numPr>
                <w:ilvl w:val="0"/>
                <w:numId w:val="2"/>
              </w:numPr>
              <w:spacing w:after="40" w:before="40"/>
            </w:pPr>
            <w:r>
              <w:rPr>
                <w:rFonts w:ascii="Arial" w:cs="Arial" w:eastAsia="Arial" w:hAnsi="Arial"/>
                <w:color w:val="065F46"/>
                <w:sz w:val="21"/>
                <w:szCs w:val="21"/>
              </w:rPr>
              <w:t xml:space="preserve">Count goals out of attempts — log ratio each week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4"/>
              <w:left w:val="single" w:color="7C3AED" w:sz="14"/>
              <w:bottom w:val="single" w:color="7C3AED" w:sz="4"/>
              <w:right w:val="single" w:color="D1D5DB" w:sz="1"/>
            </w:tcBorders>
            <w:shd w:fill="EDE9FE" w:val="clear"/>
            <w:tcMar>
              <w:top w:type="dxa" w:w="100"/>
              <w:left w:type="dxa" w:w="160"/>
              <w:bottom w:type="dxa" w:w="100"/>
              <w:right w:type="dxa" w:w="120"/>
            </w:tcMar>
          </w:tcPr>
          <w:p>
            <w:pPr>
              <w:spacing w:after="70" w:before="0"/>
            </w:pPr>
            <w:r>
              <w:rPr>
                <w:rFonts w:ascii="Arial" w:cs="Arial" w:eastAsia="Arial" w:hAnsi="Arial"/>
                <w:b/>
                <w:bCs/>
                <w:color w:val="4C1D95"/>
                <w:sz w:val="21"/>
                <w:szCs w:val="21"/>
              </w:rPr>
              <w:t xml:space="preserve">Stamina block — minutes 65–73</w:t>
            </w:r>
          </w:p>
          <w:p>
            <w:pPr>
              <w:pStyle w:val="ListParagraph"/>
              <w:numPr>
                <w:ilvl w:val="0"/>
                <w:numId w:val="2"/>
              </w:numPr>
              <w:spacing w:after="40" w:before="40"/>
            </w:pPr>
            <w:r>
              <w:rPr>
                <w:rFonts w:ascii="Arial" w:cs="Arial" w:eastAsia="Arial" w:hAnsi="Arial"/>
                <w:color w:val="4C1D95"/>
                <w:sz w:val="21"/>
                <w:szCs w:val="21"/>
              </w:rPr>
              <w:t xml:space="preserve">Drill 1: Wide channel shuttle — 6 reps (wk 1–2), 8 reps (wk 3–4), 10 reps (wk 5–6)</w:t>
            </w:r>
          </w:p>
          <w:p>
            <w:pPr>
              <w:pStyle w:val="ListParagraph"/>
              <w:numPr>
                <w:ilvl w:val="0"/>
                <w:numId w:val="2"/>
              </w:numPr>
              <w:spacing w:after="40" w:before="40"/>
            </w:pPr>
            <w:r>
              <w:rPr>
                <w:rFonts w:ascii="Arial" w:cs="Arial" w:eastAsia="Arial" w:hAnsi="Arial"/>
                <w:color w:val="4C1D95"/>
                <w:sz w:val="21"/>
                <w:szCs w:val="21"/>
              </w:rPr>
              <w:t xml:space="preserve">Drill 4: Cone box beep runs — 6 reps (wk 1–2), 8 reps (wk 3–4), 10 reps (wk 5–6)</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766E" w:sz="4"/>
              <w:left w:val="single" w:color="0F766E" w:sz="14"/>
              <w:bottom w:val="single" w:color="0F766E" w:sz="4"/>
              <w:right w:val="single" w:color="D1D5DB" w:sz="1"/>
            </w:tcBorders>
            <w:shd w:fill="CCFBF1" w:val="clear"/>
            <w:tcMar>
              <w:top w:type="dxa" w:w="100"/>
              <w:left w:type="dxa" w:w="160"/>
              <w:bottom w:type="dxa" w:w="100"/>
              <w:right w:type="dxa" w:w="120"/>
            </w:tcMar>
          </w:tcPr>
          <w:p>
            <w:pPr>
              <w:spacing w:after="70" w:before="0"/>
            </w:pPr>
            <w:r>
              <w:rPr>
                <w:rFonts w:ascii="Arial" w:cs="Arial" w:eastAsia="Arial" w:hAnsi="Arial"/>
                <w:b/>
                <w:bCs/>
                <w:color w:val="134E4A"/>
                <w:sz w:val="21"/>
                <w:szCs w:val="21"/>
              </w:rPr>
              <w:t xml:space="preserve">Fatigue-state reps — after stamina, before cool-down (5 minutes)</w:t>
            </w:r>
          </w:p>
          <w:p>
            <w:pPr>
              <w:pStyle w:val="ListParagraph"/>
              <w:numPr>
                <w:ilvl w:val="0"/>
                <w:numId w:val="2"/>
              </w:numPr>
              <w:spacing w:after="40" w:before="40"/>
            </w:pPr>
            <w:r>
              <w:rPr>
                <w:rFonts w:ascii="Arial" w:cs="Arial" w:eastAsia="Arial" w:hAnsi="Arial"/>
                <w:color w:val="134E4A"/>
                <w:sz w:val="21"/>
                <w:szCs w:val="21"/>
              </w:rPr>
              <w:t xml:space="preserve">5 reps of the L-shaped 1v1 simulation — decision cue active, your choice of move — your choice of move, full commitment, full pace</w:t>
            </w:r>
          </w:p>
          <w:p>
            <w:pPr>
              <w:pStyle w:val="ListParagraph"/>
              <w:numPr>
                <w:ilvl w:val="0"/>
                <w:numId w:val="2"/>
              </w:numPr>
              <w:spacing w:after="40" w:before="40"/>
            </w:pPr>
            <w:r>
              <w:rPr>
                <w:rFonts w:ascii="Arial" w:cs="Arial" w:eastAsia="Arial" w:hAnsi="Arial"/>
                <w:color w:val="134E4A"/>
                <w:sz w:val="21"/>
                <w:szCs w:val="21"/>
              </w:rPr>
              <w:t xml:space="preserve">Your legs are tired. That is exactly the point — this is what minute 78 of a game feels like</w:t>
            </w:r>
          </w:p>
          <w:p>
            <w:pPr>
              <w:pStyle w:val="ListParagraph"/>
              <w:numPr>
                <w:ilvl w:val="0"/>
                <w:numId w:val="2"/>
              </w:numPr>
              <w:spacing w:after="40" w:before="40"/>
            </w:pPr>
            <w:r>
              <w:rPr>
                <w:rFonts w:ascii="Arial" w:cs="Arial" w:eastAsia="Arial" w:hAnsi="Arial"/>
                <w:color w:val="134E4A"/>
                <w:sz w:val="21"/>
                <w:szCs w:val="21"/>
              </w:rPr>
              <w:t xml:space="preserve">The commit rule applies here more than anywhere — if the move isn't convincing, it doesn't count</w:t>
            </w:r>
          </w:p>
          <w:p>
            <w:pPr>
              <w:pStyle w:val="ListParagraph"/>
              <w:numPr>
                <w:ilvl w:val="0"/>
                <w:numId w:val="2"/>
              </w:numPr>
              <w:spacing w:after="40" w:before="40"/>
            </w:pPr>
            <w:r>
              <w:rPr>
                <w:rFonts w:ascii="Arial" w:cs="Arial" w:eastAsia="Arial" w:hAnsi="Arial"/>
                <w:color w:val="134E4A"/>
                <w:sz w:val="21"/>
                <w:szCs w:val="21"/>
              </w:rPr>
              <w:t xml:space="preserve">These are your most important reps of the session. Log them separately.</w:t>
            </w:r>
          </w:p>
          <w:p>
            <w:pPr>
              <w:pStyle w:val="ListParagraph"/>
              <w:numPr>
                <w:ilvl w:val="0"/>
                <w:numId w:val="2"/>
              </w:numPr>
              <w:spacing w:after="40" w:before="40"/>
            </w:pPr>
            <w:r>
              <w:rPr>
                <w:rFonts w:ascii="Arial" w:cs="Arial" w:eastAsia="Arial" w:hAnsi="Arial"/>
                <w:color w:val="134E4A"/>
                <w:sz w:val="21"/>
                <w:szCs w:val="21"/>
              </w:rPr>
              <w:t xml:space="preserve">Week 1–2: allow 45s rest between each. Week 3–4: 30s. Week 5–6: 20s — simulates real game intensity</w:t>
            </w:r>
          </w:p>
        </w:tc>
      </w:tr>
    </w:tbl>
    <w:p>
      <w:pPr>
        <w:spacing w:after="0" w:before="120"/>
      </w:pPr>
      <w:r>
        <w:t xml:space="preserve"/>
      </w:r>
    </w:p>
    <w:p>
      <w:r>
        <w:br w:type="page"/>
      </w:r>
    </w:p>
    <w:p>
      <w:pPr>
        <w:pStyle w:val="Heading1"/>
        <w:spacing w:after="120" w:before="360"/>
      </w:pPr>
      <w:r>
        <w:rPr>
          <w:rFonts w:ascii="Arial" w:cs="Arial" w:eastAsia="Arial" w:hAnsi="Arial"/>
          <w:b/>
          <w:bCs/>
          <w:color w:val="111827"/>
          <w:sz w:val="36"/>
          <w:szCs w:val="36"/>
        </w:rPr>
        <w:t xml:space="preserve">Session 2 — Explosive movement &amp; finishing</w:t>
      </w:r>
    </w:p>
    <w:p>
      <w:pPr>
        <w:pStyle w:val="Heading2"/>
        <w:spacing w:after="100" w:before="280"/>
      </w:pPr>
      <w:r>
        <w:rPr>
          <w:rFonts w:ascii="Arial" w:cs="Arial" w:eastAsia="Arial" w:hAnsi="Arial"/>
          <w:b/>
          <w:bCs/>
          <w:color w:val="1E40AF"/>
          <w:sz w:val="28"/>
          <w:szCs w:val="28"/>
        </w:rPr>
        <w:t xml:space="preserve">Wednesday · 85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4"/>
              <w:left w:val="single" w:color="1A56DB" w:sz="14"/>
              <w:bottom w:val="single" w:color="1A56DB" w:sz="4"/>
              <w:right w:val="single" w:color="D1D5DB" w:sz="1"/>
            </w:tcBorders>
            <w:shd w:fill="DBEAFE" w:val="clear"/>
            <w:tcMar>
              <w:top w:type="dxa" w:w="100"/>
              <w:left w:type="dxa" w:w="160"/>
              <w:bottom w:type="dxa" w:w="100"/>
              <w:right w:type="dxa" w:w="120"/>
            </w:tcMar>
          </w:tcPr>
          <w:p>
            <w:pPr>
              <w:spacing w:after="70" w:before="0"/>
            </w:pPr>
            <w:r>
              <w:rPr>
                <w:rFonts w:ascii="Arial" w:cs="Arial" w:eastAsia="Arial" w:hAnsi="Arial"/>
                <w:b/>
                <w:bCs/>
                <w:color w:val="1E40AF"/>
                <w:sz w:val="21"/>
                <w:szCs w:val="21"/>
              </w:rPr>
              <w:t xml:space="preserve">Session overview</w:t>
            </w:r>
          </w:p>
          <w:p>
            <w:pPr>
              <w:pStyle w:val="ListParagraph"/>
              <w:numPr>
                <w:ilvl w:val="0"/>
                <w:numId w:val="2"/>
              </w:numPr>
              <w:spacing w:after="40" w:before="40"/>
            </w:pPr>
            <w:r>
              <w:rPr>
                <w:rFonts w:ascii="Arial" w:cs="Arial" w:eastAsia="Arial" w:hAnsi="Arial"/>
                <w:color w:val="1E40AF"/>
                <w:sz w:val="21"/>
                <w:szCs w:val="21"/>
              </w:rPr>
              <w:t xml:space="preserve">No receiving drill this session — explosive movement drills simulate it directly</w:t>
            </w:r>
          </w:p>
          <w:p>
            <w:pPr>
              <w:pStyle w:val="ListParagraph"/>
              <w:numPr>
                <w:ilvl w:val="0"/>
                <w:numId w:val="2"/>
              </w:numPr>
              <w:spacing w:after="40" w:before="40"/>
            </w:pPr>
            <w:r>
              <w:rPr>
                <w:rFonts w:ascii="Arial" w:cs="Arial" w:eastAsia="Arial" w:hAnsi="Arial"/>
                <w:color w:val="1E40AF"/>
                <w:sz w:val="21"/>
                <w:szCs w:val="21"/>
              </w:rPr>
              <w:t xml:space="preserve">Decision cues on Drills 3 and 4</w:t>
            </w:r>
          </w:p>
          <w:p>
            <w:pPr>
              <w:pStyle w:val="ListParagraph"/>
              <w:numPr>
                <w:ilvl w:val="0"/>
                <w:numId w:val="2"/>
              </w:numPr>
              <w:spacing w:after="40" w:before="40"/>
            </w:pPr>
            <w:r>
              <w:rPr>
                <w:rFonts w:ascii="Arial" w:cs="Arial" w:eastAsia="Arial" w:hAnsi="Arial"/>
                <w:color w:val="1E40AF"/>
                <w:sz w:val="21"/>
                <w:szCs w:val="21"/>
              </w:rPr>
              <w:t xml:space="preserve">Stamina: 30-20-10 intervals + Dribble &amp; recover circuit</w:t>
            </w:r>
          </w:p>
          <w:p>
            <w:pPr>
              <w:pStyle w:val="ListParagraph"/>
              <w:numPr>
                <w:ilvl w:val="0"/>
                <w:numId w:val="2"/>
              </w:numPr>
              <w:spacing w:after="40" w:before="40"/>
            </w:pPr>
            <w:r>
              <w:rPr>
                <w:rFonts w:ascii="Arial" w:cs="Arial" w:eastAsia="Arial" w:hAnsi="Arial"/>
                <w:color w:val="1E40AF"/>
                <w:sz w:val="21"/>
                <w:szCs w:val="21"/>
              </w:rPr>
              <w:t xml:space="preserve">Fatigue-state reps: Wide run &amp; cut inside — 5 reps after stamina block</w:t>
            </w:r>
          </w:p>
        </w:tc>
      </w:tr>
    </w:tbl>
    <w:p>
      <w:pPr>
        <w:spacing w:after="0" w:before="80"/>
      </w:pPr>
      <w:r>
        <w:t xml:space="preserve"/>
      </w:r>
    </w:p>
    <w:p>
      <w:pPr>
        <w:pStyle w:val="Heading3"/>
        <w:spacing w:after="80" w:before="200"/>
      </w:pPr>
      <w:r>
        <w:rPr>
          <w:rFonts w:ascii="Arial" w:cs="Arial" w:eastAsia="Arial" w:hAnsi="Arial"/>
          <w:b/>
          <w:bCs/>
          <w:color w:val="374151"/>
          <w:sz w:val="24"/>
          <w:szCs w:val="24"/>
        </w:rPr>
        <w:t xml:space="preserve">Main drills — minutes 20–57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6"/>
              <w:left w:val="single" w:color="1A56DB" w:sz="6"/>
              <w:bottom w:val="none" w:color="FFFFFF" w:sz="0"/>
              <w:right w:val="none" w:color="FFFFFF" w:sz="0"/>
            </w:tcBorders>
            <w:shd w:fill="1A56DB" w:val="clear"/>
            <w:tcMar>
              <w:top w:type="dxa" w:w="90"/>
              <w:left w:type="dxa" w:w="140"/>
              <w:bottom w:type="dxa" w:w="90"/>
              <w:right w:type="dxa" w:w="120"/>
            </w:tcMar>
          </w:tcPr>
          <w:p>
            <w:r>
              <w:rPr>
                <w:rFonts w:ascii="Arial" w:cs="Arial" w:eastAsia="Arial" w:hAnsi="Arial"/>
                <w:b/>
                <w:bCs/>
                <w:color w:val="FFFFFF"/>
                <w:sz w:val="22"/>
                <w:szCs w:val="22"/>
              </w:rPr>
              <w:t xml:space="preserve">Drill 1 — Sprint-receive-shoot</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Archetype</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b w:val="false"/>
                <w:bCs w:val="false"/>
                <w:color w:val="374151"/>
                <w:sz w:val="20"/>
                <w:szCs w:val="20"/>
              </w:rPr>
              <w:t xml:space="preserve">CR7</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Setup</w:t>
            </w:r>
          </w:p>
        </w:tc>
        <w:tc>
          <w:tcPr>
            <w:tcW w:type="dxa" w:w="7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00"/>
            </w:tcMar>
          </w:tcPr>
          <w:p>
            <w:r>
              <w:rPr>
                <w:rFonts w:ascii="Arial" w:cs="Arial" w:eastAsia="Arial" w:hAnsi="Arial"/>
                <w:b w:val="false"/>
                <w:bCs w:val="false"/>
                <w:color w:val="374151"/>
                <w:sz w:val="20"/>
                <w:szCs w:val="20"/>
              </w:rPr>
              <w:t xml:space="preserve">Ball placed 25m from goal. Start 10m behind ball.</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Execution</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b w:val="false"/>
                <w:bCs w:val="false"/>
                <w:color w:val="374151"/>
                <w:sz w:val="20"/>
                <w:szCs w:val="20"/>
              </w:rPr>
              <w:t xml:space="preserve">Sprint to ball at full pace. First touch forward toward goal — this IS the receiving drill for this session. Two more touches maximum then shoot driven and low. No slowing before the shot.</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Reps / volume</w:t>
            </w:r>
          </w:p>
        </w:tc>
        <w:tc>
          <w:tcPr>
            <w:tcW w:type="dxa" w:w="7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00"/>
            </w:tcMar>
          </w:tcPr>
          <w:p>
            <w:r>
              <w:rPr>
                <w:rFonts w:ascii="Arial" w:cs="Arial" w:eastAsia="Arial" w:hAnsi="Arial"/>
                <w:b w:val="false"/>
                <w:bCs w:val="false"/>
                <w:color w:val="374151"/>
                <w:sz w:val="20"/>
                <w:szCs w:val="20"/>
              </w:rPr>
              <w:t xml:space="preserve">10 reps. Full walk-back recovery.</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What it trains</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b w:val="false"/>
                <w:bCs w:val="false"/>
                <w:color w:val="374151"/>
                <w:sz w:val="20"/>
                <w:szCs w:val="20"/>
              </w:rPr>
              <w:t xml:space="preserve">First touch under sprint, shooting composure, sprint-to-finish transition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6"/>
              <w:left w:val="single" w:color="1A56DB" w:sz="6"/>
              <w:bottom w:val="none" w:color="FFFFFF" w:sz="0"/>
              <w:right w:val="none" w:color="FFFFFF" w:sz="0"/>
            </w:tcBorders>
            <w:shd w:fill="1A56DB" w:val="clear"/>
            <w:tcMar>
              <w:top w:type="dxa" w:w="90"/>
              <w:left w:type="dxa" w:w="140"/>
              <w:bottom w:type="dxa" w:w="90"/>
              <w:right w:type="dxa" w:w="120"/>
            </w:tcMar>
          </w:tcPr>
          <w:p>
            <w:r>
              <w:rPr>
                <w:rFonts w:ascii="Arial" w:cs="Arial" w:eastAsia="Arial" w:hAnsi="Arial"/>
                <w:b/>
                <w:bCs/>
                <w:color w:val="FFFFFF"/>
                <w:sz w:val="22"/>
                <w:szCs w:val="22"/>
              </w:rPr>
              <w:t xml:space="preserve">Drill 2 — Wide run &amp; cut inside</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Archetype</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b w:val="false"/>
                <w:bCs w:val="false"/>
                <w:color w:val="374151"/>
                <w:sz w:val="20"/>
                <w:szCs w:val="20"/>
              </w:rPr>
              <w:t xml:space="preserve">CR7</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Setup</w:t>
            </w:r>
          </w:p>
        </w:tc>
        <w:tc>
          <w:tcPr>
            <w:tcW w:type="dxa" w:w="7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00"/>
            </w:tcMar>
          </w:tcPr>
          <w:p>
            <w:r>
              <w:rPr>
                <w:rFonts w:ascii="Arial" w:cs="Arial" w:eastAsia="Arial" w:hAnsi="Arial"/>
                <w:b w:val="false"/>
                <w:bCs w:val="false"/>
                <w:color w:val="374151"/>
                <w:sz w:val="20"/>
                <w:szCs w:val="20"/>
              </w:rPr>
              <w:t xml:space="preserve">5 cones in a curved wide channel from touchline into the penalty area. Goal in position.</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Execution</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b w:val="false"/>
                <w:bCs w:val="false"/>
                <w:color w:val="374151"/>
                <w:sz w:val="20"/>
                <w:szCs w:val="20"/>
              </w:rPr>
              <w:t xml:space="preserve">Start wide, dribble at pace along the channel. At the final cone, cut inside sharply onto your stronger foot. Drive a low shot toward the far post. Simulate the classic CR7 Man Utd pattern.</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Reps / volume</w:t>
            </w:r>
          </w:p>
        </w:tc>
        <w:tc>
          <w:tcPr>
            <w:tcW w:type="dxa" w:w="7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00"/>
            </w:tcMar>
          </w:tcPr>
          <w:p>
            <w:r>
              <w:rPr>
                <w:rFonts w:ascii="Arial" w:cs="Arial" w:eastAsia="Arial" w:hAnsi="Arial"/>
                <w:b w:val="false"/>
                <w:bCs w:val="false"/>
                <w:color w:val="374151"/>
                <w:sz w:val="20"/>
                <w:szCs w:val="20"/>
              </w:rPr>
              <w:t xml:space="preserve">8 reps from each side. 45s recovery.</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What it trains</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b w:val="false"/>
                <w:bCs w:val="false"/>
                <w:color w:val="374151"/>
                <w:sz w:val="20"/>
                <w:szCs w:val="20"/>
              </w:rPr>
              <w:t xml:space="preserve">Wide acceleration, sharp cut, driven shot from inside the box</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6"/>
              <w:left w:val="single" w:color="1A56DB" w:sz="6"/>
              <w:bottom w:val="none" w:color="FFFFFF" w:sz="0"/>
              <w:right w:val="none" w:color="FFFFFF" w:sz="0"/>
            </w:tcBorders>
            <w:shd w:fill="1A56DB" w:val="clear"/>
            <w:tcMar>
              <w:top w:type="dxa" w:w="90"/>
              <w:left w:type="dxa" w:w="140"/>
              <w:bottom w:type="dxa" w:w="90"/>
              <w:right w:type="dxa" w:w="120"/>
            </w:tcMar>
          </w:tcPr>
          <w:p>
            <w:r>
              <w:rPr>
                <w:rFonts w:ascii="Arial" w:cs="Arial" w:eastAsia="Arial" w:hAnsi="Arial"/>
                <w:b/>
                <w:bCs/>
                <w:color w:val="FFFFFF"/>
                <w:sz w:val="22"/>
                <w:szCs w:val="22"/>
              </w:rPr>
              <w:t xml:space="preserve">Drill 3 — Explosive turn and go</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Archetype</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b w:val="false"/>
                <w:bCs w:val="false"/>
                <w:color w:val="374151"/>
                <w:sz w:val="20"/>
                <w:szCs w:val="20"/>
              </w:rPr>
              <w:t xml:space="preserve">Both</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Setup</w:t>
            </w:r>
          </w:p>
        </w:tc>
        <w:tc>
          <w:tcPr>
            <w:tcW w:type="dxa" w:w="7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00"/>
            </w:tcMar>
          </w:tcPr>
          <w:p>
            <w:r>
              <w:rPr>
                <w:rFonts w:ascii="Arial" w:cs="Arial" w:eastAsia="Arial" w:hAnsi="Arial"/>
                <w:b w:val="false"/>
                <w:bCs w:val="false"/>
                <w:color w:val="374151"/>
                <w:sz w:val="20"/>
                <w:szCs w:val="20"/>
              </w:rPr>
              <w:t xml:space="preserve">Cone 10m from goal. Ball at cone. 1 coloured cone placed LEFT or RIGHT of the ball before each rep.</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Execution</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b w:val="false"/>
                <w:bCs w:val="false"/>
                <w:color w:val="374151"/>
                <w:sz w:val="20"/>
                <w:szCs w:val="20"/>
              </w:rPr>
              <w:t xml:space="preserve">Stand with back to goal. Roll ball away 3m. Sprint to it. The coloured cone tells you which way to turn: LEFT cone = turn left (away from your strong foot). RIGHT cone = turn right (onto strong foot). First touch turns you that direction, accelerate, finish.</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Reps / volume</w:t>
            </w:r>
          </w:p>
        </w:tc>
        <w:tc>
          <w:tcPr>
            <w:tcW w:type="dxa" w:w="7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00"/>
            </w:tcMar>
          </w:tcPr>
          <w:p>
            <w:r>
              <w:rPr>
                <w:rFonts w:ascii="Arial" w:cs="Arial" w:eastAsia="Arial" w:hAnsi="Arial"/>
                <w:b w:val="false"/>
                <w:bCs w:val="false"/>
                <w:color w:val="374151"/>
                <w:sz w:val="20"/>
                <w:szCs w:val="20"/>
              </w:rPr>
              <w:t xml:space="preserve">10 reps — 5 turning each direction. 30s rest.</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What it trains</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b w:val="false"/>
                <w:bCs w:val="false"/>
                <w:color w:val="374151"/>
                <w:sz w:val="20"/>
                <w:szCs w:val="20"/>
              </w:rPr>
              <w:t xml:space="preserve">Turn decision under approach, explosive acceleration after turn, goal threat from half-turn</w:t>
            </w:r>
          </w:p>
        </w:tc>
      </w:tr>
      <w:tr>
        <w:tc>
          <w:tcPr>
            <w:tcW w:type="dxa" w:w="2200"/>
            <w:tcBorders>
              <w:top w:val="single" w:color="D1D5DB" w:sz="1"/>
              <w:left w:val="single" w:color="0F766E" w:sz="6"/>
              <w:bottom w:val="single" w:color="D1D5DB" w:sz="1"/>
              <w:right w:val="single" w:color="D1D5DB" w:sz="1"/>
            </w:tcBorders>
            <w:shd w:fill="CCFBF1" w:val="clear"/>
            <w:tcMar>
              <w:top w:type="dxa" w:w="70"/>
              <w:left w:type="dxa" w:w="120"/>
              <w:bottom w:type="dxa" w:w="70"/>
              <w:right w:type="dxa" w:w="100"/>
            </w:tcMar>
          </w:tcPr>
          <w:p>
            <w:r>
              <w:rPr>
                <w:rFonts w:ascii="Arial" w:cs="Arial" w:eastAsia="Arial" w:hAnsi="Arial"/>
                <w:b/>
                <w:bCs/>
                <w:color w:val="134E4A"/>
                <w:sz w:val="20"/>
                <w:szCs w:val="20"/>
              </w:rPr>
              <w:t xml:space="preserve">Decision cue</w:t>
            </w:r>
          </w:p>
        </w:tc>
        <w:tc>
          <w:tcPr>
            <w:tcW w:type="dxa" w:w="7160"/>
            <w:tcBorders>
              <w:top w:val="single" w:color="D1D5DB" w:sz="1"/>
              <w:left w:val="single" w:color="D1D5DB" w:sz="1"/>
              <w:bottom w:val="single" w:color="D1D5DB" w:sz="1"/>
              <w:right w:val="single" w:color="D1D5DB" w:sz="1"/>
            </w:tcBorders>
            <w:shd w:fill="F0FDFA" w:val="clear"/>
            <w:tcMar>
              <w:top w:type="dxa" w:w="70"/>
              <w:left w:type="dxa" w:w="120"/>
              <w:bottom w:type="dxa" w:w="70"/>
              <w:right w:type="dxa" w:w="100"/>
            </w:tcMar>
          </w:tcPr>
          <w:p>
            <w:r>
              <w:rPr>
                <w:rFonts w:ascii="Arial" w:cs="Arial" w:eastAsia="Arial" w:hAnsi="Arial"/>
                <w:b/>
                <w:bCs/>
                <w:color w:val="134E4A"/>
                <w:sz w:val="20"/>
                <w:szCs w:val="20"/>
              </w:rPr>
              <w:t xml:space="preserve">Coloured cone LEFT of ball = turn left. Coloured cone RIGHT = turn right. Place it while rolling the ball — read it as you arrive.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6"/>
              <w:left w:val="single" w:color="1A56DB" w:sz="6"/>
              <w:bottom w:val="none" w:color="FFFFFF" w:sz="0"/>
              <w:right w:val="none" w:color="FFFFFF" w:sz="0"/>
            </w:tcBorders>
            <w:shd w:fill="1A56DB" w:val="clear"/>
            <w:tcMar>
              <w:top w:type="dxa" w:w="90"/>
              <w:left w:type="dxa" w:w="140"/>
              <w:bottom w:type="dxa" w:w="90"/>
              <w:right w:type="dxa" w:w="120"/>
            </w:tcMar>
          </w:tcPr>
          <w:p>
            <w:r>
              <w:rPr>
                <w:rFonts w:ascii="Arial" w:cs="Arial" w:eastAsia="Arial" w:hAnsi="Arial"/>
                <w:b/>
                <w:bCs/>
                <w:color w:val="FFFFFF"/>
                <w:sz w:val="22"/>
                <w:szCs w:val="22"/>
              </w:rPr>
              <w:t xml:space="preserve">Drill 4 — Cone slalom to cross</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Archetype</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b w:val="false"/>
                <w:bCs w:val="false"/>
                <w:color w:val="374151"/>
                <w:sz w:val="20"/>
                <w:szCs w:val="20"/>
              </w:rPr>
              <w:t xml:space="preserve">CR7</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Setup</w:t>
            </w:r>
          </w:p>
        </w:tc>
        <w:tc>
          <w:tcPr>
            <w:tcW w:type="dxa" w:w="7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00"/>
            </w:tcMar>
          </w:tcPr>
          <w:p>
            <w:r>
              <w:rPr>
                <w:rFonts w:ascii="Arial" w:cs="Arial" w:eastAsia="Arial" w:hAnsi="Arial"/>
                <w:b w:val="false"/>
                <w:bCs w:val="false"/>
                <w:color w:val="374151"/>
                <w:sz w:val="20"/>
                <w:szCs w:val="20"/>
              </w:rPr>
              <w:t xml:space="preserve">6 cones in a slalom from 30m wide to the byline. 1 coloured cone at the byline — placed LEFT or RIGHT of the final gate.</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Execution</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b w:val="false"/>
                <w:bCs w:val="false"/>
                <w:color w:val="374151"/>
                <w:sz w:val="20"/>
                <w:szCs w:val="20"/>
              </w:rPr>
              <w:t xml:space="preserve">Dribble at pace through slalom. At byline, read the coloured cone: LEFT = whip near-post cross. RIGHT = drive far-post cross. No pre-planning — the decision happens at the byline.</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Reps / volume</w:t>
            </w:r>
          </w:p>
        </w:tc>
        <w:tc>
          <w:tcPr>
            <w:tcW w:type="dxa" w:w="7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00"/>
            </w:tcMar>
          </w:tcPr>
          <w:p>
            <w:r>
              <w:rPr>
                <w:rFonts w:ascii="Arial" w:cs="Arial" w:eastAsia="Arial" w:hAnsi="Arial"/>
                <w:b w:val="false"/>
                <w:bCs w:val="false"/>
                <w:color w:val="374151"/>
                <w:sz w:val="20"/>
                <w:szCs w:val="20"/>
              </w:rPr>
              <w:t xml:space="preserve">10 crosses each side. 30s rest between reps.</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What it trains</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b w:val="false"/>
                <w:bCs w:val="false"/>
                <w:color w:val="374151"/>
                <w:sz w:val="20"/>
                <w:szCs w:val="20"/>
              </w:rPr>
              <w:t xml:space="preserve">Crossing decision under pace, both delivery types, reading the final moment</w:t>
            </w:r>
          </w:p>
        </w:tc>
      </w:tr>
      <w:tr>
        <w:tc>
          <w:tcPr>
            <w:tcW w:type="dxa" w:w="2200"/>
            <w:tcBorders>
              <w:top w:val="single" w:color="D1D5DB" w:sz="1"/>
              <w:left w:val="single" w:color="0F766E" w:sz="6"/>
              <w:bottom w:val="single" w:color="D1D5DB" w:sz="1"/>
              <w:right w:val="single" w:color="D1D5DB" w:sz="1"/>
            </w:tcBorders>
            <w:shd w:fill="CCFBF1" w:val="clear"/>
            <w:tcMar>
              <w:top w:type="dxa" w:w="70"/>
              <w:left w:type="dxa" w:w="120"/>
              <w:bottom w:type="dxa" w:w="70"/>
              <w:right w:type="dxa" w:w="100"/>
            </w:tcMar>
          </w:tcPr>
          <w:p>
            <w:r>
              <w:rPr>
                <w:rFonts w:ascii="Arial" w:cs="Arial" w:eastAsia="Arial" w:hAnsi="Arial"/>
                <w:b/>
                <w:bCs/>
                <w:color w:val="134E4A"/>
                <w:sz w:val="20"/>
                <w:szCs w:val="20"/>
              </w:rPr>
              <w:t xml:space="preserve">Decision cue</w:t>
            </w:r>
          </w:p>
        </w:tc>
        <w:tc>
          <w:tcPr>
            <w:tcW w:type="dxa" w:w="7160"/>
            <w:tcBorders>
              <w:top w:val="single" w:color="D1D5DB" w:sz="1"/>
              <w:left w:val="single" w:color="D1D5DB" w:sz="1"/>
              <w:bottom w:val="single" w:color="D1D5DB" w:sz="1"/>
              <w:right w:val="single" w:color="D1D5DB" w:sz="1"/>
            </w:tcBorders>
            <w:shd w:fill="F0FDFA" w:val="clear"/>
            <w:tcMar>
              <w:top w:type="dxa" w:w="70"/>
              <w:left w:type="dxa" w:w="120"/>
              <w:bottom w:type="dxa" w:w="70"/>
              <w:right w:type="dxa" w:w="100"/>
            </w:tcMar>
          </w:tcPr>
          <w:p>
            <w:r>
              <w:rPr>
                <w:rFonts w:ascii="Arial" w:cs="Arial" w:eastAsia="Arial" w:hAnsi="Arial"/>
                <w:b/>
                <w:bCs/>
                <w:color w:val="134E4A"/>
                <w:sz w:val="20"/>
                <w:szCs w:val="20"/>
              </w:rPr>
              <w:t xml:space="preserve">Coloured cone LEFT of final gate = near-post cross. RIGHT = far-post cross. Place it on the previous rep's walk-back.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0B981" w:sz="4"/>
              <w:left w:val="single" w:color="10B981" w:sz="14"/>
              <w:bottom w:val="single" w:color="10B981" w:sz="4"/>
              <w:right w:val="single" w:color="D1D5DB" w:sz="1"/>
            </w:tcBorders>
            <w:shd w:fill="D1FAE5" w:val="clear"/>
            <w:tcMar>
              <w:top w:type="dxa" w:w="100"/>
              <w:left w:type="dxa" w:w="160"/>
              <w:bottom w:type="dxa" w:w="100"/>
              <w:right w:type="dxa" w:w="120"/>
            </w:tcMar>
          </w:tcPr>
          <w:p>
            <w:pPr>
              <w:spacing w:after="70" w:before="0"/>
            </w:pPr>
            <w:r>
              <w:rPr>
                <w:rFonts w:ascii="Arial" w:cs="Arial" w:eastAsia="Arial" w:hAnsi="Arial"/>
                <w:b/>
                <w:bCs/>
                <w:color w:val="065F46"/>
                <w:sz w:val="21"/>
                <w:szCs w:val="21"/>
              </w:rPr>
              <w:t xml:space="preserve">Finishing block — minutes 57–65</w:t>
            </w:r>
          </w:p>
          <w:p>
            <w:pPr>
              <w:pStyle w:val="ListParagraph"/>
              <w:numPr>
                <w:ilvl w:val="0"/>
                <w:numId w:val="2"/>
              </w:numPr>
              <w:spacing w:after="40" w:before="40"/>
            </w:pPr>
            <w:r>
              <w:rPr>
                <w:rFonts w:ascii="Arial" w:cs="Arial" w:eastAsia="Arial" w:hAnsi="Arial"/>
                <w:color w:val="065F46"/>
                <w:sz w:val="21"/>
                <w:szCs w:val="21"/>
              </w:rPr>
              <w:t xml:space="preserve">5 shots from penalty spot — driven, low, corners of the goal</w:t>
            </w:r>
          </w:p>
          <w:p>
            <w:pPr>
              <w:pStyle w:val="ListParagraph"/>
              <w:numPr>
                <w:ilvl w:val="0"/>
                <w:numId w:val="2"/>
              </w:numPr>
              <w:spacing w:after="40" w:before="40"/>
            </w:pPr>
            <w:r>
              <w:rPr>
                <w:rFonts w:ascii="Arial" w:cs="Arial" w:eastAsia="Arial" w:hAnsi="Arial"/>
                <w:color w:val="065F46"/>
                <w:sz w:val="21"/>
                <w:szCs w:val="21"/>
              </w:rPr>
              <w:t xml:space="preserve">5 shots from just outside the box — simulate the CR7 stepover then shoot pattern</w:t>
            </w:r>
          </w:p>
          <w:p>
            <w:pPr>
              <w:pStyle w:val="ListParagraph"/>
              <w:numPr>
                <w:ilvl w:val="0"/>
                <w:numId w:val="2"/>
              </w:numPr>
              <w:spacing w:after="40" w:before="40"/>
            </w:pPr>
            <w:r>
              <w:rPr>
                <w:rFonts w:ascii="Arial" w:cs="Arial" w:eastAsia="Arial" w:hAnsi="Arial"/>
                <w:color w:val="065F46"/>
                <w:sz w:val="21"/>
                <w:szCs w:val="21"/>
              </w:rPr>
              <w:t xml:space="preserve">3 shots from free kick position 25m out — standing technique only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4"/>
              <w:left w:val="single" w:color="7C3AED" w:sz="14"/>
              <w:bottom w:val="single" w:color="7C3AED" w:sz="4"/>
              <w:right w:val="single" w:color="D1D5DB" w:sz="1"/>
            </w:tcBorders>
            <w:shd w:fill="EDE9FE" w:val="clear"/>
            <w:tcMar>
              <w:top w:type="dxa" w:w="100"/>
              <w:left w:type="dxa" w:w="160"/>
              <w:bottom w:type="dxa" w:w="100"/>
              <w:right w:type="dxa" w:w="120"/>
            </w:tcMar>
          </w:tcPr>
          <w:p>
            <w:pPr>
              <w:spacing w:after="70" w:before="0"/>
            </w:pPr>
            <w:r>
              <w:rPr>
                <w:rFonts w:ascii="Arial" w:cs="Arial" w:eastAsia="Arial" w:hAnsi="Arial"/>
                <w:b/>
                <w:bCs/>
                <w:color w:val="4C1D95"/>
                <w:sz w:val="21"/>
                <w:szCs w:val="21"/>
              </w:rPr>
              <w:t xml:space="preserve">Stamina block — minutes 65–73</w:t>
            </w:r>
          </w:p>
          <w:p>
            <w:pPr>
              <w:pStyle w:val="ListParagraph"/>
              <w:numPr>
                <w:ilvl w:val="0"/>
                <w:numId w:val="2"/>
              </w:numPr>
              <w:spacing w:after="40" w:before="40"/>
            </w:pPr>
            <w:r>
              <w:rPr>
                <w:rFonts w:ascii="Arial" w:cs="Arial" w:eastAsia="Arial" w:hAnsi="Arial"/>
                <w:color w:val="4C1D95"/>
                <w:sz w:val="21"/>
                <w:szCs w:val="21"/>
              </w:rPr>
              <w:t xml:space="preserve">Drill 3: 30-20-10 intervals — 5 reps (wk 1–2), 7 reps (wk 3–4), 8 reps (wk 5–6)</w:t>
            </w:r>
          </w:p>
          <w:p>
            <w:pPr>
              <w:pStyle w:val="ListParagraph"/>
              <w:numPr>
                <w:ilvl w:val="0"/>
                <w:numId w:val="2"/>
              </w:numPr>
              <w:spacing w:after="40" w:before="40"/>
            </w:pPr>
            <w:r>
              <w:rPr>
                <w:rFonts w:ascii="Arial" w:cs="Arial" w:eastAsia="Arial" w:hAnsi="Arial"/>
                <w:color w:val="4C1D95"/>
                <w:sz w:val="21"/>
                <w:szCs w:val="21"/>
              </w:rPr>
              <w:t xml:space="preserve">Drill 2: Dribble &amp; recover circuit — 5 reps (wk 1–2), 7 reps (wk 3–4), 8 reps (wk 5–6)</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766E" w:sz="4"/>
              <w:left w:val="single" w:color="0F766E" w:sz="14"/>
              <w:bottom w:val="single" w:color="0F766E" w:sz="4"/>
              <w:right w:val="single" w:color="D1D5DB" w:sz="1"/>
            </w:tcBorders>
            <w:shd w:fill="CCFBF1" w:val="clear"/>
            <w:tcMar>
              <w:top w:type="dxa" w:w="100"/>
              <w:left w:type="dxa" w:w="160"/>
              <w:bottom w:type="dxa" w:w="100"/>
              <w:right w:type="dxa" w:w="120"/>
            </w:tcMar>
          </w:tcPr>
          <w:p>
            <w:pPr>
              <w:spacing w:after="70" w:before="0"/>
            </w:pPr>
            <w:r>
              <w:rPr>
                <w:rFonts w:ascii="Arial" w:cs="Arial" w:eastAsia="Arial" w:hAnsi="Arial"/>
                <w:b/>
                <w:bCs/>
                <w:color w:val="134E4A"/>
                <w:sz w:val="21"/>
                <w:szCs w:val="21"/>
              </w:rPr>
              <w:t xml:space="preserve">Fatigue-state reps — after stamina, before cool-down (5 minutes)</w:t>
            </w:r>
          </w:p>
          <w:p>
            <w:pPr>
              <w:pStyle w:val="ListParagraph"/>
              <w:numPr>
                <w:ilvl w:val="0"/>
                <w:numId w:val="2"/>
              </w:numPr>
              <w:spacing w:after="40" w:before="40"/>
            </w:pPr>
            <w:r>
              <w:rPr>
                <w:rFonts w:ascii="Arial" w:cs="Arial" w:eastAsia="Arial" w:hAnsi="Arial"/>
                <w:color w:val="134E4A"/>
                <w:sz w:val="21"/>
                <w:szCs w:val="21"/>
              </w:rPr>
              <w:t xml:space="preserve">5 reps of Drill 3 (explosive turn and go) — decision cue active, full commitment — your choice of move, full commitment, full pace</w:t>
            </w:r>
          </w:p>
          <w:p>
            <w:pPr>
              <w:pStyle w:val="ListParagraph"/>
              <w:numPr>
                <w:ilvl w:val="0"/>
                <w:numId w:val="2"/>
              </w:numPr>
              <w:spacing w:after="40" w:before="40"/>
            </w:pPr>
            <w:r>
              <w:rPr>
                <w:rFonts w:ascii="Arial" w:cs="Arial" w:eastAsia="Arial" w:hAnsi="Arial"/>
                <w:color w:val="134E4A"/>
                <w:sz w:val="21"/>
                <w:szCs w:val="21"/>
              </w:rPr>
              <w:t xml:space="preserve">Your legs are tired. That is exactly the point — this is what minute 78 of a game feels like</w:t>
            </w:r>
          </w:p>
          <w:p>
            <w:pPr>
              <w:pStyle w:val="ListParagraph"/>
              <w:numPr>
                <w:ilvl w:val="0"/>
                <w:numId w:val="2"/>
              </w:numPr>
              <w:spacing w:after="40" w:before="40"/>
            </w:pPr>
            <w:r>
              <w:rPr>
                <w:rFonts w:ascii="Arial" w:cs="Arial" w:eastAsia="Arial" w:hAnsi="Arial"/>
                <w:color w:val="134E4A"/>
                <w:sz w:val="21"/>
                <w:szCs w:val="21"/>
              </w:rPr>
              <w:t xml:space="preserve">The commit rule applies here more than anywhere — if the move isn't convincing, it doesn't count</w:t>
            </w:r>
          </w:p>
          <w:p>
            <w:pPr>
              <w:pStyle w:val="ListParagraph"/>
              <w:numPr>
                <w:ilvl w:val="0"/>
                <w:numId w:val="2"/>
              </w:numPr>
              <w:spacing w:after="40" w:before="40"/>
            </w:pPr>
            <w:r>
              <w:rPr>
                <w:rFonts w:ascii="Arial" w:cs="Arial" w:eastAsia="Arial" w:hAnsi="Arial"/>
                <w:color w:val="134E4A"/>
                <w:sz w:val="21"/>
                <w:szCs w:val="21"/>
              </w:rPr>
              <w:t xml:space="preserve">These are your most important reps of the session. Log them separately.</w:t>
            </w:r>
          </w:p>
          <w:p>
            <w:pPr>
              <w:pStyle w:val="ListParagraph"/>
              <w:numPr>
                <w:ilvl w:val="0"/>
                <w:numId w:val="2"/>
              </w:numPr>
              <w:spacing w:after="40" w:before="40"/>
            </w:pPr>
            <w:r>
              <w:rPr>
                <w:rFonts w:ascii="Arial" w:cs="Arial" w:eastAsia="Arial" w:hAnsi="Arial"/>
                <w:color w:val="134E4A"/>
                <w:sz w:val="21"/>
                <w:szCs w:val="21"/>
              </w:rPr>
              <w:t xml:space="preserve">Week 1–2: allow 45s rest between each. Week 3–4: 30s. Week 5–6: 20s — simulates real game intensity</w:t>
            </w:r>
          </w:p>
        </w:tc>
      </w:tr>
    </w:tbl>
    <w:p>
      <w:pPr>
        <w:spacing w:after="0" w:before="120"/>
      </w:pPr>
      <w:r>
        <w:t xml:space="preserve"/>
      </w:r>
    </w:p>
    <w:p>
      <w:r>
        <w:br w:type="page"/>
      </w:r>
    </w:p>
    <w:p>
      <w:pPr>
        <w:pStyle w:val="Heading1"/>
        <w:spacing w:after="120" w:before="360"/>
      </w:pPr>
      <w:r>
        <w:rPr>
          <w:rFonts w:ascii="Arial" w:cs="Arial" w:eastAsia="Arial" w:hAnsi="Arial"/>
          <w:b/>
          <w:bCs/>
          <w:color w:val="111827"/>
          <w:sz w:val="36"/>
          <w:szCs w:val="36"/>
        </w:rPr>
        <w:t xml:space="preserve">Session 3 — 1v1 moves &amp; crossing</w:t>
      </w:r>
    </w:p>
    <w:p>
      <w:pPr>
        <w:pStyle w:val="Heading2"/>
        <w:spacing w:after="100" w:before="280"/>
      </w:pPr>
      <w:r>
        <w:rPr>
          <w:rFonts w:ascii="Arial" w:cs="Arial" w:eastAsia="Arial" w:hAnsi="Arial"/>
          <w:b/>
          <w:bCs/>
          <w:color w:val="1E40AF"/>
          <w:sz w:val="28"/>
          <w:szCs w:val="28"/>
        </w:rPr>
        <w:t xml:space="preserve">Friday · 85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4"/>
              <w:left w:val="single" w:color="1A56DB" w:sz="14"/>
              <w:bottom w:val="single" w:color="1A56DB" w:sz="4"/>
              <w:right w:val="single" w:color="D1D5DB" w:sz="1"/>
            </w:tcBorders>
            <w:shd w:fill="DBEAFE" w:val="clear"/>
            <w:tcMar>
              <w:top w:type="dxa" w:w="100"/>
              <w:left w:type="dxa" w:w="160"/>
              <w:bottom w:type="dxa" w:w="100"/>
              <w:right w:type="dxa" w:w="120"/>
            </w:tcMar>
          </w:tcPr>
          <w:p>
            <w:pPr>
              <w:spacing w:after="70" w:before="0"/>
            </w:pPr>
            <w:r>
              <w:rPr>
                <w:rFonts w:ascii="Arial" w:cs="Arial" w:eastAsia="Arial" w:hAnsi="Arial"/>
                <w:b/>
                <w:bCs/>
                <w:color w:val="1E40AF"/>
                <w:sz w:val="21"/>
                <w:szCs w:val="21"/>
              </w:rPr>
              <w:t xml:space="preserve">Session overview</w:t>
            </w:r>
          </w:p>
          <w:p>
            <w:pPr>
              <w:pStyle w:val="ListParagraph"/>
              <w:numPr>
                <w:ilvl w:val="0"/>
                <w:numId w:val="2"/>
              </w:numPr>
              <w:spacing w:after="40" w:before="40"/>
            </w:pPr>
            <w:r>
              <w:rPr>
                <w:rFonts w:ascii="Arial" w:cs="Arial" w:eastAsia="Arial" w:hAnsi="Arial"/>
                <w:color w:val="1E40AF"/>
                <w:sz w:val="21"/>
                <w:szCs w:val="21"/>
              </w:rPr>
              <w:t xml:space="preserve">Receiving drill at minute 20 — first-touch under approach, crossing focus</w:t>
            </w:r>
          </w:p>
          <w:p>
            <w:pPr>
              <w:pStyle w:val="ListParagraph"/>
              <w:numPr>
                <w:ilvl w:val="0"/>
                <w:numId w:val="2"/>
              </w:numPr>
              <w:spacing w:after="40" w:before="40"/>
            </w:pPr>
            <w:r>
              <w:rPr>
                <w:rFonts w:ascii="Arial" w:cs="Arial" w:eastAsia="Arial" w:hAnsi="Arial"/>
                <w:color w:val="1E40AF"/>
                <w:sz w:val="21"/>
                <w:szCs w:val="21"/>
              </w:rPr>
              <w:t xml:space="preserve">Decision cues on Drills 2, 3, and 4</w:t>
            </w:r>
          </w:p>
          <w:p>
            <w:pPr>
              <w:pStyle w:val="ListParagraph"/>
              <w:numPr>
                <w:ilvl w:val="0"/>
                <w:numId w:val="2"/>
              </w:numPr>
              <w:spacing w:after="40" w:before="40"/>
            </w:pPr>
            <w:r>
              <w:rPr>
                <w:rFonts w:ascii="Arial" w:cs="Arial" w:eastAsia="Arial" w:hAnsi="Arial"/>
                <w:color w:val="1E40AF"/>
                <w:sz w:val="21"/>
                <w:szCs w:val="21"/>
              </w:rPr>
              <w:t xml:space="preserve">Stamina: Crossing endurance run + Wide channel shuttle</w:t>
            </w:r>
          </w:p>
          <w:p>
            <w:pPr>
              <w:pStyle w:val="ListParagraph"/>
              <w:numPr>
                <w:ilvl w:val="0"/>
                <w:numId w:val="2"/>
              </w:numPr>
              <w:spacing w:after="40" w:before="40"/>
            </w:pPr>
            <w:r>
              <w:rPr>
                <w:rFonts w:ascii="Arial" w:cs="Arial" w:eastAsia="Arial" w:hAnsi="Arial"/>
                <w:color w:val="1E40AF"/>
                <w:sz w:val="21"/>
                <w:szCs w:val="21"/>
              </w:rPr>
              <w:t xml:space="preserve">Fatigue-state reps: Combination run circuit — 5 reps after stamina block</w:t>
            </w:r>
          </w:p>
        </w:tc>
      </w:tr>
    </w:tbl>
    <w:p>
      <w:pPr>
        <w:spacing w:after="0" w:before="80"/>
      </w:pPr>
      <w:r>
        <w:t xml:space="preserve"/>
      </w:r>
    </w:p>
    <w:p>
      <w:pPr>
        <w:pStyle w:val="Heading3"/>
        <w:spacing w:after="80" w:before="200"/>
      </w:pPr>
      <w:r>
        <w:rPr>
          <w:rFonts w:ascii="Arial" w:cs="Arial" w:eastAsia="Arial" w:hAnsi="Arial"/>
          <w:b/>
          <w:bCs/>
          <w:color w:val="374151"/>
          <w:sz w:val="24"/>
          <w:szCs w:val="24"/>
        </w:rPr>
        <w:t xml:space="preserve">Receiving drill — minutes 20–28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766E" w:sz="6"/>
              <w:left w:val="single" w:color="0F766E" w:sz="6"/>
              <w:bottom w:val="none" w:color="FFFFFF" w:sz="0"/>
              <w:right w:val="none" w:color="FFFFFF" w:sz="0"/>
            </w:tcBorders>
            <w:shd w:fill="0F766E" w:val="clear"/>
            <w:tcMar>
              <w:top w:type="dxa" w:w="90"/>
              <w:left w:type="dxa" w:w="140"/>
              <w:bottom w:type="dxa" w:w="90"/>
              <w:right w:type="dxa" w:w="120"/>
            </w:tcMar>
          </w:tcPr>
          <w:p>
            <w:r>
              <w:rPr>
                <w:rFonts w:ascii="Arial" w:cs="Arial" w:eastAsia="Arial" w:hAnsi="Arial"/>
                <w:b/>
                <w:bCs/>
                <w:color w:val="FFFFFF"/>
                <w:sz w:val="22"/>
                <w:szCs w:val="22"/>
              </w:rPr>
              <w:t xml:space="preserve">Wide receiving &amp; immediate delivery</w:t>
            </w:r>
          </w:p>
        </w:tc>
      </w:tr>
      <w:tr>
        <w:tc>
          <w:tcPr>
            <w:tcW w:type="dxa" w:w="2200"/>
            <w:tcBorders>
              <w:top w:val="single" w:color="D1D5DB" w:sz="1"/>
              <w:left w:val="single" w:color="0F766E" w:sz="6"/>
              <w:bottom w:val="single" w:color="D1D5DB" w:sz="1"/>
              <w:right w:val="single" w:color="D1D5DB" w:sz="1"/>
            </w:tcBorders>
            <w:shd w:fill="CCFBF1" w:val="clear"/>
            <w:tcMar>
              <w:top w:type="dxa" w:w="70"/>
              <w:left w:type="dxa" w:w="120"/>
              <w:bottom w:type="dxa" w:w="70"/>
              <w:right w:type="dxa" w:w="100"/>
            </w:tcMar>
          </w:tcPr>
          <w:p>
            <w:r>
              <w:rPr>
                <w:rFonts w:ascii="Arial" w:cs="Arial" w:eastAsia="Arial" w:hAnsi="Arial"/>
                <w:b/>
                <w:bCs/>
                <w:color w:val="134E4A"/>
                <w:sz w:val="20"/>
                <w:szCs w:val="20"/>
              </w:rPr>
              <w:t xml:space="preserve">Setup</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b w:val="false"/>
                <w:bCs w:val="false"/>
                <w:color w:val="374151"/>
                <w:sz w:val="20"/>
                <w:szCs w:val="20"/>
              </w:rPr>
              <w:t xml:space="preserve">Ball at cone A (10m inside the pitch from touchline). Cone B is your receiving point on the wide channel. Goal in position.</w:t>
            </w:r>
          </w:p>
        </w:tc>
      </w:tr>
      <w:tr>
        <w:tc>
          <w:tcPr>
            <w:tcW w:type="dxa" w:w="2200"/>
            <w:tcBorders>
              <w:top w:val="single" w:color="D1D5DB" w:sz="1"/>
              <w:left w:val="single" w:color="0F766E" w:sz="6"/>
              <w:bottom w:val="single" w:color="D1D5DB" w:sz="1"/>
              <w:right w:val="single" w:color="D1D5DB" w:sz="1"/>
            </w:tcBorders>
            <w:shd w:fill="CCFBF1" w:val="clear"/>
            <w:tcMar>
              <w:top w:type="dxa" w:w="70"/>
              <w:left w:type="dxa" w:w="120"/>
              <w:bottom w:type="dxa" w:w="70"/>
              <w:right w:type="dxa" w:w="100"/>
            </w:tcMar>
          </w:tcPr>
          <w:p>
            <w:r>
              <w:rPr>
                <w:rFonts w:ascii="Arial" w:cs="Arial" w:eastAsia="Arial" w:hAnsi="Arial"/>
                <w:b/>
                <w:bCs/>
                <w:color w:val="134E4A"/>
                <w:sz w:val="20"/>
                <w:szCs w:val="20"/>
              </w:rPr>
              <w:t xml:space="preserve">Execution</w:t>
            </w:r>
          </w:p>
        </w:tc>
        <w:tc>
          <w:tcPr>
            <w:tcW w:type="dxa" w:w="7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00"/>
            </w:tcMar>
          </w:tcPr>
          <w:p>
            <w:r>
              <w:rPr>
                <w:rFonts w:ascii="Arial" w:cs="Arial" w:eastAsia="Arial" w:hAnsi="Arial"/>
                <w:b w:val="false"/>
                <w:bCs w:val="false"/>
                <w:color w:val="374151"/>
                <w:sz w:val="20"/>
                <w:szCs w:val="20"/>
              </w:rPr>
              <w:t xml:space="preserve">Roll ball from A toward B and sprint onto it wide. First touch must set you up to either (a) drive to the byline and cross or (b) cut inside onto your stronger foot. Read the decision cue to know which on arrival.</w:t>
            </w:r>
          </w:p>
        </w:tc>
      </w:tr>
      <w:tr>
        <w:tc>
          <w:tcPr>
            <w:tcW w:type="dxa" w:w="2200"/>
            <w:tcBorders>
              <w:top w:val="single" w:color="D1D5DB" w:sz="1"/>
              <w:left w:val="single" w:color="0F766E" w:sz="6"/>
              <w:bottom w:val="single" w:color="D1D5DB" w:sz="1"/>
              <w:right w:val="single" w:color="D1D5DB" w:sz="1"/>
            </w:tcBorders>
            <w:shd w:fill="CCFBF1" w:val="clear"/>
            <w:tcMar>
              <w:top w:type="dxa" w:w="70"/>
              <w:left w:type="dxa" w:w="120"/>
              <w:bottom w:type="dxa" w:w="70"/>
              <w:right w:type="dxa" w:w="100"/>
            </w:tcMar>
          </w:tcPr>
          <w:p>
            <w:r>
              <w:rPr>
                <w:rFonts w:ascii="Arial" w:cs="Arial" w:eastAsia="Arial" w:hAnsi="Arial"/>
                <w:b/>
                <w:bCs/>
                <w:color w:val="134E4A"/>
                <w:sz w:val="20"/>
                <w:szCs w:val="20"/>
              </w:rPr>
              <w:t xml:space="preserve">Reps / volume</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b w:val="false"/>
                <w:bCs w:val="false"/>
                <w:color w:val="374151"/>
                <w:sz w:val="20"/>
                <w:szCs w:val="20"/>
              </w:rPr>
              <w:t xml:space="preserve">10 reps — 5 to byline, 5 cutting inside. Week 3+: decision cue determines which on arrival.</w:t>
            </w:r>
          </w:p>
        </w:tc>
      </w:tr>
      <w:tr>
        <w:tc>
          <w:tcPr>
            <w:tcW w:type="dxa" w:w="2200"/>
            <w:tcBorders>
              <w:top w:val="single" w:color="D1D5DB" w:sz="1"/>
              <w:left w:val="single" w:color="0F766E" w:sz="6"/>
              <w:bottom w:val="single" w:color="D1D5DB" w:sz="1"/>
              <w:right w:val="single" w:color="D1D5DB" w:sz="1"/>
            </w:tcBorders>
            <w:shd w:fill="CCFBF1" w:val="clear"/>
            <w:tcMar>
              <w:top w:type="dxa" w:w="70"/>
              <w:left w:type="dxa" w:w="120"/>
              <w:bottom w:type="dxa" w:w="70"/>
              <w:right w:type="dxa" w:w="100"/>
            </w:tcMar>
          </w:tcPr>
          <w:p>
            <w:r>
              <w:rPr>
                <w:rFonts w:ascii="Arial" w:cs="Arial" w:eastAsia="Arial" w:hAnsi="Arial"/>
                <w:b/>
                <w:bCs/>
                <w:color w:val="134E4A"/>
                <w:sz w:val="20"/>
                <w:szCs w:val="20"/>
              </w:rPr>
              <w:t xml:space="preserve">What it trains</w:t>
            </w:r>
          </w:p>
        </w:tc>
        <w:tc>
          <w:tcPr>
            <w:tcW w:type="dxa" w:w="7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00"/>
            </w:tcMar>
          </w:tcPr>
          <w:p>
            <w:r>
              <w:rPr>
                <w:rFonts w:ascii="Arial" w:cs="Arial" w:eastAsia="Arial" w:hAnsi="Arial"/>
                <w:b w:val="false"/>
                <w:bCs w:val="false"/>
                <w:color w:val="374151"/>
                <w:sz w:val="20"/>
                <w:szCs w:val="20"/>
              </w:rPr>
              <w:t xml:space="preserve">First touch into wide space, immediate intention after contact, receive-and-deliver pattern from the wing</w:t>
            </w:r>
          </w:p>
        </w:tc>
      </w:tr>
      <w:tr>
        <w:tc>
          <w:tcPr>
            <w:tcW w:type="dxa" w:w="2200"/>
            <w:tcBorders>
              <w:top w:val="single" w:color="D1D5DB" w:sz="1"/>
              <w:left w:val="single" w:color="0F766E" w:sz="6"/>
              <w:bottom w:val="single" w:color="D1D5DB" w:sz="1"/>
              <w:right w:val="single" w:color="D1D5DB" w:sz="1"/>
            </w:tcBorders>
            <w:shd w:fill="CCFBF1" w:val="clear"/>
            <w:tcMar>
              <w:top w:type="dxa" w:w="70"/>
              <w:left w:type="dxa" w:w="120"/>
              <w:bottom w:type="dxa" w:w="70"/>
              <w:right w:type="dxa" w:w="100"/>
            </w:tcMar>
          </w:tcPr>
          <w:p>
            <w:r>
              <w:rPr>
                <w:rFonts w:ascii="Arial" w:cs="Arial" w:eastAsia="Arial" w:hAnsi="Arial"/>
                <w:b/>
                <w:bCs/>
                <w:color w:val="134E4A"/>
                <w:sz w:val="20"/>
                <w:szCs w:val="20"/>
              </w:rPr>
              <w:t xml:space="preserve">Decision cue</w:t>
            </w:r>
          </w:p>
        </w:tc>
        <w:tc>
          <w:tcPr>
            <w:tcW w:type="dxa" w:w="7160"/>
            <w:tcBorders>
              <w:top w:val="single" w:color="D1D5DB" w:sz="1"/>
              <w:left w:val="single" w:color="D1D5DB" w:sz="1"/>
              <w:bottom w:val="single" w:color="D1D5DB" w:sz="1"/>
              <w:right w:val="single" w:color="D1D5DB" w:sz="1"/>
            </w:tcBorders>
            <w:shd w:fill="F0FDFA" w:val="clear"/>
            <w:tcMar>
              <w:top w:type="dxa" w:w="70"/>
              <w:left w:type="dxa" w:w="120"/>
              <w:bottom w:type="dxa" w:w="70"/>
              <w:right w:type="dxa" w:w="100"/>
            </w:tcMar>
          </w:tcPr>
          <w:p>
            <w:r>
              <w:rPr>
                <w:rFonts w:ascii="Arial" w:cs="Arial" w:eastAsia="Arial" w:hAnsi="Arial"/>
                <w:b/>
                <w:bCs/>
                <w:color w:val="134E4A"/>
                <w:sz w:val="20"/>
                <w:szCs w:val="20"/>
              </w:rPr>
              <w:t xml:space="preserve">Cone placed AHEAD (toward byline) = first touch forward, drive to byline, cross. Cone placed INSIDE (toward centre) = first touch inside, cut and shoot. Place it before you start the sprint.</w:t>
            </w:r>
          </w:p>
        </w:tc>
      </w:tr>
    </w:tbl>
    <w:p>
      <w:pPr>
        <w:spacing w:after="0" w:before="80"/>
      </w:pPr>
      <w:r>
        <w:t xml:space="preserve"/>
      </w:r>
    </w:p>
    <w:p>
      <w:pPr>
        <w:pStyle w:val="Heading3"/>
        <w:spacing w:after="80" w:before="200"/>
      </w:pPr>
      <w:r>
        <w:rPr>
          <w:rFonts w:ascii="Arial" w:cs="Arial" w:eastAsia="Arial" w:hAnsi="Arial"/>
          <w:b/>
          <w:bCs/>
          <w:color w:val="374151"/>
          <w:sz w:val="24"/>
          <w:szCs w:val="24"/>
        </w:rPr>
        <w:t xml:space="preserve">Main drills — minutes 28–57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6"/>
              <w:left w:val="single" w:color="1A56DB" w:sz="6"/>
              <w:bottom w:val="none" w:color="FFFFFF" w:sz="0"/>
              <w:right w:val="none" w:color="FFFFFF" w:sz="0"/>
            </w:tcBorders>
            <w:shd w:fill="1A56DB" w:val="clear"/>
            <w:tcMar>
              <w:top w:type="dxa" w:w="90"/>
              <w:left w:type="dxa" w:w="140"/>
              <w:bottom w:type="dxa" w:w="90"/>
              <w:right w:type="dxa" w:w="120"/>
            </w:tcMar>
          </w:tcPr>
          <w:p>
            <w:r>
              <w:rPr>
                <w:rFonts w:ascii="Arial" w:cs="Arial" w:eastAsia="Arial" w:hAnsi="Arial"/>
                <w:b/>
                <w:bCs/>
                <w:color w:val="FFFFFF"/>
                <w:sz w:val="22"/>
                <w:szCs w:val="22"/>
              </w:rPr>
              <w:t xml:space="preserve">Drill 1 — Stepover gauntlet</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Archetype</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b w:val="false"/>
                <w:bCs w:val="false"/>
                <w:color w:val="374151"/>
                <w:sz w:val="20"/>
                <w:szCs w:val="20"/>
              </w:rPr>
              <w:t xml:space="preserve">CR7</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Setup</w:t>
            </w:r>
          </w:p>
        </w:tc>
        <w:tc>
          <w:tcPr>
            <w:tcW w:type="dxa" w:w="7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00"/>
            </w:tcMar>
          </w:tcPr>
          <w:p>
            <w:r>
              <w:rPr>
                <w:rFonts w:ascii="Arial" w:cs="Arial" w:eastAsia="Arial" w:hAnsi="Arial"/>
                <w:b w:val="false"/>
                <w:bCs w:val="false"/>
                <w:color w:val="374151"/>
                <w:sz w:val="20"/>
                <w:szCs w:val="20"/>
              </w:rPr>
              <w:t xml:space="preserve">5 cones in a line 2m apart. Goal 15m away at end.</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Execution</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b w:val="false"/>
                <w:bCs w:val="false"/>
                <w:color w:val="374151"/>
                <w:sz w:val="20"/>
                <w:szCs w:val="20"/>
              </w:rPr>
              <w:t xml:space="preserve">Dribble at pace. At each cone perform a single stepover — alternate which way you exit. On the last cone burst past and shoot. The stepover must look like it could go either way.</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Reps / volume</w:t>
            </w:r>
          </w:p>
        </w:tc>
        <w:tc>
          <w:tcPr>
            <w:tcW w:type="dxa" w:w="7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00"/>
            </w:tcMar>
          </w:tcPr>
          <w:p>
            <w:r>
              <w:rPr>
                <w:rFonts w:ascii="Arial" w:cs="Arial" w:eastAsia="Arial" w:hAnsi="Arial"/>
                <w:b w:val="false"/>
                <w:bCs w:val="false"/>
                <w:color w:val="374151"/>
                <w:sz w:val="20"/>
                <w:szCs w:val="20"/>
              </w:rPr>
              <w:t xml:space="preserve">8 runs. 45s rest. Week 3+: add a second stepover at each cone.</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What it trains</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b w:val="false"/>
                <w:bCs w:val="false"/>
                <w:color w:val="374151"/>
                <w:sz w:val="20"/>
                <w:szCs w:val="20"/>
              </w:rPr>
              <w:t xml:space="preserve">Stepover deception, directness through congestion, finish under fatigue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6"/>
              <w:left w:val="single" w:color="1A56DB" w:sz="6"/>
              <w:bottom w:val="none" w:color="FFFFFF" w:sz="0"/>
              <w:right w:val="none" w:color="FFFFFF" w:sz="0"/>
            </w:tcBorders>
            <w:shd w:fill="1A56DB" w:val="clear"/>
            <w:tcMar>
              <w:top w:type="dxa" w:w="90"/>
              <w:left w:type="dxa" w:w="140"/>
              <w:bottom w:type="dxa" w:w="90"/>
              <w:right w:type="dxa" w:w="120"/>
            </w:tcMar>
          </w:tcPr>
          <w:p>
            <w:r>
              <w:rPr>
                <w:rFonts w:ascii="Arial" w:cs="Arial" w:eastAsia="Arial" w:hAnsi="Arial"/>
                <w:b/>
                <w:bCs/>
                <w:color w:val="FFFFFF"/>
                <w:sz w:val="22"/>
                <w:szCs w:val="22"/>
              </w:rPr>
              <w:t xml:space="preserve">Drill 2 — Neymar shoulder drop</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Archetype</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b w:val="false"/>
                <w:bCs w:val="false"/>
                <w:color w:val="374151"/>
                <w:sz w:val="20"/>
                <w:szCs w:val="20"/>
              </w:rPr>
              <w:t xml:space="preserve">Neymar</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Setup</w:t>
            </w:r>
          </w:p>
        </w:tc>
        <w:tc>
          <w:tcPr>
            <w:tcW w:type="dxa" w:w="7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00"/>
            </w:tcMar>
          </w:tcPr>
          <w:p>
            <w:r>
              <w:rPr>
                <w:rFonts w:ascii="Arial" w:cs="Arial" w:eastAsia="Arial" w:hAnsi="Arial"/>
                <w:b w:val="false"/>
                <w:bCs w:val="false"/>
                <w:color w:val="374151"/>
                <w:sz w:val="20"/>
                <w:szCs w:val="20"/>
              </w:rPr>
              <w:t xml:space="preserve">Single cone as defender. 1 coloured cone placed to the left or right of the defender cone before each rep. Goal 20m ahead.</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Execution</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b w:val="false"/>
                <w:bCs w:val="false"/>
                <w:color w:val="374151"/>
                <w:sz w:val="20"/>
                <w:szCs w:val="20"/>
              </w:rPr>
              <w:t xml:space="preserve">Approach at controlled pace. The coloured cone represents the defender's weight: cone on LEFT = they're showing you outside — sell the outside shoulder drop, go inside. Cone on RIGHT = they're showing you inside — sell inside, go outside. Sprint clear and finish.</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Reps / volume</w:t>
            </w:r>
          </w:p>
        </w:tc>
        <w:tc>
          <w:tcPr>
            <w:tcW w:type="dxa" w:w="7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00"/>
            </w:tcMar>
          </w:tcPr>
          <w:p>
            <w:r>
              <w:rPr>
                <w:rFonts w:ascii="Arial" w:cs="Arial" w:eastAsia="Arial" w:hAnsi="Arial"/>
                <w:b w:val="false"/>
                <w:bCs w:val="false"/>
                <w:color w:val="374151"/>
                <w:sz w:val="20"/>
                <w:szCs w:val="20"/>
              </w:rPr>
              <w:t xml:space="preserve">10 reps. 30s rest.</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What it trains</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b w:val="false"/>
                <w:bCs w:val="false"/>
                <w:color w:val="374151"/>
                <w:sz w:val="20"/>
                <w:szCs w:val="20"/>
              </w:rPr>
              <w:t xml:space="preserve">Body feint with defender reading, directional explosion based on their stance</w:t>
            </w:r>
          </w:p>
        </w:tc>
      </w:tr>
      <w:tr>
        <w:tc>
          <w:tcPr>
            <w:tcW w:type="dxa" w:w="2200"/>
            <w:tcBorders>
              <w:top w:val="single" w:color="D1D5DB" w:sz="1"/>
              <w:left w:val="single" w:color="0F766E" w:sz="6"/>
              <w:bottom w:val="single" w:color="D1D5DB" w:sz="1"/>
              <w:right w:val="single" w:color="D1D5DB" w:sz="1"/>
            </w:tcBorders>
            <w:shd w:fill="CCFBF1" w:val="clear"/>
            <w:tcMar>
              <w:top w:type="dxa" w:w="70"/>
              <w:left w:type="dxa" w:w="120"/>
              <w:bottom w:type="dxa" w:w="70"/>
              <w:right w:type="dxa" w:w="100"/>
            </w:tcMar>
          </w:tcPr>
          <w:p>
            <w:r>
              <w:rPr>
                <w:rFonts w:ascii="Arial" w:cs="Arial" w:eastAsia="Arial" w:hAnsi="Arial"/>
                <w:b/>
                <w:bCs/>
                <w:color w:val="134E4A"/>
                <w:sz w:val="20"/>
                <w:szCs w:val="20"/>
              </w:rPr>
              <w:t xml:space="preserve">Decision cue</w:t>
            </w:r>
          </w:p>
        </w:tc>
        <w:tc>
          <w:tcPr>
            <w:tcW w:type="dxa" w:w="7160"/>
            <w:tcBorders>
              <w:top w:val="single" w:color="D1D5DB" w:sz="1"/>
              <w:left w:val="single" w:color="D1D5DB" w:sz="1"/>
              <w:bottom w:val="single" w:color="D1D5DB" w:sz="1"/>
              <w:right w:val="single" w:color="D1D5DB" w:sz="1"/>
            </w:tcBorders>
            <w:shd w:fill="F0FDFA" w:val="clear"/>
            <w:tcMar>
              <w:top w:type="dxa" w:w="70"/>
              <w:left w:type="dxa" w:w="120"/>
              <w:bottom w:type="dxa" w:w="70"/>
              <w:right w:type="dxa" w:w="100"/>
            </w:tcMar>
          </w:tcPr>
          <w:p>
            <w:r>
              <w:rPr>
                <w:rFonts w:ascii="Arial" w:cs="Arial" w:eastAsia="Arial" w:hAnsi="Arial"/>
                <w:b/>
                <w:bCs/>
                <w:color w:val="134E4A"/>
                <w:sz w:val="20"/>
                <w:szCs w:val="20"/>
              </w:rPr>
              <w:t xml:space="preserve">Coloured cone LEFT of defender = sell outside, go inside. Coloured cone RIGHT = sell inside, go outside. The commit rule applies — a subtle drop doesn't sell it.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6"/>
              <w:left w:val="single" w:color="1A56DB" w:sz="6"/>
              <w:bottom w:val="none" w:color="FFFFFF" w:sz="0"/>
              <w:right w:val="none" w:color="FFFFFF" w:sz="0"/>
            </w:tcBorders>
            <w:shd w:fill="1A56DB" w:val="clear"/>
            <w:tcMar>
              <w:top w:type="dxa" w:w="90"/>
              <w:left w:type="dxa" w:w="140"/>
              <w:bottom w:type="dxa" w:w="90"/>
              <w:right w:type="dxa" w:w="120"/>
            </w:tcMar>
          </w:tcPr>
          <w:p>
            <w:r>
              <w:rPr>
                <w:rFonts w:ascii="Arial" w:cs="Arial" w:eastAsia="Arial" w:hAnsi="Arial"/>
                <w:b/>
                <w:bCs/>
                <w:color w:val="FFFFFF"/>
                <w:sz w:val="22"/>
                <w:szCs w:val="22"/>
              </w:rPr>
              <w:t xml:space="preserve">Drill 3 — Cruyff and cross</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Archetype</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b w:val="false"/>
                <w:bCs w:val="false"/>
                <w:color w:val="374151"/>
                <w:sz w:val="20"/>
                <w:szCs w:val="20"/>
              </w:rPr>
              <w:t xml:space="preserve">Neymar</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Setup</w:t>
            </w:r>
          </w:p>
        </w:tc>
        <w:tc>
          <w:tcPr>
            <w:tcW w:type="dxa" w:w="7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00"/>
            </w:tcMar>
          </w:tcPr>
          <w:p>
            <w:r>
              <w:rPr>
                <w:rFonts w:ascii="Arial" w:cs="Arial" w:eastAsia="Arial" w:hAnsi="Arial"/>
                <w:b w:val="false"/>
                <w:bCs w:val="false"/>
                <w:color w:val="374151"/>
                <w:sz w:val="20"/>
                <w:szCs w:val="20"/>
              </w:rPr>
              <w:t xml:space="preserve">Cone at 20m from byline. 1 coloured cone placed at the byline before each rep. Goal in position.</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Execution</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b w:val="false"/>
                <w:bCs w:val="false"/>
                <w:color w:val="374151"/>
                <w:sz w:val="20"/>
                <w:szCs w:val="20"/>
              </w:rPr>
              <w:t xml:space="preserve">Shape to cross. Coloured cone tells you whether to cross or Cruyff: cone PLACED = defender has arrived to block, do the Cruyff turn, take one touch, then cross from a new angle. No cone = no defender, just whip the cross directly.</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Reps / volume</w:t>
            </w:r>
          </w:p>
        </w:tc>
        <w:tc>
          <w:tcPr>
            <w:tcW w:type="dxa" w:w="7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00"/>
            </w:tcMar>
          </w:tcPr>
          <w:p>
            <w:r>
              <w:rPr>
                <w:rFonts w:ascii="Arial" w:cs="Arial" w:eastAsia="Arial" w:hAnsi="Arial"/>
                <w:b w:val="false"/>
                <w:bCs w:val="false"/>
                <w:color w:val="374151"/>
                <w:sz w:val="20"/>
                <w:szCs w:val="20"/>
              </w:rPr>
              <w:t xml:space="preserve">8 reps each side. 45s rest.</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What it trains</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b w:val="false"/>
                <w:bCs w:val="false"/>
                <w:color w:val="374151"/>
                <w:sz w:val="20"/>
                <w:szCs w:val="20"/>
              </w:rPr>
              <w:t xml:space="preserve">Cruyff vs direct cross decision, reading defender presence, crossing from two positions</w:t>
            </w:r>
          </w:p>
        </w:tc>
      </w:tr>
      <w:tr>
        <w:tc>
          <w:tcPr>
            <w:tcW w:type="dxa" w:w="2200"/>
            <w:tcBorders>
              <w:top w:val="single" w:color="D1D5DB" w:sz="1"/>
              <w:left w:val="single" w:color="0F766E" w:sz="6"/>
              <w:bottom w:val="single" w:color="D1D5DB" w:sz="1"/>
              <w:right w:val="single" w:color="D1D5DB" w:sz="1"/>
            </w:tcBorders>
            <w:shd w:fill="CCFBF1" w:val="clear"/>
            <w:tcMar>
              <w:top w:type="dxa" w:w="70"/>
              <w:left w:type="dxa" w:w="120"/>
              <w:bottom w:type="dxa" w:w="70"/>
              <w:right w:type="dxa" w:w="100"/>
            </w:tcMar>
          </w:tcPr>
          <w:p>
            <w:r>
              <w:rPr>
                <w:rFonts w:ascii="Arial" w:cs="Arial" w:eastAsia="Arial" w:hAnsi="Arial"/>
                <w:b/>
                <w:bCs/>
                <w:color w:val="134E4A"/>
                <w:sz w:val="20"/>
                <w:szCs w:val="20"/>
              </w:rPr>
              <w:t xml:space="preserve">Decision cue</w:t>
            </w:r>
          </w:p>
        </w:tc>
        <w:tc>
          <w:tcPr>
            <w:tcW w:type="dxa" w:w="7160"/>
            <w:tcBorders>
              <w:top w:val="single" w:color="D1D5DB" w:sz="1"/>
              <w:left w:val="single" w:color="D1D5DB" w:sz="1"/>
              <w:bottom w:val="single" w:color="D1D5DB" w:sz="1"/>
              <w:right w:val="single" w:color="D1D5DB" w:sz="1"/>
            </w:tcBorders>
            <w:shd w:fill="F0FDFA" w:val="clear"/>
            <w:tcMar>
              <w:top w:type="dxa" w:w="70"/>
              <w:left w:type="dxa" w:w="120"/>
              <w:bottom w:type="dxa" w:w="70"/>
              <w:right w:type="dxa" w:w="100"/>
            </w:tcMar>
          </w:tcPr>
          <w:p>
            <w:r>
              <w:rPr>
                <w:rFonts w:ascii="Arial" w:cs="Arial" w:eastAsia="Arial" w:hAnsi="Arial"/>
                <w:b/>
                <w:bCs/>
                <w:color w:val="134E4A"/>
                <w:sz w:val="20"/>
                <w:szCs w:val="20"/>
              </w:rPr>
              <w:t xml:space="preserve">Cone present at byline = Cruyff first, then cross. No cone at byline = direct cross. Place or don't place it while walking back.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6"/>
              <w:left w:val="single" w:color="1A56DB" w:sz="6"/>
              <w:bottom w:val="none" w:color="FFFFFF" w:sz="0"/>
              <w:right w:val="none" w:color="FFFFFF" w:sz="0"/>
            </w:tcBorders>
            <w:shd w:fill="1A56DB" w:val="clear"/>
            <w:tcMar>
              <w:top w:type="dxa" w:w="90"/>
              <w:left w:type="dxa" w:w="140"/>
              <w:bottom w:type="dxa" w:w="90"/>
              <w:right w:type="dxa" w:w="120"/>
            </w:tcMar>
          </w:tcPr>
          <w:p>
            <w:r>
              <w:rPr>
                <w:rFonts w:ascii="Arial" w:cs="Arial" w:eastAsia="Arial" w:hAnsi="Arial"/>
                <w:b/>
                <w:bCs/>
                <w:color w:val="FFFFFF"/>
                <w:sz w:val="22"/>
                <w:szCs w:val="22"/>
              </w:rPr>
              <w:t xml:space="preserve">Drill 4 — Combination run circuit</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Archetype</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b w:val="false"/>
                <w:bCs w:val="false"/>
                <w:color w:val="374151"/>
                <w:sz w:val="20"/>
                <w:szCs w:val="20"/>
              </w:rPr>
              <w:t xml:space="preserve">Both</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Setup</w:t>
            </w:r>
          </w:p>
        </w:tc>
        <w:tc>
          <w:tcPr>
            <w:tcW w:type="dxa" w:w="7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00"/>
            </w:tcMar>
          </w:tcPr>
          <w:p>
            <w:r>
              <w:rPr>
                <w:rFonts w:ascii="Arial" w:cs="Arial" w:eastAsia="Arial" w:hAnsi="Arial"/>
                <w:b w:val="false"/>
                <w:bCs w:val="false"/>
                <w:color w:val="374151"/>
                <w:sz w:val="20"/>
                <w:szCs w:val="20"/>
              </w:rPr>
              <w:t xml:space="preserve">Cone A (wide 30m out), cone B (wide byline), cone C (penalty spot). 1 coloured cone placed at cone B before each rep.</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Execution</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b w:val="false"/>
                <w:bCs w:val="false"/>
                <w:color w:val="374151"/>
                <w:sz w:val="20"/>
                <w:szCs w:val="20"/>
              </w:rPr>
              <w:t xml:space="preserve">Sprint from A to B, beat the byline cone with a feint. The coloured cone at B tells you the final action: cone PRESENT = cross near post (keeper is off their line). No cone = cut inside and shoot from C.</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Reps / volume</w:t>
            </w:r>
          </w:p>
        </w:tc>
        <w:tc>
          <w:tcPr>
            <w:tcW w:type="dxa" w:w="7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00"/>
            </w:tcMar>
          </w:tcPr>
          <w:p>
            <w:r>
              <w:rPr>
                <w:rFonts w:ascii="Arial" w:cs="Arial" w:eastAsia="Arial" w:hAnsi="Arial"/>
                <w:b w:val="false"/>
                <w:bCs w:val="false"/>
                <w:color w:val="374151"/>
                <w:sz w:val="20"/>
                <w:szCs w:val="20"/>
              </w:rPr>
              <w:t xml:space="preserve">12 reps — 6 each side. Walk-back recovery.</w:t>
            </w:r>
          </w:p>
        </w:tc>
      </w:tr>
      <w:tr>
        <w:tc>
          <w:tcPr>
            <w:tcW w:type="dxa" w:w="2200"/>
            <w:tcBorders>
              <w:top w:val="single" w:color="D1D5DB" w:sz="1"/>
              <w:left w:val="single" w:color="1A56DB" w:sz="6"/>
              <w:bottom w:val="single" w:color="D1D5DB" w:sz="1"/>
              <w:right w:val="single" w:color="D1D5DB" w:sz="1"/>
            </w:tcBorders>
            <w:shd w:fill="DBEAFE" w:val="clear"/>
            <w:tcMar>
              <w:top w:type="dxa" w:w="70"/>
              <w:left w:type="dxa" w:w="120"/>
              <w:bottom w:type="dxa" w:w="70"/>
              <w:right w:type="dxa" w:w="100"/>
            </w:tcMar>
          </w:tcPr>
          <w:p>
            <w:r>
              <w:rPr>
                <w:rFonts w:ascii="Arial" w:cs="Arial" w:eastAsia="Arial" w:hAnsi="Arial"/>
                <w:b/>
                <w:bCs/>
                <w:color w:val="1E40AF"/>
                <w:sz w:val="20"/>
                <w:szCs w:val="20"/>
              </w:rPr>
              <w:t xml:space="preserve">What it trains</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b w:val="false"/>
                <w:bCs w:val="false"/>
                <w:color w:val="374151"/>
                <w:sz w:val="20"/>
                <w:szCs w:val="20"/>
              </w:rPr>
              <w:t xml:space="preserve">Full winger movement — read the final decision under sprint fatigue</w:t>
            </w:r>
          </w:p>
        </w:tc>
      </w:tr>
      <w:tr>
        <w:tc>
          <w:tcPr>
            <w:tcW w:type="dxa" w:w="2200"/>
            <w:tcBorders>
              <w:top w:val="single" w:color="D1D5DB" w:sz="1"/>
              <w:left w:val="single" w:color="0F766E" w:sz="6"/>
              <w:bottom w:val="single" w:color="D1D5DB" w:sz="1"/>
              <w:right w:val="single" w:color="D1D5DB" w:sz="1"/>
            </w:tcBorders>
            <w:shd w:fill="CCFBF1" w:val="clear"/>
            <w:tcMar>
              <w:top w:type="dxa" w:w="70"/>
              <w:left w:type="dxa" w:w="120"/>
              <w:bottom w:type="dxa" w:w="70"/>
              <w:right w:type="dxa" w:w="100"/>
            </w:tcMar>
          </w:tcPr>
          <w:p>
            <w:r>
              <w:rPr>
                <w:rFonts w:ascii="Arial" w:cs="Arial" w:eastAsia="Arial" w:hAnsi="Arial"/>
                <w:b/>
                <w:bCs/>
                <w:color w:val="134E4A"/>
                <w:sz w:val="20"/>
                <w:szCs w:val="20"/>
              </w:rPr>
              <w:t xml:space="preserve">Decision cue</w:t>
            </w:r>
          </w:p>
        </w:tc>
        <w:tc>
          <w:tcPr>
            <w:tcW w:type="dxa" w:w="7160"/>
            <w:tcBorders>
              <w:top w:val="single" w:color="D1D5DB" w:sz="1"/>
              <w:left w:val="single" w:color="D1D5DB" w:sz="1"/>
              <w:bottom w:val="single" w:color="D1D5DB" w:sz="1"/>
              <w:right w:val="single" w:color="D1D5DB" w:sz="1"/>
            </w:tcBorders>
            <w:shd w:fill="F0FDFA" w:val="clear"/>
            <w:tcMar>
              <w:top w:type="dxa" w:w="70"/>
              <w:left w:type="dxa" w:w="120"/>
              <w:bottom w:type="dxa" w:w="70"/>
              <w:right w:type="dxa" w:w="100"/>
            </w:tcMar>
          </w:tcPr>
          <w:p>
            <w:r>
              <w:rPr>
                <w:rFonts w:ascii="Arial" w:cs="Arial" w:eastAsia="Arial" w:hAnsi="Arial"/>
                <w:b/>
                <w:bCs/>
                <w:color w:val="134E4A"/>
                <w:sz w:val="20"/>
                <w:szCs w:val="20"/>
              </w:rPr>
              <w:t xml:space="preserve">Cone at B = near-post cross. No cone at B = cut inside and shoot. Place or remove it on your walk back.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4"/>
              <w:left w:val="single" w:color="1A56DB" w:sz="14"/>
              <w:bottom w:val="single" w:color="1A56DB" w:sz="4"/>
              <w:right w:val="single" w:color="D1D5DB" w:sz="1"/>
            </w:tcBorders>
            <w:shd w:fill="DBEAFE" w:val="clear"/>
            <w:tcMar>
              <w:top w:type="dxa" w:w="100"/>
              <w:left w:type="dxa" w:w="160"/>
              <w:bottom w:type="dxa" w:w="100"/>
              <w:right w:type="dxa" w:w="120"/>
            </w:tcMar>
          </w:tcPr>
          <w:p>
            <w:pPr>
              <w:spacing w:after="70" w:before="0"/>
            </w:pPr>
            <w:r>
              <w:rPr>
                <w:rFonts w:ascii="Arial" w:cs="Arial" w:eastAsia="Arial" w:hAnsi="Arial"/>
                <w:b/>
                <w:bCs/>
                <w:color w:val="1E40AF"/>
                <w:sz w:val="21"/>
                <w:szCs w:val="21"/>
              </w:rPr>
              <w:t xml:space="preserve">Crossing block — minutes 57–65</w:t>
            </w:r>
          </w:p>
          <w:p>
            <w:pPr>
              <w:pStyle w:val="ListParagraph"/>
              <w:numPr>
                <w:ilvl w:val="0"/>
                <w:numId w:val="2"/>
              </w:numPr>
              <w:spacing w:after="40" w:before="40"/>
            </w:pPr>
            <w:r>
              <w:rPr>
                <w:rFonts w:ascii="Arial" w:cs="Arial" w:eastAsia="Arial" w:hAnsi="Arial"/>
                <w:color w:val="1E40AF"/>
                <w:sz w:val="21"/>
                <w:szCs w:val="21"/>
              </w:rPr>
              <w:t xml:space="preserve">10 crosses from the right — 5 near post driven, 5 whipped far post</w:t>
            </w:r>
          </w:p>
          <w:p>
            <w:pPr>
              <w:pStyle w:val="ListParagraph"/>
              <w:numPr>
                <w:ilvl w:val="0"/>
                <w:numId w:val="2"/>
              </w:numPr>
              <w:spacing w:after="40" w:before="40"/>
            </w:pPr>
            <w:r>
              <w:rPr>
                <w:rFonts w:ascii="Arial" w:cs="Arial" w:eastAsia="Arial" w:hAnsi="Arial"/>
                <w:color w:val="1E40AF"/>
                <w:sz w:val="21"/>
                <w:szCs w:val="21"/>
              </w:rPr>
              <w:t xml:space="preserve">10 crosses from the left — same split</w:t>
            </w:r>
          </w:p>
          <w:p>
            <w:pPr>
              <w:pStyle w:val="ListParagraph"/>
              <w:numPr>
                <w:ilvl w:val="0"/>
                <w:numId w:val="2"/>
              </w:numPr>
              <w:spacing w:after="40" w:before="40"/>
            </w:pPr>
            <w:r>
              <w:rPr>
                <w:rFonts w:ascii="Arial" w:cs="Arial" w:eastAsia="Arial" w:hAnsi="Arial"/>
                <w:color w:val="1E40AF"/>
                <w:sz w:val="21"/>
                <w:szCs w:val="21"/>
              </w:rPr>
              <w:t xml:space="preserve">Focus: pace and accuracy over height. Low driven crosses are hardest to defend</w:t>
            </w:r>
          </w:p>
          <w:p>
            <w:pPr>
              <w:pStyle w:val="ListParagraph"/>
              <w:numPr>
                <w:ilvl w:val="0"/>
                <w:numId w:val="2"/>
              </w:numPr>
              <w:spacing w:after="40" w:before="40"/>
            </w:pPr>
            <w:r>
              <w:rPr>
                <w:rFonts w:ascii="Arial" w:cs="Arial" w:eastAsia="Arial" w:hAnsi="Arial"/>
                <w:color w:val="1E40AF"/>
                <w:sz w:val="21"/>
                <w:szCs w:val="21"/>
              </w:rPr>
              <w:t xml:space="preserve">Count how many land in the 6-yard box or hit the post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4"/>
              <w:left w:val="single" w:color="7C3AED" w:sz="14"/>
              <w:bottom w:val="single" w:color="7C3AED" w:sz="4"/>
              <w:right w:val="single" w:color="D1D5DB" w:sz="1"/>
            </w:tcBorders>
            <w:shd w:fill="EDE9FE" w:val="clear"/>
            <w:tcMar>
              <w:top w:type="dxa" w:w="100"/>
              <w:left w:type="dxa" w:w="160"/>
              <w:bottom w:type="dxa" w:w="100"/>
              <w:right w:type="dxa" w:w="120"/>
            </w:tcMar>
          </w:tcPr>
          <w:p>
            <w:pPr>
              <w:spacing w:after="70" w:before="0"/>
            </w:pPr>
            <w:r>
              <w:rPr>
                <w:rFonts w:ascii="Arial" w:cs="Arial" w:eastAsia="Arial" w:hAnsi="Arial"/>
                <w:b/>
                <w:bCs/>
                <w:color w:val="4C1D95"/>
                <w:sz w:val="21"/>
                <w:szCs w:val="21"/>
              </w:rPr>
              <w:t xml:space="preserve">Stamina block — minutes 65–73</w:t>
            </w:r>
          </w:p>
          <w:p>
            <w:pPr>
              <w:pStyle w:val="ListParagraph"/>
              <w:numPr>
                <w:ilvl w:val="0"/>
                <w:numId w:val="2"/>
              </w:numPr>
              <w:spacing w:after="40" w:before="40"/>
            </w:pPr>
            <w:r>
              <w:rPr>
                <w:rFonts w:ascii="Arial" w:cs="Arial" w:eastAsia="Arial" w:hAnsi="Arial"/>
                <w:color w:val="4C1D95"/>
                <w:sz w:val="21"/>
                <w:szCs w:val="21"/>
              </w:rPr>
              <w:t xml:space="preserve">Drill 5: Crossing endurance run — 5 reps/side (wk 1–2), 7/side (wk 3–4), 8/side (wk 5–6)</w:t>
            </w:r>
          </w:p>
          <w:p>
            <w:pPr>
              <w:pStyle w:val="ListParagraph"/>
              <w:numPr>
                <w:ilvl w:val="0"/>
                <w:numId w:val="2"/>
              </w:numPr>
              <w:spacing w:after="40" w:before="40"/>
            </w:pPr>
            <w:r>
              <w:rPr>
                <w:rFonts w:ascii="Arial" w:cs="Arial" w:eastAsia="Arial" w:hAnsi="Arial"/>
                <w:color w:val="4C1D95"/>
                <w:sz w:val="21"/>
                <w:szCs w:val="21"/>
              </w:rPr>
              <w:t xml:space="preserve">Drill 1: Wide channel shuttle — 6 reps (wk 1–2), 8 reps (wk 3–4), 10 reps (wk 5–6)</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766E" w:sz="4"/>
              <w:left w:val="single" w:color="0F766E" w:sz="14"/>
              <w:bottom w:val="single" w:color="0F766E" w:sz="4"/>
              <w:right w:val="single" w:color="D1D5DB" w:sz="1"/>
            </w:tcBorders>
            <w:shd w:fill="CCFBF1" w:val="clear"/>
            <w:tcMar>
              <w:top w:type="dxa" w:w="100"/>
              <w:left w:type="dxa" w:w="160"/>
              <w:bottom w:type="dxa" w:w="100"/>
              <w:right w:type="dxa" w:w="120"/>
            </w:tcMar>
          </w:tcPr>
          <w:p>
            <w:pPr>
              <w:spacing w:after="70" w:before="0"/>
            </w:pPr>
            <w:r>
              <w:rPr>
                <w:rFonts w:ascii="Arial" w:cs="Arial" w:eastAsia="Arial" w:hAnsi="Arial"/>
                <w:b/>
                <w:bCs/>
                <w:color w:val="134E4A"/>
                <w:sz w:val="21"/>
                <w:szCs w:val="21"/>
              </w:rPr>
              <w:t xml:space="preserve">Fatigue-state reps — after stamina, before cool-down (5 minutes)</w:t>
            </w:r>
          </w:p>
          <w:p>
            <w:pPr>
              <w:pStyle w:val="ListParagraph"/>
              <w:numPr>
                <w:ilvl w:val="0"/>
                <w:numId w:val="2"/>
              </w:numPr>
              <w:spacing w:after="40" w:before="40"/>
            </w:pPr>
            <w:r>
              <w:rPr>
                <w:rFonts w:ascii="Arial" w:cs="Arial" w:eastAsia="Arial" w:hAnsi="Arial"/>
                <w:color w:val="134E4A"/>
                <w:sz w:val="21"/>
                <w:szCs w:val="21"/>
              </w:rPr>
              <w:t xml:space="preserve">5 reps of the combination run circuit — decision cue active at cone B — your choice of move, full commitment, full pace</w:t>
            </w:r>
          </w:p>
          <w:p>
            <w:pPr>
              <w:pStyle w:val="ListParagraph"/>
              <w:numPr>
                <w:ilvl w:val="0"/>
                <w:numId w:val="2"/>
              </w:numPr>
              <w:spacing w:after="40" w:before="40"/>
            </w:pPr>
            <w:r>
              <w:rPr>
                <w:rFonts w:ascii="Arial" w:cs="Arial" w:eastAsia="Arial" w:hAnsi="Arial"/>
                <w:color w:val="134E4A"/>
                <w:sz w:val="21"/>
                <w:szCs w:val="21"/>
              </w:rPr>
              <w:t xml:space="preserve">Your legs are tired. That is exactly the point — this is what minute 78 of a game feels like</w:t>
            </w:r>
          </w:p>
          <w:p>
            <w:pPr>
              <w:pStyle w:val="ListParagraph"/>
              <w:numPr>
                <w:ilvl w:val="0"/>
                <w:numId w:val="2"/>
              </w:numPr>
              <w:spacing w:after="40" w:before="40"/>
            </w:pPr>
            <w:r>
              <w:rPr>
                <w:rFonts w:ascii="Arial" w:cs="Arial" w:eastAsia="Arial" w:hAnsi="Arial"/>
                <w:color w:val="134E4A"/>
                <w:sz w:val="21"/>
                <w:szCs w:val="21"/>
              </w:rPr>
              <w:t xml:space="preserve">The commit rule applies here more than anywhere — if the move isn't convincing, it doesn't count</w:t>
            </w:r>
          </w:p>
          <w:p>
            <w:pPr>
              <w:pStyle w:val="ListParagraph"/>
              <w:numPr>
                <w:ilvl w:val="0"/>
                <w:numId w:val="2"/>
              </w:numPr>
              <w:spacing w:after="40" w:before="40"/>
            </w:pPr>
            <w:r>
              <w:rPr>
                <w:rFonts w:ascii="Arial" w:cs="Arial" w:eastAsia="Arial" w:hAnsi="Arial"/>
                <w:color w:val="134E4A"/>
                <w:sz w:val="21"/>
                <w:szCs w:val="21"/>
              </w:rPr>
              <w:t xml:space="preserve">These are your most important reps of the session. Log them separately.</w:t>
            </w:r>
          </w:p>
          <w:p>
            <w:pPr>
              <w:pStyle w:val="ListParagraph"/>
              <w:numPr>
                <w:ilvl w:val="0"/>
                <w:numId w:val="2"/>
              </w:numPr>
              <w:spacing w:after="40" w:before="40"/>
            </w:pPr>
            <w:r>
              <w:rPr>
                <w:rFonts w:ascii="Arial" w:cs="Arial" w:eastAsia="Arial" w:hAnsi="Arial"/>
                <w:color w:val="134E4A"/>
                <w:sz w:val="21"/>
                <w:szCs w:val="21"/>
              </w:rPr>
              <w:t xml:space="preserve">Week 1–2: allow 45s rest between each. Week 3–4: 30s. Week 5–6: 20s — simulates real game intensity</w:t>
            </w:r>
          </w:p>
        </w:tc>
      </w:tr>
    </w:tbl>
    <w:p>
      <w:pPr>
        <w:spacing w:after="0" w:before="120"/>
      </w:pPr>
      <w:r>
        <w:t xml:space="preserve"/>
      </w:r>
    </w:p>
    <w:p>
      <w:r>
        <w:br w:type="page"/>
      </w:r>
    </w:p>
    <w:p>
      <w:pPr>
        <w:pStyle w:val="Heading1"/>
        <w:spacing w:after="120" w:before="360"/>
      </w:pPr>
      <w:r>
        <w:rPr>
          <w:rFonts w:ascii="Arial" w:cs="Arial" w:eastAsia="Arial" w:hAnsi="Arial"/>
          <w:b/>
          <w:bCs/>
          <w:color w:val="111827"/>
          <w:sz w:val="36"/>
          <w:szCs w:val="36"/>
        </w:rPr>
        <w:t xml:space="preserve">Session 4 — Full circuit (match prep)</w:t>
      </w:r>
    </w:p>
    <w:p>
      <w:pPr>
        <w:pStyle w:val="Heading2"/>
        <w:spacing w:after="100" w:before="280"/>
      </w:pPr>
      <w:r>
        <w:rPr>
          <w:rFonts w:ascii="Arial" w:cs="Arial" w:eastAsia="Arial" w:hAnsi="Arial"/>
          <w:b/>
          <w:bCs/>
          <w:color w:val="1E40AF"/>
          <w:sz w:val="28"/>
          <w:szCs w:val="28"/>
        </w:rPr>
        <w:t xml:space="preserve">Saturday or Sunday pre-game · 85 minutes</w:t>
      </w:r>
    </w:p>
    <w:p>
      <w:pPr>
        <w:spacing w:after="60" w:before="60"/>
      </w:pPr>
      <w:r>
        <w:rPr>
          <w:rFonts w:ascii="Arial" w:cs="Arial" w:eastAsia="Arial" w:hAnsi="Arial"/>
          <w:sz w:val="22"/>
          <w:szCs w:val="22"/>
        </w:rPr>
        <w:t xml:space="preserve">Match prep session. All three improvements active — decision cues on every 1v1, fatigue-state reps at the end. Treat every rep like a real game situation.</w:t>
      </w:r>
    </w:p>
    <w:p>
      <w:pPr>
        <w:spacing w:after="0" w:before="8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3660"/>
        <w:gridCol w:w="190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80"/>
              <w:left w:type="dxa" w:w="100"/>
              <w:bottom w:type="dxa" w:w="80"/>
              <w:right w:type="dxa" w:w="100"/>
            </w:tcMar>
          </w:tcPr>
          <w:p>
            <w:r>
              <w:rPr>
                <w:rFonts w:ascii="Arial" w:cs="Arial" w:eastAsia="Arial" w:hAnsi="Arial"/>
                <w:b/>
                <w:bCs/>
                <w:color w:val="FFFFFF"/>
                <w:sz w:val="20"/>
                <w:szCs w:val="20"/>
              </w:rPr>
              <w:t xml:space="preserve">Block</w:t>
            </w:r>
          </w:p>
        </w:tc>
        <w:tc>
          <w:tcPr>
            <w:tcW w:type="dxa" w:w="1300"/>
            <w:tcBorders>
              <w:top w:val="single" w:color="D1D5DB" w:sz="1"/>
              <w:left w:val="single" w:color="D1D5DB" w:sz="1"/>
              <w:bottom w:val="single" w:color="D1D5DB" w:sz="1"/>
              <w:right w:val="single" w:color="D1D5DB" w:sz="1"/>
            </w:tcBorders>
            <w:shd w:fill="1A56DB" w:val="clear"/>
            <w:tcMar>
              <w:top w:type="dxa" w:w="80"/>
              <w:left w:type="dxa" w:w="100"/>
              <w:bottom w:type="dxa" w:w="80"/>
              <w:right w:type="dxa" w:w="100"/>
            </w:tcMar>
          </w:tcPr>
          <w:p>
            <w:r>
              <w:rPr>
                <w:rFonts w:ascii="Arial" w:cs="Arial" w:eastAsia="Arial" w:hAnsi="Arial"/>
                <w:b/>
                <w:bCs/>
                <w:color w:val="FFFFFF"/>
                <w:sz w:val="20"/>
                <w:szCs w:val="20"/>
              </w:rPr>
              <w:t xml:space="preserve">Duration</w:t>
            </w:r>
          </w:p>
        </w:tc>
        <w:tc>
          <w:tcPr>
            <w:tcW w:type="dxa" w:w="3660"/>
            <w:tcBorders>
              <w:top w:val="single" w:color="D1D5DB" w:sz="1"/>
              <w:left w:val="single" w:color="D1D5DB" w:sz="1"/>
              <w:bottom w:val="single" w:color="D1D5DB" w:sz="1"/>
              <w:right w:val="single" w:color="D1D5DB" w:sz="1"/>
            </w:tcBorders>
            <w:shd w:fill="1A56DB" w:val="clear"/>
            <w:tcMar>
              <w:top w:type="dxa" w:w="80"/>
              <w:left w:type="dxa" w:w="100"/>
              <w:bottom w:type="dxa" w:w="80"/>
              <w:right w:type="dxa" w:w="100"/>
            </w:tcMar>
          </w:tcPr>
          <w:p>
            <w:r>
              <w:rPr>
                <w:rFonts w:ascii="Arial" w:cs="Arial" w:eastAsia="Arial" w:hAnsi="Arial"/>
                <w:b/>
                <w:bCs/>
                <w:color w:val="FFFFFF"/>
                <w:sz w:val="20"/>
                <w:szCs w:val="20"/>
              </w:rPr>
              <w:t xml:space="preserve">Content</w:t>
            </w:r>
          </w:p>
        </w:tc>
        <w:tc>
          <w:tcPr>
            <w:tcW w:type="dxa" w:w="1900"/>
            <w:tcBorders>
              <w:top w:val="single" w:color="D1D5DB" w:sz="1"/>
              <w:left w:val="single" w:color="D1D5DB" w:sz="1"/>
              <w:bottom w:val="single" w:color="D1D5DB" w:sz="1"/>
              <w:right w:val="single" w:color="D1D5DB" w:sz="1"/>
            </w:tcBorders>
            <w:shd w:fill="1A56DB" w:val="clear"/>
            <w:tcMar>
              <w:top w:type="dxa" w:w="80"/>
              <w:left w:type="dxa" w:w="100"/>
              <w:bottom w:type="dxa" w:w="80"/>
              <w:right w:type="dxa" w:w="100"/>
            </w:tcMar>
          </w:tcPr>
          <w:p>
            <w:r>
              <w:rPr>
                <w:rFonts w:ascii="Arial" w:cs="Arial" w:eastAsia="Arial" w:hAnsi="Arial"/>
                <w:b/>
                <w:bCs/>
                <w:color w:val="FFFFFF"/>
                <w:sz w:val="20"/>
                <w:szCs w:val="20"/>
              </w:rPr>
              <w:t xml:space="preserve">Intensity</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Fast-feet warm-up</w:t>
            </w:r>
          </w:p>
        </w:tc>
        <w:tc>
          <w:tcPr>
            <w:tcW w:type="dxa" w:w="13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0–12 min</w:t>
            </w:r>
          </w:p>
        </w:tc>
        <w:tc>
          <w:tcPr>
            <w:tcW w:type="dxa" w:w="36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Toe taps, A/B-skips, carioca, build-ups</w:t>
            </w:r>
          </w:p>
        </w:tc>
        <w:tc>
          <w:tcPr>
            <w:tcW w:type="dxa" w:w="19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60%</w:t>
            </w:r>
          </w:p>
        </w:tc>
      </w:tr>
      <w:tr>
        <w:tc>
          <w:tcPr>
            <w:tcW w:type="dxa" w:w="20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Dynamic stretches</w:t>
            </w:r>
          </w:p>
        </w:tc>
        <w:tc>
          <w:tcPr>
            <w:tcW w:type="dxa" w:w="13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12–20 min</w:t>
            </w:r>
          </w:p>
        </w:tc>
        <w:tc>
          <w:tcPr>
            <w:tcW w:type="dxa" w:w="36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Full dynamic sequence</w:t>
            </w:r>
          </w:p>
        </w:tc>
        <w:tc>
          <w:tcPr>
            <w:tcW w:type="dxa" w:w="19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Controlled</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1v1 moves with cues</w:t>
            </w:r>
          </w:p>
        </w:tc>
        <w:tc>
          <w:tcPr>
            <w:tcW w:type="dxa" w:w="13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20–35 min</w:t>
            </w:r>
          </w:p>
        </w:tc>
        <w:tc>
          <w:tcPr>
            <w:tcW w:type="dxa" w:w="36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3 reps each: stepover / body feint / elastico / Cruyff — decision cue active on every rep</w:t>
            </w:r>
          </w:p>
        </w:tc>
        <w:tc>
          <w:tcPr>
            <w:tcW w:type="dxa" w:w="19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85%</w:t>
            </w:r>
          </w:p>
        </w:tc>
      </w:tr>
      <w:tr>
        <w:tc>
          <w:tcPr>
            <w:tcW w:type="dxa" w:w="20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Wide run circuit</w:t>
            </w:r>
          </w:p>
        </w:tc>
        <w:tc>
          <w:tcPr>
            <w:tcW w:type="dxa" w:w="13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35–50 min</w:t>
            </w:r>
          </w:p>
        </w:tc>
        <w:tc>
          <w:tcPr>
            <w:tcW w:type="dxa" w:w="36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Sprint from halfway, receive at wide cone, beat byline, cross or cut and shoot</w:t>
            </w:r>
          </w:p>
        </w:tc>
        <w:tc>
          <w:tcPr>
            <w:tcW w:type="dxa" w:w="19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90–95%</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Finishing</w:t>
            </w:r>
          </w:p>
        </w:tc>
        <w:tc>
          <w:tcPr>
            <w:tcW w:type="dxa" w:w="13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50–60 min</w:t>
            </w:r>
          </w:p>
        </w:tc>
        <w:tc>
          <w:tcPr>
            <w:tcW w:type="dxa" w:w="36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10 shots from different positions</w:t>
            </w:r>
          </w:p>
        </w:tc>
        <w:tc>
          <w:tcPr>
            <w:tcW w:type="dxa" w:w="19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90%</w:t>
            </w:r>
          </w:p>
        </w:tc>
      </w:tr>
      <w:tr>
        <w:tc>
          <w:tcPr>
            <w:tcW w:type="dxa" w:w="20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Stamina — light only</w:t>
            </w:r>
          </w:p>
        </w:tc>
        <w:tc>
          <w:tcPr>
            <w:tcW w:type="dxa" w:w="13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60–68 min</w:t>
            </w:r>
          </w:p>
        </w:tc>
        <w:tc>
          <w:tcPr>
            <w:tcW w:type="dxa" w:w="36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Dribble &amp; recover circuit, 5 reps only</w:t>
            </w:r>
          </w:p>
        </w:tc>
        <w:tc>
          <w:tcPr>
            <w:tcW w:type="dxa" w:w="19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75%</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Fatigue-state reps</w:t>
            </w:r>
          </w:p>
        </w:tc>
        <w:tc>
          <w:tcPr>
            <w:tcW w:type="dxa" w:w="13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68–73 min</w:t>
            </w:r>
          </w:p>
        </w:tc>
        <w:tc>
          <w:tcPr>
            <w:tcW w:type="dxa" w:w="36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5 reps L-shaped 1v1 — decision cue active, full commitment</w:t>
            </w:r>
          </w:p>
        </w:tc>
        <w:tc>
          <w:tcPr>
            <w:tcW w:type="dxa" w:w="19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95%</w:t>
            </w:r>
          </w:p>
        </w:tc>
      </w:tr>
      <w:tr>
        <w:tc>
          <w:tcPr>
            <w:tcW w:type="dxa" w:w="20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Cool-down stretches</w:t>
            </w:r>
          </w:p>
        </w:tc>
        <w:tc>
          <w:tcPr>
            <w:tcW w:type="dxa" w:w="13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73–85 min</w:t>
            </w:r>
          </w:p>
        </w:tc>
        <w:tc>
          <w:tcPr>
            <w:tcW w:type="dxa" w:w="36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Full static stretch sequence</w:t>
            </w:r>
          </w:p>
        </w:tc>
        <w:tc>
          <w:tcPr>
            <w:tcW w:type="dxa" w:w="19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Easy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4"/>
              <w:left w:val="single" w:color="F59E0B" w:sz="14"/>
              <w:bottom w:val="single" w:color="F59E0B" w:sz="4"/>
              <w:right w:val="single" w:color="D1D5DB" w:sz="1"/>
            </w:tcBorders>
            <w:shd w:fill="FEF3C7" w:val="clear"/>
            <w:tcMar>
              <w:top w:type="dxa" w:w="100"/>
              <w:left w:type="dxa" w:w="160"/>
              <w:bottom w:type="dxa" w:w="100"/>
              <w:right w:type="dxa" w:w="120"/>
            </w:tcMar>
          </w:tcPr>
          <w:p>
            <w:pPr>
              <w:spacing w:after="70" w:before="0"/>
            </w:pPr>
            <w:r>
              <w:rPr>
                <w:rFonts w:ascii="Arial" w:cs="Arial" w:eastAsia="Arial" w:hAnsi="Arial"/>
                <w:b/>
                <w:bCs/>
                <w:color w:val="92400E"/>
                <w:sz w:val="21"/>
                <w:szCs w:val="21"/>
              </w:rPr>
              <w:t xml:space="preserve">Match prep mindset</w:t>
            </w:r>
          </w:p>
          <w:p>
            <w:pPr>
              <w:pStyle w:val="ListParagraph"/>
              <w:numPr>
                <w:ilvl w:val="0"/>
                <w:numId w:val="2"/>
              </w:numPr>
              <w:spacing w:after="40" w:before="40"/>
            </w:pPr>
            <w:r>
              <w:rPr>
                <w:rFonts w:ascii="Arial" w:cs="Arial" w:eastAsia="Arial" w:hAnsi="Arial"/>
                <w:color w:val="92400E"/>
                <w:sz w:val="21"/>
                <w:szCs w:val="21"/>
              </w:rPr>
              <w:t xml:space="preserve">You are not training. You are playing. Every touch has an opponent.</w:t>
            </w:r>
          </w:p>
          <w:p>
            <w:pPr>
              <w:pStyle w:val="ListParagraph"/>
              <w:numPr>
                <w:ilvl w:val="0"/>
                <w:numId w:val="2"/>
              </w:numPr>
              <w:spacing w:after="40" w:before="40"/>
            </w:pPr>
            <w:r>
              <w:rPr>
                <w:rFonts w:ascii="Arial" w:cs="Arial" w:eastAsia="Arial" w:hAnsi="Arial"/>
                <w:color w:val="92400E"/>
                <w:sz w:val="21"/>
                <w:szCs w:val="21"/>
              </w:rPr>
              <w:t xml:space="preserve">Visualise a real defender at every cone — their hips, their weight, their tell</w:t>
            </w:r>
          </w:p>
          <w:p>
            <w:pPr>
              <w:pStyle w:val="ListParagraph"/>
              <w:numPr>
                <w:ilvl w:val="0"/>
                <w:numId w:val="2"/>
              </w:numPr>
              <w:spacing w:after="40" w:before="40"/>
            </w:pPr>
            <w:r>
              <w:rPr>
                <w:rFonts w:ascii="Arial" w:cs="Arial" w:eastAsia="Arial" w:hAnsi="Arial"/>
                <w:color w:val="92400E"/>
                <w:sz w:val="21"/>
                <w:szCs w:val="21"/>
              </w:rPr>
              <w:t xml:space="preserve">The decision cues are your defender. Read them, react, commit</w:t>
            </w:r>
          </w:p>
          <w:p>
            <w:pPr>
              <w:pStyle w:val="ListParagraph"/>
              <w:numPr>
                <w:ilvl w:val="0"/>
                <w:numId w:val="2"/>
              </w:numPr>
              <w:spacing w:after="40" w:before="40"/>
            </w:pPr>
            <w:r>
              <w:rPr>
                <w:rFonts w:ascii="Arial" w:cs="Arial" w:eastAsia="Arial" w:hAnsi="Arial"/>
                <w:color w:val="92400E"/>
                <w:sz w:val="21"/>
                <w:szCs w:val="21"/>
              </w:rPr>
              <w:t xml:space="preserve">Fatigue-state reps are your minute 78. Show up for them.</w:t>
            </w:r>
          </w:p>
          <w:p>
            <w:pPr>
              <w:pStyle w:val="ListParagraph"/>
              <w:numPr>
                <w:ilvl w:val="0"/>
                <w:numId w:val="2"/>
              </w:numPr>
              <w:spacing w:after="40" w:before="40"/>
            </w:pPr>
            <w:r>
              <w:rPr>
                <w:rFonts w:ascii="Arial" w:cs="Arial" w:eastAsia="Arial" w:hAnsi="Arial"/>
                <w:color w:val="92400E"/>
                <w:sz w:val="21"/>
                <w:szCs w:val="21"/>
              </w:rPr>
              <w:t xml:space="preserve">Stamina block is deliberately light — arrive at the game fresh, not drained</w:t>
            </w:r>
          </w:p>
        </w:tc>
      </w:tr>
    </w:tbl>
    <w:p>
      <w:pPr>
        <w:spacing w:after="0" w:before="120"/>
      </w:pPr>
      <w:r>
        <w:t xml:space="preserve"/>
      </w:r>
    </w:p>
    <w:p>
      <w:r>
        <w:br w:type="page"/>
      </w:r>
    </w:p>
    <w:p>
      <w:pPr>
        <w:pStyle w:val="Heading1"/>
        <w:spacing w:after="120" w:before="360"/>
      </w:pPr>
      <w:r>
        <w:rPr>
          <w:rFonts w:ascii="Arial" w:cs="Arial" w:eastAsia="Arial" w:hAnsi="Arial"/>
          <w:b/>
          <w:bCs/>
          <w:color w:val="111827"/>
          <w:sz w:val="36"/>
          <w:szCs w:val="36"/>
        </w:rPr>
        <w:t xml:space="preserve">Stamina drills</w:t>
      </w:r>
    </w:p>
    <w:p>
      <w:pPr>
        <w:pStyle w:val="Heading2"/>
        <w:spacing w:after="100" w:before="280"/>
      </w:pPr>
      <w:r>
        <w:rPr>
          <w:rFonts w:ascii="Arial" w:cs="Arial" w:eastAsia="Arial" w:hAnsi="Arial"/>
          <w:b/>
          <w:bCs/>
          <w:color w:val="7C3AED"/>
          <w:sz w:val="28"/>
          <w:szCs w:val="28"/>
        </w:rPr>
        <w:t xml:space="preserve">Football-specific conditioning — winger endurance</w:t>
      </w:r>
    </w:p>
    <w:p>
      <w:pPr>
        <w:spacing w:after="0" w:before="60"/>
      </w:pPr>
      <w:r>
        <w:t xml:space="preserve"/>
      </w:r>
    </w:p>
    <w:p>
      <w:pPr>
        <w:spacing w:after="60" w:before="60"/>
      </w:pPr>
      <w:r>
        <w:rPr>
          <w:rFonts w:ascii="Arial" w:cs="Arial" w:eastAsia="Arial" w:hAnsi="Arial"/>
          <w:sz w:val="22"/>
          <w:szCs w:val="22"/>
        </w:rPr>
        <w:t xml:space="preserve">Stamina for a winger is not jogging. It is the ability to sprint, recover, and sprint again — repeatedly across 90 minutes. These drills train exactly that.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4"/>
              <w:left w:val="single" w:color="7C3AED" w:sz="14"/>
              <w:bottom w:val="single" w:color="7C3AED" w:sz="4"/>
              <w:right w:val="single" w:color="D1D5DB" w:sz="1"/>
            </w:tcBorders>
            <w:shd w:fill="EDE9FE" w:val="clear"/>
            <w:tcMar>
              <w:top w:type="dxa" w:w="100"/>
              <w:left w:type="dxa" w:w="160"/>
              <w:bottom w:type="dxa" w:w="100"/>
              <w:right w:type="dxa" w:w="120"/>
            </w:tcMar>
          </w:tcPr>
          <w:p>
            <w:pPr>
              <w:spacing w:after="70" w:before="0"/>
            </w:pPr>
            <w:r>
              <w:rPr>
                <w:rFonts w:ascii="Arial" w:cs="Arial" w:eastAsia="Arial" w:hAnsi="Arial"/>
                <w:b/>
                <w:bCs/>
                <w:color w:val="4C1D95"/>
                <w:sz w:val="21"/>
                <w:szCs w:val="21"/>
              </w:rPr>
              <w:t xml:space="preserve">Winger-specific fitness — what you are building</w:t>
            </w:r>
          </w:p>
          <w:p>
            <w:pPr>
              <w:pStyle w:val="ListParagraph"/>
              <w:numPr>
                <w:ilvl w:val="0"/>
                <w:numId w:val="2"/>
              </w:numPr>
              <w:spacing w:after="40" w:before="40"/>
            </w:pPr>
            <w:r>
              <w:rPr>
                <w:rFonts w:ascii="Arial" w:cs="Arial" w:eastAsia="Arial" w:hAnsi="Arial"/>
                <w:color w:val="4C1D95"/>
                <w:sz w:val="21"/>
                <w:szCs w:val="21"/>
              </w:rPr>
              <w:t xml:space="preserve">Sprint recovery: your ability to sprint at 95%+ after only 20–30s of jogging recovery</w:t>
            </w:r>
          </w:p>
          <w:p>
            <w:pPr>
              <w:pStyle w:val="ListParagraph"/>
              <w:numPr>
                <w:ilvl w:val="0"/>
                <w:numId w:val="2"/>
              </w:numPr>
              <w:spacing w:after="40" w:before="40"/>
            </w:pPr>
            <w:r>
              <w:rPr>
                <w:rFonts w:ascii="Arial" w:cs="Arial" w:eastAsia="Arial" w:hAnsi="Arial"/>
                <w:color w:val="4C1D95"/>
                <w:sz w:val="21"/>
                <w:szCs w:val="21"/>
              </w:rPr>
              <w:t xml:space="preserve">Repeated sprint ability (RSA): maintaining sprint quality on rep 10 the same as rep 1</w:t>
            </w:r>
          </w:p>
          <w:p>
            <w:pPr>
              <w:pStyle w:val="ListParagraph"/>
              <w:numPr>
                <w:ilvl w:val="0"/>
                <w:numId w:val="2"/>
              </w:numPr>
              <w:spacing w:after="40" w:before="40"/>
            </w:pPr>
            <w:r>
              <w:rPr>
                <w:rFonts w:ascii="Arial" w:cs="Arial" w:eastAsia="Arial" w:hAnsi="Arial"/>
                <w:color w:val="4C1D95"/>
                <w:sz w:val="21"/>
                <w:szCs w:val="21"/>
              </w:rPr>
              <w:t xml:space="preserve">Ball-carrying endurance: staying sharp and technical when your legs are heavy in the 80th minute</w:t>
            </w:r>
          </w:p>
          <w:p>
            <w:pPr>
              <w:pStyle w:val="ListParagraph"/>
              <w:numPr>
                <w:ilvl w:val="0"/>
                <w:numId w:val="2"/>
              </w:numPr>
              <w:spacing w:after="40" w:before="40"/>
            </w:pPr>
            <w:r>
              <w:rPr>
                <w:rFonts w:ascii="Arial" w:cs="Arial" w:eastAsia="Arial" w:hAnsi="Arial"/>
                <w:color w:val="4C1D95"/>
                <w:sz w:val="21"/>
                <w:szCs w:val="21"/>
              </w:rPr>
              <w:t xml:space="preserve">Aerobic base: the engine that lets you recover between sprints faster than your opponent</w:t>
            </w:r>
          </w:p>
        </w:tc>
      </w:tr>
    </w:tbl>
    <w:p>
      <w:pPr>
        <w:spacing w:after="0" w:before="100"/>
      </w:pPr>
      <w:r>
        <w:t xml:space="preserve"/>
      </w:r>
    </w:p>
    <w:p>
      <w:pPr>
        <w:pStyle w:val="Heading3"/>
        <w:spacing w:after="80" w:before="200"/>
      </w:pPr>
      <w:r>
        <w:rPr>
          <w:rFonts w:ascii="Arial" w:cs="Arial" w:eastAsia="Arial" w:hAnsi="Arial"/>
          <w:b/>
          <w:bCs/>
          <w:color w:val="374151"/>
          <w:sz w:val="24"/>
          <w:szCs w:val="24"/>
        </w:rPr>
        <w:t xml:space="preserve">Stamina Drill 1 — Wide channel shuttle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6"/>
              <w:left w:val="single" w:color="7C3AED" w:sz="6"/>
              <w:bottom w:val="none" w:color="FFFFFF" w:sz="0"/>
              <w:right w:val="none" w:color="FFFFFF" w:sz="0"/>
            </w:tcBorders>
            <w:shd w:fill="7C3AED" w:val="clear"/>
            <w:tcMar>
              <w:top w:type="dxa" w:w="90"/>
              <w:left w:type="dxa" w:w="140"/>
              <w:bottom w:type="dxa" w:w="90"/>
              <w:right w:type="dxa" w:w="120"/>
            </w:tcMar>
          </w:tcPr>
          <w:p>
            <w:r>
              <w:rPr>
                <w:rFonts w:ascii="Arial" w:cs="Arial" w:eastAsia="Arial" w:hAnsi="Arial"/>
                <w:b/>
                <w:bCs/>
                <w:color w:val="FFFFFF"/>
                <w:sz w:val="22"/>
                <w:szCs w:val="22"/>
              </w:rPr>
              <w:t xml:space="preserve">Wide channel shuttle — repeated sprint ability</w:t>
            </w:r>
          </w:p>
        </w:tc>
      </w:tr>
      <w:tr>
        <w:tc>
          <w:tcPr>
            <w:tcW w:type="dxa" w:w="2200"/>
            <w:tcBorders>
              <w:top w:val="single" w:color="D1D5DB" w:sz="1"/>
              <w:left w:val="single" w:color="7C3AED" w:sz="6"/>
              <w:bottom w:val="single" w:color="D1D5DB" w:sz="1"/>
              <w:right w:val="single" w:color="D1D5DB" w:sz="1"/>
            </w:tcBorders>
            <w:shd w:fill="EDE9FE" w:val="clear"/>
            <w:tcMar>
              <w:top w:type="dxa" w:w="70"/>
              <w:left w:type="dxa" w:w="120"/>
              <w:bottom w:type="dxa" w:w="70"/>
              <w:right w:type="dxa" w:w="100"/>
            </w:tcMar>
          </w:tcPr>
          <w:p>
            <w:r>
              <w:rPr>
                <w:rFonts w:ascii="Arial" w:cs="Arial" w:eastAsia="Arial" w:hAnsi="Arial"/>
                <w:b/>
                <w:bCs/>
                <w:color w:val="4C1D95"/>
                <w:sz w:val="20"/>
                <w:szCs w:val="20"/>
              </w:rPr>
              <w:t xml:space="preserve">Type</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sz w:val="20"/>
                <w:szCs w:val="20"/>
              </w:rPr>
              <w:t xml:space="preserve">Sprint-recovery intervals</w:t>
            </w:r>
          </w:p>
        </w:tc>
      </w:tr>
      <w:tr>
        <w:tc>
          <w:tcPr>
            <w:tcW w:type="dxa" w:w="2200"/>
            <w:tcBorders>
              <w:top w:val="single" w:color="D1D5DB" w:sz="1"/>
              <w:left w:val="single" w:color="7C3AED" w:sz="6"/>
              <w:bottom w:val="single" w:color="D1D5DB" w:sz="1"/>
              <w:right w:val="single" w:color="D1D5DB" w:sz="1"/>
            </w:tcBorders>
            <w:shd w:fill="EDE9FE" w:val="clear"/>
            <w:tcMar>
              <w:top w:type="dxa" w:w="70"/>
              <w:left w:type="dxa" w:w="120"/>
              <w:bottom w:type="dxa" w:w="70"/>
              <w:right w:type="dxa" w:w="100"/>
            </w:tcMar>
          </w:tcPr>
          <w:p>
            <w:r>
              <w:rPr>
                <w:rFonts w:ascii="Arial" w:cs="Arial" w:eastAsia="Arial" w:hAnsi="Arial"/>
                <w:b/>
                <w:bCs/>
                <w:color w:val="4C1D95"/>
                <w:sz w:val="20"/>
                <w:szCs w:val="20"/>
              </w:rPr>
              <w:t xml:space="preserve">Setup</w:t>
            </w:r>
          </w:p>
        </w:tc>
        <w:tc>
          <w:tcPr>
            <w:tcW w:type="dxa" w:w="7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00"/>
            </w:tcMar>
          </w:tcPr>
          <w:p>
            <w:r>
              <w:rPr>
                <w:rFonts w:ascii="Arial" w:cs="Arial" w:eastAsia="Arial" w:hAnsi="Arial"/>
                <w:sz w:val="20"/>
                <w:szCs w:val="20"/>
              </w:rPr>
              <w:t xml:space="preserve">4 cones: start (A), 10m (B), 20m (C), 30m (D) down the wide channel.</w:t>
            </w:r>
          </w:p>
        </w:tc>
      </w:tr>
      <w:tr>
        <w:tc>
          <w:tcPr>
            <w:tcW w:type="dxa" w:w="2200"/>
            <w:tcBorders>
              <w:top w:val="single" w:color="D1D5DB" w:sz="1"/>
              <w:left w:val="single" w:color="7C3AED" w:sz="6"/>
              <w:bottom w:val="single" w:color="D1D5DB" w:sz="1"/>
              <w:right w:val="single" w:color="D1D5DB" w:sz="1"/>
            </w:tcBorders>
            <w:shd w:fill="EDE9FE" w:val="clear"/>
            <w:tcMar>
              <w:top w:type="dxa" w:w="70"/>
              <w:left w:type="dxa" w:w="120"/>
              <w:bottom w:type="dxa" w:w="70"/>
              <w:right w:type="dxa" w:w="100"/>
            </w:tcMar>
          </w:tcPr>
          <w:p>
            <w:r>
              <w:rPr>
                <w:rFonts w:ascii="Arial" w:cs="Arial" w:eastAsia="Arial" w:hAnsi="Arial"/>
                <w:b/>
                <w:bCs/>
                <w:color w:val="4C1D95"/>
                <w:sz w:val="20"/>
                <w:szCs w:val="20"/>
              </w:rPr>
              <w:t xml:space="preserve">Execution</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sz w:val="20"/>
                <w:szCs w:val="20"/>
              </w:rPr>
              <w:t xml:space="preserve">Sprint A→D at full pace. Jog back D→A. That is 1 rep. No standing rest — the jog back IS the recovery. Maintain pace on every sprint — if you slow noticeably before rep 6, you went too hard early.</w:t>
            </w:r>
          </w:p>
        </w:tc>
      </w:tr>
      <w:tr>
        <w:tc>
          <w:tcPr>
            <w:tcW w:type="dxa" w:w="2200"/>
            <w:tcBorders>
              <w:top w:val="single" w:color="D1D5DB" w:sz="1"/>
              <w:left w:val="single" w:color="7C3AED" w:sz="6"/>
              <w:bottom w:val="single" w:color="D1D5DB" w:sz="1"/>
              <w:right w:val="single" w:color="D1D5DB" w:sz="1"/>
            </w:tcBorders>
            <w:shd w:fill="EDE9FE" w:val="clear"/>
            <w:tcMar>
              <w:top w:type="dxa" w:w="70"/>
              <w:left w:type="dxa" w:w="120"/>
              <w:bottom w:type="dxa" w:w="70"/>
              <w:right w:type="dxa" w:w="100"/>
            </w:tcMar>
          </w:tcPr>
          <w:p>
            <w:r>
              <w:rPr>
                <w:rFonts w:ascii="Arial" w:cs="Arial" w:eastAsia="Arial" w:hAnsi="Arial"/>
                <w:b/>
                <w:bCs/>
                <w:color w:val="4C1D95"/>
                <w:sz w:val="20"/>
                <w:szCs w:val="20"/>
              </w:rPr>
              <w:t xml:space="preserve">Volume</w:t>
            </w:r>
          </w:p>
        </w:tc>
        <w:tc>
          <w:tcPr>
            <w:tcW w:type="dxa" w:w="7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00"/>
            </w:tcMar>
          </w:tcPr>
          <w:p>
            <w:r>
              <w:rPr>
                <w:rFonts w:ascii="Arial" w:cs="Arial" w:eastAsia="Arial" w:hAnsi="Arial"/>
                <w:sz w:val="20"/>
                <w:szCs w:val="20"/>
              </w:rPr>
              <w:t xml:space="preserve">Week 1–2: 6 reps. Week 3–4: 8 reps. Week 5–6: 10 reps. 90s seated rest after every 3 reps.</w:t>
            </w:r>
          </w:p>
        </w:tc>
      </w:tr>
      <w:tr>
        <w:tc>
          <w:tcPr>
            <w:tcW w:type="dxa" w:w="2200"/>
            <w:tcBorders>
              <w:top w:val="single" w:color="D1D5DB" w:sz="1"/>
              <w:left w:val="single" w:color="7C3AED" w:sz="6"/>
              <w:bottom w:val="single" w:color="D1D5DB" w:sz="1"/>
              <w:right w:val="single" w:color="D1D5DB" w:sz="1"/>
            </w:tcBorders>
            <w:shd w:fill="EDE9FE" w:val="clear"/>
            <w:tcMar>
              <w:top w:type="dxa" w:w="70"/>
              <w:left w:type="dxa" w:w="120"/>
              <w:bottom w:type="dxa" w:w="70"/>
              <w:right w:type="dxa" w:w="100"/>
            </w:tcMar>
          </w:tcPr>
          <w:p>
            <w:r>
              <w:rPr>
                <w:rFonts w:ascii="Arial" w:cs="Arial" w:eastAsia="Arial" w:hAnsi="Arial"/>
                <w:b/>
                <w:bCs/>
                <w:color w:val="4C1D95"/>
                <w:sz w:val="20"/>
                <w:szCs w:val="20"/>
              </w:rPr>
              <w:t xml:space="preserve">What it builds</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sz w:val="20"/>
                <w:szCs w:val="20"/>
              </w:rPr>
              <w:t xml:space="preserve">Repeated sprint ability, aerobic recovery between bursts</w:t>
            </w:r>
          </w:p>
        </w:tc>
      </w:tr>
    </w:tbl>
    <w:p>
      <w:pPr>
        <w:spacing w:after="0" w:before="80"/>
      </w:pPr>
      <w:r>
        <w:t xml:space="preserve"/>
      </w:r>
    </w:p>
    <w:p>
      <w:pPr>
        <w:pStyle w:val="Heading3"/>
        <w:spacing w:after="80" w:before="200"/>
      </w:pPr>
      <w:r>
        <w:rPr>
          <w:rFonts w:ascii="Arial" w:cs="Arial" w:eastAsia="Arial" w:hAnsi="Arial"/>
          <w:b/>
          <w:bCs/>
          <w:color w:val="374151"/>
          <w:sz w:val="24"/>
          <w:szCs w:val="24"/>
        </w:rPr>
        <w:t xml:space="preserve">Stamina Drill 2 — Dribble &amp; recover circuit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6"/>
              <w:left w:val="single" w:color="7C3AED" w:sz="6"/>
              <w:bottom w:val="none" w:color="FFFFFF" w:sz="0"/>
              <w:right w:val="none" w:color="FFFFFF" w:sz="0"/>
            </w:tcBorders>
            <w:shd w:fill="7C3AED" w:val="clear"/>
            <w:tcMar>
              <w:top w:type="dxa" w:w="90"/>
              <w:left w:type="dxa" w:w="140"/>
              <w:bottom w:type="dxa" w:w="90"/>
              <w:right w:type="dxa" w:w="120"/>
            </w:tcMar>
          </w:tcPr>
          <w:p>
            <w:r>
              <w:rPr>
                <w:rFonts w:ascii="Arial" w:cs="Arial" w:eastAsia="Arial" w:hAnsi="Arial"/>
                <w:b/>
                <w:bCs/>
                <w:color w:val="FFFFFF"/>
                <w:sz w:val="22"/>
                <w:szCs w:val="22"/>
              </w:rPr>
              <w:t xml:space="preserve">Dribble &amp; recover circuit — ball-carrying endurance</w:t>
            </w:r>
          </w:p>
        </w:tc>
      </w:tr>
      <w:tr>
        <w:tc>
          <w:tcPr>
            <w:tcW w:type="dxa" w:w="2200"/>
            <w:tcBorders>
              <w:top w:val="single" w:color="D1D5DB" w:sz="1"/>
              <w:left w:val="single" w:color="7C3AED" w:sz="6"/>
              <w:bottom w:val="single" w:color="D1D5DB" w:sz="1"/>
              <w:right w:val="single" w:color="D1D5DB" w:sz="1"/>
            </w:tcBorders>
            <w:shd w:fill="EDE9FE" w:val="clear"/>
            <w:tcMar>
              <w:top w:type="dxa" w:w="70"/>
              <w:left w:type="dxa" w:w="120"/>
              <w:bottom w:type="dxa" w:w="70"/>
              <w:right w:type="dxa" w:w="100"/>
            </w:tcMar>
          </w:tcPr>
          <w:p>
            <w:r>
              <w:rPr>
                <w:rFonts w:ascii="Arial" w:cs="Arial" w:eastAsia="Arial" w:hAnsi="Arial"/>
                <w:b/>
                <w:bCs/>
                <w:color w:val="4C1D95"/>
                <w:sz w:val="20"/>
                <w:szCs w:val="20"/>
              </w:rPr>
              <w:t xml:space="preserve">Type</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sz w:val="20"/>
                <w:szCs w:val="20"/>
              </w:rPr>
              <w:t xml:space="preserve">Technical endurance</w:t>
            </w:r>
          </w:p>
        </w:tc>
      </w:tr>
      <w:tr>
        <w:tc>
          <w:tcPr>
            <w:tcW w:type="dxa" w:w="2200"/>
            <w:tcBorders>
              <w:top w:val="single" w:color="D1D5DB" w:sz="1"/>
              <w:left w:val="single" w:color="7C3AED" w:sz="6"/>
              <w:bottom w:val="single" w:color="D1D5DB" w:sz="1"/>
              <w:right w:val="single" w:color="D1D5DB" w:sz="1"/>
            </w:tcBorders>
            <w:shd w:fill="EDE9FE" w:val="clear"/>
            <w:tcMar>
              <w:top w:type="dxa" w:w="70"/>
              <w:left w:type="dxa" w:w="120"/>
              <w:bottom w:type="dxa" w:w="70"/>
              <w:right w:type="dxa" w:w="100"/>
            </w:tcMar>
          </w:tcPr>
          <w:p>
            <w:r>
              <w:rPr>
                <w:rFonts w:ascii="Arial" w:cs="Arial" w:eastAsia="Arial" w:hAnsi="Arial"/>
                <w:b/>
                <w:bCs/>
                <w:color w:val="4C1D95"/>
                <w:sz w:val="20"/>
                <w:szCs w:val="20"/>
              </w:rPr>
              <w:t xml:space="preserve">Setup</w:t>
            </w:r>
          </w:p>
        </w:tc>
        <w:tc>
          <w:tcPr>
            <w:tcW w:type="dxa" w:w="7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00"/>
            </w:tcMar>
          </w:tcPr>
          <w:p>
            <w:r>
              <w:rPr>
                <w:rFonts w:ascii="Arial" w:cs="Arial" w:eastAsia="Arial" w:hAnsi="Arial"/>
                <w:sz w:val="20"/>
                <w:szCs w:val="20"/>
              </w:rPr>
              <w:t xml:space="preserve">Cones at wide position (A), halfway line (B), opposite wide channel (C), goal (D). ~60–70m total circuit.</w:t>
            </w:r>
          </w:p>
        </w:tc>
      </w:tr>
      <w:tr>
        <w:tc>
          <w:tcPr>
            <w:tcW w:type="dxa" w:w="2200"/>
            <w:tcBorders>
              <w:top w:val="single" w:color="D1D5DB" w:sz="1"/>
              <w:left w:val="single" w:color="7C3AED" w:sz="6"/>
              <w:bottom w:val="single" w:color="D1D5DB" w:sz="1"/>
              <w:right w:val="single" w:color="D1D5DB" w:sz="1"/>
            </w:tcBorders>
            <w:shd w:fill="EDE9FE" w:val="clear"/>
            <w:tcMar>
              <w:top w:type="dxa" w:w="70"/>
              <w:left w:type="dxa" w:w="120"/>
              <w:bottom w:type="dxa" w:w="70"/>
              <w:right w:type="dxa" w:w="100"/>
            </w:tcMar>
          </w:tcPr>
          <w:p>
            <w:r>
              <w:rPr>
                <w:rFonts w:ascii="Arial" w:cs="Arial" w:eastAsia="Arial" w:hAnsi="Arial"/>
                <w:b/>
                <w:bCs/>
                <w:color w:val="4C1D95"/>
                <w:sz w:val="20"/>
                <w:szCs w:val="20"/>
              </w:rPr>
              <w:t xml:space="preserve">Execution</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sz w:val="20"/>
                <w:szCs w:val="20"/>
              </w:rPr>
              <w:t xml:space="preserve">Dribble at pace A→B — close control. At B accelerate to C — faster touch. At C cut inside, drive toward D, shoot. Jog/sprint back to A. Keep the ball with you the whole circuit.</w:t>
            </w:r>
          </w:p>
        </w:tc>
      </w:tr>
      <w:tr>
        <w:tc>
          <w:tcPr>
            <w:tcW w:type="dxa" w:w="2200"/>
            <w:tcBorders>
              <w:top w:val="single" w:color="D1D5DB" w:sz="1"/>
              <w:left w:val="single" w:color="7C3AED" w:sz="6"/>
              <w:bottom w:val="single" w:color="D1D5DB" w:sz="1"/>
              <w:right w:val="single" w:color="D1D5DB" w:sz="1"/>
            </w:tcBorders>
            <w:shd w:fill="EDE9FE" w:val="clear"/>
            <w:tcMar>
              <w:top w:type="dxa" w:w="70"/>
              <w:left w:type="dxa" w:w="120"/>
              <w:bottom w:type="dxa" w:w="70"/>
              <w:right w:type="dxa" w:w="100"/>
            </w:tcMar>
          </w:tcPr>
          <w:p>
            <w:r>
              <w:rPr>
                <w:rFonts w:ascii="Arial" w:cs="Arial" w:eastAsia="Arial" w:hAnsi="Arial"/>
                <w:b/>
                <w:bCs/>
                <w:color w:val="4C1D95"/>
                <w:sz w:val="20"/>
                <w:szCs w:val="20"/>
              </w:rPr>
              <w:t xml:space="preserve">Volume</w:t>
            </w:r>
          </w:p>
        </w:tc>
        <w:tc>
          <w:tcPr>
            <w:tcW w:type="dxa" w:w="7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00"/>
            </w:tcMar>
          </w:tcPr>
          <w:p>
            <w:r>
              <w:rPr>
                <w:rFonts w:ascii="Arial" w:cs="Arial" w:eastAsia="Arial" w:hAnsi="Arial"/>
                <w:sz w:val="20"/>
                <w:szCs w:val="20"/>
              </w:rPr>
              <w:t xml:space="preserve">Week 1–2: 5 reps, 45s rest. Week 3–4: 7 reps, 30s rest. Week 5–6: 8 reps, 20s rest.</w:t>
            </w:r>
          </w:p>
        </w:tc>
      </w:tr>
      <w:tr>
        <w:tc>
          <w:tcPr>
            <w:tcW w:type="dxa" w:w="2200"/>
            <w:tcBorders>
              <w:top w:val="single" w:color="D1D5DB" w:sz="1"/>
              <w:left w:val="single" w:color="7C3AED" w:sz="6"/>
              <w:bottom w:val="single" w:color="D1D5DB" w:sz="1"/>
              <w:right w:val="single" w:color="D1D5DB" w:sz="1"/>
            </w:tcBorders>
            <w:shd w:fill="EDE9FE" w:val="clear"/>
            <w:tcMar>
              <w:top w:type="dxa" w:w="70"/>
              <w:left w:type="dxa" w:w="120"/>
              <w:bottom w:type="dxa" w:w="70"/>
              <w:right w:type="dxa" w:w="100"/>
            </w:tcMar>
          </w:tcPr>
          <w:p>
            <w:r>
              <w:rPr>
                <w:rFonts w:ascii="Arial" w:cs="Arial" w:eastAsia="Arial" w:hAnsi="Arial"/>
                <w:b/>
                <w:bCs/>
                <w:color w:val="4C1D95"/>
                <w:sz w:val="20"/>
                <w:szCs w:val="20"/>
              </w:rPr>
              <w:t xml:space="preserve">What it builds</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sz w:val="20"/>
                <w:szCs w:val="20"/>
              </w:rPr>
              <w:t xml:space="preserve">Endurance with the ball, close control under fatigue, finishing when tired</w:t>
            </w:r>
          </w:p>
        </w:tc>
      </w:tr>
    </w:tbl>
    <w:p>
      <w:pPr>
        <w:spacing w:after="0" w:before="80"/>
      </w:pPr>
      <w:r>
        <w:t xml:space="preserve"/>
      </w:r>
    </w:p>
    <w:p>
      <w:pPr>
        <w:pStyle w:val="Heading3"/>
        <w:spacing w:after="80" w:before="200"/>
      </w:pPr>
      <w:r>
        <w:rPr>
          <w:rFonts w:ascii="Arial" w:cs="Arial" w:eastAsia="Arial" w:hAnsi="Arial"/>
          <w:b/>
          <w:bCs/>
          <w:color w:val="374151"/>
          <w:sz w:val="24"/>
          <w:szCs w:val="24"/>
        </w:rPr>
        <w:t xml:space="preserve">Stamina Drill 3 — 30-20-10 winger intervals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6"/>
              <w:left w:val="single" w:color="7C3AED" w:sz="6"/>
              <w:bottom w:val="none" w:color="FFFFFF" w:sz="0"/>
              <w:right w:val="none" w:color="FFFFFF" w:sz="0"/>
            </w:tcBorders>
            <w:shd w:fill="7C3AED" w:val="clear"/>
            <w:tcMar>
              <w:top w:type="dxa" w:w="90"/>
              <w:left w:type="dxa" w:w="140"/>
              <w:bottom w:type="dxa" w:w="90"/>
              <w:right w:type="dxa" w:w="120"/>
            </w:tcMar>
          </w:tcPr>
          <w:p>
            <w:r>
              <w:rPr>
                <w:rFonts w:ascii="Arial" w:cs="Arial" w:eastAsia="Arial" w:hAnsi="Arial"/>
                <w:b/>
                <w:bCs/>
                <w:color w:val="FFFFFF"/>
                <w:sz w:val="22"/>
                <w:szCs w:val="22"/>
              </w:rPr>
              <w:t xml:space="preserve">30-20-10 intervals — the gold standard for winger fitness</w:t>
            </w:r>
          </w:p>
        </w:tc>
      </w:tr>
      <w:tr>
        <w:tc>
          <w:tcPr>
            <w:tcW w:type="dxa" w:w="2200"/>
            <w:tcBorders>
              <w:top w:val="single" w:color="D1D5DB" w:sz="1"/>
              <w:left w:val="single" w:color="7C3AED" w:sz="6"/>
              <w:bottom w:val="single" w:color="D1D5DB" w:sz="1"/>
              <w:right w:val="single" w:color="D1D5DB" w:sz="1"/>
            </w:tcBorders>
            <w:shd w:fill="EDE9FE" w:val="clear"/>
            <w:tcMar>
              <w:top w:type="dxa" w:w="70"/>
              <w:left w:type="dxa" w:w="120"/>
              <w:bottom w:type="dxa" w:w="70"/>
              <w:right w:type="dxa" w:w="100"/>
            </w:tcMar>
          </w:tcPr>
          <w:p>
            <w:r>
              <w:rPr>
                <w:rFonts w:ascii="Arial" w:cs="Arial" w:eastAsia="Arial" w:hAnsi="Arial"/>
                <w:b/>
                <w:bCs/>
                <w:color w:val="4C1D95"/>
                <w:sz w:val="20"/>
                <w:szCs w:val="20"/>
              </w:rPr>
              <w:t xml:space="preserve">Type</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sz w:val="20"/>
                <w:szCs w:val="20"/>
              </w:rPr>
              <w:t xml:space="preserve">High-intensity interval training with ball</w:t>
            </w:r>
          </w:p>
        </w:tc>
      </w:tr>
      <w:tr>
        <w:tc>
          <w:tcPr>
            <w:tcW w:type="dxa" w:w="2200"/>
            <w:tcBorders>
              <w:top w:val="single" w:color="D1D5DB" w:sz="1"/>
              <w:left w:val="single" w:color="7C3AED" w:sz="6"/>
              <w:bottom w:val="single" w:color="D1D5DB" w:sz="1"/>
              <w:right w:val="single" w:color="D1D5DB" w:sz="1"/>
            </w:tcBorders>
            <w:shd w:fill="EDE9FE" w:val="clear"/>
            <w:tcMar>
              <w:top w:type="dxa" w:w="70"/>
              <w:left w:type="dxa" w:w="120"/>
              <w:bottom w:type="dxa" w:w="70"/>
              <w:right w:type="dxa" w:w="100"/>
            </w:tcMar>
          </w:tcPr>
          <w:p>
            <w:r>
              <w:rPr>
                <w:rFonts w:ascii="Arial" w:cs="Arial" w:eastAsia="Arial" w:hAnsi="Arial"/>
                <w:b/>
                <w:bCs/>
                <w:color w:val="4C1D95"/>
                <w:sz w:val="20"/>
                <w:szCs w:val="20"/>
              </w:rPr>
              <w:t xml:space="preserve">Setup</w:t>
            </w:r>
          </w:p>
        </w:tc>
        <w:tc>
          <w:tcPr>
            <w:tcW w:type="dxa" w:w="7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00"/>
            </w:tcMar>
          </w:tcPr>
          <w:p>
            <w:r>
              <w:rPr>
                <w:rFonts w:ascii="Arial" w:cs="Arial" w:eastAsia="Arial" w:hAnsi="Arial"/>
                <w:sz w:val="20"/>
                <w:szCs w:val="20"/>
              </w:rPr>
              <w:t xml:space="preserve">Single straight line of 60m. Ball at feet.</w:t>
            </w:r>
          </w:p>
        </w:tc>
      </w:tr>
      <w:tr>
        <w:tc>
          <w:tcPr>
            <w:tcW w:type="dxa" w:w="2200"/>
            <w:tcBorders>
              <w:top w:val="single" w:color="D1D5DB" w:sz="1"/>
              <w:left w:val="single" w:color="7C3AED" w:sz="6"/>
              <w:bottom w:val="single" w:color="D1D5DB" w:sz="1"/>
              <w:right w:val="single" w:color="D1D5DB" w:sz="1"/>
            </w:tcBorders>
            <w:shd w:fill="EDE9FE" w:val="clear"/>
            <w:tcMar>
              <w:top w:type="dxa" w:w="70"/>
              <w:left w:type="dxa" w:w="120"/>
              <w:bottom w:type="dxa" w:w="70"/>
              <w:right w:type="dxa" w:w="100"/>
            </w:tcMar>
          </w:tcPr>
          <w:p>
            <w:r>
              <w:rPr>
                <w:rFonts w:ascii="Arial" w:cs="Arial" w:eastAsia="Arial" w:hAnsi="Arial"/>
                <w:b/>
                <w:bCs/>
                <w:color w:val="4C1D95"/>
                <w:sz w:val="20"/>
                <w:szCs w:val="20"/>
              </w:rPr>
              <w:t xml:space="preserve">Execution</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sz w:val="20"/>
                <w:szCs w:val="20"/>
              </w:rPr>
              <w:t xml:space="preserve">Jog 30s. Run at 70% for 20s. Full sprint for 10s — ball at feet, first touch forward, sprint after it. Walk 30s. Repeat. Closest thing to replicating real match sprint patterns.</w:t>
            </w:r>
          </w:p>
        </w:tc>
      </w:tr>
      <w:tr>
        <w:tc>
          <w:tcPr>
            <w:tcW w:type="dxa" w:w="2200"/>
            <w:tcBorders>
              <w:top w:val="single" w:color="D1D5DB" w:sz="1"/>
              <w:left w:val="single" w:color="7C3AED" w:sz="6"/>
              <w:bottom w:val="single" w:color="D1D5DB" w:sz="1"/>
              <w:right w:val="single" w:color="D1D5DB" w:sz="1"/>
            </w:tcBorders>
            <w:shd w:fill="EDE9FE" w:val="clear"/>
            <w:tcMar>
              <w:top w:type="dxa" w:w="70"/>
              <w:left w:type="dxa" w:w="120"/>
              <w:bottom w:type="dxa" w:w="70"/>
              <w:right w:type="dxa" w:w="100"/>
            </w:tcMar>
          </w:tcPr>
          <w:p>
            <w:r>
              <w:rPr>
                <w:rFonts w:ascii="Arial" w:cs="Arial" w:eastAsia="Arial" w:hAnsi="Arial"/>
                <w:b/>
                <w:bCs/>
                <w:color w:val="4C1D95"/>
                <w:sz w:val="20"/>
                <w:szCs w:val="20"/>
              </w:rPr>
              <w:t xml:space="preserve">Volume</w:t>
            </w:r>
          </w:p>
        </w:tc>
        <w:tc>
          <w:tcPr>
            <w:tcW w:type="dxa" w:w="7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00"/>
            </w:tcMar>
          </w:tcPr>
          <w:p>
            <w:r>
              <w:rPr>
                <w:rFonts w:ascii="Arial" w:cs="Arial" w:eastAsia="Arial" w:hAnsi="Arial"/>
                <w:sz w:val="20"/>
                <w:szCs w:val="20"/>
              </w:rPr>
              <w:t xml:space="preserve">Week 1–2: 5 reps. Week 3–4: 7 reps. Week 5–6: 8 reps.</w:t>
            </w:r>
          </w:p>
        </w:tc>
      </w:tr>
      <w:tr>
        <w:tc>
          <w:tcPr>
            <w:tcW w:type="dxa" w:w="2200"/>
            <w:tcBorders>
              <w:top w:val="single" w:color="D1D5DB" w:sz="1"/>
              <w:left w:val="single" w:color="7C3AED" w:sz="6"/>
              <w:bottom w:val="single" w:color="D1D5DB" w:sz="1"/>
              <w:right w:val="single" w:color="D1D5DB" w:sz="1"/>
            </w:tcBorders>
            <w:shd w:fill="EDE9FE" w:val="clear"/>
            <w:tcMar>
              <w:top w:type="dxa" w:w="70"/>
              <w:left w:type="dxa" w:w="120"/>
              <w:bottom w:type="dxa" w:w="70"/>
              <w:right w:type="dxa" w:w="100"/>
            </w:tcMar>
          </w:tcPr>
          <w:p>
            <w:r>
              <w:rPr>
                <w:rFonts w:ascii="Arial" w:cs="Arial" w:eastAsia="Arial" w:hAnsi="Arial"/>
                <w:b/>
                <w:bCs/>
                <w:color w:val="4C1D95"/>
                <w:sz w:val="20"/>
                <w:szCs w:val="20"/>
              </w:rPr>
              <w:t xml:space="preserve">What it builds</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sz w:val="20"/>
                <w:szCs w:val="20"/>
              </w:rPr>
              <w:t xml:space="preserve">VO2max, match-realistic sprint pattern, ball-carrying under oxygen debt</w:t>
            </w:r>
          </w:p>
        </w:tc>
      </w:tr>
    </w:tbl>
    <w:p>
      <w:pPr>
        <w:spacing w:after="0" w:before="80"/>
      </w:pPr>
      <w:r>
        <w:t xml:space="preserve"/>
      </w:r>
    </w:p>
    <w:p>
      <w:pPr>
        <w:pStyle w:val="Heading3"/>
        <w:spacing w:after="80" w:before="200"/>
      </w:pPr>
      <w:r>
        <w:rPr>
          <w:rFonts w:ascii="Arial" w:cs="Arial" w:eastAsia="Arial" w:hAnsi="Arial"/>
          <w:b/>
          <w:bCs/>
          <w:color w:val="374151"/>
          <w:sz w:val="24"/>
          <w:szCs w:val="24"/>
        </w:rPr>
        <w:t xml:space="preserve">Stamina Drill 4 — Cone box beep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6"/>
              <w:left w:val="single" w:color="7C3AED" w:sz="6"/>
              <w:bottom w:val="none" w:color="FFFFFF" w:sz="0"/>
              <w:right w:val="none" w:color="FFFFFF" w:sz="0"/>
            </w:tcBorders>
            <w:shd w:fill="7C3AED" w:val="clear"/>
            <w:tcMar>
              <w:top w:type="dxa" w:w="90"/>
              <w:left w:type="dxa" w:w="140"/>
              <w:bottom w:type="dxa" w:w="90"/>
              <w:right w:type="dxa" w:w="120"/>
            </w:tcMar>
          </w:tcPr>
          <w:p>
            <w:r>
              <w:rPr>
                <w:rFonts w:ascii="Arial" w:cs="Arial" w:eastAsia="Arial" w:hAnsi="Arial"/>
                <w:b/>
                <w:bCs/>
                <w:color w:val="FFFFFF"/>
                <w:sz w:val="22"/>
                <w:szCs w:val="22"/>
              </w:rPr>
              <w:t xml:space="preserve">Cone box beep runs — agility endurance</w:t>
            </w:r>
          </w:p>
        </w:tc>
      </w:tr>
      <w:tr>
        <w:tc>
          <w:tcPr>
            <w:tcW w:type="dxa" w:w="2200"/>
            <w:tcBorders>
              <w:top w:val="single" w:color="D1D5DB" w:sz="1"/>
              <w:left w:val="single" w:color="7C3AED" w:sz="6"/>
              <w:bottom w:val="single" w:color="D1D5DB" w:sz="1"/>
              <w:right w:val="single" w:color="D1D5DB" w:sz="1"/>
            </w:tcBorders>
            <w:shd w:fill="EDE9FE" w:val="clear"/>
            <w:tcMar>
              <w:top w:type="dxa" w:w="70"/>
              <w:left w:type="dxa" w:w="120"/>
              <w:bottom w:type="dxa" w:w="70"/>
              <w:right w:type="dxa" w:w="100"/>
            </w:tcMar>
          </w:tcPr>
          <w:p>
            <w:r>
              <w:rPr>
                <w:rFonts w:ascii="Arial" w:cs="Arial" w:eastAsia="Arial" w:hAnsi="Arial"/>
                <w:b/>
                <w:bCs/>
                <w:color w:val="4C1D95"/>
                <w:sz w:val="20"/>
                <w:szCs w:val="20"/>
              </w:rPr>
              <w:t xml:space="preserve">Type</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sz w:val="20"/>
                <w:szCs w:val="20"/>
              </w:rPr>
              <w:t xml:space="preserve">Change of direction under fatigue</w:t>
            </w:r>
          </w:p>
        </w:tc>
      </w:tr>
      <w:tr>
        <w:tc>
          <w:tcPr>
            <w:tcW w:type="dxa" w:w="2200"/>
            <w:tcBorders>
              <w:top w:val="single" w:color="D1D5DB" w:sz="1"/>
              <w:left w:val="single" w:color="7C3AED" w:sz="6"/>
              <w:bottom w:val="single" w:color="D1D5DB" w:sz="1"/>
              <w:right w:val="single" w:color="D1D5DB" w:sz="1"/>
            </w:tcBorders>
            <w:shd w:fill="EDE9FE" w:val="clear"/>
            <w:tcMar>
              <w:top w:type="dxa" w:w="70"/>
              <w:left w:type="dxa" w:w="120"/>
              <w:bottom w:type="dxa" w:w="70"/>
              <w:right w:type="dxa" w:w="100"/>
            </w:tcMar>
          </w:tcPr>
          <w:p>
            <w:r>
              <w:rPr>
                <w:rFonts w:ascii="Arial" w:cs="Arial" w:eastAsia="Arial" w:hAnsi="Arial"/>
                <w:b/>
                <w:bCs/>
                <w:color w:val="4C1D95"/>
                <w:sz w:val="20"/>
                <w:szCs w:val="20"/>
              </w:rPr>
              <w:t xml:space="preserve">Setup</w:t>
            </w:r>
          </w:p>
        </w:tc>
        <w:tc>
          <w:tcPr>
            <w:tcW w:type="dxa" w:w="7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00"/>
            </w:tcMar>
          </w:tcPr>
          <w:p>
            <w:r>
              <w:rPr>
                <w:rFonts w:ascii="Arial" w:cs="Arial" w:eastAsia="Arial" w:hAnsi="Arial"/>
                <w:sz w:val="20"/>
                <w:szCs w:val="20"/>
              </w:rPr>
              <w:t xml:space="preserve">4 cones in a 10m square. Start at one corner.</w:t>
            </w:r>
          </w:p>
        </w:tc>
      </w:tr>
      <w:tr>
        <w:tc>
          <w:tcPr>
            <w:tcW w:type="dxa" w:w="2200"/>
            <w:tcBorders>
              <w:top w:val="single" w:color="D1D5DB" w:sz="1"/>
              <w:left w:val="single" w:color="7C3AED" w:sz="6"/>
              <w:bottom w:val="single" w:color="D1D5DB" w:sz="1"/>
              <w:right w:val="single" w:color="D1D5DB" w:sz="1"/>
            </w:tcBorders>
            <w:shd w:fill="EDE9FE" w:val="clear"/>
            <w:tcMar>
              <w:top w:type="dxa" w:w="70"/>
              <w:left w:type="dxa" w:w="120"/>
              <w:bottom w:type="dxa" w:w="70"/>
              <w:right w:type="dxa" w:w="100"/>
            </w:tcMar>
          </w:tcPr>
          <w:p>
            <w:r>
              <w:rPr>
                <w:rFonts w:ascii="Arial" w:cs="Arial" w:eastAsia="Arial" w:hAnsi="Arial"/>
                <w:b/>
                <w:bCs/>
                <w:color w:val="4C1D95"/>
                <w:sz w:val="20"/>
                <w:szCs w:val="20"/>
              </w:rPr>
              <w:t xml:space="preserve">Execution</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sz w:val="20"/>
                <w:szCs w:val="20"/>
              </w:rPr>
              <w:t xml:space="preserve">Sprint to adjacent cone (10m), touch it, sprint to diagonal (14m), back to adjacent (10m), back to start (14m). ~48m with 3 direction changes. 20s rest between reps. Goal: COD quality stays high as reps accumulate.</w:t>
            </w:r>
          </w:p>
        </w:tc>
      </w:tr>
      <w:tr>
        <w:tc>
          <w:tcPr>
            <w:tcW w:type="dxa" w:w="2200"/>
            <w:tcBorders>
              <w:top w:val="single" w:color="D1D5DB" w:sz="1"/>
              <w:left w:val="single" w:color="7C3AED" w:sz="6"/>
              <w:bottom w:val="single" w:color="D1D5DB" w:sz="1"/>
              <w:right w:val="single" w:color="D1D5DB" w:sz="1"/>
            </w:tcBorders>
            <w:shd w:fill="EDE9FE" w:val="clear"/>
            <w:tcMar>
              <w:top w:type="dxa" w:w="70"/>
              <w:left w:type="dxa" w:w="120"/>
              <w:bottom w:type="dxa" w:w="70"/>
              <w:right w:type="dxa" w:w="100"/>
            </w:tcMar>
          </w:tcPr>
          <w:p>
            <w:r>
              <w:rPr>
                <w:rFonts w:ascii="Arial" w:cs="Arial" w:eastAsia="Arial" w:hAnsi="Arial"/>
                <w:b/>
                <w:bCs/>
                <w:color w:val="4C1D95"/>
                <w:sz w:val="20"/>
                <w:szCs w:val="20"/>
              </w:rPr>
              <w:t xml:space="preserve">Volume</w:t>
            </w:r>
          </w:p>
        </w:tc>
        <w:tc>
          <w:tcPr>
            <w:tcW w:type="dxa" w:w="7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00"/>
            </w:tcMar>
          </w:tcPr>
          <w:p>
            <w:r>
              <w:rPr>
                <w:rFonts w:ascii="Arial" w:cs="Arial" w:eastAsia="Arial" w:hAnsi="Arial"/>
                <w:sz w:val="20"/>
                <w:szCs w:val="20"/>
              </w:rPr>
              <w:t xml:space="preserve">Week 1–2: 6 reps. Week 3–4: 8 reps. Week 5–6: 10 reps.</w:t>
            </w:r>
          </w:p>
        </w:tc>
      </w:tr>
      <w:tr>
        <w:tc>
          <w:tcPr>
            <w:tcW w:type="dxa" w:w="2200"/>
            <w:tcBorders>
              <w:top w:val="single" w:color="D1D5DB" w:sz="1"/>
              <w:left w:val="single" w:color="7C3AED" w:sz="6"/>
              <w:bottom w:val="single" w:color="D1D5DB" w:sz="1"/>
              <w:right w:val="single" w:color="D1D5DB" w:sz="1"/>
            </w:tcBorders>
            <w:shd w:fill="EDE9FE" w:val="clear"/>
            <w:tcMar>
              <w:top w:type="dxa" w:w="70"/>
              <w:left w:type="dxa" w:w="120"/>
              <w:bottom w:type="dxa" w:w="70"/>
              <w:right w:type="dxa" w:w="100"/>
            </w:tcMar>
          </w:tcPr>
          <w:p>
            <w:r>
              <w:rPr>
                <w:rFonts w:ascii="Arial" w:cs="Arial" w:eastAsia="Arial" w:hAnsi="Arial"/>
                <w:b/>
                <w:bCs/>
                <w:color w:val="4C1D95"/>
                <w:sz w:val="20"/>
                <w:szCs w:val="20"/>
              </w:rPr>
              <w:t xml:space="preserve">What it builds</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sz w:val="20"/>
                <w:szCs w:val="20"/>
              </w:rPr>
              <w:t xml:space="preserve">Agility endurance, lateral deceleration quality late in the game</w:t>
            </w:r>
          </w:p>
        </w:tc>
      </w:tr>
    </w:tbl>
    <w:p>
      <w:pPr>
        <w:spacing w:after="0" w:before="80"/>
      </w:pPr>
      <w:r>
        <w:t xml:space="preserve"/>
      </w:r>
    </w:p>
    <w:p>
      <w:pPr>
        <w:pStyle w:val="Heading3"/>
        <w:spacing w:after="80" w:before="200"/>
      </w:pPr>
      <w:r>
        <w:rPr>
          <w:rFonts w:ascii="Arial" w:cs="Arial" w:eastAsia="Arial" w:hAnsi="Arial"/>
          <w:b/>
          <w:bCs/>
          <w:color w:val="374151"/>
          <w:sz w:val="24"/>
          <w:szCs w:val="24"/>
        </w:rPr>
        <w:t xml:space="preserve">Stamina Drill 5 — Crossing endurance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6"/>
              <w:left w:val="single" w:color="7C3AED" w:sz="6"/>
              <w:bottom w:val="none" w:color="FFFFFF" w:sz="0"/>
              <w:right w:val="none" w:color="FFFFFF" w:sz="0"/>
            </w:tcBorders>
            <w:shd w:fill="7C3AED" w:val="clear"/>
            <w:tcMar>
              <w:top w:type="dxa" w:w="90"/>
              <w:left w:type="dxa" w:w="140"/>
              <w:bottom w:type="dxa" w:w="90"/>
              <w:right w:type="dxa" w:w="120"/>
            </w:tcMar>
          </w:tcPr>
          <w:p>
            <w:r>
              <w:rPr>
                <w:rFonts w:ascii="Arial" w:cs="Arial" w:eastAsia="Arial" w:hAnsi="Arial"/>
                <w:b/>
                <w:bCs/>
                <w:color w:val="FFFFFF"/>
                <w:sz w:val="22"/>
                <w:szCs w:val="22"/>
              </w:rPr>
              <w:t xml:space="preserve">Crossing endurance run — position-specific conditioning</w:t>
            </w:r>
          </w:p>
        </w:tc>
      </w:tr>
      <w:tr>
        <w:tc>
          <w:tcPr>
            <w:tcW w:type="dxa" w:w="2200"/>
            <w:tcBorders>
              <w:top w:val="single" w:color="D1D5DB" w:sz="1"/>
              <w:left w:val="single" w:color="7C3AED" w:sz="6"/>
              <w:bottom w:val="single" w:color="D1D5DB" w:sz="1"/>
              <w:right w:val="single" w:color="D1D5DB" w:sz="1"/>
            </w:tcBorders>
            <w:shd w:fill="EDE9FE" w:val="clear"/>
            <w:tcMar>
              <w:top w:type="dxa" w:w="70"/>
              <w:left w:type="dxa" w:w="120"/>
              <w:bottom w:type="dxa" w:w="70"/>
              <w:right w:type="dxa" w:w="100"/>
            </w:tcMar>
          </w:tcPr>
          <w:p>
            <w:r>
              <w:rPr>
                <w:rFonts w:ascii="Arial" w:cs="Arial" w:eastAsia="Arial" w:hAnsi="Arial"/>
                <w:b/>
                <w:bCs/>
                <w:color w:val="4C1D95"/>
                <w:sz w:val="20"/>
                <w:szCs w:val="20"/>
              </w:rPr>
              <w:t xml:space="preserve">Type</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sz w:val="20"/>
                <w:szCs w:val="20"/>
              </w:rPr>
              <w:t xml:space="preserve">Winger match-simulation running</w:t>
            </w:r>
          </w:p>
        </w:tc>
      </w:tr>
      <w:tr>
        <w:tc>
          <w:tcPr>
            <w:tcW w:type="dxa" w:w="2200"/>
            <w:tcBorders>
              <w:top w:val="single" w:color="D1D5DB" w:sz="1"/>
              <w:left w:val="single" w:color="7C3AED" w:sz="6"/>
              <w:bottom w:val="single" w:color="D1D5DB" w:sz="1"/>
              <w:right w:val="single" w:color="D1D5DB" w:sz="1"/>
            </w:tcBorders>
            <w:shd w:fill="EDE9FE" w:val="clear"/>
            <w:tcMar>
              <w:top w:type="dxa" w:w="70"/>
              <w:left w:type="dxa" w:w="120"/>
              <w:bottom w:type="dxa" w:w="70"/>
              <w:right w:type="dxa" w:w="100"/>
            </w:tcMar>
          </w:tcPr>
          <w:p>
            <w:r>
              <w:rPr>
                <w:rFonts w:ascii="Arial" w:cs="Arial" w:eastAsia="Arial" w:hAnsi="Arial"/>
                <w:b/>
                <w:bCs/>
                <w:color w:val="4C1D95"/>
                <w:sz w:val="20"/>
                <w:szCs w:val="20"/>
              </w:rPr>
              <w:t xml:space="preserve">Setup</w:t>
            </w:r>
          </w:p>
        </w:tc>
        <w:tc>
          <w:tcPr>
            <w:tcW w:type="dxa" w:w="7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00"/>
            </w:tcMar>
          </w:tcPr>
          <w:p>
            <w:r>
              <w:rPr>
                <w:rFonts w:ascii="Arial" w:cs="Arial" w:eastAsia="Arial" w:hAnsi="Arial"/>
                <w:sz w:val="20"/>
                <w:szCs w:val="20"/>
              </w:rPr>
              <w:t xml:space="preserve">Full wide channel from byline to halfway. Goal in position.</w:t>
            </w:r>
          </w:p>
        </w:tc>
      </w:tr>
      <w:tr>
        <w:tc>
          <w:tcPr>
            <w:tcW w:type="dxa" w:w="2200"/>
            <w:tcBorders>
              <w:top w:val="single" w:color="D1D5DB" w:sz="1"/>
              <w:left w:val="single" w:color="7C3AED" w:sz="6"/>
              <w:bottom w:val="single" w:color="D1D5DB" w:sz="1"/>
              <w:right w:val="single" w:color="D1D5DB" w:sz="1"/>
            </w:tcBorders>
            <w:shd w:fill="EDE9FE" w:val="clear"/>
            <w:tcMar>
              <w:top w:type="dxa" w:w="70"/>
              <w:left w:type="dxa" w:w="120"/>
              <w:bottom w:type="dxa" w:w="70"/>
              <w:right w:type="dxa" w:w="100"/>
            </w:tcMar>
          </w:tcPr>
          <w:p>
            <w:r>
              <w:rPr>
                <w:rFonts w:ascii="Arial" w:cs="Arial" w:eastAsia="Arial" w:hAnsi="Arial"/>
                <w:b/>
                <w:bCs/>
                <w:color w:val="4C1D95"/>
                <w:sz w:val="20"/>
                <w:szCs w:val="20"/>
              </w:rPr>
              <w:t xml:space="preserve">Execution</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sz w:val="20"/>
                <w:szCs w:val="20"/>
              </w:rPr>
              <w:t xml:space="preserve">Sprint from halfway to byline (~50m). Deliver a cross. Sprint back to halfway. That is 1 rep. Cross must be accurate — it doesn't count if it flies out of play.</w:t>
            </w:r>
          </w:p>
        </w:tc>
      </w:tr>
      <w:tr>
        <w:tc>
          <w:tcPr>
            <w:tcW w:type="dxa" w:w="2200"/>
            <w:tcBorders>
              <w:top w:val="single" w:color="D1D5DB" w:sz="1"/>
              <w:left w:val="single" w:color="7C3AED" w:sz="6"/>
              <w:bottom w:val="single" w:color="D1D5DB" w:sz="1"/>
              <w:right w:val="single" w:color="D1D5DB" w:sz="1"/>
            </w:tcBorders>
            <w:shd w:fill="EDE9FE" w:val="clear"/>
            <w:tcMar>
              <w:top w:type="dxa" w:w="70"/>
              <w:left w:type="dxa" w:w="120"/>
              <w:bottom w:type="dxa" w:w="70"/>
              <w:right w:type="dxa" w:w="100"/>
            </w:tcMar>
          </w:tcPr>
          <w:p>
            <w:r>
              <w:rPr>
                <w:rFonts w:ascii="Arial" w:cs="Arial" w:eastAsia="Arial" w:hAnsi="Arial"/>
                <w:b/>
                <w:bCs/>
                <w:color w:val="4C1D95"/>
                <w:sz w:val="20"/>
                <w:szCs w:val="20"/>
              </w:rPr>
              <w:t xml:space="preserve">Volume</w:t>
            </w:r>
          </w:p>
        </w:tc>
        <w:tc>
          <w:tcPr>
            <w:tcW w:type="dxa" w:w="71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00"/>
            </w:tcMar>
          </w:tcPr>
          <w:p>
            <w:r>
              <w:rPr>
                <w:rFonts w:ascii="Arial" w:cs="Arial" w:eastAsia="Arial" w:hAnsi="Arial"/>
                <w:sz w:val="20"/>
                <w:szCs w:val="20"/>
              </w:rPr>
              <w:t xml:space="preserve">Week 1–2: 5 reps/side. Week 3–4: 7 reps/side. Week 5–6: 8 reps/side. 30s rest between reps.</w:t>
            </w:r>
          </w:p>
        </w:tc>
      </w:tr>
      <w:tr>
        <w:tc>
          <w:tcPr>
            <w:tcW w:type="dxa" w:w="2200"/>
            <w:tcBorders>
              <w:top w:val="single" w:color="D1D5DB" w:sz="1"/>
              <w:left w:val="single" w:color="7C3AED" w:sz="6"/>
              <w:bottom w:val="single" w:color="D1D5DB" w:sz="1"/>
              <w:right w:val="single" w:color="D1D5DB" w:sz="1"/>
            </w:tcBorders>
            <w:shd w:fill="EDE9FE" w:val="clear"/>
            <w:tcMar>
              <w:top w:type="dxa" w:w="70"/>
              <w:left w:type="dxa" w:w="120"/>
              <w:bottom w:type="dxa" w:w="70"/>
              <w:right w:type="dxa" w:w="100"/>
            </w:tcMar>
          </w:tcPr>
          <w:p>
            <w:r>
              <w:rPr>
                <w:rFonts w:ascii="Arial" w:cs="Arial" w:eastAsia="Arial" w:hAnsi="Arial"/>
                <w:b/>
                <w:bCs/>
                <w:color w:val="4C1D95"/>
                <w:sz w:val="20"/>
                <w:szCs w:val="20"/>
              </w:rPr>
              <w:t xml:space="preserve">What it builds</w:t>
            </w:r>
          </w:p>
        </w:tc>
        <w:tc>
          <w:tcPr>
            <w:tcW w:type="dxa" w:w="7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00"/>
            </w:tcMar>
          </w:tcPr>
          <w:p>
            <w:r>
              <w:rPr>
                <w:rFonts w:ascii="Arial" w:cs="Arial" w:eastAsia="Arial" w:hAnsi="Arial"/>
                <w:sz w:val="20"/>
                <w:szCs w:val="20"/>
              </w:rPr>
              <w:t xml:space="preserve">Position-specific endurance, crossing accuracy under fatigue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rPr>
          <w:tblHeader/>
        </w:trPr>
        <w:tc>
          <w:tcPr>
            <w:tcW w:type="dxa" w:w="2200"/>
            <w:tcBorders>
              <w:top w:val="single" w:color="D1D5DB" w:sz="1"/>
              <w:left w:val="single" w:color="D1D5DB" w:sz="1"/>
              <w:bottom w:val="single" w:color="D1D5DB" w:sz="1"/>
              <w:right w:val="single" w:color="D1D5DB" w:sz="1"/>
            </w:tcBorders>
            <w:shd w:fill="374151" w:val="clear"/>
            <w:tcMar>
              <w:top w:type="dxa" w:w="80"/>
              <w:left w:type="dxa" w:w="100"/>
              <w:bottom w:type="dxa" w:w="80"/>
              <w:right w:type="dxa" w:w="100"/>
            </w:tcMar>
          </w:tcPr>
          <w:p>
            <w:r>
              <w:rPr>
                <w:rFonts w:ascii="Arial" w:cs="Arial" w:eastAsia="Arial" w:hAnsi="Arial"/>
                <w:b/>
                <w:bCs/>
                <w:color w:val="FFFFFF"/>
                <w:sz w:val="20"/>
                <w:szCs w:val="20"/>
              </w:rPr>
              <w:t xml:space="preserve">Session</w:t>
            </w:r>
          </w:p>
        </w:tc>
        <w:tc>
          <w:tcPr>
            <w:tcW w:type="dxa" w:w="4600"/>
            <w:tcBorders>
              <w:top w:val="single" w:color="D1D5DB" w:sz="1"/>
              <w:left w:val="single" w:color="D1D5DB" w:sz="1"/>
              <w:bottom w:val="single" w:color="D1D5DB" w:sz="1"/>
              <w:right w:val="single" w:color="D1D5DB" w:sz="1"/>
            </w:tcBorders>
            <w:shd w:fill="374151" w:val="clear"/>
            <w:tcMar>
              <w:top w:type="dxa" w:w="80"/>
              <w:left w:type="dxa" w:w="100"/>
              <w:bottom w:type="dxa" w:w="80"/>
              <w:right w:type="dxa" w:w="100"/>
            </w:tcMar>
          </w:tcPr>
          <w:p>
            <w:r>
              <w:rPr>
                <w:rFonts w:ascii="Arial" w:cs="Arial" w:eastAsia="Arial" w:hAnsi="Arial"/>
                <w:b/>
                <w:bCs/>
                <w:color w:val="FFFFFF"/>
                <w:sz w:val="20"/>
                <w:szCs w:val="20"/>
              </w:rPr>
              <w:t xml:space="preserve">Stamina drills included</w:t>
            </w:r>
          </w:p>
        </w:tc>
        <w:tc>
          <w:tcPr>
            <w:tcW w:type="dxa" w:w="2560"/>
            <w:tcBorders>
              <w:top w:val="single" w:color="D1D5DB" w:sz="1"/>
              <w:left w:val="single" w:color="D1D5DB" w:sz="1"/>
              <w:bottom w:val="single" w:color="D1D5DB" w:sz="1"/>
              <w:right w:val="single" w:color="D1D5DB" w:sz="1"/>
            </w:tcBorders>
            <w:shd w:fill="374151" w:val="clear"/>
            <w:tcMar>
              <w:top w:type="dxa" w:w="80"/>
              <w:left w:type="dxa" w:w="100"/>
              <w:bottom w:type="dxa" w:w="80"/>
              <w:right w:type="dxa" w:w="100"/>
            </w:tcMar>
          </w:tcPr>
          <w:p>
            <w:r>
              <w:rPr>
                <w:rFonts w:ascii="Arial" w:cs="Arial" w:eastAsia="Arial" w:hAnsi="Arial"/>
                <w:b/>
                <w:bCs/>
                <w:color w:val="FFFFFF"/>
                <w:sz w:val="20"/>
                <w:szCs w:val="20"/>
              </w:rPr>
              <w:t xml:space="preserve">Volume</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Session 1 — Monday</w:t>
            </w:r>
          </w:p>
        </w:tc>
        <w:tc>
          <w:tcPr>
            <w:tcW w:type="dxa" w:w="4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Wide channel shuttle + Cone box beep runs</w:t>
            </w:r>
          </w:p>
        </w:tc>
        <w:tc>
          <w:tcPr>
            <w:tcW w:type="dxa" w:w="2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~14–16 sprint reps + 6–10 COD reps</w:t>
            </w:r>
          </w:p>
        </w:tc>
      </w:tr>
      <w:tr>
        <w:tc>
          <w:tcPr>
            <w:tcW w:type="dxa" w:w="22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Session 2 — Wednesday</w:t>
            </w:r>
          </w:p>
        </w:tc>
        <w:tc>
          <w:tcPr>
            <w:tcW w:type="dxa" w:w="46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30-20-10 intervals + Dribble &amp; recover circuit</w:t>
            </w:r>
          </w:p>
        </w:tc>
        <w:tc>
          <w:tcPr>
            <w:tcW w:type="dxa" w:w="25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5–8 interval reps + 5–8 circuit reps</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Session 3 — Friday</w:t>
            </w:r>
          </w:p>
        </w:tc>
        <w:tc>
          <w:tcPr>
            <w:tcW w:type="dxa" w:w="4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Crossing endurance run + Wide channel shuttle</w:t>
            </w:r>
          </w:p>
        </w:tc>
        <w:tc>
          <w:tcPr>
            <w:tcW w:type="dxa" w:w="2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5–8/side crossing + 6–10 sprint reps</w:t>
            </w:r>
          </w:p>
        </w:tc>
      </w:tr>
      <w:tr>
        <w:tc>
          <w:tcPr>
            <w:tcW w:type="dxa" w:w="22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Session 4 — Saturday</w:t>
            </w:r>
          </w:p>
        </w:tc>
        <w:tc>
          <w:tcPr>
            <w:tcW w:type="dxa" w:w="46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Dribble &amp; recover circuit only — match prep</w:t>
            </w:r>
          </w:p>
        </w:tc>
        <w:tc>
          <w:tcPr>
            <w:tcW w:type="dxa" w:w="25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5 reps only — stay fresh</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4"/>
              <w:left w:val="single" w:color="F59E0B" w:sz="14"/>
              <w:bottom w:val="single" w:color="F59E0B" w:sz="4"/>
              <w:right w:val="single" w:color="D1D5DB" w:sz="1"/>
            </w:tcBorders>
            <w:shd w:fill="FEF3C7" w:val="clear"/>
            <w:tcMar>
              <w:top w:type="dxa" w:w="100"/>
              <w:left w:type="dxa" w:w="160"/>
              <w:bottom w:type="dxa" w:w="100"/>
              <w:right w:type="dxa" w:w="120"/>
            </w:tcMar>
          </w:tcPr>
          <w:p>
            <w:pPr>
              <w:spacing w:after="70" w:before="0"/>
            </w:pPr>
            <w:r>
              <w:rPr>
                <w:rFonts w:ascii="Arial" w:cs="Arial" w:eastAsia="Arial" w:hAnsi="Arial"/>
                <w:b/>
                <w:bCs/>
                <w:color w:val="92400E"/>
                <w:sz w:val="21"/>
                <w:szCs w:val="21"/>
              </w:rPr>
              <w:t xml:space="preserve">Progression rule</w:t>
            </w:r>
          </w:p>
          <w:p>
            <w:pPr>
              <w:pStyle w:val="ListParagraph"/>
              <w:numPr>
                <w:ilvl w:val="0"/>
                <w:numId w:val="2"/>
              </w:numPr>
              <w:spacing w:after="40" w:before="40"/>
            </w:pPr>
            <w:r>
              <w:rPr>
                <w:rFonts w:ascii="Arial" w:cs="Arial" w:eastAsia="Arial" w:hAnsi="Arial"/>
                <w:color w:val="92400E"/>
                <w:sz w:val="21"/>
                <w:szCs w:val="21"/>
              </w:rPr>
              <w:t xml:space="preserve">Never increase reps if sprint quality is degrading before the final rep</w:t>
            </w:r>
          </w:p>
          <w:p>
            <w:pPr>
              <w:pStyle w:val="ListParagraph"/>
              <w:numPr>
                <w:ilvl w:val="0"/>
                <w:numId w:val="2"/>
              </w:numPr>
              <w:spacing w:after="40" w:before="40"/>
            </w:pPr>
            <w:r>
              <w:rPr>
                <w:rFonts w:ascii="Arial" w:cs="Arial" w:eastAsia="Arial" w:hAnsi="Arial"/>
                <w:color w:val="92400E"/>
                <w:sz w:val="21"/>
                <w:szCs w:val="21"/>
              </w:rPr>
              <w:t xml:space="preserve">If rep 7 looks like 70% effort when rep 1 was 100%, you are not ready to increase</w:t>
            </w:r>
          </w:p>
          <w:p>
            <w:pPr>
              <w:pStyle w:val="ListParagraph"/>
              <w:numPr>
                <w:ilvl w:val="0"/>
                <w:numId w:val="2"/>
              </w:numPr>
              <w:spacing w:after="40" w:before="40"/>
            </w:pPr>
            <w:r>
              <w:rPr>
                <w:rFonts w:ascii="Arial" w:cs="Arial" w:eastAsia="Arial" w:hAnsi="Arial"/>
                <w:color w:val="92400E"/>
                <w:sz w:val="21"/>
                <w:szCs w:val="21"/>
              </w:rPr>
              <w:t xml:space="preserve">Speed drops = wrong adaptation. Stay at the same count until every rep is identical</w:t>
            </w:r>
          </w:p>
        </w:tc>
      </w:tr>
    </w:tbl>
    <w:p>
      <w:pPr>
        <w:spacing w:after="0" w:before="120"/>
      </w:pPr>
      <w:r>
        <w:t xml:space="preserve"/>
      </w:r>
    </w:p>
    <w:p>
      <w:r>
        <w:br w:type="page"/>
      </w:r>
    </w:p>
    <w:p>
      <w:pPr>
        <w:pStyle w:val="Heading1"/>
        <w:spacing w:after="120" w:before="360"/>
      </w:pPr>
      <w:r>
        <w:rPr>
          <w:rFonts w:ascii="Arial" w:cs="Arial" w:eastAsia="Arial" w:hAnsi="Arial"/>
          <w:b/>
          <w:bCs/>
          <w:color w:val="111827"/>
          <w:sz w:val="36"/>
          <w:szCs w:val="36"/>
        </w:rPr>
        <w:t xml:space="preserve">Post-session cool-down &amp; static stretches</w:t>
      </w:r>
    </w:p>
    <w:p>
      <w:pPr>
        <w:pStyle w:val="Heading2"/>
        <w:spacing w:after="100" w:before="280"/>
      </w:pPr>
      <w:r>
        <w:rPr>
          <w:rFonts w:ascii="Arial" w:cs="Arial" w:eastAsia="Arial" w:hAnsi="Arial"/>
          <w:b/>
          <w:bCs/>
          <w:color w:val="065F46"/>
          <w:sz w:val="28"/>
          <w:szCs w:val="28"/>
        </w:rPr>
        <w:t xml:space="preserve">10 minutes — never skip after stamina work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0B981" w:sz="4"/>
              <w:left w:val="single" w:color="10B981" w:sz="14"/>
              <w:bottom w:val="single" w:color="10B981" w:sz="4"/>
              <w:right w:val="single" w:color="D1D5DB" w:sz="1"/>
            </w:tcBorders>
            <w:shd w:fill="D1FAE5" w:val="clear"/>
            <w:tcMar>
              <w:top w:type="dxa" w:w="100"/>
              <w:left w:type="dxa" w:w="160"/>
              <w:bottom w:type="dxa" w:w="100"/>
              <w:right w:type="dxa" w:w="120"/>
            </w:tcMar>
          </w:tcPr>
          <w:p>
            <w:pPr>
              <w:spacing w:after="70" w:before="0"/>
            </w:pPr>
            <w:r>
              <w:rPr>
                <w:rFonts w:ascii="Arial" w:cs="Arial" w:eastAsia="Arial" w:hAnsi="Arial"/>
                <w:b/>
                <w:bCs/>
                <w:color w:val="065F46"/>
                <w:sz w:val="21"/>
                <w:szCs w:val="21"/>
              </w:rPr>
              <w:t xml:space="preserve">Why static stretching goes here, not before</w:t>
            </w:r>
          </w:p>
          <w:p>
            <w:pPr>
              <w:pStyle w:val="ListParagraph"/>
              <w:numPr>
                <w:ilvl w:val="0"/>
                <w:numId w:val="2"/>
              </w:numPr>
              <w:spacing w:after="40" w:before="40"/>
            </w:pPr>
            <w:r>
              <w:rPr>
                <w:rFonts w:ascii="Arial" w:cs="Arial" w:eastAsia="Arial" w:hAnsi="Arial"/>
                <w:color w:val="065F46"/>
                <w:sz w:val="21"/>
                <w:szCs w:val="21"/>
              </w:rPr>
              <w:t xml:space="preserve">After the session your muscles are warm and pliable — this is when static stretching actually improves flexibility</w:t>
            </w:r>
          </w:p>
          <w:p>
            <w:pPr>
              <w:pStyle w:val="ListParagraph"/>
              <w:numPr>
                <w:ilvl w:val="0"/>
                <w:numId w:val="2"/>
              </w:numPr>
              <w:spacing w:after="40" w:before="40"/>
            </w:pPr>
            <w:r>
              <w:rPr>
                <w:rFonts w:ascii="Arial" w:cs="Arial" w:eastAsia="Arial" w:hAnsi="Arial"/>
                <w:color w:val="065F46"/>
                <w:sz w:val="21"/>
                <w:szCs w:val="21"/>
              </w:rPr>
              <w:t xml:space="preserve">Lowers heart rate, reduces DOMS, begins recovery</w:t>
            </w:r>
          </w:p>
          <w:p>
            <w:pPr>
              <w:pStyle w:val="ListParagraph"/>
              <w:numPr>
                <w:ilvl w:val="0"/>
                <w:numId w:val="2"/>
              </w:numPr>
              <w:spacing w:after="40" w:before="40"/>
            </w:pPr>
            <w:r>
              <w:rPr>
                <w:rFonts w:ascii="Arial" w:cs="Arial" w:eastAsia="Arial" w:hAnsi="Arial"/>
                <w:color w:val="065F46"/>
                <w:sz w:val="21"/>
                <w:szCs w:val="21"/>
              </w:rPr>
              <w:t xml:space="preserve">After stamina drills and fatigue-state reps, your hamstrings and hip flexors need this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3000"/>
        <w:gridCol w:w="2660"/>
      </w:tblGrid>
      <w:tr>
        <w:trPr>
          <w:tblHeader/>
        </w:trPr>
        <w:tc>
          <w:tcPr>
            <w:tcW w:type="dxa" w:w="2800"/>
            <w:tcBorders>
              <w:top w:val="single" w:color="D1D5DB" w:sz="1"/>
              <w:left w:val="single" w:color="D1D5DB" w:sz="1"/>
              <w:bottom w:val="single" w:color="D1D5DB" w:sz="1"/>
              <w:right w:val="single" w:color="D1D5DB" w:sz="1"/>
            </w:tcBorders>
            <w:shd w:fill="065F46" w:val="clear"/>
            <w:tcMar>
              <w:top w:type="dxa" w:w="80"/>
              <w:left w:type="dxa" w:w="100"/>
              <w:bottom w:type="dxa" w:w="80"/>
              <w:right w:type="dxa" w:w="100"/>
            </w:tcMar>
          </w:tcPr>
          <w:p>
            <w:r>
              <w:rPr>
                <w:rFonts w:ascii="Arial" w:cs="Arial" w:eastAsia="Arial" w:hAnsi="Arial"/>
                <w:b/>
                <w:bCs/>
                <w:color w:val="FFFFFF"/>
                <w:sz w:val="20"/>
                <w:szCs w:val="20"/>
              </w:rPr>
              <w:t xml:space="preserve">Stretch</w:t>
            </w:r>
          </w:p>
        </w:tc>
        <w:tc>
          <w:tcPr>
            <w:tcW w:type="dxa" w:w="900"/>
            <w:tcBorders>
              <w:top w:val="single" w:color="D1D5DB" w:sz="1"/>
              <w:left w:val="single" w:color="D1D5DB" w:sz="1"/>
              <w:bottom w:val="single" w:color="D1D5DB" w:sz="1"/>
              <w:right w:val="single" w:color="D1D5DB" w:sz="1"/>
            </w:tcBorders>
            <w:shd w:fill="065F46" w:val="clear"/>
            <w:tcMar>
              <w:top w:type="dxa" w:w="80"/>
              <w:left w:type="dxa" w:w="100"/>
              <w:bottom w:type="dxa" w:w="80"/>
              <w:right w:type="dxa" w:w="100"/>
            </w:tcMar>
          </w:tcPr>
          <w:p>
            <w:r>
              <w:rPr>
                <w:rFonts w:ascii="Arial" w:cs="Arial" w:eastAsia="Arial" w:hAnsi="Arial"/>
                <w:b/>
                <w:bCs/>
                <w:color w:val="FFFFFF"/>
                <w:sz w:val="20"/>
                <w:szCs w:val="20"/>
              </w:rPr>
              <w:t xml:space="preserve">Hold</w:t>
            </w:r>
          </w:p>
        </w:tc>
        <w:tc>
          <w:tcPr>
            <w:tcW w:type="dxa" w:w="3000"/>
            <w:tcBorders>
              <w:top w:val="single" w:color="D1D5DB" w:sz="1"/>
              <w:left w:val="single" w:color="D1D5DB" w:sz="1"/>
              <w:bottom w:val="single" w:color="D1D5DB" w:sz="1"/>
              <w:right w:val="single" w:color="D1D5DB" w:sz="1"/>
            </w:tcBorders>
            <w:shd w:fill="065F46" w:val="clear"/>
            <w:tcMar>
              <w:top w:type="dxa" w:w="80"/>
              <w:left w:type="dxa" w:w="100"/>
              <w:bottom w:type="dxa" w:w="80"/>
              <w:right w:type="dxa" w:w="100"/>
            </w:tcMar>
          </w:tcPr>
          <w:p>
            <w:r>
              <w:rPr>
                <w:rFonts w:ascii="Arial" w:cs="Arial" w:eastAsia="Arial" w:hAnsi="Arial"/>
                <w:b/>
                <w:bCs/>
                <w:color w:val="FFFFFF"/>
                <w:sz w:val="20"/>
                <w:szCs w:val="20"/>
              </w:rPr>
              <w:t xml:space="preserve">Cue</w:t>
            </w:r>
          </w:p>
        </w:tc>
        <w:tc>
          <w:tcPr>
            <w:tcW w:type="dxa" w:w="2660"/>
            <w:tcBorders>
              <w:top w:val="single" w:color="D1D5DB" w:sz="1"/>
              <w:left w:val="single" w:color="D1D5DB" w:sz="1"/>
              <w:bottom w:val="single" w:color="D1D5DB" w:sz="1"/>
              <w:right w:val="single" w:color="D1D5DB" w:sz="1"/>
            </w:tcBorders>
            <w:shd w:fill="065F46" w:val="clear"/>
            <w:tcMar>
              <w:top w:type="dxa" w:w="80"/>
              <w:left w:type="dxa" w:w="100"/>
              <w:bottom w:type="dxa" w:w="80"/>
              <w:right w:type="dxa" w:w="100"/>
            </w:tcMar>
          </w:tcPr>
          <w:p>
            <w:r>
              <w:rPr>
                <w:rFonts w:ascii="Arial" w:cs="Arial" w:eastAsia="Arial" w:hAnsi="Arial"/>
                <w:b/>
                <w:bCs/>
                <w:color w:val="FFFFFF"/>
                <w:sz w:val="20"/>
                <w:szCs w:val="20"/>
              </w:rPr>
              <w:t xml:space="preserve">Why it matters</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Standing quad stretch</w:t>
            </w:r>
          </w:p>
        </w:tc>
        <w:tc>
          <w:tcPr>
            <w:tcW w:type="dxa" w:w="9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45s/leg</w:t>
            </w:r>
          </w:p>
        </w:tc>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Pull heel to glute, stand tall — don't lean forward</w:t>
            </w:r>
          </w:p>
        </w:tc>
        <w:tc>
          <w:tcPr>
            <w:tcW w:type="dxa" w:w="26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Quad and hip flexor recovery after sprint volume</w:t>
            </w:r>
          </w:p>
        </w:tc>
      </w:tr>
      <w:tr>
        <w:tc>
          <w:tcPr>
            <w:tcW w:type="dxa" w:w="28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Standing hamstring stretch</w:t>
            </w:r>
          </w:p>
        </w:tc>
        <w:tc>
          <w:tcPr>
            <w:tcW w:type="dxa" w:w="9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45s/leg</w:t>
            </w:r>
          </w:p>
        </w:tc>
        <w:tc>
          <w:tcPr>
            <w:tcW w:type="dxa" w:w="30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Extend one leg on a cone, hinge forward</w:t>
            </w:r>
          </w:p>
        </w:tc>
        <w:tc>
          <w:tcPr>
            <w:tcW w:type="dxa" w:w="26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Hamstring length — biggest injury risk after session</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Lying glute stretch (figure-4)</w:t>
            </w:r>
          </w:p>
        </w:tc>
        <w:tc>
          <w:tcPr>
            <w:tcW w:type="dxa" w:w="9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45s/side</w:t>
            </w:r>
          </w:p>
        </w:tc>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On back, cross ankle over opposite knee, pull thigh toward chest</w:t>
            </w:r>
          </w:p>
        </w:tc>
        <w:tc>
          <w:tcPr>
            <w:tcW w:type="dxa" w:w="26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Glute and piriformis — tightness causes knee issues</w:t>
            </w:r>
          </w:p>
        </w:tc>
      </w:tr>
      <w:tr>
        <w:tc>
          <w:tcPr>
            <w:tcW w:type="dxa" w:w="28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Hip flexor lunge stretch (static)</w:t>
            </w:r>
          </w:p>
        </w:tc>
        <w:tc>
          <w:tcPr>
            <w:tcW w:type="dxa" w:w="9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45s/side</w:t>
            </w:r>
          </w:p>
        </w:tc>
        <w:tc>
          <w:tcPr>
            <w:tcW w:type="dxa" w:w="30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Deep lunge, back knee on ground, push hips forward</w:t>
            </w:r>
          </w:p>
        </w:tc>
        <w:tc>
          <w:tcPr>
            <w:tcW w:type="dxa" w:w="26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Hip flexor recovery — shortened flexors slow top speed</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Butterfly groin stretch</w:t>
            </w:r>
          </w:p>
        </w:tc>
        <w:tc>
          <w:tcPr>
            <w:tcW w:type="dxa" w:w="9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45s</w:t>
            </w:r>
          </w:p>
        </w:tc>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Soles together, elbows press knees gently toward floor</w:t>
            </w:r>
          </w:p>
        </w:tc>
        <w:tc>
          <w:tcPr>
            <w:tcW w:type="dxa" w:w="26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Adductor length — critical for lateral cutting</w:t>
            </w:r>
          </w:p>
        </w:tc>
      </w:tr>
      <w:tr>
        <w:tc>
          <w:tcPr>
            <w:tcW w:type="dxa" w:w="28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Lying hamstring stretch</w:t>
            </w:r>
          </w:p>
        </w:tc>
        <w:tc>
          <w:tcPr>
            <w:tcW w:type="dxa" w:w="9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45s/leg</w:t>
            </w:r>
          </w:p>
        </w:tc>
        <w:tc>
          <w:tcPr>
            <w:tcW w:type="dxa" w:w="30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On back, pull straight leg toward chest — hands behind thigh</w:t>
            </w:r>
          </w:p>
        </w:tc>
        <w:tc>
          <w:tcPr>
            <w:tcW w:type="dxa" w:w="26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Hamstring lengthening under low load</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Child's pose</w:t>
            </w:r>
          </w:p>
        </w:tc>
        <w:tc>
          <w:tcPr>
            <w:tcW w:type="dxa" w:w="9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60 seconds</w:t>
            </w:r>
          </w:p>
        </w:tc>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Kneel, sit back, arms extended forward on ground</w:t>
            </w:r>
          </w:p>
        </w:tc>
        <w:tc>
          <w:tcPr>
            <w:tcW w:type="dxa" w:w="26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Lower back decompression after sprint loading</w:t>
            </w:r>
          </w:p>
        </w:tc>
      </w:tr>
      <w:tr>
        <w:tc>
          <w:tcPr>
            <w:tcW w:type="dxa" w:w="28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Calf stretch (wall)</w:t>
            </w:r>
          </w:p>
        </w:tc>
        <w:tc>
          <w:tcPr>
            <w:tcW w:type="dxa" w:w="9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30s/leg</w:t>
            </w:r>
          </w:p>
        </w:tc>
        <w:tc>
          <w:tcPr>
            <w:tcW w:type="dxa" w:w="30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Foot flat, heel driven into ground, lean into wall</w:t>
            </w:r>
          </w:p>
        </w:tc>
        <w:tc>
          <w:tcPr>
            <w:tcW w:type="dxa" w:w="26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Calf and Achilles recovery after pogo and sprint work</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Hip 90-90 hold</w:t>
            </w:r>
          </w:p>
        </w:tc>
        <w:tc>
          <w:tcPr>
            <w:tcW w:type="dxa" w:w="9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45s/side</w:t>
            </w:r>
          </w:p>
        </w:tc>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Both knees at 90 degrees, lean forward over front leg</w:t>
            </w:r>
          </w:p>
        </w:tc>
        <w:tc>
          <w:tcPr>
            <w:tcW w:type="dxa" w:w="26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Hip external rotator flexibility — affects cutting quality</w:t>
            </w:r>
          </w:p>
        </w:tc>
      </w:tr>
      <w:tr>
        <w:tc>
          <w:tcPr>
            <w:tcW w:type="dxa" w:w="28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Thoracic rotation (ground)</w:t>
            </w:r>
          </w:p>
        </w:tc>
        <w:tc>
          <w:tcPr>
            <w:tcW w:type="dxa" w:w="9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6/side</w:t>
            </w:r>
          </w:p>
        </w:tc>
        <w:tc>
          <w:tcPr>
            <w:tcW w:type="dxa" w:w="30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Knees bent to one side, rotate upper body the other</w:t>
            </w:r>
          </w:p>
        </w:tc>
        <w:tc>
          <w:tcPr>
            <w:tcW w:type="dxa" w:w="26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Upper back mobility — shoulder and spine health</w:t>
            </w:r>
          </w:p>
        </w:tc>
      </w:tr>
    </w:tbl>
    <w:p>
      <w:pPr>
        <w:spacing w:after="0" w:before="120"/>
      </w:pPr>
      <w:r>
        <w:t xml:space="preserve"/>
      </w:r>
    </w:p>
    <w:p>
      <w:r>
        <w:br w:type="page"/>
      </w:r>
    </w:p>
    <w:p>
      <w:pPr>
        <w:pStyle w:val="Heading1"/>
        <w:spacing w:after="120" w:before="360"/>
      </w:pPr>
      <w:r>
        <w:rPr>
          <w:rFonts w:ascii="Arial" w:cs="Arial" w:eastAsia="Arial" w:hAnsi="Arial"/>
          <w:b/>
          <w:bCs/>
          <w:color w:val="111827"/>
          <w:sz w:val="36"/>
          <w:szCs w:val="36"/>
        </w:rPr>
        <w:t xml:space="preserve">Move reference — your winger toolkit</w:t>
      </w:r>
    </w:p>
    <w:p>
      <w:pPr>
        <w:spacing w:after="60" w:before="60"/>
      </w:pPr>
      <w:r>
        <w:rPr>
          <w:rFonts w:ascii="Arial" w:cs="Arial" w:eastAsia="Arial" w:hAnsi="Arial"/>
          <w:sz w:val="22"/>
          <w:szCs w:val="22"/>
        </w:rPr>
        <w:t xml:space="preserve">Six moves. Master these six and you are dangerous. Don't add more until these are automatic at full pace under a decision cue.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3300"/>
        <w:gridCol w:w="2960"/>
      </w:tblGrid>
      <w:tr>
        <w:trPr>
          <w:tblHeader/>
        </w:trPr>
        <w:tc>
          <w:tcPr>
            <w:tcW w:type="dxa" w:w="1800"/>
            <w:tcBorders>
              <w:top w:val="single" w:color="D1D5DB" w:sz="1"/>
              <w:left w:val="single" w:color="D1D5DB" w:sz="1"/>
              <w:bottom w:val="single" w:color="D1D5DB" w:sz="1"/>
              <w:right w:val="single" w:color="D1D5DB" w:sz="1"/>
            </w:tcBorders>
            <w:shd w:fill="1A56DB" w:val="clear"/>
            <w:tcMar>
              <w:top w:type="dxa" w:w="80"/>
              <w:left w:type="dxa" w:w="100"/>
              <w:bottom w:type="dxa" w:w="80"/>
              <w:right w:type="dxa" w:w="100"/>
            </w:tcMar>
          </w:tcPr>
          <w:p>
            <w:r>
              <w:rPr>
                <w:rFonts w:ascii="Arial" w:cs="Arial" w:eastAsia="Arial" w:hAnsi="Arial"/>
                <w:b/>
                <w:bCs/>
                <w:color w:val="FFFFFF"/>
                <w:sz w:val="20"/>
                <w:szCs w:val="20"/>
              </w:rPr>
              <w:t xml:space="preserve">Move</w:t>
            </w:r>
          </w:p>
        </w:tc>
        <w:tc>
          <w:tcPr>
            <w:tcW w:type="dxa" w:w="1300"/>
            <w:tcBorders>
              <w:top w:val="single" w:color="D1D5DB" w:sz="1"/>
              <w:left w:val="single" w:color="D1D5DB" w:sz="1"/>
              <w:bottom w:val="single" w:color="D1D5DB" w:sz="1"/>
              <w:right w:val="single" w:color="D1D5DB" w:sz="1"/>
            </w:tcBorders>
            <w:shd w:fill="1A56DB" w:val="clear"/>
            <w:tcMar>
              <w:top w:type="dxa" w:w="80"/>
              <w:left w:type="dxa" w:w="100"/>
              <w:bottom w:type="dxa" w:w="80"/>
              <w:right w:type="dxa" w:w="100"/>
            </w:tcMar>
          </w:tcPr>
          <w:p>
            <w:r>
              <w:rPr>
                <w:rFonts w:ascii="Arial" w:cs="Arial" w:eastAsia="Arial" w:hAnsi="Arial"/>
                <w:b/>
                <w:bCs/>
                <w:color w:val="FFFFFF"/>
                <w:sz w:val="20"/>
                <w:szCs w:val="20"/>
              </w:rPr>
              <w:t xml:space="preserve">Archetype</w:t>
            </w:r>
          </w:p>
        </w:tc>
        <w:tc>
          <w:tcPr>
            <w:tcW w:type="dxa" w:w="3300"/>
            <w:tcBorders>
              <w:top w:val="single" w:color="D1D5DB" w:sz="1"/>
              <w:left w:val="single" w:color="D1D5DB" w:sz="1"/>
              <w:bottom w:val="single" w:color="D1D5DB" w:sz="1"/>
              <w:right w:val="single" w:color="D1D5DB" w:sz="1"/>
            </w:tcBorders>
            <w:shd w:fill="1A56DB" w:val="clear"/>
            <w:tcMar>
              <w:top w:type="dxa" w:w="80"/>
              <w:left w:type="dxa" w:w="100"/>
              <w:bottom w:type="dxa" w:w="80"/>
              <w:right w:type="dxa" w:w="100"/>
            </w:tcMar>
          </w:tcPr>
          <w:p>
            <w:r>
              <w:rPr>
                <w:rFonts w:ascii="Arial" w:cs="Arial" w:eastAsia="Arial" w:hAnsi="Arial"/>
                <w:b/>
                <w:bCs/>
                <w:color w:val="FFFFFF"/>
                <w:sz w:val="20"/>
                <w:szCs w:val="20"/>
              </w:rPr>
              <w:t xml:space="preserve">When to use</w:t>
            </w:r>
          </w:p>
        </w:tc>
        <w:tc>
          <w:tcPr>
            <w:tcW w:type="dxa" w:w="2960"/>
            <w:tcBorders>
              <w:top w:val="single" w:color="D1D5DB" w:sz="1"/>
              <w:left w:val="single" w:color="D1D5DB" w:sz="1"/>
              <w:bottom w:val="single" w:color="D1D5DB" w:sz="1"/>
              <w:right w:val="single" w:color="D1D5DB" w:sz="1"/>
            </w:tcBorders>
            <w:shd w:fill="1A56DB" w:val="clear"/>
            <w:tcMar>
              <w:top w:type="dxa" w:w="80"/>
              <w:left w:type="dxa" w:w="100"/>
              <w:bottom w:type="dxa" w:w="80"/>
              <w:right w:type="dxa" w:w="100"/>
            </w:tcMar>
          </w:tcPr>
          <w:p>
            <w:r>
              <w:rPr>
                <w:rFonts w:ascii="Arial" w:cs="Arial" w:eastAsia="Arial" w:hAnsi="Arial"/>
                <w:b/>
                <w:bCs/>
                <w:color w:val="FFFFFF"/>
                <w:sz w:val="20"/>
                <w:szCs w:val="20"/>
              </w:rPr>
              <w:t xml:space="preserve">Common mistake</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Stepover</w:t>
            </w:r>
          </w:p>
        </w:tc>
        <w:tc>
          <w:tcPr>
            <w:tcW w:type="dxa" w:w="13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CR7</w:t>
            </w:r>
          </w:p>
        </w:tc>
        <w:tc>
          <w:tcPr>
            <w:tcW w:type="dxa" w:w="33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Defender standing still or backing off — forces them to commit</w:t>
            </w:r>
          </w:p>
        </w:tc>
        <w:tc>
          <w:tcPr>
            <w:tcW w:type="dxa" w:w="29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Doing it too slowly — must be fast enough to look real</w:t>
            </w:r>
          </w:p>
        </w:tc>
      </w:tr>
      <w:tr>
        <w:tc>
          <w:tcPr>
            <w:tcW w:type="dxa" w:w="18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Body feint / shoulder drop</w:t>
            </w:r>
          </w:p>
        </w:tc>
        <w:tc>
          <w:tcPr>
            <w:tcW w:type="dxa" w:w="13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Neymar</w:t>
            </w:r>
          </w:p>
        </w:tc>
        <w:tc>
          <w:tcPr>
            <w:tcW w:type="dxa" w:w="33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Defender tight and watching your feet — use body not ball</w:t>
            </w:r>
          </w:p>
        </w:tc>
        <w:tc>
          <w:tcPr>
            <w:tcW w:type="dxa" w:w="29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Not committing — a subtle drop doesn't sell it</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Elastico</w:t>
            </w:r>
          </w:p>
        </w:tc>
        <w:tc>
          <w:tcPr>
            <w:tcW w:type="dxa" w:w="13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Neymar</w:t>
            </w:r>
          </w:p>
        </w:tc>
        <w:tc>
          <w:tcPr>
            <w:tcW w:type="dxa" w:w="33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Tight space, defender right on you, need quick direction change</w:t>
            </w:r>
          </w:p>
        </w:tc>
        <w:tc>
          <w:tcPr>
            <w:tcW w:type="dxa" w:w="29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Telegraphing the outside touch — must look like a normal dribble</w:t>
            </w:r>
          </w:p>
        </w:tc>
      </w:tr>
      <w:tr>
        <w:tc>
          <w:tcPr>
            <w:tcW w:type="dxa" w:w="18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Cruyff turn</w:t>
            </w:r>
          </w:p>
        </w:tc>
        <w:tc>
          <w:tcPr>
            <w:tcW w:type="dxa" w:w="13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Both</w:t>
            </w:r>
          </w:p>
        </w:tc>
        <w:tc>
          <w:tcPr>
            <w:tcW w:type="dxa" w:w="33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Defender has cut off your forward pass or cross — buy space</w:t>
            </w:r>
          </w:p>
        </w:tc>
        <w:tc>
          <w:tcPr>
            <w:tcW w:type="dxa" w:w="29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Too many touches after the turn — one touch then go</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Drag-back</w:t>
            </w:r>
          </w:p>
        </w:tc>
        <w:tc>
          <w:tcPr>
            <w:tcW w:type="dxa" w:w="13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Both</w:t>
            </w:r>
          </w:p>
        </w:tc>
        <w:tc>
          <w:tcPr>
            <w:tcW w:type="dxa" w:w="33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Pressed from behind or the side — create space instantly</w:t>
            </w:r>
          </w:p>
        </w:tc>
        <w:tc>
          <w:tcPr>
            <w:tcW w:type="dxa" w:w="29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Dragging too slowly — needs to be snappy</w:t>
            </w:r>
          </w:p>
        </w:tc>
      </w:tr>
      <w:tr>
        <w:tc>
          <w:tcPr>
            <w:tcW w:type="dxa" w:w="18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First touch forward</w:t>
            </w:r>
          </w:p>
        </w:tc>
        <w:tc>
          <w:tcPr>
            <w:tcW w:type="dxa" w:w="13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CR7</w:t>
            </w:r>
          </w:p>
        </w:tc>
        <w:tc>
          <w:tcPr>
            <w:tcW w:type="dxa" w:w="33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Open space ahead — beat the defender with your first touch</w:t>
            </w:r>
          </w:p>
        </w:tc>
        <w:tc>
          <w:tcPr>
            <w:tcW w:type="dxa" w:w="29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Controlling backwards when you have space in front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4"/>
              <w:left w:val="single" w:color="7C3AED" w:sz="14"/>
              <w:bottom w:val="single" w:color="7C3AED" w:sz="4"/>
              <w:right w:val="single" w:color="D1D5DB" w:sz="1"/>
            </w:tcBorders>
            <w:shd w:fill="EDE9FE" w:val="clear"/>
            <w:tcMar>
              <w:top w:type="dxa" w:w="100"/>
              <w:left w:type="dxa" w:w="160"/>
              <w:bottom w:type="dxa" w:w="100"/>
              <w:right w:type="dxa" w:w="120"/>
            </w:tcMar>
          </w:tcPr>
          <w:p>
            <w:pPr>
              <w:spacing w:after="70" w:before="0"/>
            </w:pPr>
            <w:r>
              <w:rPr>
                <w:rFonts w:ascii="Arial" w:cs="Arial" w:eastAsia="Arial" w:hAnsi="Arial"/>
                <w:b/>
                <w:bCs/>
                <w:color w:val="4C1D95"/>
                <w:sz w:val="21"/>
                <w:szCs w:val="21"/>
              </w:rPr>
              <w:t xml:space="preserve">The commit rule — applies everywhere, especially fatigue-state reps</w:t>
            </w:r>
          </w:p>
          <w:p>
            <w:pPr>
              <w:spacing w:after="60" w:before="60"/>
            </w:pPr>
            <w:r>
              <w:rPr>
                <w:rFonts w:ascii="Arial" w:cs="Arial" w:eastAsia="Arial" w:hAnsi="Arial"/>
                <w:color w:val="4C1D95"/>
                <w:sz w:val="21"/>
                <w:szCs w:val="21"/>
              </w:rPr>
              <w:t xml:space="preserve">Commit. A half-hearted feint beats nobody.</w:t>
            </w:r>
          </w:p>
          <w:p>
            <w:pPr>
              <w:spacing w:after="60" w:before="60"/>
            </w:pPr>
            <w:r>
              <w:rPr>
                <w:rFonts w:ascii="Arial" w:cs="Arial" w:eastAsia="Arial" w:hAnsi="Arial"/>
                <w:color w:val="4C1D95"/>
                <w:sz w:val="21"/>
                <w:szCs w:val="21"/>
              </w:rPr>
              <w:t xml:space="preserve">The defender reads your hesitation. Your entire body sells it — eyes, hips, shoulders, not just feet.</w:t>
            </w:r>
          </w:p>
          <w:p>
            <w:pPr>
              <w:spacing w:after="60" w:before="60"/>
            </w:pPr>
            <w:r>
              <w:rPr>
                <w:rFonts w:ascii="Arial" w:cs="Arial" w:eastAsia="Arial" w:hAnsi="Arial"/>
                <w:color w:val="4C1D95"/>
                <w:sz w:val="21"/>
                <w:szCs w:val="21"/>
              </w:rPr>
              <w:t xml:space="preserve">Neymar doesn't look at the ball when he feints. CR7's stepovers are aggressive. Both are decisive.</w:t>
            </w:r>
          </w:p>
          <w:p>
            <w:pPr>
              <w:spacing w:after="60" w:before="60"/>
            </w:pPr>
            <w:r>
              <w:rPr>
                <w:rFonts w:ascii="Arial" w:cs="Arial" w:eastAsia="Arial" w:hAnsi="Arial"/>
                <w:color w:val="4C1D95"/>
                <w:sz w:val="21"/>
                <w:szCs w:val="21"/>
              </w:rPr>
              <w:t xml:space="preserve">In your drills: if you didn't fully commit, the rep doesn't count. Do it again.</w:t>
            </w:r>
          </w:p>
        </w:tc>
      </w:tr>
    </w:tbl>
    <w:p>
      <w:pPr>
        <w:spacing w:after="0" w:before="120"/>
      </w:pPr>
      <w:r>
        <w:t xml:space="preserve"/>
      </w:r>
    </w:p>
    <w:p>
      <w:r>
        <w:br w:type="page"/>
      </w:r>
    </w:p>
    <w:p>
      <w:pPr>
        <w:pStyle w:val="Heading1"/>
        <w:spacing w:after="120" w:before="360"/>
      </w:pPr>
      <w:r>
        <w:rPr>
          <w:rFonts w:ascii="Arial" w:cs="Arial" w:eastAsia="Arial" w:hAnsi="Arial"/>
          <w:b/>
          <w:bCs/>
          <w:color w:val="111827"/>
          <w:sz w:val="36"/>
          <w:szCs w:val="36"/>
        </w:rPr>
        <w:t xml:space="preserve">6-week progression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800"/>
        <w:gridCol w:w="2860"/>
      </w:tblGrid>
      <w:tr>
        <w:trPr>
          <w:tblHeader/>
        </w:trPr>
        <w:tc>
          <w:tcPr>
            <w:tcW w:type="dxa" w:w="1200"/>
            <w:tcBorders>
              <w:top w:val="single" w:color="D1D5DB" w:sz="1"/>
              <w:left w:val="single" w:color="D1D5DB" w:sz="1"/>
              <w:bottom w:val="single" w:color="D1D5DB" w:sz="1"/>
              <w:right w:val="single" w:color="D1D5DB" w:sz="1"/>
            </w:tcBorders>
            <w:shd w:fill="1A56DB" w:val="clear"/>
            <w:tcMar>
              <w:top w:type="dxa" w:w="80"/>
              <w:left w:type="dxa" w:w="100"/>
              <w:bottom w:type="dxa" w:w="80"/>
              <w:right w:type="dxa" w:w="100"/>
            </w:tcMar>
          </w:tcPr>
          <w:p>
            <w:r>
              <w:rPr>
                <w:rFonts w:ascii="Arial" w:cs="Arial" w:eastAsia="Arial" w:hAnsi="Arial"/>
                <w:b/>
                <w:bCs/>
                <w:color w:val="FFFFFF"/>
                <w:sz w:val="20"/>
                <w:szCs w:val="20"/>
              </w:rPr>
              <w:t xml:space="preserve">Weeks</w:t>
            </w:r>
          </w:p>
        </w:tc>
        <w:tc>
          <w:tcPr>
            <w:tcW w:type="dxa" w:w="1500"/>
            <w:tcBorders>
              <w:top w:val="single" w:color="D1D5DB" w:sz="1"/>
              <w:left w:val="single" w:color="D1D5DB" w:sz="1"/>
              <w:bottom w:val="single" w:color="D1D5DB" w:sz="1"/>
              <w:right w:val="single" w:color="D1D5DB" w:sz="1"/>
            </w:tcBorders>
            <w:shd w:fill="1A56DB" w:val="clear"/>
            <w:tcMar>
              <w:top w:type="dxa" w:w="80"/>
              <w:left w:type="dxa" w:w="100"/>
              <w:bottom w:type="dxa" w:w="80"/>
              <w:right w:type="dxa" w:w="100"/>
            </w:tcMar>
          </w:tcPr>
          <w:p>
            <w:r>
              <w:rPr>
                <w:rFonts w:ascii="Arial" w:cs="Arial" w:eastAsia="Arial" w:hAnsi="Arial"/>
                <w:b/>
                <w:bCs/>
                <w:color w:val="FFFFFF"/>
                <w:sz w:val="20"/>
                <w:szCs w:val="20"/>
              </w:rPr>
              <w:t xml:space="preserve">Phase</w:t>
            </w:r>
          </w:p>
        </w:tc>
        <w:tc>
          <w:tcPr>
            <w:tcW w:type="dxa" w:w="3800"/>
            <w:tcBorders>
              <w:top w:val="single" w:color="D1D5DB" w:sz="1"/>
              <w:left w:val="single" w:color="D1D5DB" w:sz="1"/>
              <w:bottom w:val="single" w:color="D1D5DB" w:sz="1"/>
              <w:right w:val="single" w:color="D1D5DB" w:sz="1"/>
            </w:tcBorders>
            <w:shd w:fill="1A56DB" w:val="clear"/>
            <w:tcMar>
              <w:top w:type="dxa" w:w="80"/>
              <w:left w:type="dxa" w:w="100"/>
              <w:bottom w:type="dxa" w:w="80"/>
              <w:right w:type="dxa" w:w="100"/>
            </w:tcMar>
          </w:tcPr>
          <w:p>
            <w:r>
              <w:rPr>
                <w:rFonts w:ascii="Arial" w:cs="Arial" w:eastAsia="Arial" w:hAnsi="Arial"/>
                <w:b/>
                <w:bCs/>
                <w:color w:val="FFFFFF"/>
                <w:sz w:val="20"/>
                <w:szCs w:val="20"/>
              </w:rPr>
              <w:t xml:space="preserve">Technical + Decision cues</w:t>
            </w:r>
          </w:p>
        </w:tc>
        <w:tc>
          <w:tcPr>
            <w:tcW w:type="dxa" w:w="2860"/>
            <w:tcBorders>
              <w:top w:val="single" w:color="D1D5DB" w:sz="1"/>
              <w:left w:val="single" w:color="D1D5DB" w:sz="1"/>
              <w:bottom w:val="single" w:color="D1D5DB" w:sz="1"/>
              <w:right w:val="single" w:color="D1D5DB" w:sz="1"/>
            </w:tcBorders>
            <w:shd w:fill="1A56DB" w:val="clear"/>
            <w:tcMar>
              <w:top w:type="dxa" w:w="80"/>
              <w:left w:type="dxa" w:w="100"/>
              <w:bottom w:type="dxa" w:w="80"/>
              <w:right w:type="dxa" w:w="100"/>
            </w:tcMar>
          </w:tcPr>
          <w:p>
            <w:r>
              <w:rPr>
                <w:rFonts w:ascii="Arial" w:cs="Arial" w:eastAsia="Arial" w:hAnsi="Arial"/>
                <w:b/>
                <w:bCs/>
                <w:color w:val="FFFFFF"/>
                <w:sz w:val="20"/>
                <w:szCs w:val="20"/>
              </w:rPr>
              <w:t xml:space="preserve">Stamina + Fatigue reps</w:t>
            </w:r>
          </w:p>
        </w:tc>
      </w:tr>
      <w:tr>
        <w:tc>
          <w:tcPr>
            <w:tcW w:type="dxa" w:w="1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1–2</w:t>
            </w:r>
          </w:p>
        </w:tc>
        <w:tc>
          <w:tcPr>
            <w:tcW w:type="dxa" w:w="1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Foundation</w:t>
            </w:r>
          </w:p>
        </w:tc>
        <w:tc>
          <w:tcPr>
            <w:tcW w:type="dxa" w:w="3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70–80% pace — nail mechanics. Set decision cues before you start running each rep</w:t>
            </w:r>
          </w:p>
        </w:tc>
        <w:tc>
          <w:tcPr>
            <w:tcW w:type="dxa" w:w="28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Lower stamina rep counts. Fatigue reps with 45s rest — quality over speed</w:t>
            </w:r>
          </w:p>
        </w:tc>
      </w:tr>
      <w:tr>
        <w:tc>
          <w:tcPr>
            <w:tcW w:type="dxa" w:w="12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3–4</w:t>
            </w:r>
          </w:p>
        </w:tc>
        <w:tc>
          <w:tcPr>
            <w:tcW w:type="dxa" w:w="15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Development</w:t>
            </w:r>
          </w:p>
        </w:tc>
        <w:tc>
          <w:tcPr>
            <w:tcW w:type="dxa" w:w="38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90%+ pace. Set decision cues mid walk-back — read at pace. Add second move into each rep</w:t>
            </w:r>
          </w:p>
        </w:tc>
        <w:tc>
          <w:tcPr>
            <w:tcW w:type="dxa" w:w="28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sz w:val="20"/>
                <w:szCs w:val="20"/>
              </w:rPr>
              <w:t xml:space="preserve">Increase stamina reps per drill. Fatigue reps with 30s rest</w:t>
            </w:r>
          </w:p>
        </w:tc>
      </w:tr>
      <w:tr>
        <w:tc>
          <w:tcPr>
            <w:tcW w:type="dxa" w:w="1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5–6</w:t>
            </w:r>
          </w:p>
        </w:tc>
        <w:tc>
          <w:tcPr>
            <w:tcW w:type="dxa" w:w="15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Match simulation</w:t>
            </w:r>
          </w:p>
        </w:tc>
        <w:tc>
          <w:tcPr>
            <w:tcW w:type="dxa" w:w="3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Full pace, full commitment. Decision cue set during the previous rep — no pre-planning</w:t>
            </w:r>
          </w:p>
        </w:tc>
        <w:tc>
          <w:tcPr>
            <w:tcW w:type="dxa" w:w="28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sz w:val="20"/>
                <w:szCs w:val="20"/>
              </w:rPr>
              <w:t xml:space="preserve">Full rep targets. Fatigue reps with 20s rest — simulates real game intensity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4"/>
              <w:left w:val="single" w:color="F59E0B" w:sz="14"/>
              <w:bottom w:val="single" w:color="F59E0B" w:sz="4"/>
              <w:right w:val="single" w:color="D1D5DB" w:sz="1"/>
            </w:tcBorders>
            <w:shd w:fill="FEF3C7" w:val="clear"/>
            <w:tcMar>
              <w:top w:type="dxa" w:w="100"/>
              <w:left w:type="dxa" w:w="160"/>
              <w:bottom w:type="dxa" w:w="100"/>
              <w:right w:type="dxa" w:w="120"/>
            </w:tcMar>
          </w:tcPr>
          <w:p>
            <w:pPr>
              <w:spacing w:after="70" w:before="0"/>
            </w:pPr>
            <w:r>
              <w:rPr>
                <w:rFonts w:ascii="Arial" w:cs="Arial" w:eastAsia="Arial" w:hAnsi="Arial"/>
                <w:b/>
                <w:bCs/>
                <w:color w:val="92400E"/>
                <w:sz w:val="21"/>
                <w:szCs w:val="21"/>
              </w:rPr>
              <w:t xml:space="preserve">Week 6 benchmark test — three assessments</w:t>
            </w:r>
          </w:p>
          <w:p>
            <w:pPr>
              <w:pStyle w:val="ListParagraph"/>
              <w:numPr>
                <w:ilvl w:val="0"/>
                <w:numId w:val="2"/>
              </w:numPr>
              <w:spacing w:after="40" w:before="40"/>
            </w:pPr>
            <w:r>
              <w:rPr>
                <w:rFonts w:ascii="Arial" w:cs="Arial" w:eastAsia="Arial" w:hAnsi="Arial"/>
                <w:color w:val="92400E"/>
                <w:sz w:val="21"/>
                <w:szCs w:val="21"/>
              </w:rPr>
              <w:t xml:space="preserve">Assessment 1 — Technical: Film 6 reps of the L-shaped 1v1 drill at full pace, decision cue active. Watch back: does the move look convincing? Would a real defender be beaten?</w:t>
            </w:r>
          </w:p>
          <w:p>
            <w:pPr>
              <w:pStyle w:val="ListParagraph"/>
              <w:numPr>
                <w:ilvl w:val="0"/>
                <w:numId w:val="2"/>
              </w:numPr>
              <w:spacing w:after="40" w:before="40"/>
            </w:pPr>
            <w:r>
              <w:rPr>
                <w:rFonts w:ascii="Arial" w:cs="Arial" w:eastAsia="Arial" w:hAnsi="Arial"/>
                <w:color w:val="92400E"/>
                <w:sz w:val="21"/>
                <w:szCs w:val="21"/>
              </w:rPr>
              <w:t xml:space="preserve">Assessment 2 — Stamina: Do 8 reps of the wide channel shuttle. Film reps 1 and 8. Are they the same sprint quality?</w:t>
            </w:r>
          </w:p>
          <w:p>
            <w:pPr>
              <w:pStyle w:val="ListParagraph"/>
              <w:numPr>
                <w:ilvl w:val="0"/>
                <w:numId w:val="2"/>
              </w:numPr>
              <w:spacing w:after="40" w:before="40"/>
            </w:pPr>
            <w:r>
              <w:rPr>
                <w:rFonts w:ascii="Arial" w:cs="Arial" w:eastAsia="Arial" w:hAnsi="Arial"/>
                <w:color w:val="92400E"/>
                <w:sz w:val="21"/>
                <w:szCs w:val="21"/>
              </w:rPr>
              <w:t xml:space="preserve">Assessment 3 — Fatigue-state: Film your 5 fatigue-state reps after the full stamina block. Is the commit level the same as your fresh reps from earlier in the session?</w:t>
            </w:r>
          </w:p>
          <w:p>
            <w:pPr>
              <w:pStyle w:val="ListParagraph"/>
              <w:numPr>
                <w:ilvl w:val="0"/>
                <w:numId w:val="2"/>
              </w:numPr>
              <w:spacing w:after="40" w:before="40"/>
            </w:pPr>
            <w:r>
              <w:rPr>
                <w:rFonts w:ascii="Arial" w:cs="Arial" w:eastAsia="Arial" w:hAnsi="Arial"/>
                <w:color w:val="92400E"/>
                <w:sz w:val="21"/>
                <w:szCs w:val="21"/>
              </w:rPr>
              <w:t xml:space="preserve">If all three pass — you are match-ready. If one fails — that is your training focus for the next cycle.</w:t>
            </w:r>
          </w:p>
        </w:tc>
      </w:tr>
    </w:tbl>
    <w:p>
      <w:pPr>
        <w:spacing w:after="0" w:before="80"/>
      </w:pPr>
      <w:r>
        <w:t xml:space="preserve"/>
      </w:r>
    </w:p>
    <w:p>
      <w:pPr>
        <w:pBdr>
          <w:bottom w:val="single" w:color="93C5FD" w:sz="4" w:space="1"/>
        </w:pBdr>
        <w:spacing w:after="160" w:before="160"/>
      </w:pPr>
      <w:r>
        <w:t xml:space="preserve"/>
      </w:r>
    </w:p>
    <w:p>
      <w:pPr>
        <w:spacing w:after="0" w:before="80"/>
      </w:pPr>
      <w:r>
        <w:t xml:space="preserve"/>
      </w:r>
    </w:p>
    <w:p>
      <w:pPr>
        <w:jc w:val="center"/>
      </w:pPr>
      <w:r>
        <w:rPr>
          <w:rFonts w:ascii="Arial" w:cs="Arial" w:eastAsia="Arial" w:hAnsi="Arial"/>
          <w:i/>
          <w:iCs/>
          <w:color w:val="9CA3AF"/>
          <w:sz w:val="20"/>
          <w:szCs w:val="20"/>
        </w:rPr>
        <w:t xml:space="preserve">Decision intelligence · Explosive first step · 90-minute quality · Be the player they have to foul</w:t>
      </w:r>
    </w:p>
    <w:p>
      <w:pPr>
        <w:spacing w:after="0" w:before="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11827"/>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E40A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2026-05-30T11:09:34.098Z</dcterms:created>
  <dcterms:modified xsi:type="dcterms:W3CDTF">2026-05-30T11:09:34.108Z</dcterms:modified>
</cp:coreProperties>
</file>

<file path=docProps/custom.xml><?xml version="1.0" encoding="utf-8"?>
<Properties xmlns="http://schemas.openxmlformats.org/officeDocument/2006/custom-properties" xmlns:vt="http://schemas.openxmlformats.org/officeDocument/2006/docPropsVTypes"/>
</file>