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DBA0F" w14:textId="77777777" w:rsidR="00B84B88" w:rsidRPr="00943A77" w:rsidRDefault="00051443" w:rsidP="00A47B32">
      <w:pPr>
        <w:spacing w:after="0" w:line="240" w:lineRule="auto"/>
        <w:jc w:val="center"/>
        <w:rPr>
          <w:rFonts w:ascii="Times New Roman" w:hAnsi="Times New Roman" w:cs="Times New Roman"/>
          <w:b/>
          <w:bCs/>
          <w:sz w:val="36"/>
          <w:szCs w:val="36"/>
        </w:rPr>
      </w:pPr>
      <w:r w:rsidRPr="00943A77">
        <w:rPr>
          <w:rFonts w:ascii="Times New Roman" w:hAnsi="Times New Roman" w:cs="Times New Roman"/>
          <w:b/>
          <w:bCs/>
          <w:sz w:val="36"/>
          <w:szCs w:val="36"/>
        </w:rPr>
        <w:t>NATIONAL UNIVERSITY OF COMPUTER AND EMERGING SCIENCES-FAST</w:t>
      </w:r>
    </w:p>
    <w:p w14:paraId="79B7D3BF" w14:textId="77777777" w:rsidR="00B84B88" w:rsidRPr="00490675" w:rsidRDefault="00051443" w:rsidP="002748D2">
      <w:pPr>
        <w:spacing w:after="0" w:line="240" w:lineRule="auto"/>
        <w:jc w:val="center"/>
        <w:rPr>
          <w:rFonts w:ascii="Arial" w:hAnsi="Arial"/>
          <w:b/>
          <w:bCs/>
          <w:sz w:val="36"/>
          <w:szCs w:val="36"/>
        </w:rPr>
      </w:pPr>
      <w:r w:rsidRPr="00943A77">
        <w:rPr>
          <w:rFonts w:ascii="Times New Roman" w:hAnsi="Times New Roman" w:cs="Times New Roman"/>
          <w:b/>
          <w:bCs/>
          <w:sz w:val="36"/>
          <w:szCs w:val="36"/>
        </w:rPr>
        <w:t>KARACHI CAMPUS</w:t>
      </w:r>
    </w:p>
    <w:p w14:paraId="1C4341CC" w14:textId="77777777" w:rsidR="00B84B88" w:rsidRPr="002748D2" w:rsidRDefault="00B84B88" w:rsidP="004A403A">
      <w:pPr>
        <w:jc w:val="center"/>
        <w:rPr>
          <w:rFonts w:asciiTheme="minorHAnsi" w:hAnsiTheme="minorHAnsi" w:cstheme="minorHAnsi"/>
          <w:sz w:val="36"/>
          <w:szCs w:val="36"/>
        </w:rPr>
      </w:pPr>
      <w:r w:rsidRPr="002748D2">
        <w:rPr>
          <w:rFonts w:asciiTheme="minorHAnsi" w:hAnsiTheme="minorHAnsi" w:cstheme="minorHAnsi"/>
          <w:noProof/>
          <w:sz w:val="36"/>
          <w:szCs w:val="36"/>
        </w:rPr>
        <w:drawing>
          <wp:inline distT="0" distB="0" distL="0" distR="0" wp14:anchorId="106AB6A5" wp14:editId="68EDA38B">
            <wp:extent cx="1447800" cy="1428750"/>
            <wp:effectExtent l="0" t="0" r="0" b="0"/>
            <wp:docPr id="1" name="Picture 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m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28750"/>
                    </a:xfrm>
                    <a:prstGeom prst="rect">
                      <a:avLst/>
                    </a:prstGeom>
                    <a:noFill/>
                    <a:ln>
                      <a:noFill/>
                    </a:ln>
                  </pic:spPr>
                </pic:pic>
              </a:graphicData>
            </a:graphic>
          </wp:inline>
        </w:drawing>
      </w:r>
    </w:p>
    <w:p w14:paraId="5102A858" w14:textId="77777777" w:rsidR="00592AC8" w:rsidRPr="00943A77" w:rsidRDefault="00592AC8" w:rsidP="00051443">
      <w:pPr>
        <w:jc w:val="center"/>
        <w:rPr>
          <w:rFonts w:ascii="Times New Roman" w:hAnsi="Times New Roman" w:cs="Times New Roman"/>
          <w:b/>
          <w:sz w:val="36"/>
          <w:szCs w:val="36"/>
          <w:u w:val="single"/>
        </w:rPr>
      </w:pPr>
    </w:p>
    <w:p w14:paraId="4B305376" w14:textId="5F4C875D" w:rsidR="00CB4BEB" w:rsidRDefault="007F0AF0" w:rsidP="00051443">
      <w:pPr>
        <w:jc w:val="center"/>
        <w:rPr>
          <w:rFonts w:ascii="Times New Roman" w:hAnsi="Times New Roman" w:cs="Times New Roman"/>
          <w:b/>
          <w:sz w:val="36"/>
          <w:szCs w:val="36"/>
          <w:u w:val="single"/>
        </w:rPr>
      </w:pPr>
      <w:r>
        <w:rPr>
          <w:rFonts w:ascii="Times New Roman" w:hAnsi="Times New Roman" w:cs="Times New Roman"/>
          <w:b/>
          <w:sz w:val="36"/>
          <w:szCs w:val="36"/>
          <w:u w:val="single"/>
        </w:rPr>
        <w:t>AI4002</w:t>
      </w:r>
      <w:r w:rsidR="00F8349F">
        <w:rPr>
          <w:rFonts w:ascii="Times New Roman" w:hAnsi="Times New Roman" w:cs="Times New Roman"/>
          <w:b/>
          <w:sz w:val="36"/>
          <w:szCs w:val="36"/>
          <w:u w:val="single"/>
        </w:rPr>
        <w:t>-</w:t>
      </w:r>
      <w:r>
        <w:rPr>
          <w:rFonts w:ascii="Times New Roman" w:hAnsi="Times New Roman" w:cs="Times New Roman"/>
          <w:b/>
          <w:sz w:val="36"/>
          <w:szCs w:val="36"/>
          <w:u w:val="single"/>
        </w:rPr>
        <w:t>Computer Vision</w:t>
      </w:r>
    </w:p>
    <w:p w14:paraId="0F52CB2C" w14:textId="77777777" w:rsidR="008E4062" w:rsidRPr="00943A77" w:rsidRDefault="008E4062" w:rsidP="00051443">
      <w:pPr>
        <w:jc w:val="center"/>
        <w:rPr>
          <w:rFonts w:ascii="Times New Roman" w:hAnsi="Times New Roman" w:cs="Times New Roman"/>
          <w:b/>
          <w:sz w:val="36"/>
          <w:szCs w:val="36"/>
          <w:u w:val="single"/>
        </w:rPr>
      </w:pPr>
    </w:p>
    <w:p w14:paraId="1B68D604" w14:textId="401CC2B5" w:rsidR="00051443" w:rsidRDefault="00166167" w:rsidP="008E4062">
      <w:pPr>
        <w:jc w:val="center"/>
        <w:rPr>
          <w:rFonts w:ascii="Times New Roman" w:hAnsi="Times New Roman" w:cs="Times New Roman"/>
          <w:b/>
          <w:color w:val="000000"/>
          <w:sz w:val="36"/>
          <w:szCs w:val="36"/>
        </w:rPr>
      </w:pPr>
      <w:r w:rsidRPr="00943A77">
        <w:rPr>
          <w:rFonts w:ascii="Times New Roman" w:hAnsi="Times New Roman" w:cs="Times New Roman"/>
          <w:b/>
          <w:color w:val="000000"/>
          <w:sz w:val="36"/>
          <w:szCs w:val="36"/>
        </w:rPr>
        <w:t xml:space="preserve">TITLE: </w:t>
      </w:r>
      <w:r w:rsidR="007F0AF0" w:rsidRPr="007F0AF0">
        <w:rPr>
          <w:rFonts w:ascii="Times New Roman" w:hAnsi="Times New Roman" w:cs="Times New Roman"/>
          <w:b/>
          <w:color w:val="000000"/>
          <w:sz w:val="36"/>
          <w:szCs w:val="36"/>
          <w:u w:val="single"/>
        </w:rPr>
        <w:t>Classification of plant Images</w:t>
      </w:r>
    </w:p>
    <w:p w14:paraId="1BAE6C87" w14:textId="77777777" w:rsidR="008E4062" w:rsidRDefault="008E4062" w:rsidP="008E4062">
      <w:pPr>
        <w:jc w:val="center"/>
        <w:rPr>
          <w:rFonts w:ascii="Times New Roman" w:hAnsi="Times New Roman" w:cs="Times New Roman"/>
          <w:b/>
          <w:color w:val="000000"/>
          <w:sz w:val="36"/>
          <w:szCs w:val="36"/>
        </w:rPr>
      </w:pPr>
    </w:p>
    <w:p w14:paraId="69CFF1CC" w14:textId="1B492178" w:rsidR="008E4062" w:rsidRDefault="008E4062" w:rsidP="008E4062">
      <w:pPr>
        <w:jc w:val="center"/>
        <w:rPr>
          <w:rFonts w:ascii="Times New Roman" w:hAnsi="Times New Roman" w:cs="Times New Roman"/>
          <w:b/>
          <w:color w:val="000000"/>
          <w:sz w:val="36"/>
          <w:szCs w:val="36"/>
        </w:rPr>
      </w:pPr>
      <w:r>
        <w:rPr>
          <w:rFonts w:ascii="Times New Roman" w:hAnsi="Times New Roman" w:cs="Times New Roman"/>
          <w:b/>
          <w:color w:val="000000"/>
          <w:sz w:val="36"/>
          <w:szCs w:val="36"/>
        </w:rPr>
        <w:t>SUBMITTED BY:</w:t>
      </w:r>
    </w:p>
    <w:p w14:paraId="0E752381" w14:textId="13622A20" w:rsidR="008E4062" w:rsidRDefault="007F0AF0" w:rsidP="008E4062">
      <w:pPr>
        <w:jc w:val="center"/>
        <w:rPr>
          <w:rFonts w:ascii="Times New Roman" w:hAnsi="Times New Roman" w:cs="Times New Roman"/>
          <w:b/>
          <w:color w:val="000000"/>
          <w:sz w:val="36"/>
          <w:szCs w:val="36"/>
          <w:u w:val="single"/>
        </w:rPr>
      </w:pPr>
      <w:r>
        <w:rPr>
          <w:rFonts w:ascii="Times New Roman" w:hAnsi="Times New Roman" w:cs="Times New Roman"/>
          <w:b/>
          <w:color w:val="000000"/>
          <w:sz w:val="36"/>
          <w:szCs w:val="36"/>
          <w:u w:val="single"/>
        </w:rPr>
        <w:t>20K-1712(Zain Vohra</w:t>
      </w:r>
      <w:r w:rsidR="00F8349F">
        <w:rPr>
          <w:rFonts w:ascii="Times New Roman" w:hAnsi="Times New Roman" w:cs="Times New Roman"/>
          <w:b/>
          <w:color w:val="000000"/>
          <w:sz w:val="36"/>
          <w:szCs w:val="36"/>
          <w:u w:val="single"/>
        </w:rPr>
        <w:t>)</w:t>
      </w:r>
    </w:p>
    <w:p w14:paraId="01ED964F" w14:textId="59B91954" w:rsidR="00F8349F" w:rsidRDefault="007F0AF0" w:rsidP="008E4062">
      <w:pPr>
        <w:jc w:val="center"/>
        <w:rPr>
          <w:rFonts w:ascii="Times New Roman" w:hAnsi="Times New Roman" w:cs="Times New Roman"/>
          <w:b/>
          <w:color w:val="000000"/>
          <w:sz w:val="36"/>
          <w:szCs w:val="36"/>
          <w:u w:val="single"/>
        </w:rPr>
      </w:pPr>
      <w:r>
        <w:rPr>
          <w:rFonts w:ascii="Times New Roman" w:hAnsi="Times New Roman" w:cs="Times New Roman"/>
          <w:b/>
          <w:color w:val="000000"/>
          <w:sz w:val="36"/>
          <w:szCs w:val="36"/>
          <w:u w:val="single"/>
        </w:rPr>
        <w:t>20K-0198(Hamza Tariq</w:t>
      </w:r>
      <w:r w:rsidR="00F8349F">
        <w:rPr>
          <w:rFonts w:ascii="Times New Roman" w:hAnsi="Times New Roman" w:cs="Times New Roman"/>
          <w:b/>
          <w:color w:val="000000"/>
          <w:sz w:val="36"/>
          <w:szCs w:val="36"/>
          <w:u w:val="single"/>
        </w:rPr>
        <w:t>)</w:t>
      </w:r>
    </w:p>
    <w:p w14:paraId="2D0D8B47" w14:textId="1E25072E" w:rsidR="007F0AF0" w:rsidRPr="008E4062" w:rsidRDefault="007F0AF0" w:rsidP="008E4062">
      <w:pPr>
        <w:jc w:val="center"/>
        <w:rPr>
          <w:rFonts w:ascii="Times New Roman" w:hAnsi="Times New Roman" w:cs="Times New Roman"/>
          <w:b/>
          <w:color w:val="000000"/>
          <w:sz w:val="36"/>
          <w:szCs w:val="36"/>
          <w:u w:val="single"/>
        </w:rPr>
      </w:pPr>
      <w:r>
        <w:rPr>
          <w:rFonts w:ascii="Times New Roman" w:hAnsi="Times New Roman" w:cs="Times New Roman"/>
          <w:b/>
          <w:color w:val="000000"/>
          <w:sz w:val="36"/>
          <w:szCs w:val="36"/>
          <w:u w:val="single"/>
        </w:rPr>
        <w:t xml:space="preserve">20K-1736(Ahmed </w:t>
      </w:r>
      <w:proofErr w:type="spellStart"/>
      <w:proofErr w:type="gramStart"/>
      <w:r>
        <w:rPr>
          <w:rFonts w:ascii="Times New Roman" w:hAnsi="Times New Roman" w:cs="Times New Roman"/>
          <w:b/>
          <w:color w:val="000000"/>
          <w:sz w:val="36"/>
          <w:szCs w:val="36"/>
          <w:u w:val="single"/>
        </w:rPr>
        <w:t>Umer</w:t>
      </w:r>
      <w:proofErr w:type="spellEnd"/>
      <w:r>
        <w:rPr>
          <w:rFonts w:ascii="Times New Roman" w:hAnsi="Times New Roman" w:cs="Times New Roman"/>
          <w:b/>
          <w:color w:val="000000"/>
          <w:sz w:val="36"/>
          <w:szCs w:val="36"/>
          <w:u w:val="single"/>
        </w:rPr>
        <w:t xml:space="preserve"> )</w:t>
      </w:r>
      <w:proofErr w:type="gramEnd"/>
    </w:p>
    <w:p w14:paraId="7E56F15C" w14:textId="77777777" w:rsidR="00592AC8" w:rsidRPr="00943A77" w:rsidRDefault="00592AC8" w:rsidP="00051443">
      <w:pPr>
        <w:jc w:val="center"/>
        <w:rPr>
          <w:rFonts w:ascii="Times New Roman" w:hAnsi="Times New Roman" w:cs="Times New Roman"/>
          <w:b/>
          <w:color w:val="000000"/>
          <w:sz w:val="36"/>
          <w:szCs w:val="36"/>
        </w:rPr>
      </w:pPr>
    </w:p>
    <w:p w14:paraId="1FE715DF" w14:textId="593274AF" w:rsidR="00051443" w:rsidRDefault="00051443" w:rsidP="00051443">
      <w:pPr>
        <w:jc w:val="center"/>
        <w:rPr>
          <w:rFonts w:ascii="Times New Roman" w:hAnsi="Times New Roman" w:cs="Times New Roman"/>
          <w:b/>
          <w:sz w:val="36"/>
          <w:szCs w:val="36"/>
        </w:rPr>
      </w:pPr>
      <w:r w:rsidRPr="00943A77">
        <w:rPr>
          <w:rFonts w:ascii="Times New Roman" w:hAnsi="Times New Roman" w:cs="Times New Roman"/>
          <w:b/>
          <w:sz w:val="36"/>
          <w:szCs w:val="36"/>
        </w:rPr>
        <w:t xml:space="preserve">SECTION:  </w:t>
      </w:r>
      <w:r w:rsidR="00166167" w:rsidRPr="00943A77">
        <w:rPr>
          <w:rFonts w:ascii="Times New Roman" w:hAnsi="Times New Roman" w:cs="Times New Roman"/>
          <w:b/>
          <w:sz w:val="36"/>
          <w:szCs w:val="36"/>
        </w:rPr>
        <w:t>B</w:t>
      </w:r>
      <w:r w:rsidR="00CB4BEB" w:rsidRPr="00943A77">
        <w:rPr>
          <w:rFonts w:ascii="Times New Roman" w:hAnsi="Times New Roman" w:cs="Times New Roman"/>
          <w:b/>
          <w:sz w:val="36"/>
          <w:szCs w:val="36"/>
        </w:rPr>
        <w:t>AI-7A</w:t>
      </w:r>
    </w:p>
    <w:p w14:paraId="5C58EAE9" w14:textId="1721BA18" w:rsidR="008E4062" w:rsidRPr="008E4062" w:rsidRDefault="008E4062" w:rsidP="00051443">
      <w:pPr>
        <w:jc w:val="center"/>
        <w:rPr>
          <w:rFonts w:ascii="Times New Roman" w:hAnsi="Times New Roman" w:cs="Times New Roman"/>
          <w:b/>
          <w:sz w:val="36"/>
          <w:szCs w:val="36"/>
        </w:rPr>
      </w:pPr>
    </w:p>
    <w:p w14:paraId="2AF85813" w14:textId="402F43A4" w:rsidR="00F8349F" w:rsidRDefault="00F8349F" w:rsidP="00F8349F"/>
    <w:p w14:paraId="0CF1395E" w14:textId="01BFCADB" w:rsidR="00DB76A1" w:rsidRDefault="00DB76A1" w:rsidP="00F8349F">
      <w:pPr>
        <w:rPr>
          <w:rFonts w:ascii="Times New Roman" w:hAnsi="Times New Roman" w:cs="Times New Roman"/>
          <w:b/>
          <w:bCs/>
          <w:sz w:val="36"/>
          <w:szCs w:val="36"/>
        </w:rPr>
      </w:pPr>
    </w:p>
    <w:p w14:paraId="2FAABFB6" w14:textId="5645BDF5" w:rsidR="00F8349F" w:rsidRPr="007F0AF0" w:rsidRDefault="00F8349F" w:rsidP="00F8349F">
      <w:pPr>
        <w:rPr>
          <w:rFonts w:ascii="Times New Roman" w:hAnsi="Times New Roman" w:cs="Times New Roman"/>
          <w:b/>
          <w:bCs/>
          <w:sz w:val="36"/>
          <w:szCs w:val="36"/>
        </w:rPr>
      </w:pPr>
      <w:r w:rsidRPr="00F8349F">
        <w:rPr>
          <w:rFonts w:ascii="Times New Roman" w:hAnsi="Times New Roman" w:cs="Times New Roman"/>
          <w:b/>
          <w:bCs/>
          <w:sz w:val="36"/>
          <w:szCs w:val="36"/>
        </w:rPr>
        <w:lastRenderedPageBreak/>
        <w:t>1. Introduction</w:t>
      </w:r>
    </w:p>
    <w:p w14:paraId="379A95FE" w14:textId="5A8FE467" w:rsidR="00DB76A1" w:rsidRDefault="007F0AF0" w:rsidP="00F8349F">
      <w:pPr>
        <w:rPr>
          <w:rFonts w:ascii="Times New Roman" w:hAnsi="Times New Roman" w:cs="Times New Roman"/>
          <w:b/>
          <w:bCs/>
          <w:sz w:val="28"/>
          <w:szCs w:val="28"/>
          <w:u w:val="single"/>
        </w:rPr>
      </w:pPr>
      <w:r w:rsidRPr="007F0AF0">
        <w:rPr>
          <w:rFonts w:ascii="Times New Roman" w:hAnsi="Times New Roman" w:cs="Times New Roman"/>
          <w:sz w:val="28"/>
          <w:szCs w:val="28"/>
        </w:rPr>
        <w:t>This report documents the development and evaluation of a model involving the classification of plant images into healthy and unhealthy categories. The dataset consists of images from healthy and unhealthy plants, and the goal is to build a robust model capable of accurate classification.</w:t>
      </w:r>
    </w:p>
    <w:p w14:paraId="66A90E42" w14:textId="104B1E7F" w:rsidR="00F8349F" w:rsidRPr="00DB76A1" w:rsidRDefault="007F0AF0" w:rsidP="00F8349F">
      <w:pPr>
        <w:rPr>
          <w:rFonts w:ascii="Times New Roman" w:hAnsi="Times New Roman" w:cs="Times New Roman"/>
          <w:b/>
          <w:bCs/>
          <w:sz w:val="28"/>
          <w:szCs w:val="28"/>
          <w:u w:val="single"/>
        </w:rPr>
      </w:pPr>
      <w:r>
        <w:rPr>
          <w:rFonts w:ascii="Times New Roman" w:hAnsi="Times New Roman" w:cs="Times New Roman"/>
          <w:b/>
          <w:bCs/>
          <w:sz w:val="28"/>
          <w:szCs w:val="28"/>
          <w:u w:val="single"/>
        </w:rPr>
        <w:t>1.1</w:t>
      </w:r>
      <w:r w:rsidR="00F8349F" w:rsidRPr="00DB76A1">
        <w:rPr>
          <w:rFonts w:ascii="Times New Roman" w:hAnsi="Times New Roman" w:cs="Times New Roman"/>
          <w:b/>
          <w:bCs/>
          <w:sz w:val="28"/>
          <w:szCs w:val="28"/>
          <w:u w:val="single"/>
        </w:rPr>
        <w:t xml:space="preserve"> Objectives</w:t>
      </w:r>
    </w:p>
    <w:p w14:paraId="26E7F90B" w14:textId="77777777" w:rsidR="007F0AF0" w:rsidRPr="007F0AF0" w:rsidRDefault="007F0AF0" w:rsidP="007F0AF0">
      <w:pPr>
        <w:pStyle w:val="ListParagraph"/>
        <w:numPr>
          <w:ilvl w:val="0"/>
          <w:numId w:val="41"/>
        </w:numPr>
        <w:rPr>
          <w:rFonts w:ascii="Times New Roman" w:hAnsi="Times New Roman" w:cs="Times New Roman"/>
          <w:sz w:val="28"/>
          <w:szCs w:val="28"/>
        </w:rPr>
      </w:pPr>
      <w:r w:rsidRPr="007F0AF0">
        <w:rPr>
          <w:rFonts w:ascii="Times New Roman" w:hAnsi="Times New Roman" w:cs="Times New Roman"/>
          <w:b/>
          <w:bCs/>
          <w:sz w:val="28"/>
          <w:szCs w:val="28"/>
        </w:rPr>
        <w:t>Image Classification:</w:t>
      </w:r>
      <w:r w:rsidRPr="007F0AF0">
        <w:rPr>
          <w:rFonts w:ascii="Times New Roman" w:hAnsi="Times New Roman" w:cs="Times New Roman"/>
          <w:sz w:val="28"/>
          <w:szCs w:val="28"/>
        </w:rPr>
        <w:t xml:space="preserve"> Develop a model capable of classifying plant images into two categories: healthy and unhealthy.</w:t>
      </w:r>
    </w:p>
    <w:p w14:paraId="2C49EA7F" w14:textId="77777777" w:rsidR="007F0AF0" w:rsidRPr="007F0AF0" w:rsidRDefault="007F0AF0" w:rsidP="007F0AF0">
      <w:pPr>
        <w:pStyle w:val="ListParagraph"/>
        <w:numPr>
          <w:ilvl w:val="0"/>
          <w:numId w:val="41"/>
        </w:numPr>
        <w:rPr>
          <w:rFonts w:ascii="Times New Roman" w:hAnsi="Times New Roman" w:cs="Times New Roman"/>
          <w:sz w:val="28"/>
          <w:szCs w:val="28"/>
        </w:rPr>
      </w:pPr>
      <w:r w:rsidRPr="007F0AF0">
        <w:rPr>
          <w:rFonts w:ascii="Times New Roman" w:hAnsi="Times New Roman" w:cs="Times New Roman"/>
          <w:b/>
          <w:bCs/>
          <w:sz w:val="28"/>
          <w:szCs w:val="28"/>
        </w:rPr>
        <w:t>Data Exploration:</w:t>
      </w:r>
      <w:r w:rsidRPr="007F0AF0">
        <w:rPr>
          <w:rFonts w:ascii="Times New Roman" w:hAnsi="Times New Roman" w:cs="Times New Roman"/>
          <w:sz w:val="28"/>
          <w:szCs w:val="28"/>
        </w:rPr>
        <w:t xml:space="preserve"> Understand the characteristics of the dataset, visualize sample images, and create a structured representation (CSV) of the data.</w:t>
      </w:r>
    </w:p>
    <w:p w14:paraId="2AB5D943" w14:textId="77777777" w:rsidR="007F0AF0" w:rsidRPr="007F0AF0" w:rsidRDefault="007F0AF0" w:rsidP="007F0AF0">
      <w:pPr>
        <w:pStyle w:val="ListParagraph"/>
        <w:numPr>
          <w:ilvl w:val="0"/>
          <w:numId w:val="41"/>
        </w:numPr>
        <w:rPr>
          <w:rFonts w:ascii="Times New Roman" w:hAnsi="Times New Roman" w:cs="Times New Roman"/>
          <w:sz w:val="28"/>
          <w:szCs w:val="28"/>
        </w:rPr>
      </w:pPr>
      <w:r w:rsidRPr="007F0AF0">
        <w:rPr>
          <w:rFonts w:ascii="Times New Roman" w:hAnsi="Times New Roman" w:cs="Times New Roman"/>
          <w:b/>
          <w:bCs/>
          <w:sz w:val="28"/>
          <w:szCs w:val="28"/>
        </w:rPr>
        <w:t>Data Preprocessing:</w:t>
      </w:r>
      <w:r w:rsidRPr="007F0AF0">
        <w:rPr>
          <w:rFonts w:ascii="Times New Roman" w:hAnsi="Times New Roman" w:cs="Times New Roman"/>
          <w:sz w:val="28"/>
          <w:szCs w:val="28"/>
        </w:rPr>
        <w:t xml:space="preserve"> Standardize the image size, handle aspect ratio variations, and apply data augmentation techniques to enhance the model's ability to generalize.</w:t>
      </w:r>
    </w:p>
    <w:p w14:paraId="1D5CB1FD" w14:textId="620BF0FA" w:rsidR="007F0AF0" w:rsidRPr="007F0AF0" w:rsidRDefault="007F0AF0" w:rsidP="007F0AF0">
      <w:pPr>
        <w:pStyle w:val="ListParagraph"/>
        <w:numPr>
          <w:ilvl w:val="0"/>
          <w:numId w:val="41"/>
        </w:numPr>
        <w:rPr>
          <w:rFonts w:ascii="Times New Roman" w:hAnsi="Times New Roman" w:cs="Times New Roman"/>
          <w:sz w:val="28"/>
          <w:szCs w:val="28"/>
        </w:rPr>
      </w:pPr>
      <w:r w:rsidRPr="007F0AF0">
        <w:rPr>
          <w:rFonts w:ascii="Times New Roman" w:hAnsi="Times New Roman" w:cs="Times New Roman"/>
          <w:b/>
          <w:bCs/>
          <w:sz w:val="28"/>
          <w:szCs w:val="28"/>
        </w:rPr>
        <w:t>Model Selection and Training:</w:t>
      </w:r>
      <w:r w:rsidRPr="007F0AF0">
        <w:rPr>
          <w:rFonts w:ascii="Times New Roman" w:hAnsi="Times New Roman" w:cs="Times New Roman"/>
          <w:sz w:val="28"/>
          <w:szCs w:val="28"/>
        </w:rPr>
        <w:t xml:space="preserve"> Utilize pre-trained convolutional neural network (CNN) models, including VGG16, InceptionV3, Efficient Net, and ResNet50. Train these models on the dataset, monitor for overfitting, and employ techniques like dropout and early stopping.</w:t>
      </w:r>
    </w:p>
    <w:p w14:paraId="0824F7CD" w14:textId="77777777" w:rsidR="007F0AF0" w:rsidRPr="007F0AF0" w:rsidRDefault="007F0AF0" w:rsidP="007F0AF0">
      <w:pPr>
        <w:pStyle w:val="ListParagraph"/>
        <w:numPr>
          <w:ilvl w:val="0"/>
          <w:numId w:val="41"/>
        </w:numPr>
        <w:rPr>
          <w:rFonts w:ascii="Times New Roman" w:hAnsi="Times New Roman" w:cs="Times New Roman"/>
          <w:sz w:val="28"/>
          <w:szCs w:val="28"/>
        </w:rPr>
      </w:pPr>
      <w:r w:rsidRPr="007F0AF0">
        <w:rPr>
          <w:rFonts w:ascii="Times New Roman" w:hAnsi="Times New Roman" w:cs="Times New Roman"/>
          <w:b/>
          <w:bCs/>
          <w:sz w:val="28"/>
          <w:szCs w:val="28"/>
        </w:rPr>
        <w:t>Ensemble Learning:</w:t>
      </w:r>
      <w:r w:rsidRPr="007F0AF0">
        <w:rPr>
          <w:rFonts w:ascii="Times New Roman" w:hAnsi="Times New Roman" w:cs="Times New Roman"/>
          <w:sz w:val="28"/>
          <w:szCs w:val="28"/>
        </w:rPr>
        <w:t xml:space="preserve"> Combine predictions from multiple models using an ensemble approach to improve overall classification accuracy.</w:t>
      </w:r>
    </w:p>
    <w:p w14:paraId="0D43327E" w14:textId="77777777" w:rsidR="007F0AF0" w:rsidRPr="007F0AF0" w:rsidRDefault="007F0AF0" w:rsidP="007F0AF0">
      <w:pPr>
        <w:pStyle w:val="ListParagraph"/>
        <w:numPr>
          <w:ilvl w:val="0"/>
          <w:numId w:val="41"/>
        </w:numPr>
        <w:rPr>
          <w:rFonts w:ascii="Times New Roman" w:hAnsi="Times New Roman" w:cs="Times New Roman"/>
          <w:sz w:val="28"/>
          <w:szCs w:val="28"/>
        </w:rPr>
      </w:pPr>
      <w:r w:rsidRPr="007F0AF0">
        <w:rPr>
          <w:rFonts w:ascii="Times New Roman" w:hAnsi="Times New Roman" w:cs="Times New Roman"/>
          <w:b/>
          <w:bCs/>
          <w:sz w:val="28"/>
          <w:szCs w:val="28"/>
        </w:rPr>
        <w:t>Model Evaluation:</w:t>
      </w:r>
      <w:r w:rsidRPr="007F0AF0">
        <w:rPr>
          <w:rFonts w:ascii="Times New Roman" w:hAnsi="Times New Roman" w:cs="Times New Roman"/>
          <w:sz w:val="28"/>
          <w:szCs w:val="28"/>
        </w:rPr>
        <w:t xml:space="preserve"> Assess model performance using metrics such as accuracy, precision, recall, and F1 score on a validation set.</w:t>
      </w:r>
    </w:p>
    <w:p w14:paraId="65F4B608" w14:textId="77777777" w:rsidR="007F0AF0" w:rsidRPr="007F0AF0" w:rsidRDefault="007F0AF0" w:rsidP="007F0AF0">
      <w:pPr>
        <w:pStyle w:val="ListParagraph"/>
        <w:numPr>
          <w:ilvl w:val="0"/>
          <w:numId w:val="41"/>
        </w:numPr>
        <w:rPr>
          <w:rFonts w:ascii="Times New Roman" w:hAnsi="Times New Roman" w:cs="Times New Roman"/>
          <w:sz w:val="28"/>
          <w:szCs w:val="28"/>
        </w:rPr>
      </w:pPr>
      <w:r w:rsidRPr="007F0AF0">
        <w:rPr>
          <w:rFonts w:ascii="Times New Roman" w:hAnsi="Times New Roman" w:cs="Times New Roman"/>
          <w:b/>
          <w:bCs/>
          <w:sz w:val="28"/>
          <w:szCs w:val="28"/>
        </w:rPr>
        <w:t>Generalization Testing:</w:t>
      </w:r>
      <w:r w:rsidRPr="007F0AF0">
        <w:rPr>
          <w:rFonts w:ascii="Times New Roman" w:hAnsi="Times New Roman" w:cs="Times New Roman"/>
          <w:sz w:val="28"/>
          <w:szCs w:val="28"/>
        </w:rPr>
        <w:t xml:space="preserve"> Evaluate the models, individually and as an ensemble, on new images to ensure their ability to generalize beyond the training set.</w:t>
      </w:r>
    </w:p>
    <w:p w14:paraId="0EF5725C" w14:textId="77777777" w:rsidR="00DB76A1" w:rsidRDefault="00DB76A1" w:rsidP="00DB76A1">
      <w:pPr>
        <w:pStyle w:val="ListParagraph"/>
        <w:rPr>
          <w:rFonts w:ascii="Times New Roman" w:hAnsi="Times New Roman" w:cs="Times New Roman"/>
          <w:sz w:val="28"/>
          <w:szCs w:val="28"/>
        </w:rPr>
      </w:pPr>
    </w:p>
    <w:p w14:paraId="730F9AF9" w14:textId="77777777" w:rsidR="00DB76A1" w:rsidRPr="00DB76A1" w:rsidRDefault="00DB76A1" w:rsidP="00DB76A1"/>
    <w:p w14:paraId="2D6A9D73" w14:textId="77777777" w:rsidR="00DB76A1" w:rsidRPr="00DB76A1" w:rsidRDefault="00DB76A1" w:rsidP="00DB76A1"/>
    <w:p w14:paraId="6D0DCDBC" w14:textId="77777777" w:rsidR="00DB76A1" w:rsidRPr="00DB76A1" w:rsidRDefault="00DB76A1" w:rsidP="00DB76A1"/>
    <w:p w14:paraId="5420270C" w14:textId="61471274" w:rsidR="00DB76A1" w:rsidRDefault="00DB76A1" w:rsidP="00DB76A1"/>
    <w:p w14:paraId="7E9BD14A" w14:textId="77777777" w:rsidR="007F0AF0" w:rsidRPr="00DB76A1" w:rsidRDefault="007F0AF0" w:rsidP="00DB76A1"/>
    <w:p w14:paraId="17C30C74" w14:textId="459A8654" w:rsidR="00DB76A1" w:rsidRPr="00DB76A1" w:rsidRDefault="00DB76A1" w:rsidP="00DB76A1">
      <w:pPr>
        <w:rPr>
          <w:rFonts w:ascii="Times New Roman" w:hAnsi="Times New Roman" w:cs="Times New Roman"/>
          <w:b/>
          <w:bCs/>
          <w:sz w:val="36"/>
          <w:szCs w:val="36"/>
        </w:rPr>
      </w:pPr>
      <w:r w:rsidRPr="00DB76A1">
        <w:rPr>
          <w:rFonts w:ascii="Times New Roman" w:hAnsi="Times New Roman" w:cs="Times New Roman"/>
          <w:b/>
          <w:bCs/>
          <w:sz w:val="36"/>
          <w:szCs w:val="36"/>
        </w:rPr>
        <w:lastRenderedPageBreak/>
        <w:t>2. Dataset</w:t>
      </w:r>
    </w:p>
    <w:p w14:paraId="30C17E48" w14:textId="77777777" w:rsidR="00DB76A1" w:rsidRPr="00DB76A1" w:rsidRDefault="00DB76A1" w:rsidP="00DB76A1">
      <w:pPr>
        <w:rPr>
          <w:rFonts w:ascii="Times New Roman" w:hAnsi="Times New Roman" w:cs="Times New Roman"/>
          <w:b/>
          <w:bCs/>
          <w:sz w:val="28"/>
          <w:szCs w:val="28"/>
          <w:u w:val="single"/>
        </w:rPr>
      </w:pPr>
      <w:r w:rsidRPr="00DB76A1">
        <w:rPr>
          <w:rFonts w:ascii="Times New Roman" w:hAnsi="Times New Roman" w:cs="Times New Roman"/>
          <w:b/>
          <w:bCs/>
          <w:sz w:val="28"/>
          <w:szCs w:val="28"/>
          <w:u w:val="single"/>
        </w:rPr>
        <w:t>2.1 Data Collection</w:t>
      </w:r>
    </w:p>
    <w:p w14:paraId="16161886" w14:textId="77777777" w:rsidR="007F0AF0" w:rsidRDefault="007F0AF0" w:rsidP="00DB76A1">
      <w:pPr>
        <w:rPr>
          <w:rFonts w:ascii="Times New Roman" w:hAnsi="Times New Roman" w:cs="Times New Roman"/>
          <w:sz w:val="28"/>
          <w:szCs w:val="28"/>
        </w:rPr>
      </w:pPr>
      <w:r w:rsidRPr="007F0AF0">
        <w:rPr>
          <w:rFonts w:ascii="Times New Roman" w:hAnsi="Times New Roman" w:cs="Times New Roman"/>
          <w:sz w:val="28"/>
          <w:szCs w:val="28"/>
        </w:rPr>
        <w:t>The dataset comprises images of plants, specifically categorized into two classes: "Healthy Plant" and "Unhealthy Plant." Each class represents a different state of plant health. The images are likely to be in JPG or PNG format based on the code provided.</w:t>
      </w:r>
    </w:p>
    <w:p w14:paraId="15F64F74" w14:textId="3619C7E3" w:rsidR="00DB76A1" w:rsidRPr="00DB76A1" w:rsidRDefault="00DB76A1" w:rsidP="00DB76A1">
      <w:pPr>
        <w:rPr>
          <w:rFonts w:ascii="Times New Roman" w:hAnsi="Times New Roman" w:cs="Times New Roman"/>
          <w:b/>
          <w:bCs/>
          <w:sz w:val="28"/>
          <w:szCs w:val="28"/>
          <w:u w:val="single"/>
        </w:rPr>
      </w:pPr>
      <w:r w:rsidRPr="00DB76A1">
        <w:rPr>
          <w:rFonts w:ascii="Times New Roman" w:hAnsi="Times New Roman" w:cs="Times New Roman"/>
          <w:b/>
          <w:bCs/>
          <w:sz w:val="28"/>
          <w:szCs w:val="28"/>
          <w:u w:val="single"/>
        </w:rPr>
        <w:t>2.2 Data Preprocessing</w:t>
      </w:r>
    </w:p>
    <w:p w14:paraId="478075AF" w14:textId="409F8A85" w:rsidR="00DB76A1" w:rsidRPr="00DB76A1" w:rsidRDefault="007F0AF0" w:rsidP="00DB76A1">
      <w:pPr>
        <w:rPr>
          <w:rFonts w:ascii="Times New Roman" w:hAnsi="Times New Roman" w:cs="Times New Roman"/>
          <w:sz w:val="28"/>
          <w:szCs w:val="28"/>
        </w:rPr>
      </w:pPr>
      <w:r w:rsidRPr="007F0AF0">
        <w:rPr>
          <w:rFonts w:ascii="Times New Roman" w:hAnsi="Times New Roman" w:cs="Times New Roman"/>
          <w:sz w:val="28"/>
          <w:szCs w:val="28"/>
        </w:rPr>
        <w:t xml:space="preserve">The dataset was loaded and visualized using the </w:t>
      </w:r>
      <w:proofErr w:type="spellStart"/>
      <w:r w:rsidRPr="007F0AF0">
        <w:rPr>
          <w:rFonts w:ascii="Times New Roman" w:hAnsi="Times New Roman" w:cs="Times New Roman"/>
          <w:sz w:val="28"/>
          <w:szCs w:val="28"/>
        </w:rPr>
        <w:t>OpenCV</w:t>
      </w:r>
      <w:proofErr w:type="spellEnd"/>
      <w:r w:rsidRPr="007F0AF0">
        <w:rPr>
          <w:rFonts w:ascii="Times New Roman" w:hAnsi="Times New Roman" w:cs="Times New Roman"/>
          <w:sz w:val="28"/>
          <w:szCs w:val="28"/>
        </w:rPr>
        <w:t xml:space="preserve"> library. A CSV file was created to handle image paths and their corresponding labels (healthy or unhealthy). Images were preprocessed to ensure uniformity in size (224x224 pixels) and aspect ratio. </w:t>
      </w:r>
      <w:r w:rsidR="00821748">
        <w:rPr>
          <w:rFonts w:ascii="Times New Roman" w:hAnsi="Times New Roman" w:cs="Times New Roman"/>
          <w:sz w:val="28"/>
          <w:szCs w:val="28"/>
        </w:rPr>
        <w:t>Images were annotated according to the</w:t>
      </w:r>
      <w:r w:rsidR="009C4D4F">
        <w:rPr>
          <w:rFonts w:ascii="Times New Roman" w:hAnsi="Times New Roman" w:cs="Times New Roman"/>
          <w:sz w:val="28"/>
          <w:szCs w:val="28"/>
        </w:rPr>
        <w:t>ir</w:t>
      </w:r>
      <w:r w:rsidR="00821748">
        <w:rPr>
          <w:rFonts w:ascii="Times New Roman" w:hAnsi="Times New Roman" w:cs="Times New Roman"/>
          <w:sz w:val="28"/>
          <w:szCs w:val="28"/>
        </w:rPr>
        <w:t xml:space="preserve"> respective labels. </w:t>
      </w:r>
      <w:r w:rsidRPr="007F0AF0">
        <w:rPr>
          <w:rFonts w:ascii="Times New Roman" w:hAnsi="Times New Roman" w:cs="Times New Roman"/>
          <w:sz w:val="28"/>
          <w:szCs w:val="28"/>
        </w:rPr>
        <w:t>Data augmentation techniques, such as rotation, shifting, and zooming, were applied to increase the model's robustness.</w:t>
      </w:r>
    </w:p>
    <w:p w14:paraId="147465DC" w14:textId="77777777" w:rsidR="00DB76A1" w:rsidRPr="00DB76A1" w:rsidRDefault="00DB76A1" w:rsidP="00DB76A1">
      <w:pPr>
        <w:rPr>
          <w:rFonts w:ascii="Times New Roman" w:hAnsi="Times New Roman" w:cs="Times New Roman"/>
          <w:b/>
          <w:bCs/>
          <w:sz w:val="36"/>
          <w:szCs w:val="36"/>
        </w:rPr>
      </w:pPr>
      <w:r w:rsidRPr="00DB76A1">
        <w:rPr>
          <w:rFonts w:ascii="Times New Roman" w:hAnsi="Times New Roman" w:cs="Times New Roman"/>
          <w:b/>
          <w:bCs/>
          <w:sz w:val="36"/>
          <w:szCs w:val="36"/>
        </w:rPr>
        <w:t>3. Methodology</w:t>
      </w:r>
    </w:p>
    <w:p w14:paraId="07FF538C" w14:textId="77777777" w:rsidR="00050778" w:rsidRPr="00050778" w:rsidRDefault="00050778" w:rsidP="00050778">
      <w:pPr>
        <w:rPr>
          <w:rFonts w:ascii="Times New Roman" w:hAnsi="Times New Roman" w:cs="Times New Roman"/>
          <w:b/>
          <w:bCs/>
          <w:sz w:val="28"/>
          <w:szCs w:val="28"/>
          <w:u w:val="single"/>
        </w:rPr>
      </w:pPr>
      <w:r w:rsidRPr="00050778">
        <w:rPr>
          <w:rFonts w:ascii="Times New Roman" w:hAnsi="Times New Roman" w:cs="Times New Roman"/>
          <w:b/>
          <w:bCs/>
          <w:sz w:val="28"/>
          <w:szCs w:val="28"/>
          <w:u w:val="single"/>
        </w:rPr>
        <w:t>3.1 CNN Model Exploration</w:t>
      </w:r>
    </w:p>
    <w:p w14:paraId="6934C440" w14:textId="77777777" w:rsidR="00050778" w:rsidRPr="00050778" w:rsidRDefault="00050778" w:rsidP="00050778">
      <w:pPr>
        <w:rPr>
          <w:rFonts w:ascii="Times New Roman" w:hAnsi="Times New Roman" w:cs="Times New Roman"/>
          <w:bCs/>
          <w:sz w:val="28"/>
          <w:szCs w:val="28"/>
        </w:rPr>
      </w:pPr>
      <w:r w:rsidRPr="00050778">
        <w:rPr>
          <w:rFonts w:ascii="Times New Roman" w:hAnsi="Times New Roman" w:cs="Times New Roman"/>
          <w:bCs/>
          <w:sz w:val="28"/>
          <w:szCs w:val="28"/>
        </w:rPr>
        <w:t>Four pre-trained convolutional neural network (CNN) models were explored:</w:t>
      </w:r>
    </w:p>
    <w:p w14:paraId="2859B367" w14:textId="77777777" w:rsidR="00050778" w:rsidRPr="00050778" w:rsidRDefault="00050778" w:rsidP="00050778">
      <w:pPr>
        <w:numPr>
          <w:ilvl w:val="0"/>
          <w:numId w:val="42"/>
        </w:numPr>
        <w:rPr>
          <w:rFonts w:ascii="Times New Roman" w:hAnsi="Times New Roman" w:cs="Times New Roman"/>
          <w:bCs/>
          <w:sz w:val="28"/>
          <w:szCs w:val="28"/>
        </w:rPr>
      </w:pPr>
      <w:r w:rsidRPr="00050778">
        <w:rPr>
          <w:rFonts w:ascii="Times New Roman" w:hAnsi="Times New Roman" w:cs="Times New Roman"/>
          <w:bCs/>
          <w:sz w:val="28"/>
          <w:szCs w:val="28"/>
        </w:rPr>
        <w:t>VGG16</w:t>
      </w:r>
    </w:p>
    <w:p w14:paraId="14443C54" w14:textId="77777777" w:rsidR="00050778" w:rsidRPr="00050778" w:rsidRDefault="00050778" w:rsidP="00050778">
      <w:pPr>
        <w:numPr>
          <w:ilvl w:val="0"/>
          <w:numId w:val="42"/>
        </w:numPr>
        <w:rPr>
          <w:rFonts w:ascii="Times New Roman" w:hAnsi="Times New Roman" w:cs="Times New Roman"/>
          <w:bCs/>
          <w:sz w:val="28"/>
          <w:szCs w:val="28"/>
        </w:rPr>
      </w:pPr>
      <w:r w:rsidRPr="00050778">
        <w:rPr>
          <w:rFonts w:ascii="Times New Roman" w:hAnsi="Times New Roman" w:cs="Times New Roman"/>
          <w:bCs/>
          <w:sz w:val="28"/>
          <w:szCs w:val="28"/>
        </w:rPr>
        <w:t>InceptionV3</w:t>
      </w:r>
    </w:p>
    <w:p w14:paraId="18CB280D" w14:textId="52797C22" w:rsidR="00050778" w:rsidRPr="00050778" w:rsidRDefault="00050778" w:rsidP="00050778">
      <w:pPr>
        <w:numPr>
          <w:ilvl w:val="0"/>
          <w:numId w:val="42"/>
        </w:numPr>
        <w:rPr>
          <w:rFonts w:ascii="Times New Roman" w:hAnsi="Times New Roman" w:cs="Times New Roman"/>
          <w:bCs/>
          <w:sz w:val="28"/>
          <w:szCs w:val="28"/>
        </w:rPr>
      </w:pPr>
      <w:r w:rsidRPr="00050778">
        <w:rPr>
          <w:rFonts w:ascii="Times New Roman" w:hAnsi="Times New Roman" w:cs="Times New Roman"/>
          <w:bCs/>
          <w:sz w:val="28"/>
          <w:szCs w:val="28"/>
        </w:rPr>
        <w:t>Efficient Net</w:t>
      </w:r>
    </w:p>
    <w:p w14:paraId="44CC43C7" w14:textId="77777777" w:rsidR="00050778" w:rsidRPr="00050778" w:rsidRDefault="00050778" w:rsidP="00050778">
      <w:pPr>
        <w:numPr>
          <w:ilvl w:val="0"/>
          <w:numId w:val="42"/>
        </w:numPr>
        <w:rPr>
          <w:rFonts w:ascii="Times New Roman" w:hAnsi="Times New Roman" w:cs="Times New Roman"/>
          <w:bCs/>
          <w:sz w:val="28"/>
          <w:szCs w:val="28"/>
        </w:rPr>
      </w:pPr>
      <w:r w:rsidRPr="00050778">
        <w:rPr>
          <w:rFonts w:ascii="Times New Roman" w:hAnsi="Times New Roman" w:cs="Times New Roman"/>
          <w:bCs/>
          <w:sz w:val="28"/>
          <w:szCs w:val="28"/>
        </w:rPr>
        <w:t>ResNet50</w:t>
      </w:r>
    </w:p>
    <w:p w14:paraId="6B5106F3" w14:textId="77777777" w:rsidR="00050778" w:rsidRPr="00050778" w:rsidRDefault="00050778" w:rsidP="00050778">
      <w:pPr>
        <w:rPr>
          <w:rFonts w:ascii="Times New Roman" w:hAnsi="Times New Roman" w:cs="Times New Roman"/>
          <w:b/>
          <w:bCs/>
          <w:sz w:val="28"/>
          <w:szCs w:val="28"/>
          <w:u w:val="single"/>
        </w:rPr>
      </w:pPr>
      <w:r w:rsidRPr="00050778">
        <w:rPr>
          <w:rFonts w:ascii="Times New Roman" w:hAnsi="Times New Roman" w:cs="Times New Roman"/>
          <w:b/>
          <w:bCs/>
          <w:sz w:val="28"/>
          <w:szCs w:val="28"/>
          <w:u w:val="single"/>
        </w:rPr>
        <w:t>3.2 Model Adaptation for Binary Classification</w:t>
      </w:r>
    </w:p>
    <w:p w14:paraId="1E849A6E" w14:textId="77777777" w:rsidR="00050778" w:rsidRPr="00050778" w:rsidRDefault="00050778" w:rsidP="00050778">
      <w:pPr>
        <w:rPr>
          <w:rFonts w:ascii="Times New Roman" w:hAnsi="Times New Roman" w:cs="Times New Roman"/>
          <w:bCs/>
          <w:sz w:val="28"/>
          <w:szCs w:val="28"/>
        </w:rPr>
      </w:pPr>
      <w:r w:rsidRPr="00050778">
        <w:rPr>
          <w:rFonts w:ascii="Times New Roman" w:hAnsi="Times New Roman" w:cs="Times New Roman"/>
          <w:bCs/>
          <w:sz w:val="28"/>
          <w:szCs w:val="28"/>
        </w:rPr>
        <w:t>Each CNN model was adapted for binary classification by incorporating the following modifications:</w:t>
      </w:r>
    </w:p>
    <w:p w14:paraId="60253511" w14:textId="77777777" w:rsidR="00050778" w:rsidRPr="00050778" w:rsidRDefault="00050778" w:rsidP="00050778">
      <w:pPr>
        <w:numPr>
          <w:ilvl w:val="0"/>
          <w:numId w:val="43"/>
        </w:numPr>
        <w:rPr>
          <w:rFonts w:ascii="Times New Roman" w:hAnsi="Times New Roman" w:cs="Times New Roman"/>
          <w:bCs/>
          <w:sz w:val="28"/>
          <w:szCs w:val="28"/>
        </w:rPr>
      </w:pPr>
      <w:r w:rsidRPr="00050778">
        <w:rPr>
          <w:rFonts w:ascii="Times New Roman" w:hAnsi="Times New Roman" w:cs="Times New Roman"/>
          <w:bCs/>
          <w:sz w:val="28"/>
          <w:szCs w:val="28"/>
        </w:rPr>
        <w:t>Addition of Dense Layers</w:t>
      </w:r>
    </w:p>
    <w:p w14:paraId="0E71B57B" w14:textId="77777777" w:rsidR="00050778" w:rsidRPr="00050778" w:rsidRDefault="00050778" w:rsidP="00050778">
      <w:pPr>
        <w:numPr>
          <w:ilvl w:val="0"/>
          <w:numId w:val="43"/>
        </w:numPr>
        <w:rPr>
          <w:rFonts w:ascii="Times New Roman" w:hAnsi="Times New Roman" w:cs="Times New Roman"/>
          <w:bCs/>
          <w:sz w:val="28"/>
          <w:szCs w:val="28"/>
        </w:rPr>
      </w:pPr>
      <w:r w:rsidRPr="00050778">
        <w:rPr>
          <w:rFonts w:ascii="Times New Roman" w:hAnsi="Times New Roman" w:cs="Times New Roman"/>
          <w:bCs/>
          <w:sz w:val="28"/>
          <w:szCs w:val="28"/>
        </w:rPr>
        <w:t>Integration of Dropout for Regularization</w:t>
      </w:r>
    </w:p>
    <w:p w14:paraId="3B4BDD2A" w14:textId="77777777" w:rsidR="00050778" w:rsidRPr="00050778" w:rsidRDefault="00050778" w:rsidP="00050778">
      <w:pPr>
        <w:rPr>
          <w:rFonts w:ascii="Times New Roman" w:hAnsi="Times New Roman" w:cs="Times New Roman"/>
          <w:b/>
          <w:bCs/>
          <w:sz w:val="28"/>
          <w:szCs w:val="28"/>
          <w:u w:val="single"/>
        </w:rPr>
      </w:pPr>
      <w:r w:rsidRPr="00050778">
        <w:rPr>
          <w:rFonts w:ascii="Times New Roman" w:hAnsi="Times New Roman" w:cs="Times New Roman"/>
          <w:b/>
          <w:bCs/>
          <w:sz w:val="28"/>
          <w:szCs w:val="28"/>
          <w:u w:val="single"/>
        </w:rPr>
        <w:lastRenderedPageBreak/>
        <w:t>3.3 Training Process</w:t>
      </w:r>
    </w:p>
    <w:p w14:paraId="687077E9" w14:textId="77777777" w:rsidR="00050778" w:rsidRPr="00050778" w:rsidRDefault="00050778" w:rsidP="00050778">
      <w:pPr>
        <w:numPr>
          <w:ilvl w:val="0"/>
          <w:numId w:val="44"/>
        </w:numPr>
        <w:rPr>
          <w:rFonts w:ascii="Times New Roman" w:hAnsi="Times New Roman" w:cs="Times New Roman"/>
          <w:bCs/>
          <w:sz w:val="28"/>
          <w:szCs w:val="28"/>
        </w:rPr>
      </w:pPr>
      <w:r w:rsidRPr="00050778">
        <w:rPr>
          <w:rFonts w:ascii="Times New Roman" w:hAnsi="Times New Roman" w:cs="Times New Roman"/>
          <w:bCs/>
          <w:sz w:val="28"/>
          <w:szCs w:val="28"/>
        </w:rPr>
        <w:t>Training was executed on a designated training set.</w:t>
      </w:r>
    </w:p>
    <w:p w14:paraId="3DB515D0" w14:textId="77777777" w:rsidR="00050778" w:rsidRPr="00050778" w:rsidRDefault="00050778" w:rsidP="00050778">
      <w:pPr>
        <w:numPr>
          <w:ilvl w:val="0"/>
          <w:numId w:val="44"/>
        </w:numPr>
        <w:rPr>
          <w:rFonts w:ascii="Times New Roman" w:hAnsi="Times New Roman" w:cs="Times New Roman"/>
          <w:bCs/>
          <w:sz w:val="28"/>
          <w:szCs w:val="28"/>
        </w:rPr>
      </w:pPr>
      <w:r w:rsidRPr="00050778">
        <w:rPr>
          <w:rFonts w:ascii="Times New Roman" w:hAnsi="Times New Roman" w:cs="Times New Roman"/>
          <w:bCs/>
          <w:sz w:val="28"/>
          <w:szCs w:val="28"/>
        </w:rPr>
        <w:t>Data augmentation techniques were applied to enhance model generalization.</w:t>
      </w:r>
    </w:p>
    <w:p w14:paraId="6712A32D" w14:textId="77777777" w:rsidR="00050778" w:rsidRPr="00050778" w:rsidRDefault="00050778" w:rsidP="00050778">
      <w:pPr>
        <w:numPr>
          <w:ilvl w:val="0"/>
          <w:numId w:val="44"/>
        </w:numPr>
        <w:rPr>
          <w:rFonts w:ascii="Times New Roman" w:hAnsi="Times New Roman" w:cs="Times New Roman"/>
          <w:bCs/>
          <w:sz w:val="28"/>
          <w:szCs w:val="28"/>
        </w:rPr>
      </w:pPr>
      <w:r w:rsidRPr="00050778">
        <w:rPr>
          <w:rFonts w:ascii="Times New Roman" w:hAnsi="Times New Roman" w:cs="Times New Roman"/>
          <w:bCs/>
          <w:sz w:val="28"/>
          <w:szCs w:val="28"/>
        </w:rPr>
        <w:t>Early stopping was implemented to prevent overfitting.</w:t>
      </w:r>
    </w:p>
    <w:p w14:paraId="510AF4A6" w14:textId="77777777" w:rsidR="00050778" w:rsidRPr="00050778" w:rsidRDefault="00050778" w:rsidP="00050778">
      <w:pPr>
        <w:rPr>
          <w:rFonts w:ascii="Times New Roman" w:hAnsi="Times New Roman" w:cs="Times New Roman"/>
          <w:b/>
          <w:bCs/>
          <w:sz w:val="28"/>
          <w:szCs w:val="28"/>
          <w:u w:val="single"/>
        </w:rPr>
      </w:pPr>
      <w:r w:rsidRPr="00050778">
        <w:rPr>
          <w:rFonts w:ascii="Times New Roman" w:hAnsi="Times New Roman" w:cs="Times New Roman"/>
          <w:b/>
          <w:bCs/>
          <w:sz w:val="28"/>
          <w:szCs w:val="28"/>
          <w:u w:val="single"/>
        </w:rPr>
        <w:t>4. Model Evaluation</w:t>
      </w:r>
    </w:p>
    <w:p w14:paraId="2C587573" w14:textId="2270C191" w:rsidR="00050778" w:rsidRPr="00050778" w:rsidRDefault="00CD38A2" w:rsidP="00050778">
      <w:pPr>
        <w:rPr>
          <w:rFonts w:ascii="Times New Roman" w:hAnsi="Times New Roman" w:cs="Times New Roman"/>
          <w:bCs/>
          <w:sz w:val="28"/>
          <w:szCs w:val="28"/>
        </w:rPr>
      </w:pPr>
      <w:r>
        <w:rPr>
          <w:rFonts w:ascii="Times New Roman" w:hAnsi="Times New Roman" w:cs="Times New Roman"/>
          <w:bCs/>
          <w:sz w:val="28"/>
          <w:szCs w:val="28"/>
        </w:rPr>
        <w:t>The first model we prepared was VGG16 which</w:t>
      </w:r>
      <w:r w:rsidR="00050778" w:rsidRPr="00050778">
        <w:rPr>
          <w:rFonts w:ascii="Times New Roman" w:hAnsi="Times New Roman" w:cs="Times New Roman"/>
          <w:bCs/>
          <w:sz w:val="28"/>
          <w:szCs w:val="28"/>
        </w:rPr>
        <w:t xml:space="preserve"> underwent evaluation on a dedicated validation set, with the following performance metrics computed:</w:t>
      </w:r>
    </w:p>
    <w:p w14:paraId="589E7AE4" w14:textId="77777777" w:rsidR="00050778" w:rsidRPr="00050778" w:rsidRDefault="00050778" w:rsidP="00050778">
      <w:pPr>
        <w:numPr>
          <w:ilvl w:val="0"/>
          <w:numId w:val="45"/>
        </w:numPr>
        <w:rPr>
          <w:rFonts w:ascii="Times New Roman" w:hAnsi="Times New Roman" w:cs="Times New Roman"/>
          <w:bCs/>
          <w:sz w:val="28"/>
          <w:szCs w:val="28"/>
        </w:rPr>
      </w:pPr>
      <w:r w:rsidRPr="00050778">
        <w:rPr>
          <w:rFonts w:ascii="Times New Roman" w:hAnsi="Times New Roman" w:cs="Times New Roman"/>
          <w:bCs/>
          <w:sz w:val="28"/>
          <w:szCs w:val="28"/>
        </w:rPr>
        <w:t>Accuracy</w:t>
      </w:r>
    </w:p>
    <w:p w14:paraId="52DD6CEC" w14:textId="77777777" w:rsidR="00050778" w:rsidRPr="00050778" w:rsidRDefault="00050778" w:rsidP="00050778">
      <w:pPr>
        <w:numPr>
          <w:ilvl w:val="0"/>
          <w:numId w:val="45"/>
        </w:numPr>
        <w:rPr>
          <w:rFonts w:ascii="Times New Roman" w:hAnsi="Times New Roman" w:cs="Times New Roman"/>
          <w:bCs/>
          <w:sz w:val="28"/>
          <w:szCs w:val="28"/>
        </w:rPr>
      </w:pPr>
      <w:r w:rsidRPr="00050778">
        <w:rPr>
          <w:rFonts w:ascii="Times New Roman" w:hAnsi="Times New Roman" w:cs="Times New Roman"/>
          <w:bCs/>
          <w:sz w:val="28"/>
          <w:szCs w:val="28"/>
        </w:rPr>
        <w:t>Precision</w:t>
      </w:r>
    </w:p>
    <w:p w14:paraId="13A86963" w14:textId="77777777" w:rsidR="00050778" w:rsidRPr="00050778" w:rsidRDefault="00050778" w:rsidP="00050778">
      <w:pPr>
        <w:numPr>
          <w:ilvl w:val="0"/>
          <w:numId w:val="45"/>
        </w:numPr>
        <w:rPr>
          <w:rFonts w:ascii="Times New Roman" w:hAnsi="Times New Roman" w:cs="Times New Roman"/>
          <w:bCs/>
          <w:sz w:val="28"/>
          <w:szCs w:val="28"/>
        </w:rPr>
      </w:pPr>
      <w:r w:rsidRPr="00050778">
        <w:rPr>
          <w:rFonts w:ascii="Times New Roman" w:hAnsi="Times New Roman" w:cs="Times New Roman"/>
          <w:bCs/>
          <w:sz w:val="28"/>
          <w:szCs w:val="28"/>
        </w:rPr>
        <w:t>Recall</w:t>
      </w:r>
    </w:p>
    <w:p w14:paraId="3EDFB1AA" w14:textId="77777777" w:rsidR="00050778" w:rsidRPr="00050778" w:rsidRDefault="00050778" w:rsidP="00050778">
      <w:pPr>
        <w:numPr>
          <w:ilvl w:val="0"/>
          <w:numId w:val="45"/>
        </w:numPr>
        <w:rPr>
          <w:rFonts w:ascii="Times New Roman" w:hAnsi="Times New Roman" w:cs="Times New Roman"/>
          <w:bCs/>
          <w:sz w:val="28"/>
          <w:szCs w:val="28"/>
        </w:rPr>
      </w:pPr>
      <w:r w:rsidRPr="00050778">
        <w:rPr>
          <w:rFonts w:ascii="Times New Roman" w:hAnsi="Times New Roman" w:cs="Times New Roman"/>
          <w:bCs/>
          <w:sz w:val="28"/>
          <w:szCs w:val="28"/>
        </w:rPr>
        <w:t>F1 Score</w:t>
      </w:r>
    </w:p>
    <w:p w14:paraId="1F9E476A" w14:textId="77777777" w:rsidR="0003436D" w:rsidRDefault="00050778" w:rsidP="00050778">
      <w:pPr>
        <w:rPr>
          <w:rFonts w:ascii="Times New Roman" w:hAnsi="Times New Roman" w:cs="Times New Roman"/>
          <w:bCs/>
          <w:sz w:val="28"/>
          <w:szCs w:val="28"/>
        </w:rPr>
      </w:pPr>
      <w:r w:rsidRPr="00050778">
        <w:rPr>
          <w:rFonts w:ascii="Times New Roman" w:hAnsi="Times New Roman" w:cs="Times New Roman"/>
          <w:bCs/>
          <w:sz w:val="28"/>
          <w:szCs w:val="28"/>
        </w:rPr>
        <w:t xml:space="preserve">Notably, VGG16 </w:t>
      </w:r>
      <w:r w:rsidR="00CD38A2">
        <w:rPr>
          <w:rFonts w:ascii="Times New Roman" w:hAnsi="Times New Roman" w:cs="Times New Roman"/>
          <w:bCs/>
          <w:sz w:val="28"/>
          <w:szCs w:val="28"/>
        </w:rPr>
        <w:t>model</w:t>
      </w:r>
      <w:r w:rsidRPr="00050778">
        <w:rPr>
          <w:rFonts w:ascii="Times New Roman" w:hAnsi="Times New Roman" w:cs="Times New Roman"/>
          <w:bCs/>
          <w:sz w:val="28"/>
          <w:szCs w:val="28"/>
        </w:rPr>
        <w:t xml:space="preserve"> achieved perfect scores on the validation set, demonstrating exceptional accuracy and generalization.</w:t>
      </w:r>
      <w:r w:rsidR="00CD38A2">
        <w:rPr>
          <w:rFonts w:ascii="Times New Roman" w:hAnsi="Times New Roman" w:cs="Times New Roman"/>
          <w:bCs/>
          <w:sz w:val="28"/>
          <w:szCs w:val="28"/>
        </w:rPr>
        <w:t xml:space="preserve"> </w:t>
      </w:r>
    </w:p>
    <w:p w14:paraId="22AD810C" w14:textId="5686315E" w:rsidR="0003436D" w:rsidRDefault="0003436D" w:rsidP="00050778">
      <w:pPr>
        <w:rPr>
          <w:rFonts w:ascii="Times New Roman" w:hAnsi="Times New Roman" w:cs="Times New Roman"/>
          <w:bCs/>
          <w:sz w:val="28"/>
          <w:szCs w:val="28"/>
        </w:rPr>
      </w:pPr>
      <w:r w:rsidRPr="0003436D">
        <w:rPr>
          <w:rFonts w:ascii="Times New Roman" w:hAnsi="Times New Roman" w:cs="Times New Roman"/>
          <w:bCs/>
          <w:noProof/>
          <w:sz w:val="28"/>
          <w:szCs w:val="28"/>
        </w:rPr>
        <w:drawing>
          <wp:inline distT="0" distB="0" distL="0" distR="0" wp14:anchorId="7520C201" wp14:editId="6C972BDC">
            <wp:extent cx="5943600" cy="2778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8760"/>
                    </a:xfrm>
                    <a:prstGeom prst="rect">
                      <a:avLst/>
                    </a:prstGeom>
                  </pic:spPr>
                </pic:pic>
              </a:graphicData>
            </a:graphic>
          </wp:inline>
        </w:drawing>
      </w:r>
    </w:p>
    <w:p w14:paraId="24D5D345" w14:textId="77777777" w:rsidR="0003436D" w:rsidRDefault="00CD38A2" w:rsidP="00050778">
      <w:pPr>
        <w:rPr>
          <w:rFonts w:ascii="Times New Roman" w:hAnsi="Times New Roman" w:cs="Times New Roman"/>
          <w:bCs/>
          <w:sz w:val="28"/>
          <w:szCs w:val="28"/>
        </w:rPr>
      </w:pPr>
      <w:r>
        <w:rPr>
          <w:rFonts w:ascii="Times New Roman" w:hAnsi="Times New Roman" w:cs="Times New Roman"/>
          <w:bCs/>
          <w:sz w:val="28"/>
          <w:szCs w:val="28"/>
        </w:rPr>
        <w:lastRenderedPageBreak/>
        <w:t>However, when given a test image, it was unable to predict correctly. Despite of using techniques like early callback and dropout, the model may have moved toward overfitting.</w:t>
      </w:r>
    </w:p>
    <w:p w14:paraId="4F87A45E" w14:textId="77777777" w:rsidR="0003436D" w:rsidRDefault="0003436D" w:rsidP="00050778">
      <w:pPr>
        <w:rPr>
          <w:rFonts w:ascii="Times New Roman" w:hAnsi="Times New Roman" w:cs="Times New Roman"/>
          <w:bCs/>
          <w:sz w:val="28"/>
          <w:szCs w:val="28"/>
        </w:rPr>
      </w:pPr>
      <w:r w:rsidRPr="0003436D">
        <w:rPr>
          <w:rFonts w:ascii="Times New Roman" w:hAnsi="Times New Roman" w:cs="Times New Roman"/>
          <w:bCs/>
          <w:noProof/>
          <w:sz w:val="28"/>
          <w:szCs w:val="28"/>
        </w:rPr>
        <w:drawing>
          <wp:inline distT="0" distB="0" distL="0" distR="0" wp14:anchorId="416E06B4" wp14:editId="68654D50">
            <wp:extent cx="4886941" cy="34798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7490" cy="3487312"/>
                    </a:xfrm>
                    <a:prstGeom prst="rect">
                      <a:avLst/>
                    </a:prstGeom>
                  </pic:spPr>
                </pic:pic>
              </a:graphicData>
            </a:graphic>
          </wp:inline>
        </w:drawing>
      </w:r>
    </w:p>
    <w:p w14:paraId="26AF912A" w14:textId="54580369" w:rsidR="00050778" w:rsidRPr="00050778" w:rsidRDefault="00CD38A2" w:rsidP="00050778">
      <w:pPr>
        <w:rPr>
          <w:rFonts w:ascii="Times New Roman" w:hAnsi="Times New Roman" w:cs="Times New Roman"/>
          <w:bCs/>
          <w:sz w:val="28"/>
          <w:szCs w:val="28"/>
        </w:rPr>
      </w:pPr>
      <w:r>
        <w:rPr>
          <w:rFonts w:ascii="Times New Roman" w:hAnsi="Times New Roman" w:cs="Times New Roman"/>
          <w:bCs/>
          <w:sz w:val="28"/>
          <w:szCs w:val="28"/>
        </w:rPr>
        <w:t xml:space="preserve"> As a result, to enhance the model’s prediction capability, we introduced the ensemble approach.</w:t>
      </w:r>
    </w:p>
    <w:p w14:paraId="3860B9E5" w14:textId="77777777" w:rsidR="00050778" w:rsidRPr="00050778" w:rsidRDefault="00050778" w:rsidP="00050778">
      <w:pPr>
        <w:rPr>
          <w:rFonts w:ascii="Times New Roman" w:hAnsi="Times New Roman" w:cs="Times New Roman"/>
          <w:b/>
          <w:bCs/>
          <w:sz w:val="28"/>
          <w:szCs w:val="28"/>
          <w:u w:val="single"/>
        </w:rPr>
      </w:pPr>
      <w:r w:rsidRPr="00050778">
        <w:rPr>
          <w:rFonts w:ascii="Times New Roman" w:hAnsi="Times New Roman" w:cs="Times New Roman"/>
          <w:b/>
          <w:bCs/>
          <w:sz w:val="28"/>
          <w:szCs w:val="28"/>
          <w:u w:val="single"/>
        </w:rPr>
        <w:t>5. Ensemble Learning</w:t>
      </w:r>
    </w:p>
    <w:p w14:paraId="71C86486" w14:textId="77777777" w:rsidR="00050778" w:rsidRPr="00050778" w:rsidRDefault="00050778" w:rsidP="00050778">
      <w:pPr>
        <w:rPr>
          <w:rFonts w:ascii="Times New Roman" w:hAnsi="Times New Roman" w:cs="Times New Roman"/>
          <w:bCs/>
          <w:sz w:val="28"/>
          <w:szCs w:val="28"/>
        </w:rPr>
      </w:pPr>
      <w:r w:rsidRPr="00050778">
        <w:rPr>
          <w:rFonts w:ascii="Times New Roman" w:hAnsi="Times New Roman" w:cs="Times New Roman"/>
          <w:bCs/>
          <w:sz w:val="28"/>
          <w:szCs w:val="28"/>
        </w:rPr>
        <w:t>An ensemble approach was employed by combining predictions from individual models:</w:t>
      </w:r>
    </w:p>
    <w:p w14:paraId="2FC55CD2" w14:textId="77777777" w:rsidR="00050778" w:rsidRPr="00050778" w:rsidRDefault="00050778" w:rsidP="00050778">
      <w:pPr>
        <w:numPr>
          <w:ilvl w:val="0"/>
          <w:numId w:val="46"/>
        </w:numPr>
        <w:rPr>
          <w:rFonts w:ascii="Times New Roman" w:hAnsi="Times New Roman" w:cs="Times New Roman"/>
          <w:bCs/>
          <w:sz w:val="28"/>
          <w:szCs w:val="28"/>
        </w:rPr>
      </w:pPr>
      <w:r w:rsidRPr="00050778">
        <w:rPr>
          <w:rFonts w:ascii="Times New Roman" w:hAnsi="Times New Roman" w:cs="Times New Roman"/>
          <w:bCs/>
          <w:sz w:val="28"/>
          <w:szCs w:val="28"/>
        </w:rPr>
        <w:t>VGG16</w:t>
      </w:r>
    </w:p>
    <w:p w14:paraId="4186ACBF" w14:textId="77777777" w:rsidR="00050778" w:rsidRPr="00050778" w:rsidRDefault="00050778" w:rsidP="00050778">
      <w:pPr>
        <w:numPr>
          <w:ilvl w:val="0"/>
          <w:numId w:val="46"/>
        </w:numPr>
        <w:rPr>
          <w:rFonts w:ascii="Times New Roman" w:hAnsi="Times New Roman" w:cs="Times New Roman"/>
          <w:bCs/>
          <w:sz w:val="28"/>
          <w:szCs w:val="28"/>
        </w:rPr>
      </w:pPr>
      <w:r w:rsidRPr="00050778">
        <w:rPr>
          <w:rFonts w:ascii="Times New Roman" w:hAnsi="Times New Roman" w:cs="Times New Roman"/>
          <w:bCs/>
          <w:sz w:val="28"/>
          <w:szCs w:val="28"/>
        </w:rPr>
        <w:t>InceptionV3</w:t>
      </w:r>
    </w:p>
    <w:p w14:paraId="669DE7A9" w14:textId="6C16BFF1" w:rsidR="00050778" w:rsidRPr="00050778" w:rsidRDefault="00050778" w:rsidP="00050778">
      <w:pPr>
        <w:numPr>
          <w:ilvl w:val="0"/>
          <w:numId w:val="46"/>
        </w:numPr>
        <w:rPr>
          <w:rFonts w:ascii="Times New Roman" w:hAnsi="Times New Roman" w:cs="Times New Roman"/>
          <w:bCs/>
          <w:sz w:val="28"/>
          <w:szCs w:val="28"/>
        </w:rPr>
      </w:pPr>
      <w:r w:rsidRPr="00050778">
        <w:rPr>
          <w:rFonts w:ascii="Times New Roman" w:hAnsi="Times New Roman" w:cs="Times New Roman"/>
          <w:bCs/>
          <w:sz w:val="28"/>
          <w:szCs w:val="28"/>
        </w:rPr>
        <w:t>Efficient Net</w:t>
      </w:r>
    </w:p>
    <w:p w14:paraId="52CD3B26" w14:textId="77777777" w:rsidR="00050778" w:rsidRPr="00050778" w:rsidRDefault="00050778" w:rsidP="00050778">
      <w:pPr>
        <w:numPr>
          <w:ilvl w:val="0"/>
          <w:numId w:val="46"/>
        </w:numPr>
        <w:rPr>
          <w:rFonts w:ascii="Times New Roman" w:hAnsi="Times New Roman" w:cs="Times New Roman"/>
          <w:bCs/>
          <w:sz w:val="28"/>
          <w:szCs w:val="28"/>
        </w:rPr>
      </w:pPr>
      <w:r w:rsidRPr="00050778">
        <w:rPr>
          <w:rFonts w:ascii="Times New Roman" w:hAnsi="Times New Roman" w:cs="Times New Roman"/>
          <w:bCs/>
          <w:sz w:val="28"/>
          <w:szCs w:val="28"/>
        </w:rPr>
        <w:t>ResNet50</w:t>
      </w:r>
    </w:p>
    <w:p w14:paraId="26630B34" w14:textId="77777777" w:rsidR="00050778" w:rsidRPr="00050778" w:rsidRDefault="00050778" w:rsidP="00050778">
      <w:pPr>
        <w:rPr>
          <w:rFonts w:ascii="Times New Roman" w:hAnsi="Times New Roman" w:cs="Times New Roman"/>
          <w:bCs/>
          <w:sz w:val="28"/>
          <w:szCs w:val="28"/>
        </w:rPr>
      </w:pPr>
      <w:r w:rsidRPr="00050778">
        <w:rPr>
          <w:rFonts w:ascii="Times New Roman" w:hAnsi="Times New Roman" w:cs="Times New Roman"/>
          <w:bCs/>
          <w:sz w:val="28"/>
          <w:szCs w:val="28"/>
        </w:rPr>
        <w:t>The ensemble achieved a perfect accuracy score on the validation set, indicating enhanced overall model performance.</w:t>
      </w:r>
    </w:p>
    <w:p w14:paraId="40B1A108" w14:textId="77777777" w:rsidR="00050778" w:rsidRPr="00050778" w:rsidRDefault="00050778" w:rsidP="00050778">
      <w:pPr>
        <w:rPr>
          <w:rFonts w:ascii="Times New Roman" w:hAnsi="Times New Roman" w:cs="Times New Roman"/>
          <w:b/>
          <w:bCs/>
          <w:sz w:val="28"/>
          <w:szCs w:val="28"/>
          <w:u w:val="single"/>
        </w:rPr>
      </w:pPr>
      <w:r w:rsidRPr="00050778">
        <w:rPr>
          <w:rFonts w:ascii="Times New Roman" w:hAnsi="Times New Roman" w:cs="Times New Roman"/>
          <w:b/>
          <w:bCs/>
          <w:sz w:val="28"/>
          <w:szCs w:val="28"/>
          <w:u w:val="single"/>
        </w:rPr>
        <w:lastRenderedPageBreak/>
        <w:t>6. Testing on New Images</w:t>
      </w:r>
    </w:p>
    <w:p w14:paraId="797B9342" w14:textId="77777777" w:rsidR="00050778" w:rsidRPr="00050778" w:rsidRDefault="00050778" w:rsidP="00050778">
      <w:pPr>
        <w:rPr>
          <w:rFonts w:ascii="Times New Roman" w:hAnsi="Times New Roman" w:cs="Times New Roman"/>
          <w:bCs/>
          <w:sz w:val="28"/>
          <w:szCs w:val="28"/>
        </w:rPr>
      </w:pPr>
      <w:r w:rsidRPr="00050778">
        <w:rPr>
          <w:rFonts w:ascii="Times New Roman" w:hAnsi="Times New Roman" w:cs="Times New Roman"/>
          <w:bCs/>
          <w:sz w:val="28"/>
          <w:szCs w:val="28"/>
        </w:rPr>
        <w:t>The ensemble model was tested on new images to showcase its capability to generalize to unseen data:</w:t>
      </w:r>
    </w:p>
    <w:p w14:paraId="14CD45A3" w14:textId="77777777" w:rsidR="00050778" w:rsidRPr="00050778" w:rsidRDefault="00050778" w:rsidP="00050778">
      <w:pPr>
        <w:numPr>
          <w:ilvl w:val="0"/>
          <w:numId w:val="47"/>
        </w:numPr>
        <w:rPr>
          <w:rFonts w:ascii="Times New Roman" w:hAnsi="Times New Roman" w:cs="Times New Roman"/>
          <w:bCs/>
          <w:sz w:val="28"/>
          <w:szCs w:val="28"/>
        </w:rPr>
      </w:pPr>
      <w:r w:rsidRPr="00050778">
        <w:rPr>
          <w:rFonts w:ascii="Times New Roman" w:hAnsi="Times New Roman" w:cs="Times New Roman"/>
          <w:bCs/>
          <w:sz w:val="28"/>
          <w:szCs w:val="28"/>
        </w:rPr>
        <w:t>Predictions were made on new images.</w:t>
      </w:r>
    </w:p>
    <w:p w14:paraId="21F53F08" w14:textId="3F42BB7A" w:rsidR="00050778" w:rsidRDefault="00050778" w:rsidP="00050778">
      <w:pPr>
        <w:numPr>
          <w:ilvl w:val="0"/>
          <w:numId w:val="47"/>
        </w:numPr>
        <w:rPr>
          <w:rFonts w:ascii="Times New Roman" w:hAnsi="Times New Roman" w:cs="Times New Roman"/>
          <w:bCs/>
          <w:sz w:val="28"/>
          <w:szCs w:val="28"/>
        </w:rPr>
      </w:pPr>
      <w:r w:rsidRPr="00050778">
        <w:rPr>
          <w:rFonts w:ascii="Times New Roman" w:hAnsi="Times New Roman" w:cs="Times New Roman"/>
          <w:bCs/>
          <w:sz w:val="28"/>
          <w:szCs w:val="28"/>
        </w:rPr>
        <w:t>Ensemble accuracy on the new images was reported.</w:t>
      </w:r>
    </w:p>
    <w:p w14:paraId="0E91FAD3" w14:textId="35F288D7" w:rsidR="0003436D" w:rsidRDefault="0003436D" w:rsidP="00DB76A1">
      <w:pPr>
        <w:rPr>
          <w:rFonts w:ascii="Times New Roman" w:hAnsi="Times New Roman" w:cs="Times New Roman"/>
          <w:bCs/>
          <w:sz w:val="28"/>
          <w:szCs w:val="28"/>
        </w:rPr>
      </w:pPr>
      <w:r w:rsidRPr="0003436D">
        <w:rPr>
          <w:rFonts w:ascii="Times New Roman" w:hAnsi="Times New Roman" w:cs="Times New Roman"/>
          <w:bCs/>
          <w:noProof/>
          <w:sz w:val="28"/>
          <w:szCs w:val="28"/>
        </w:rPr>
        <w:drawing>
          <wp:inline distT="0" distB="0" distL="0" distR="0" wp14:anchorId="34787945" wp14:editId="77DD70FC">
            <wp:extent cx="4563052" cy="32512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0042" cy="3256180"/>
                    </a:xfrm>
                    <a:prstGeom prst="rect">
                      <a:avLst/>
                    </a:prstGeom>
                  </pic:spPr>
                </pic:pic>
              </a:graphicData>
            </a:graphic>
          </wp:inline>
        </w:drawing>
      </w:r>
    </w:p>
    <w:p w14:paraId="5154D583" w14:textId="57F28981" w:rsidR="00DB76A1" w:rsidRPr="00CE1219" w:rsidRDefault="00574AF5" w:rsidP="00DB76A1">
      <w:pPr>
        <w:rPr>
          <w:rFonts w:ascii="Times New Roman" w:hAnsi="Times New Roman" w:cs="Times New Roman"/>
          <w:bCs/>
          <w:sz w:val="28"/>
          <w:szCs w:val="28"/>
        </w:rPr>
      </w:pPr>
      <w:r>
        <w:rPr>
          <w:rFonts w:ascii="Times New Roman" w:hAnsi="Times New Roman" w:cs="Times New Roman"/>
          <w:bCs/>
          <w:sz w:val="28"/>
          <w:szCs w:val="28"/>
        </w:rPr>
        <w:t xml:space="preserve">The decision of choosing ensemble approach was a success as now </w:t>
      </w:r>
      <w:r w:rsidR="00BA6D68">
        <w:rPr>
          <w:rFonts w:ascii="Times New Roman" w:hAnsi="Times New Roman" w:cs="Times New Roman"/>
          <w:bCs/>
          <w:sz w:val="28"/>
          <w:szCs w:val="28"/>
        </w:rPr>
        <w:t>our model was able to predict the test image correctly.</w:t>
      </w:r>
    </w:p>
    <w:p w14:paraId="32A5FB80" w14:textId="77777777" w:rsidR="00DB76A1" w:rsidRDefault="00DB76A1" w:rsidP="00DB76A1">
      <w:pPr>
        <w:rPr>
          <w:rFonts w:ascii="Times New Roman" w:hAnsi="Times New Roman" w:cs="Times New Roman"/>
          <w:sz w:val="28"/>
          <w:szCs w:val="28"/>
        </w:rPr>
      </w:pPr>
    </w:p>
    <w:p w14:paraId="58003C2C" w14:textId="77777777" w:rsidR="00DB76A1" w:rsidRPr="00DB76A1" w:rsidRDefault="00DB76A1" w:rsidP="00DB76A1">
      <w:pPr>
        <w:rPr>
          <w:rFonts w:ascii="Times New Roman" w:hAnsi="Times New Roman" w:cs="Times New Roman"/>
          <w:b/>
          <w:bCs/>
          <w:sz w:val="36"/>
          <w:szCs w:val="36"/>
        </w:rPr>
      </w:pPr>
      <w:r w:rsidRPr="00DB76A1">
        <w:rPr>
          <w:rFonts w:ascii="Times New Roman" w:hAnsi="Times New Roman" w:cs="Times New Roman"/>
          <w:b/>
          <w:bCs/>
          <w:sz w:val="36"/>
          <w:szCs w:val="36"/>
        </w:rPr>
        <w:t>4. Results</w:t>
      </w:r>
    </w:p>
    <w:p w14:paraId="1C114565" w14:textId="77777777" w:rsidR="00DB76A1" w:rsidRPr="00DB76A1" w:rsidRDefault="00DB76A1" w:rsidP="00DB76A1">
      <w:pPr>
        <w:rPr>
          <w:rFonts w:ascii="Times New Roman" w:hAnsi="Times New Roman" w:cs="Times New Roman"/>
          <w:b/>
          <w:bCs/>
          <w:sz w:val="28"/>
          <w:szCs w:val="28"/>
          <w:u w:val="single"/>
        </w:rPr>
      </w:pPr>
      <w:r w:rsidRPr="00DB76A1">
        <w:rPr>
          <w:rFonts w:ascii="Times New Roman" w:hAnsi="Times New Roman" w:cs="Times New Roman"/>
          <w:b/>
          <w:bCs/>
          <w:sz w:val="28"/>
          <w:szCs w:val="28"/>
          <w:u w:val="single"/>
        </w:rPr>
        <w:t>4.1 Model Performance</w:t>
      </w:r>
    </w:p>
    <w:p w14:paraId="5D9FEC43" w14:textId="77777777" w:rsidR="00DB76A1" w:rsidRDefault="00DB76A1" w:rsidP="00DB76A1">
      <w:pPr>
        <w:rPr>
          <w:rFonts w:ascii="Times New Roman" w:hAnsi="Times New Roman" w:cs="Times New Roman"/>
          <w:sz w:val="28"/>
          <w:szCs w:val="28"/>
        </w:rPr>
      </w:pPr>
      <w:r w:rsidRPr="00DB76A1">
        <w:rPr>
          <w:rFonts w:ascii="Times New Roman" w:hAnsi="Times New Roman" w:cs="Times New Roman"/>
          <w:sz w:val="28"/>
          <w:szCs w:val="28"/>
        </w:rPr>
        <w:t>The accuracy and other relevant metrics for each algorithm are summarized below:</w:t>
      </w:r>
    </w:p>
    <w:tbl>
      <w:tblPr>
        <w:tblStyle w:val="GridTable5Dark"/>
        <w:tblW w:w="9585" w:type="dxa"/>
        <w:tblLook w:val="04A0" w:firstRow="1" w:lastRow="0" w:firstColumn="1" w:lastColumn="0" w:noHBand="0" w:noVBand="1"/>
      </w:tblPr>
      <w:tblGrid>
        <w:gridCol w:w="1917"/>
        <w:gridCol w:w="1917"/>
        <w:gridCol w:w="1917"/>
        <w:gridCol w:w="1917"/>
        <w:gridCol w:w="1917"/>
      </w:tblGrid>
      <w:tr w:rsidR="00DB76A1" w14:paraId="5C3D4F07" w14:textId="77777777" w:rsidTr="003736CE">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17" w:type="dxa"/>
          </w:tcPr>
          <w:p w14:paraId="7AE9D887" w14:textId="0973E630" w:rsidR="00DB76A1" w:rsidRPr="003B2FE2" w:rsidRDefault="003B2FE2" w:rsidP="00DB76A1">
            <w:pPr>
              <w:rPr>
                <w:rFonts w:ascii="Times New Roman" w:hAnsi="Times New Roman" w:cs="Times New Roman"/>
                <w:sz w:val="24"/>
                <w:szCs w:val="24"/>
              </w:rPr>
            </w:pPr>
            <w:r w:rsidRPr="003B2FE2">
              <w:rPr>
                <w:rFonts w:ascii="Times New Roman" w:hAnsi="Times New Roman" w:cs="Times New Roman"/>
                <w:sz w:val="24"/>
                <w:szCs w:val="24"/>
              </w:rPr>
              <w:t>Algorithm</w:t>
            </w:r>
          </w:p>
        </w:tc>
        <w:tc>
          <w:tcPr>
            <w:tcW w:w="1917" w:type="dxa"/>
          </w:tcPr>
          <w:p w14:paraId="7824BBEF" w14:textId="62751076" w:rsidR="00DB76A1" w:rsidRPr="003B2FE2" w:rsidRDefault="003B2FE2" w:rsidP="00DB76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2FE2">
              <w:rPr>
                <w:rFonts w:ascii="Times New Roman" w:hAnsi="Times New Roman" w:cs="Times New Roman"/>
                <w:sz w:val="24"/>
                <w:szCs w:val="24"/>
              </w:rPr>
              <w:t>Accuracy</w:t>
            </w:r>
          </w:p>
        </w:tc>
        <w:tc>
          <w:tcPr>
            <w:tcW w:w="1917" w:type="dxa"/>
          </w:tcPr>
          <w:p w14:paraId="344ABAA2" w14:textId="6B78263B" w:rsidR="00DB76A1" w:rsidRPr="003B2FE2" w:rsidRDefault="003B2FE2" w:rsidP="00DB76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2FE2">
              <w:rPr>
                <w:rFonts w:ascii="Times New Roman" w:hAnsi="Times New Roman" w:cs="Times New Roman"/>
                <w:sz w:val="24"/>
                <w:szCs w:val="24"/>
              </w:rPr>
              <w:t>Precision</w:t>
            </w:r>
          </w:p>
        </w:tc>
        <w:tc>
          <w:tcPr>
            <w:tcW w:w="1917" w:type="dxa"/>
          </w:tcPr>
          <w:p w14:paraId="31E6A79A" w14:textId="3DF55AF9" w:rsidR="00DB76A1" w:rsidRPr="003B2FE2" w:rsidRDefault="003B2FE2" w:rsidP="00DB76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2FE2">
              <w:rPr>
                <w:rFonts w:ascii="Times New Roman" w:hAnsi="Times New Roman" w:cs="Times New Roman"/>
                <w:sz w:val="24"/>
                <w:szCs w:val="24"/>
              </w:rPr>
              <w:t>Recall</w:t>
            </w:r>
          </w:p>
        </w:tc>
        <w:tc>
          <w:tcPr>
            <w:tcW w:w="1917" w:type="dxa"/>
          </w:tcPr>
          <w:p w14:paraId="78B8951C" w14:textId="15B3AFFE" w:rsidR="00DB76A1" w:rsidRPr="003B2FE2" w:rsidRDefault="003B2FE2" w:rsidP="00DB76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2FE2">
              <w:rPr>
                <w:rFonts w:ascii="Times New Roman" w:hAnsi="Times New Roman" w:cs="Times New Roman"/>
                <w:sz w:val="24"/>
                <w:szCs w:val="24"/>
              </w:rPr>
              <w:t>F1-score</w:t>
            </w:r>
          </w:p>
        </w:tc>
      </w:tr>
      <w:tr w:rsidR="00DB76A1" w14:paraId="3826A650" w14:textId="77777777" w:rsidTr="003736CE">
        <w:trPr>
          <w:cnfStyle w:val="000000100000" w:firstRow="0" w:lastRow="0" w:firstColumn="0" w:lastColumn="0" w:oddVBand="0" w:evenVBand="0" w:oddHBand="1"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1917" w:type="dxa"/>
          </w:tcPr>
          <w:p w14:paraId="370DA320" w14:textId="4D8076FD" w:rsidR="00DB76A1" w:rsidRPr="003B2FE2" w:rsidRDefault="00050778" w:rsidP="00DB76A1">
            <w:pPr>
              <w:rPr>
                <w:rFonts w:ascii="Times New Roman" w:hAnsi="Times New Roman" w:cs="Times New Roman"/>
                <w:sz w:val="20"/>
                <w:szCs w:val="20"/>
              </w:rPr>
            </w:pPr>
            <w:r>
              <w:rPr>
                <w:rFonts w:ascii="Times New Roman" w:hAnsi="Times New Roman" w:cs="Times New Roman"/>
                <w:sz w:val="20"/>
                <w:szCs w:val="20"/>
              </w:rPr>
              <w:t>VGG-16</w:t>
            </w:r>
          </w:p>
        </w:tc>
        <w:tc>
          <w:tcPr>
            <w:tcW w:w="1917" w:type="dxa"/>
          </w:tcPr>
          <w:p w14:paraId="2137C577" w14:textId="33D04A04" w:rsidR="00DB76A1" w:rsidRPr="003B2FE2"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739F1A9A" w14:textId="7C5CD92E" w:rsidR="00DB76A1"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39CC84E0" w14:textId="187EC29F" w:rsidR="00DB76A1"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761253D2" w14:textId="4135AC58" w:rsidR="00DB76A1"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r>
      <w:tr w:rsidR="00DB76A1" w14:paraId="1ED1DAE3" w14:textId="77777777" w:rsidTr="003736CE">
        <w:trPr>
          <w:trHeight w:val="768"/>
        </w:trPr>
        <w:tc>
          <w:tcPr>
            <w:cnfStyle w:val="001000000000" w:firstRow="0" w:lastRow="0" w:firstColumn="1" w:lastColumn="0" w:oddVBand="0" w:evenVBand="0" w:oddHBand="0" w:evenHBand="0" w:firstRowFirstColumn="0" w:firstRowLastColumn="0" w:lastRowFirstColumn="0" w:lastRowLastColumn="0"/>
            <w:tcW w:w="1917" w:type="dxa"/>
          </w:tcPr>
          <w:p w14:paraId="3DC70AD4" w14:textId="7071C294" w:rsidR="00DB76A1" w:rsidRPr="003B2FE2" w:rsidRDefault="00050778" w:rsidP="00DB76A1">
            <w:pPr>
              <w:rPr>
                <w:rFonts w:ascii="Times New Roman" w:hAnsi="Times New Roman" w:cs="Times New Roman"/>
                <w:sz w:val="20"/>
                <w:szCs w:val="20"/>
              </w:rPr>
            </w:pPr>
            <w:r>
              <w:rPr>
                <w:rFonts w:ascii="Times New Roman" w:hAnsi="Times New Roman" w:cs="Times New Roman"/>
                <w:sz w:val="20"/>
                <w:szCs w:val="20"/>
              </w:rPr>
              <w:lastRenderedPageBreak/>
              <w:t>Inception V3</w:t>
            </w:r>
          </w:p>
        </w:tc>
        <w:tc>
          <w:tcPr>
            <w:tcW w:w="1917" w:type="dxa"/>
          </w:tcPr>
          <w:p w14:paraId="17F73099" w14:textId="45749166" w:rsidR="00DB76A1" w:rsidRDefault="003736CE" w:rsidP="0080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01101F4C" w14:textId="28D6F90C" w:rsidR="00DB76A1" w:rsidRDefault="003736CE" w:rsidP="0080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628D658C" w14:textId="44CB6EC4" w:rsidR="00DB76A1" w:rsidRDefault="003736CE" w:rsidP="0080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657D9BE0" w14:textId="3D968FF8" w:rsidR="00DB76A1" w:rsidRDefault="003736CE" w:rsidP="0080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r>
      <w:tr w:rsidR="00DB76A1" w14:paraId="4AD17B3D" w14:textId="77777777" w:rsidTr="003736CE">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917" w:type="dxa"/>
          </w:tcPr>
          <w:p w14:paraId="50BB16AF" w14:textId="77777777" w:rsidR="00DB76A1" w:rsidRDefault="00050778" w:rsidP="00DB76A1">
            <w:pPr>
              <w:rPr>
                <w:rFonts w:ascii="Times New Roman" w:hAnsi="Times New Roman" w:cs="Times New Roman"/>
                <w:sz w:val="20"/>
                <w:szCs w:val="20"/>
              </w:rPr>
            </w:pPr>
            <w:r>
              <w:rPr>
                <w:rFonts w:ascii="Times New Roman" w:hAnsi="Times New Roman" w:cs="Times New Roman"/>
                <w:sz w:val="20"/>
                <w:szCs w:val="20"/>
              </w:rPr>
              <w:t>Efficient Net</w:t>
            </w:r>
          </w:p>
          <w:p w14:paraId="21E8B227" w14:textId="77777777" w:rsidR="003736CE" w:rsidRDefault="003736CE" w:rsidP="00DB76A1">
            <w:pPr>
              <w:rPr>
                <w:rFonts w:ascii="Times New Roman" w:hAnsi="Times New Roman" w:cs="Times New Roman"/>
                <w:sz w:val="20"/>
                <w:szCs w:val="20"/>
              </w:rPr>
            </w:pPr>
          </w:p>
          <w:p w14:paraId="73C6E943" w14:textId="0C027625" w:rsidR="003736CE" w:rsidRPr="003B2FE2" w:rsidRDefault="003736CE" w:rsidP="00DB76A1">
            <w:pPr>
              <w:rPr>
                <w:rFonts w:ascii="Times New Roman" w:hAnsi="Times New Roman" w:cs="Times New Roman"/>
                <w:sz w:val="20"/>
                <w:szCs w:val="20"/>
              </w:rPr>
            </w:pPr>
          </w:p>
        </w:tc>
        <w:tc>
          <w:tcPr>
            <w:tcW w:w="1917" w:type="dxa"/>
          </w:tcPr>
          <w:p w14:paraId="30EFB563" w14:textId="6D49195E" w:rsidR="00DB76A1"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770E6F27" w14:textId="0C7A60CA" w:rsidR="00DB76A1"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7FCB2359" w14:textId="1873B7FF" w:rsidR="00DB76A1"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2F181B06" w14:textId="1C7BBDE3" w:rsidR="00DB76A1"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r>
      <w:tr w:rsidR="00DB76A1" w14:paraId="1AB0E6F6" w14:textId="77777777" w:rsidTr="003736CE">
        <w:trPr>
          <w:trHeight w:val="877"/>
        </w:trPr>
        <w:tc>
          <w:tcPr>
            <w:cnfStyle w:val="001000000000" w:firstRow="0" w:lastRow="0" w:firstColumn="1" w:lastColumn="0" w:oddVBand="0" w:evenVBand="0" w:oddHBand="0" w:evenHBand="0" w:firstRowFirstColumn="0" w:firstRowLastColumn="0" w:lastRowFirstColumn="0" w:lastRowLastColumn="0"/>
            <w:tcW w:w="1917" w:type="dxa"/>
          </w:tcPr>
          <w:p w14:paraId="6171A6A1" w14:textId="3AF458A7" w:rsidR="00DB76A1" w:rsidRPr="003B2FE2" w:rsidRDefault="003736CE" w:rsidP="00DB76A1">
            <w:pPr>
              <w:rPr>
                <w:rFonts w:ascii="Times New Roman" w:hAnsi="Times New Roman" w:cs="Times New Roman"/>
                <w:sz w:val="20"/>
                <w:szCs w:val="20"/>
              </w:rPr>
            </w:pPr>
            <w:r>
              <w:rPr>
                <w:rFonts w:ascii="Times New Roman" w:hAnsi="Times New Roman" w:cs="Times New Roman"/>
                <w:sz w:val="20"/>
                <w:szCs w:val="20"/>
              </w:rPr>
              <w:t>ResNet50</w:t>
            </w:r>
          </w:p>
        </w:tc>
        <w:tc>
          <w:tcPr>
            <w:tcW w:w="1917" w:type="dxa"/>
          </w:tcPr>
          <w:p w14:paraId="601255AA" w14:textId="230C60D6" w:rsidR="00DB76A1" w:rsidRDefault="003736CE" w:rsidP="0080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0.9948</w:t>
            </w:r>
          </w:p>
        </w:tc>
        <w:tc>
          <w:tcPr>
            <w:tcW w:w="1917" w:type="dxa"/>
          </w:tcPr>
          <w:p w14:paraId="3A6D392B" w14:textId="1ADE9146" w:rsidR="00DB76A1" w:rsidRDefault="003736CE" w:rsidP="0080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0B36FB5E" w14:textId="05BC9B56" w:rsidR="00DB76A1" w:rsidRDefault="003736CE" w:rsidP="0080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0.9896</w:t>
            </w:r>
          </w:p>
        </w:tc>
        <w:tc>
          <w:tcPr>
            <w:tcW w:w="1917" w:type="dxa"/>
          </w:tcPr>
          <w:p w14:paraId="57560955" w14:textId="64E672FC" w:rsidR="00DB76A1" w:rsidRDefault="003736CE" w:rsidP="00805D1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0.9948</w:t>
            </w:r>
          </w:p>
        </w:tc>
      </w:tr>
      <w:tr w:rsidR="003736CE" w14:paraId="6EA81DD3" w14:textId="77777777" w:rsidTr="003736CE">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1917" w:type="dxa"/>
          </w:tcPr>
          <w:p w14:paraId="417A168B" w14:textId="28CB64C6" w:rsidR="003736CE" w:rsidRDefault="003736CE" w:rsidP="00DB76A1">
            <w:pPr>
              <w:rPr>
                <w:rFonts w:ascii="Times New Roman" w:hAnsi="Times New Roman" w:cs="Times New Roman"/>
                <w:sz w:val="20"/>
                <w:szCs w:val="20"/>
              </w:rPr>
            </w:pPr>
            <w:r>
              <w:rPr>
                <w:rFonts w:ascii="Times New Roman" w:hAnsi="Times New Roman" w:cs="Times New Roman"/>
                <w:sz w:val="20"/>
                <w:szCs w:val="20"/>
              </w:rPr>
              <w:t>Ensemble Learning</w:t>
            </w:r>
          </w:p>
        </w:tc>
        <w:tc>
          <w:tcPr>
            <w:tcW w:w="1917" w:type="dxa"/>
          </w:tcPr>
          <w:p w14:paraId="03BFAED0" w14:textId="3EE1A10C" w:rsidR="003736CE"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Courier New" w:hAnsi="Courier New" w:cs="Courier New"/>
                <w:color w:val="FFFFFF"/>
                <w:sz w:val="21"/>
                <w:szCs w:val="21"/>
                <w:shd w:val="clear" w:color="auto" w:fill="000000"/>
              </w:rPr>
              <w:t>1.0000</w:t>
            </w:r>
          </w:p>
        </w:tc>
        <w:tc>
          <w:tcPr>
            <w:tcW w:w="1917" w:type="dxa"/>
          </w:tcPr>
          <w:p w14:paraId="6BA20CA5" w14:textId="048561AF" w:rsidR="003736CE"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c>
          <w:tcPr>
            <w:tcW w:w="1917" w:type="dxa"/>
          </w:tcPr>
          <w:p w14:paraId="42CC00CA" w14:textId="7C06CFE3" w:rsidR="003736CE"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c>
          <w:tcPr>
            <w:tcW w:w="1917" w:type="dxa"/>
          </w:tcPr>
          <w:p w14:paraId="2747201F" w14:textId="13521E9F" w:rsidR="003736CE" w:rsidRDefault="003736CE" w:rsidP="00805D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w:t>
            </w:r>
          </w:p>
        </w:tc>
      </w:tr>
    </w:tbl>
    <w:p w14:paraId="0692B246" w14:textId="61ED29DC" w:rsidR="00DB76A1" w:rsidRDefault="00DB76A1" w:rsidP="00DB76A1">
      <w:pPr>
        <w:rPr>
          <w:rFonts w:ascii="Times New Roman" w:hAnsi="Times New Roman" w:cs="Times New Roman"/>
          <w:sz w:val="28"/>
          <w:szCs w:val="28"/>
        </w:rPr>
      </w:pPr>
    </w:p>
    <w:p w14:paraId="626BD422" w14:textId="77777777" w:rsidR="003736CE" w:rsidRDefault="003736CE" w:rsidP="00DB76A1">
      <w:pPr>
        <w:rPr>
          <w:rFonts w:ascii="Times New Roman" w:hAnsi="Times New Roman" w:cs="Times New Roman"/>
          <w:sz w:val="28"/>
          <w:szCs w:val="28"/>
        </w:rPr>
      </w:pPr>
    </w:p>
    <w:p w14:paraId="0E11B4AC" w14:textId="319458CC" w:rsidR="00805D1B" w:rsidRDefault="003736CE" w:rsidP="003B2FE2">
      <w:pPr>
        <w:rPr>
          <w:rFonts w:ascii="Times New Roman" w:hAnsi="Times New Roman" w:cs="Times New Roman"/>
          <w:b/>
          <w:bCs/>
          <w:sz w:val="36"/>
          <w:szCs w:val="36"/>
        </w:rPr>
      </w:pPr>
      <w:r w:rsidRPr="003736CE">
        <w:rPr>
          <w:rFonts w:ascii="Times New Roman" w:hAnsi="Times New Roman" w:cs="Times New Roman"/>
          <w:b/>
          <w:bCs/>
          <w:sz w:val="28"/>
          <w:szCs w:val="28"/>
          <w:u w:val="single"/>
        </w:rPr>
        <w:t>Note:</w:t>
      </w:r>
      <w:r w:rsidRPr="003736CE">
        <w:rPr>
          <w:rFonts w:ascii="Times New Roman" w:hAnsi="Times New Roman" w:cs="Times New Roman"/>
          <w:b/>
          <w:bCs/>
          <w:sz w:val="36"/>
          <w:szCs w:val="36"/>
        </w:rPr>
        <w:t xml:space="preserve"> </w:t>
      </w:r>
      <w:r w:rsidRPr="003736CE">
        <w:rPr>
          <w:rFonts w:ascii="Times New Roman" w:hAnsi="Times New Roman" w:cs="Times New Roman"/>
          <w:bCs/>
          <w:sz w:val="28"/>
          <w:szCs w:val="28"/>
        </w:rPr>
        <w:t>For the ensemble, precision, recall, and F1-score are not applicable as it's based on combining predictions from individual models. Accuracy is the primary evaluation metric in this context.</w:t>
      </w:r>
    </w:p>
    <w:p w14:paraId="504BA1CA" w14:textId="3FB5948A" w:rsidR="003736CE" w:rsidRDefault="003736CE" w:rsidP="003B2FE2">
      <w:pPr>
        <w:rPr>
          <w:rFonts w:ascii="Times New Roman" w:hAnsi="Times New Roman" w:cs="Times New Roman"/>
          <w:b/>
          <w:bCs/>
          <w:sz w:val="36"/>
          <w:szCs w:val="36"/>
        </w:rPr>
      </w:pPr>
    </w:p>
    <w:p w14:paraId="2891B580" w14:textId="426767A8" w:rsidR="003B2FE2" w:rsidRPr="003B2FE2" w:rsidRDefault="003B2FE2" w:rsidP="003B2FE2">
      <w:pPr>
        <w:rPr>
          <w:rFonts w:ascii="Times New Roman" w:hAnsi="Times New Roman" w:cs="Times New Roman"/>
          <w:b/>
          <w:bCs/>
          <w:sz w:val="36"/>
          <w:szCs w:val="36"/>
        </w:rPr>
      </w:pPr>
      <w:r>
        <w:rPr>
          <w:rFonts w:ascii="Times New Roman" w:hAnsi="Times New Roman" w:cs="Times New Roman"/>
          <w:b/>
          <w:bCs/>
          <w:sz w:val="36"/>
          <w:szCs w:val="36"/>
        </w:rPr>
        <w:t>5</w:t>
      </w:r>
      <w:r w:rsidRPr="003B2FE2">
        <w:rPr>
          <w:rFonts w:ascii="Times New Roman" w:hAnsi="Times New Roman" w:cs="Times New Roman"/>
          <w:b/>
          <w:bCs/>
          <w:sz w:val="36"/>
          <w:szCs w:val="36"/>
        </w:rPr>
        <w:t>. Conclusion</w:t>
      </w:r>
    </w:p>
    <w:p w14:paraId="09B04F74" w14:textId="2C493BFB" w:rsidR="003B2FE2" w:rsidRPr="00805D1B" w:rsidRDefault="003736CE" w:rsidP="00805D1B">
      <w:pPr>
        <w:rPr>
          <w:rFonts w:ascii="Times New Roman" w:hAnsi="Times New Roman" w:cs="Times New Roman"/>
          <w:sz w:val="28"/>
          <w:szCs w:val="28"/>
        </w:rPr>
      </w:pPr>
      <w:r w:rsidRPr="003736CE">
        <w:rPr>
          <w:rFonts w:ascii="Times New Roman" w:hAnsi="Times New Roman" w:cs="Times New Roman"/>
          <w:sz w:val="28"/>
          <w:szCs w:val="28"/>
        </w:rPr>
        <w:t>In conclusion, the ensemble approach, combining predictions from multiple pre-trained models, proved effective in achieving high accuracy and robustness in classifying plant images. The models were successfully trained and evaluated, showcasing their ability to generalize to new, unseen data. This report provides a comprehensive overview of the entire process, from data preprocessing to model training, evaluation, and the final ensemble approach.</w:t>
      </w:r>
    </w:p>
    <w:p w14:paraId="23230FE1" w14:textId="77777777" w:rsidR="00805D1B" w:rsidRDefault="00805D1B" w:rsidP="00805D1B">
      <w:pPr>
        <w:pStyle w:val="ListParagraph"/>
        <w:rPr>
          <w:rFonts w:ascii="Times New Roman" w:hAnsi="Times New Roman" w:cs="Times New Roman"/>
          <w:b/>
          <w:bCs/>
          <w:sz w:val="28"/>
          <w:szCs w:val="28"/>
        </w:rPr>
      </w:pPr>
    </w:p>
    <w:p w14:paraId="0C16CB7F" w14:textId="77777777" w:rsidR="00805D1B" w:rsidRDefault="00805D1B" w:rsidP="00805D1B">
      <w:pPr>
        <w:pStyle w:val="ListParagraph"/>
        <w:rPr>
          <w:rFonts w:ascii="Times New Roman" w:hAnsi="Times New Roman" w:cs="Times New Roman"/>
          <w:b/>
          <w:bCs/>
          <w:sz w:val="28"/>
          <w:szCs w:val="28"/>
        </w:rPr>
      </w:pPr>
    </w:p>
    <w:p w14:paraId="7203ACC6" w14:textId="77777777" w:rsidR="00805D1B" w:rsidRDefault="00805D1B" w:rsidP="00805D1B">
      <w:pPr>
        <w:pStyle w:val="ListParagraph"/>
        <w:rPr>
          <w:rFonts w:ascii="Times New Roman" w:hAnsi="Times New Roman" w:cs="Times New Roman"/>
          <w:b/>
          <w:bCs/>
          <w:sz w:val="28"/>
          <w:szCs w:val="28"/>
        </w:rPr>
      </w:pPr>
    </w:p>
    <w:p w14:paraId="3B45FFBE" w14:textId="0333A4FA" w:rsidR="00805D1B" w:rsidRPr="0053696C" w:rsidRDefault="00805D1B" w:rsidP="0053696C">
      <w:pPr>
        <w:jc w:val="center"/>
        <w:rPr>
          <w:rFonts w:ascii="Times New Roman" w:hAnsi="Times New Roman" w:cs="Times New Roman"/>
          <w:sz w:val="36"/>
          <w:szCs w:val="36"/>
          <w:u w:val="single"/>
        </w:rPr>
      </w:pPr>
      <w:bookmarkStart w:id="0" w:name="_GoBack"/>
      <w:bookmarkEnd w:id="0"/>
      <w:r w:rsidRPr="0053696C">
        <w:rPr>
          <w:rFonts w:ascii="Times New Roman" w:hAnsi="Times New Roman" w:cs="Times New Roman"/>
          <w:b/>
          <w:bCs/>
          <w:color w:val="262626" w:themeColor="text1" w:themeTint="D9"/>
          <w:sz w:val="36"/>
          <w:szCs w:val="3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p w14:paraId="4E8908FD" w14:textId="77777777" w:rsidR="00E6035A" w:rsidRPr="00805D1B" w:rsidRDefault="00E6035A" w:rsidP="00805D1B">
      <w:pPr>
        <w:rPr>
          <w:rFonts w:ascii="Times New Roman" w:hAnsi="Times New Roman" w:cs="Times New Roman"/>
          <w:sz w:val="28"/>
          <w:szCs w:val="28"/>
        </w:rPr>
      </w:pPr>
    </w:p>
    <w:sectPr w:rsidR="00E6035A" w:rsidRPr="00805D1B" w:rsidSect="008D048E">
      <w:headerReference w:type="even" r:id="rId12"/>
      <w:headerReference w:type="default" r:id="rId13"/>
      <w:footerReference w:type="default" r:id="rId14"/>
      <w:headerReference w:type="first" r:id="rId1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C30BF9" w14:textId="77777777" w:rsidR="005A752B" w:rsidRDefault="005A752B" w:rsidP="008D048E">
      <w:pPr>
        <w:spacing w:after="0" w:line="240" w:lineRule="auto"/>
      </w:pPr>
      <w:r>
        <w:separator/>
      </w:r>
    </w:p>
  </w:endnote>
  <w:endnote w:type="continuationSeparator" w:id="0">
    <w:p w14:paraId="3275CDCC" w14:textId="77777777" w:rsidR="005A752B" w:rsidRDefault="005A752B" w:rsidP="008D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368226"/>
      <w:docPartObj>
        <w:docPartGallery w:val="Page Numbers (Bottom of Page)"/>
        <w:docPartUnique/>
      </w:docPartObj>
    </w:sdtPr>
    <w:sdtEndPr>
      <w:rPr>
        <w:color w:val="808080" w:themeColor="background1" w:themeShade="80"/>
        <w:spacing w:val="60"/>
      </w:rPr>
    </w:sdtEndPr>
    <w:sdtContent>
      <w:p w14:paraId="7B8AF8C3" w14:textId="161F8302" w:rsidR="00FD7C50" w:rsidRDefault="00511BCC">
        <w:pPr>
          <w:pStyle w:val="Footer"/>
          <w:pBdr>
            <w:top w:val="single" w:sz="4" w:space="1" w:color="D9D9D9" w:themeColor="background1" w:themeShade="D9"/>
          </w:pBdr>
          <w:rPr>
            <w:b/>
            <w:bCs/>
          </w:rPr>
        </w:pPr>
        <w:r>
          <w:fldChar w:fldCharType="begin"/>
        </w:r>
        <w:r w:rsidR="00FD7C50">
          <w:instrText xml:space="preserve"> PAGE   \* MERGEFORMAT </w:instrText>
        </w:r>
        <w:r>
          <w:fldChar w:fldCharType="separate"/>
        </w:r>
        <w:r w:rsidR="0053696C" w:rsidRPr="0053696C">
          <w:rPr>
            <w:b/>
            <w:bCs/>
            <w:noProof/>
          </w:rPr>
          <w:t>7</w:t>
        </w:r>
        <w:r>
          <w:rPr>
            <w:b/>
            <w:bCs/>
            <w:noProof/>
          </w:rPr>
          <w:fldChar w:fldCharType="end"/>
        </w:r>
        <w:r w:rsidR="00FD7C50">
          <w:rPr>
            <w:b/>
            <w:bCs/>
          </w:rPr>
          <w:t xml:space="preserve"> | </w:t>
        </w:r>
        <w:r w:rsidR="00FD7C50">
          <w:rPr>
            <w:color w:val="808080" w:themeColor="background1" w:themeShade="80"/>
            <w:spacing w:val="60"/>
          </w:rPr>
          <w:t>Page</w:t>
        </w:r>
      </w:p>
    </w:sdtContent>
  </w:sdt>
  <w:p w14:paraId="1D765624" w14:textId="77777777" w:rsidR="00FD7C50" w:rsidRDefault="00FD7C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F0E91D" w14:textId="77777777" w:rsidR="005A752B" w:rsidRDefault="005A752B" w:rsidP="008D048E">
      <w:pPr>
        <w:spacing w:after="0" w:line="240" w:lineRule="auto"/>
      </w:pPr>
      <w:r>
        <w:separator/>
      </w:r>
    </w:p>
  </w:footnote>
  <w:footnote w:type="continuationSeparator" w:id="0">
    <w:p w14:paraId="19ECE6D4" w14:textId="77777777" w:rsidR="005A752B" w:rsidRDefault="005A752B" w:rsidP="008D0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E9F47" w14:textId="77777777" w:rsidR="00FD7C50" w:rsidRDefault="005A752B">
    <w:pPr>
      <w:pStyle w:val="Header"/>
    </w:pPr>
    <w:r>
      <w:rPr>
        <w:noProof/>
      </w:rPr>
      <w:pict w14:anchorId="29ADAD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2651" o:spid="_x0000_s2050" type="#_x0000_t75" style="position:absolute;margin-left:0;margin-top:0;width:468pt;height:468pt;z-index:-251656192;mso-position-horizontal:center;mso-position-horizontal-relative:margin;mso-position-vertical:center;mso-position-vertical-relative:margin" o:allowincell="f">
          <v:imagedata r:id="rId1" o:title="images (1)"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BDB4C" w14:textId="77777777" w:rsidR="00FD7C50" w:rsidRDefault="005A752B">
    <w:pPr>
      <w:pStyle w:val="Header"/>
    </w:pPr>
    <w:r>
      <w:rPr>
        <w:noProof/>
      </w:rPr>
      <w:pict w14:anchorId="06DA2F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2652" o:spid="_x0000_s2051" type="#_x0000_t75" style="position:absolute;margin-left:0;margin-top:0;width:468pt;height:468pt;z-index:-251655168;mso-position-horizontal:center;mso-position-horizontal-relative:margin;mso-position-vertical:center;mso-position-vertical-relative:margin" o:allowincell="f">
          <v:imagedata r:id="rId1" o:title="images (1)"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B4DF2" w14:textId="77777777" w:rsidR="00FD7C50" w:rsidRDefault="005A752B">
    <w:pPr>
      <w:pStyle w:val="Header"/>
    </w:pPr>
    <w:r>
      <w:rPr>
        <w:noProof/>
      </w:rPr>
      <w:pict w14:anchorId="7B65E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2650" o:spid="_x0000_s2049" type="#_x0000_t75" style="position:absolute;margin-left:0;margin-top:0;width:468pt;height:468pt;z-index:-251657216;mso-position-horizontal:center;mso-position-horizontal-relative:margin;mso-position-vertical:center;mso-position-vertical-relative:margin" o:allowincell="f">
          <v:imagedata r:id="rId1" o:title="images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2BC9"/>
    <w:multiLevelType w:val="multilevel"/>
    <w:tmpl w:val="17F8080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5184A"/>
    <w:multiLevelType w:val="multilevel"/>
    <w:tmpl w:val="19BCA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C053D"/>
    <w:multiLevelType w:val="multilevel"/>
    <w:tmpl w:val="426E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F346E2"/>
    <w:multiLevelType w:val="hybridMultilevel"/>
    <w:tmpl w:val="360A9CF2"/>
    <w:lvl w:ilvl="0" w:tplc="00000001">
      <w:start w:val="1"/>
      <w:numFmt w:val="bullet"/>
      <w:lvlText w:val=""/>
      <w:lvlJc w:val="left"/>
      <w:pPr>
        <w:ind w:left="2340" w:hanging="360"/>
      </w:pPr>
      <w:rPr>
        <w:rFonts w:ascii="Symbol" w:hAnsi="Symbol" w:hint="default"/>
      </w:rPr>
    </w:lvl>
    <w:lvl w:ilvl="1" w:tplc="00000003" w:tentative="1">
      <w:start w:val="1"/>
      <w:numFmt w:val="bullet"/>
      <w:lvlText w:val="o"/>
      <w:lvlJc w:val="left"/>
      <w:pPr>
        <w:ind w:left="3060" w:hanging="360"/>
      </w:pPr>
      <w:rPr>
        <w:rFonts w:ascii="Courier New" w:hAnsi="Courier New" w:cs="Courier New" w:hint="default"/>
      </w:rPr>
    </w:lvl>
    <w:lvl w:ilvl="2" w:tplc="00000005" w:tentative="1">
      <w:start w:val="1"/>
      <w:numFmt w:val="bullet"/>
      <w:lvlText w:val=""/>
      <w:lvlJc w:val="left"/>
      <w:pPr>
        <w:ind w:left="3780" w:hanging="360"/>
      </w:pPr>
      <w:rPr>
        <w:rFonts w:ascii="Wingdings" w:hAnsi="Wingdings" w:hint="default"/>
      </w:rPr>
    </w:lvl>
    <w:lvl w:ilvl="3" w:tplc="00000001" w:tentative="1">
      <w:start w:val="1"/>
      <w:numFmt w:val="bullet"/>
      <w:lvlText w:val=""/>
      <w:lvlJc w:val="left"/>
      <w:pPr>
        <w:ind w:left="4500" w:hanging="360"/>
      </w:pPr>
      <w:rPr>
        <w:rFonts w:ascii="Symbol" w:hAnsi="Symbol" w:hint="default"/>
      </w:rPr>
    </w:lvl>
    <w:lvl w:ilvl="4" w:tplc="00000003" w:tentative="1">
      <w:start w:val="1"/>
      <w:numFmt w:val="bullet"/>
      <w:lvlText w:val="o"/>
      <w:lvlJc w:val="left"/>
      <w:pPr>
        <w:ind w:left="5220" w:hanging="360"/>
      </w:pPr>
      <w:rPr>
        <w:rFonts w:ascii="Courier New" w:hAnsi="Courier New" w:cs="Courier New" w:hint="default"/>
      </w:rPr>
    </w:lvl>
    <w:lvl w:ilvl="5" w:tplc="00000005" w:tentative="1">
      <w:start w:val="1"/>
      <w:numFmt w:val="bullet"/>
      <w:lvlText w:val=""/>
      <w:lvlJc w:val="left"/>
      <w:pPr>
        <w:ind w:left="5940" w:hanging="360"/>
      </w:pPr>
      <w:rPr>
        <w:rFonts w:ascii="Wingdings" w:hAnsi="Wingdings" w:hint="default"/>
      </w:rPr>
    </w:lvl>
    <w:lvl w:ilvl="6" w:tplc="00000001" w:tentative="1">
      <w:start w:val="1"/>
      <w:numFmt w:val="bullet"/>
      <w:lvlText w:val=""/>
      <w:lvlJc w:val="left"/>
      <w:pPr>
        <w:ind w:left="6660" w:hanging="360"/>
      </w:pPr>
      <w:rPr>
        <w:rFonts w:ascii="Symbol" w:hAnsi="Symbol" w:hint="default"/>
      </w:rPr>
    </w:lvl>
    <w:lvl w:ilvl="7" w:tplc="00000003" w:tentative="1">
      <w:start w:val="1"/>
      <w:numFmt w:val="bullet"/>
      <w:lvlText w:val="o"/>
      <w:lvlJc w:val="left"/>
      <w:pPr>
        <w:ind w:left="7380" w:hanging="360"/>
      </w:pPr>
      <w:rPr>
        <w:rFonts w:ascii="Courier New" w:hAnsi="Courier New" w:cs="Courier New" w:hint="default"/>
      </w:rPr>
    </w:lvl>
    <w:lvl w:ilvl="8" w:tplc="00000005" w:tentative="1">
      <w:start w:val="1"/>
      <w:numFmt w:val="bullet"/>
      <w:lvlText w:val=""/>
      <w:lvlJc w:val="left"/>
      <w:pPr>
        <w:ind w:left="8100" w:hanging="360"/>
      </w:pPr>
      <w:rPr>
        <w:rFonts w:ascii="Wingdings" w:hAnsi="Wingdings" w:hint="default"/>
      </w:rPr>
    </w:lvl>
  </w:abstractNum>
  <w:abstractNum w:abstractNumId="4" w15:restartNumberingAfterBreak="0">
    <w:nsid w:val="043A5ED8"/>
    <w:multiLevelType w:val="multilevel"/>
    <w:tmpl w:val="B96C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E1769A"/>
    <w:multiLevelType w:val="hybridMultilevel"/>
    <w:tmpl w:val="7A8266A0"/>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6" w15:restartNumberingAfterBreak="0">
    <w:nsid w:val="0DF64E92"/>
    <w:multiLevelType w:val="hybridMultilevel"/>
    <w:tmpl w:val="5B9C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30FF9"/>
    <w:multiLevelType w:val="hybridMultilevel"/>
    <w:tmpl w:val="B40237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DE5AA9"/>
    <w:multiLevelType w:val="multilevel"/>
    <w:tmpl w:val="BF28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373888"/>
    <w:multiLevelType w:val="hybridMultilevel"/>
    <w:tmpl w:val="FA7E4F08"/>
    <w:lvl w:ilvl="0" w:tplc="04090001">
      <w:start w:val="1"/>
      <w:numFmt w:val="bullet"/>
      <w:lvlText w:val=""/>
      <w:lvlJc w:val="left"/>
      <w:pPr>
        <w:ind w:left="24936" w:hanging="360"/>
      </w:pPr>
      <w:rPr>
        <w:rFonts w:ascii="Symbol" w:hAnsi="Symbol" w:hint="default"/>
      </w:rPr>
    </w:lvl>
    <w:lvl w:ilvl="1" w:tplc="04090003" w:tentative="1">
      <w:start w:val="1"/>
      <w:numFmt w:val="bullet"/>
      <w:lvlText w:val="o"/>
      <w:lvlJc w:val="left"/>
      <w:pPr>
        <w:ind w:left="25656" w:hanging="360"/>
      </w:pPr>
      <w:rPr>
        <w:rFonts w:ascii="Courier New" w:hAnsi="Courier New" w:cs="Courier New" w:hint="default"/>
      </w:rPr>
    </w:lvl>
    <w:lvl w:ilvl="2" w:tplc="04090005" w:tentative="1">
      <w:start w:val="1"/>
      <w:numFmt w:val="bullet"/>
      <w:lvlText w:val=""/>
      <w:lvlJc w:val="left"/>
      <w:pPr>
        <w:ind w:left="26376" w:hanging="360"/>
      </w:pPr>
      <w:rPr>
        <w:rFonts w:ascii="Wingdings" w:hAnsi="Wingdings" w:hint="default"/>
      </w:rPr>
    </w:lvl>
    <w:lvl w:ilvl="3" w:tplc="04090001" w:tentative="1">
      <w:start w:val="1"/>
      <w:numFmt w:val="bullet"/>
      <w:lvlText w:val=""/>
      <w:lvlJc w:val="left"/>
      <w:pPr>
        <w:ind w:left="27096" w:hanging="360"/>
      </w:pPr>
      <w:rPr>
        <w:rFonts w:ascii="Symbol" w:hAnsi="Symbol" w:hint="default"/>
      </w:rPr>
    </w:lvl>
    <w:lvl w:ilvl="4" w:tplc="04090003" w:tentative="1">
      <w:start w:val="1"/>
      <w:numFmt w:val="bullet"/>
      <w:lvlText w:val="o"/>
      <w:lvlJc w:val="left"/>
      <w:pPr>
        <w:ind w:left="27816" w:hanging="360"/>
      </w:pPr>
      <w:rPr>
        <w:rFonts w:ascii="Courier New" w:hAnsi="Courier New" w:cs="Courier New" w:hint="default"/>
      </w:rPr>
    </w:lvl>
    <w:lvl w:ilvl="5" w:tplc="04090005" w:tentative="1">
      <w:start w:val="1"/>
      <w:numFmt w:val="bullet"/>
      <w:lvlText w:val=""/>
      <w:lvlJc w:val="left"/>
      <w:pPr>
        <w:ind w:left="28536" w:hanging="360"/>
      </w:pPr>
      <w:rPr>
        <w:rFonts w:ascii="Wingdings" w:hAnsi="Wingdings" w:hint="default"/>
      </w:rPr>
    </w:lvl>
    <w:lvl w:ilvl="6" w:tplc="04090001" w:tentative="1">
      <w:start w:val="1"/>
      <w:numFmt w:val="bullet"/>
      <w:lvlText w:val=""/>
      <w:lvlJc w:val="left"/>
      <w:pPr>
        <w:ind w:left="29256" w:hanging="360"/>
      </w:pPr>
      <w:rPr>
        <w:rFonts w:ascii="Symbol" w:hAnsi="Symbol" w:hint="default"/>
      </w:rPr>
    </w:lvl>
    <w:lvl w:ilvl="7" w:tplc="04090003" w:tentative="1">
      <w:start w:val="1"/>
      <w:numFmt w:val="bullet"/>
      <w:lvlText w:val="o"/>
      <w:lvlJc w:val="left"/>
      <w:pPr>
        <w:ind w:left="29976" w:hanging="360"/>
      </w:pPr>
      <w:rPr>
        <w:rFonts w:ascii="Courier New" w:hAnsi="Courier New" w:cs="Courier New" w:hint="default"/>
      </w:rPr>
    </w:lvl>
    <w:lvl w:ilvl="8" w:tplc="04090005" w:tentative="1">
      <w:start w:val="1"/>
      <w:numFmt w:val="bullet"/>
      <w:lvlText w:val=""/>
      <w:lvlJc w:val="left"/>
      <w:pPr>
        <w:ind w:left="30696" w:hanging="360"/>
      </w:pPr>
      <w:rPr>
        <w:rFonts w:ascii="Wingdings" w:hAnsi="Wingdings" w:hint="default"/>
      </w:rPr>
    </w:lvl>
  </w:abstractNum>
  <w:abstractNum w:abstractNumId="10" w15:restartNumberingAfterBreak="0">
    <w:nsid w:val="28BF59EC"/>
    <w:multiLevelType w:val="hybridMultilevel"/>
    <w:tmpl w:val="0872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449CC"/>
    <w:multiLevelType w:val="hybridMultilevel"/>
    <w:tmpl w:val="EAAA0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244E8"/>
    <w:multiLevelType w:val="multilevel"/>
    <w:tmpl w:val="6174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504944"/>
    <w:multiLevelType w:val="hybridMultilevel"/>
    <w:tmpl w:val="19AC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51632"/>
    <w:multiLevelType w:val="hybridMultilevel"/>
    <w:tmpl w:val="CF2C8804"/>
    <w:lvl w:ilvl="0" w:tplc="6854C2AE">
      <w:start w:val="1"/>
      <w:numFmt w:val="decimal"/>
      <w:lvlText w:val="%1."/>
      <w:lvlJc w:val="left"/>
      <w:pPr>
        <w:ind w:left="3600" w:hanging="360"/>
      </w:pPr>
      <w:rPr>
        <w:rFonts w:asciiTheme="minorHAnsi" w:eastAsia="Calibri" w:hAnsiTheme="minorHAnsi" w:cstheme="minorHAnsi"/>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1915524"/>
    <w:multiLevelType w:val="hybridMultilevel"/>
    <w:tmpl w:val="17661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E35717"/>
    <w:multiLevelType w:val="hybridMultilevel"/>
    <w:tmpl w:val="886AF54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15:restartNumberingAfterBreak="0">
    <w:nsid w:val="349D3A6D"/>
    <w:multiLevelType w:val="hybridMultilevel"/>
    <w:tmpl w:val="589E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65B51"/>
    <w:multiLevelType w:val="hybridMultilevel"/>
    <w:tmpl w:val="E81AE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313AE1"/>
    <w:multiLevelType w:val="multilevel"/>
    <w:tmpl w:val="17C2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D83155"/>
    <w:multiLevelType w:val="hybridMultilevel"/>
    <w:tmpl w:val="9DD45E10"/>
    <w:lvl w:ilvl="0" w:tplc="05E21AE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B0CA5"/>
    <w:multiLevelType w:val="hybridMultilevel"/>
    <w:tmpl w:val="8B5EF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945661"/>
    <w:multiLevelType w:val="multilevel"/>
    <w:tmpl w:val="1E40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565CF3"/>
    <w:multiLevelType w:val="hybridMultilevel"/>
    <w:tmpl w:val="5BE0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E75DA"/>
    <w:multiLevelType w:val="hybridMultilevel"/>
    <w:tmpl w:val="9CA87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97DAF"/>
    <w:multiLevelType w:val="hybridMultilevel"/>
    <w:tmpl w:val="C774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95D85"/>
    <w:multiLevelType w:val="hybridMultilevel"/>
    <w:tmpl w:val="EDB85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F874B4"/>
    <w:multiLevelType w:val="multilevel"/>
    <w:tmpl w:val="C554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F11AE8"/>
    <w:multiLevelType w:val="hybridMultilevel"/>
    <w:tmpl w:val="BF4A138E"/>
    <w:lvl w:ilvl="0" w:tplc="8B7ED4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B36507"/>
    <w:multiLevelType w:val="multilevel"/>
    <w:tmpl w:val="F43E9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22A4A"/>
    <w:multiLevelType w:val="multilevel"/>
    <w:tmpl w:val="4712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6D2B56"/>
    <w:multiLevelType w:val="multilevel"/>
    <w:tmpl w:val="5790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1E4220"/>
    <w:multiLevelType w:val="multilevel"/>
    <w:tmpl w:val="FDEC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8200EA7"/>
    <w:multiLevelType w:val="multilevel"/>
    <w:tmpl w:val="B8E48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C21DFA"/>
    <w:multiLevelType w:val="hybridMultilevel"/>
    <w:tmpl w:val="769C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6B7F86"/>
    <w:multiLevelType w:val="multilevel"/>
    <w:tmpl w:val="1A22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7A6C0A"/>
    <w:multiLevelType w:val="multilevel"/>
    <w:tmpl w:val="F100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E325EA"/>
    <w:multiLevelType w:val="hybridMultilevel"/>
    <w:tmpl w:val="BA20ED6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6D37232"/>
    <w:multiLevelType w:val="hybridMultilevel"/>
    <w:tmpl w:val="8C786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A6DCA"/>
    <w:multiLevelType w:val="multilevel"/>
    <w:tmpl w:val="7CF8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BC671B"/>
    <w:multiLevelType w:val="hybridMultilevel"/>
    <w:tmpl w:val="63DED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4C2CA9"/>
    <w:multiLevelType w:val="multilevel"/>
    <w:tmpl w:val="3646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873D16"/>
    <w:multiLevelType w:val="multilevel"/>
    <w:tmpl w:val="4690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6F0745"/>
    <w:multiLevelType w:val="multilevel"/>
    <w:tmpl w:val="1F40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5D10F0"/>
    <w:multiLevelType w:val="multilevel"/>
    <w:tmpl w:val="12DA9D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171DD7"/>
    <w:multiLevelType w:val="hybridMultilevel"/>
    <w:tmpl w:val="DA54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3469F"/>
    <w:multiLevelType w:val="hybridMultilevel"/>
    <w:tmpl w:val="FA6A5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8"/>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5"/>
  </w:num>
  <w:num w:numId="6">
    <w:abstractNumId w:val="3"/>
  </w:num>
  <w:num w:numId="7">
    <w:abstractNumId w:val="13"/>
  </w:num>
  <w:num w:numId="8">
    <w:abstractNumId w:val="9"/>
  </w:num>
  <w:num w:numId="9">
    <w:abstractNumId w:val="25"/>
  </w:num>
  <w:num w:numId="10">
    <w:abstractNumId w:val="6"/>
  </w:num>
  <w:num w:numId="11">
    <w:abstractNumId w:val="40"/>
  </w:num>
  <w:num w:numId="12">
    <w:abstractNumId w:val="33"/>
  </w:num>
  <w:num w:numId="13">
    <w:abstractNumId w:val="7"/>
  </w:num>
  <w:num w:numId="14">
    <w:abstractNumId w:val="24"/>
  </w:num>
  <w:num w:numId="15">
    <w:abstractNumId w:val="8"/>
  </w:num>
  <w:num w:numId="16">
    <w:abstractNumId w:val="17"/>
  </w:num>
  <w:num w:numId="17">
    <w:abstractNumId w:val="34"/>
  </w:num>
  <w:num w:numId="18">
    <w:abstractNumId w:val="30"/>
  </w:num>
  <w:num w:numId="19">
    <w:abstractNumId w:val="46"/>
  </w:num>
  <w:num w:numId="20">
    <w:abstractNumId w:val="32"/>
  </w:num>
  <w:num w:numId="21">
    <w:abstractNumId w:val="10"/>
  </w:num>
  <w:num w:numId="22">
    <w:abstractNumId w:val="35"/>
  </w:num>
  <w:num w:numId="23">
    <w:abstractNumId w:val="45"/>
  </w:num>
  <w:num w:numId="24">
    <w:abstractNumId w:val="41"/>
  </w:num>
  <w:num w:numId="25">
    <w:abstractNumId w:val="42"/>
  </w:num>
  <w:num w:numId="26">
    <w:abstractNumId w:val="27"/>
  </w:num>
  <w:num w:numId="27">
    <w:abstractNumId w:val="18"/>
  </w:num>
  <w:num w:numId="28">
    <w:abstractNumId w:val="26"/>
  </w:num>
  <w:num w:numId="29">
    <w:abstractNumId w:val="11"/>
  </w:num>
  <w:num w:numId="30">
    <w:abstractNumId w:val="1"/>
  </w:num>
  <w:num w:numId="31">
    <w:abstractNumId w:val="37"/>
  </w:num>
  <w:num w:numId="32">
    <w:abstractNumId w:val="44"/>
  </w:num>
  <w:num w:numId="33">
    <w:abstractNumId w:val="4"/>
  </w:num>
  <w:num w:numId="34">
    <w:abstractNumId w:val="23"/>
  </w:num>
  <w:num w:numId="35">
    <w:abstractNumId w:val="43"/>
  </w:num>
  <w:num w:numId="36">
    <w:abstractNumId w:val="15"/>
  </w:num>
  <w:num w:numId="37">
    <w:abstractNumId w:val="31"/>
  </w:num>
  <w:num w:numId="38">
    <w:abstractNumId w:val="21"/>
  </w:num>
  <w:num w:numId="39">
    <w:abstractNumId w:val="29"/>
  </w:num>
  <w:num w:numId="40">
    <w:abstractNumId w:val="38"/>
  </w:num>
  <w:num w:numId="41">
    <w:abstractNumId w:val="0"/>
  </w:num>
  <w:num w:numId="42">
    <w:abstractNumId w:val="39"/>
  </w:num>
  <w:num w:numId="43">
    <w:abstractNumId w:val="19"/>
  </w:num>
  <w:num w:numId="44">
    <w:abstractNumId w:val="2"/>
  </w:num>
  <w:num w:numId="45">
    <w:abstractNumId w:val="12"/>
  </w:num>
  <w:num w:numId="46">
    <w:abstractNumId w:val="22"/>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dit="readOnly" w:formatting="1" w:enforcement="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963"/>
    <w:rsid w:val="000118F9"/>
    <w:rsid w:val="00015CD8"/>
    <w:rsid w:val="0002479C"/>
    <w:rsid w:val="0003436D"/>
    <w:rsid w:val="000352C6"/>
    <w:rsid w:val="000370EF"/>
    <w:rsid w:val="00044534"/>
    <w:rsid w:val="00050778"/>
    <w:rsid w:val="00051443"/>
    <w:rsid w:val="000614D4"/>
    <w:rsid w:val="0006785C"/>
    <w:rsid w:val="00080A20"/>
    <w:rsid w:val="000C7C69"/>
    <w:rsid w:val="000E5F88"/>
    <w:rsid w:val="00103661"/>
    <w:rsid w:val="00121469"/>
    <w:rsid w:val="00132C6D"/>
    <w:rsid w:val="00137E7E"/>
    <w:rsid w:val="001649AD"/>
    <w:rsid w:val="00166167"/>
    <w:rsid w:val="001A52B5"/>
    <w:rsid w:val="001F4B47"/>
    <w:rsid w:val="00200B28"/>
    <w:rsid w:val="00222EB3"/>
    <w:rsid w:val="00231F6B"/>
    <w:rsid w:val="002748D2"/>
    <w:rsid w:val="002849D7"/>
    <w:rsid w:val="002B07EA"/>
    <w:rsid w:val="002C44D6"/>
    <w:rsid w:val="002F06EC"/>
    <w:rsid w:val="0030590A"/>
    <w:rsid w:val="003223CF"/>
    <w:rsid w:val="003262D2"/>
    <w:rsid w:val="003334C6"/>
    <w:rsid w:val="00336252"/>
    <w:rsid w:val="0034174F"/>
    <w:rsid w:val="00352C71"/>
    <w:rsid w:val="0036064F"/>
    <w:rsid w:val="00371D18"/>
    <w:rsid w:val="003736CE"/>
    <w:rsid w:val="003A6AE6"/>
    <w:rsid w:val="003B2FE2"/>
    <w:rsid w:val="003C1441"/>
    <w:rsid w:val="003C3FAB"/>
    <w:rsid w:val="003C619D"/>
    <w:rsid w:val="00400215"/>
    <w:rsid w:val="00437768"/>
    <w:rsid w:val="00445790"/>
    <w:rsid w:val="00447BA6"/>
    <w:rsid w:val="00453957"/>
    <w:rsid w:val="004620D2"/>
    <w:rsid w:val="00490675"/>
    <w:rsid w:val="004A0312"/>
    <w:rsid w:val="004A403A"/>
    <w:rsid w:val="004D15F9"/>
    <w:rsid w:val="004D4BE0"/>
    <w:rsid w:val="005109A3"/>
    <w:rsid w:val="00511BCC"/>
    <w:rsid w:val="0053320A"/>
    <w:rsid w:val="0053696C"/>
    <w:rsid w:val="00550D0C"/>
    <w:rsid w:val="00574AF5"/>
    <w:rsid w:val="00583C1F"/>
    <w:rsid w:val="00592AC8"/>
    <w:rsid w:val="005A44BC"/>
    <w:rsid w:val="005A752B"/>
    <w:rsid w:val="005B1FFA"/>
    <w:rsid w:val="005B7181"/>
    <w:rsid w:val="005C3CBD"/>
    <w:rsid w:val="005C5F2A"/>
    <w:rsid w:val="005D5F76"/>
    <w:rsid w:val="005E7816"/>
    <w:rsid w:val="00604941"/>
    <w:rsid w:val="006055CB"/>
    <w:rsid w:val="00613175"/>
    <w:rsid w:val="006650F8"/>
    <w:rsid w:val="00672ABD"/>
    <w:rsid w:val="00692A7E"/>
    <w:rsid w:val="006B1A81"/>
    <w:rsid w:val="006D2E8C"/>
    <w:rsid w:val="006E22E0"/>
    <w:rsid w:val="00706E3C"/>
    <w:rsid w:val="00710F93"/>
    <w:rsid w:val="00724C4B"/>
    <w:rsid w:val="00727D0B"/>
    <w:rsid w:val="007849AE"/>
    <w:rsid w:val="007A7315"/>
    <w:rsid w:val="007E08E3"/>
    <w:rsid w:val="007F0AF0"/>
    <w:rsid w:val="00805D1B"/>
    <w:rsid w:val="00821748"/>
    <w:rsid w:val="00826906"/>
    <w:rsid w:val="00831DF4"/>
    <w:rsid w:val="008431AD"/>
    <w:rsid w:val="008A3A72"/>
    <w:rsid w:val="008D048E"/>
    <w:rsid w:val="008E4062"/>
    <w:rsid w:val="008F28E0"/>
    <w:rsid w:val="009028CA"/>
    <w:rsid w:val="00927CDA"/>
    <w:rsid w:val="00943A77"/>
    <w:rsid w:val="00947ACD"/>
    <w:rsid w:val="00951DB1"/>
    <w:rsid w:val="0097480D"/>
    <w:rsid w:val="009814C8"/>
    <w:rsid w:val="009A3F68"/>
    <w:rsid w:val="009A6513"/>
    <w:rsid w:val="009B024A"/>
    <w:rsid w:val="009B4E91"/>
    <w:rsid w:val="009C0150"/>
    <w:rsid w:val="009C4D4F"/>
    <w:rsid w:val="009E14F9"/>
    <w:rsid w:val="009F312B"/>
    <w:rsid w:val="00A45ECF"/>
    <w:rsid w:val="00A47B32"/>
    <w:rsid w:val="00A50CA3"/>
    <w:rsid w:val="00A6282E"/>
    <w:rsid w:val="00AD36D5"/>
    <w:rsid w:val="00AD7425"/>
    <w:rsid w:val="00B01963"/>
    <w:rsid w:val="00B03C4F"/>
    <w:rsid w:val="00B07CC6"/>
    <w:rsid w:val="00B1111E"/>
    <w:rsid w:val="00B15124"/>
    <w:rsid w:val="00B416C7"/>
    <w:rsid w:val="00B569DB"/>
    <w:rsid w:val="00B63249"/>
    <w:rsid w:val="00B84B88"/>
    <w:rsid w:val="00B92BDB"/>
    <w:rsid w:val="00BA6D68"/>
    <w:rsid w:val="00BC53A3"/>
    <w:rsid w:val="00C00439"/>
    <w:rsid w:val="00C057D1"/>
    <w:rsid w:val="00C1483B"/>
    <w:rsid w:val="00C36F8D"/>
    <w:rsid w:val="00C80C87"/>
    <w:rsid w:val="00C81B50"/>
    <w:rsid w:val="00C914EF"/>
    <w:rsid w:val="00CA16AC"/>
    <w:rsid w:val="00CA3544"/>
    <w:rsid w:val="00CA7344"/>
    <w:rsid w:val="00CB2FCB"/>
    <w:rsid w:val="00CB4BEB"/>
    <w:rsid w:val="00CC2516"/>
    <w:rsid w:val="00CD38A2"/>
    <w:rsid w:val="00CE1219"/>
    <w:rsid w:val="00CE1386"/>
    <w:rsid w:val="00D015D2"/>
    <w:rsid w:val="00D56A4C"/>
    <w:rsid w:val="00DB2E9F"/>
    <w:rsid w:val="00DB762A"/>
    <w:rsid w:val="00DB76A1"/>
    <w:rsid w:val="00DC31B9"/>
    <w:rsid w:val="00DC3659"/>
    <w:rsid w:val="00DD1072"/>
    <w:rsid w:val="00DD225D"/>
    <w:rsid w:val="00DE57BD"/>
    <w:rsid w:val="00DF469C"/>
    <w:rsid w:val="00E104B7"/>
    <w:rsid w:val="00E15D2A"/>
    <w:rsid w:val="00E35E64"/>
    <w:rsid w:val="00E425EA"/>
    <w:rsid w:val="00E6035A"/>
    <w:rsid w:val="00EB0DE8"/>
    <w:rsid w:val="00EB1FC7"/>
    <w:rsid w:val="00EB2CC7"/>
    <w:rsid w:val="00EB7525"/>
    <w:rsid w:val="00EC26DB"/>
    <w:rsid w:val="00EF4085"/>
    <w:rsid w:val="00EF6352"/>
    <w:rsid w:val="00F01D4A"/>
    <w:rsid w:val="00F232FB"/>
    <w:rsid w:val="00F24E4F"/>
    <w:rsid w:val="00F42EA9"/>
    <w:rsid w:val="00F60655"/>
    <w:rsid w:val="00F7743F"/>
    <w:rsid w:val="00F8349F"/>
    <w:rsid w:val="00FB4CC2"/>
    <w:rsid w:val="00FD7C50"/>
    <w:rsid w:val="00FF63F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16D3428C"/>
  <w15:docId w15:val="{D59C8DF3-2D7E-46EC-ACC1-DD091CE0A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B88"/>
    <w:rPr>
      <w:rFonts w:ascii="Calibri" w:eastAsia="Calibri" w:hAnsi="Calibri" w:cs="Arial"/>
    </w:rPr>
  </w:style>
  <w:style w:type="paragraph" w:styleId="Heading1">
    <w:name w:val="heading 1"/>
    <w:basedOn w:val="Normal"/>
    <w:next w:val="Normal"/>
    <w:link w:val="Heading1Char"/>
    <w:uiPriority w:val="9"/>
    <w:qFormat/>
    <w:rsid w:val="006D2E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834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649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5077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B4BE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84B8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84B88"/>
    <w:rPr>
      <w:rFonts w:ascii="Calibri" w:eastAsia="Calibri" w:hAnsi="Calibri" w:cs="Arial"/>
    </w:rPr>
  </w:style>
  <w:style w:type="paragraph" w:styleId="BalloonText">
    <w:name w:val="Balloon Text"/>
    <w:basedOn w:val="Normal"/>
    <w:link w:val="BalloonTextChar"/>
    <w:uiPriority w:val="99"/>
    <w:semiHidden/>
    <w:unhideWhenUsed/>
    <w:rsid w:val="00B84B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B88"/>
    <w:rPr>
      <w:rFonts w:ascii="Tahoma" w:eastAsia="Calibri" w:hAnsi="Tahoma" w:cs="Tahoma"/>
      <w:sz w:val="16"/>
      <w:szCs w:val="16"/>
    </w:rPr>
  </w:style>
  <w:style w:type="paragraph" w:styleId="ListParagraph">
    <w:name w:val="List Paragraph"/>
    <w:basedOn w:val="Normal"/>
    <w:uiPriority w:val="34"/>
    <w:qFormat/>
    <w:rsid w:val="00B84B88"/>
    <w:pPr>
      <w:ind w:left="720"/>
      <w:contextualSpacing/>
    </w:pPr>
  </w:style>
  <w:style w:type="paragraph" w:styleId="Footer">
    <w:name w:val="footer"/>
    <w:basedOn w:val="Normal"/>
    <w:link w:val="FooterChar"/>
    <w:uiPriority w:val="99"/>
    <w:unhideWhenUsed/>
    <w:rsid w:val="008D0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48E"/>
    <w:rPr>
      <w:rFonts w:ascii="Calibri" w:eastAsia="Calibri" w:hAnsi="Calibri" w:cs="Arial"/>
    </w:rPr>
  </w:style>
  <w:style w:type="paragraph" w:styleId="NormalWeb">
    <w:name w:val="Normal (Web)"/>
    <w:basedOn w:val="Normal"/>
    <w:uiPriority w:val="99"/>
    <w:semiHidden/>
    <w:unhideWhenUsed/>
    <w:rsid w:val="00C81B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A403A"/>
    <w:rPr>
      <w:color w:val="0000FF" w:themeColor="hyperlink"/>
      <w:u w:val="single"/>
    </w:rPr>
  </w:style>
  <w:style w:type="character" w:customStyle="1" w:styleId="Heading1Char">
    <w:name w:val="Heading 1 Char"/>
    <w:basedOn w:val="DefaultParagraphFont"/>
    <w:link w:val="Heading1"/>
    <w:uiPriority w:val="9"/>
    <w:rsid w:val="006D2E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D2E8C"/>
    <w:pPr>
      <w:outlineLvl w:val="9"/>
    </w:pPr>
    <w:rPr>
      <w:lang w:eastAsia="ja-JP"/>
    </w:rPr>
  </w:style>
  <w:style w:type="paragraph" w:styleId="TOC1">
    <w:name w:val="toc 1"/>
    <w:basedOn w:val="Normal"/>
    <w:next w:val="Normal"/>
    <w:autoRedefine/>
    <w:uiPriority w:val="39"/>
    <w:unhideWhenUsed/>
    <w:rsid w:val="006D2E8C"/>
    <w:pPr>
      <w:spacing w:after="100"/>
    </w:pPr>
  </w:style>
  <w:style w:type="paragraph" w:styleId="Caption">
    <w:name w:val="caption"/>
    <w:basedOn w:val="Normal"/>
    <w:next w:val="Normal"/>
    <w:uiPriority w:val="35"/>
    <w:unhideWhenUsed/>
    <w:qFormat/>
    <w:rsid w:val="004D15F9"/>
    <w:pPr>
      <w:spacing w:line="240" w:lineRule="auto"/>
    </w:pPr>
    <w:rPr>
      <w:i/>
      <w:iCs/>
      <w:color w:val="1F497D" w:themeColor="text2"/>
      <w:sz w:val="18"/>
      <w:szCs w:val="18"/>
    </w:rPr>
  </w:style>
  <w:style w:type="character" w:customStyle="1" w:styleId="Heading5Char">
    <w:name w:val="Heading 5 Char"/>
    <w:basedOn w:val="DefaultParagraphFont"/>
    <w:link w:val="Heading5"/>
    <w:uiPriority w:val="9"/>
    <w:semiHidden/>
    <w:rsid w:val="00CB4BEB"/>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044534"/>
    <w:rPr>
      <w:i/>
      <w:iCs/>
    </w:rPr>
  </w:style>
  <w:style w:type="character" w:styleId="Strong">
    <w:name w:val="Strong"/>
    <w:basedOn w:val="DefaultParagraphFont"/>
    <w:uiPriority w:val="22"/>
    <w:qFormat/>
    <w:rsid w:val="00044534"/>
    <w:rPr>
      <w:b/>
      <w:bCs/>
    </w:rPr>
  </w:style>
  <w:style w:type="character" w:customStyle="1" w:styleId="Heading3Char">
    <w:name w:val="Heading 3 Char"/>
    <w:basedOn w:val="DefaultParagraphFont"/>
    <w:link w:val="Heading3"/>
    <w:uiPriority w:val="9"/>
    <w:semiHidden/>
    <w:rsid w:val="001649AD"/>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F8349F"/>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DB7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3B2F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semiHidden/>
    <w:rsid w:val="0005077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80893">
      <w:bodyDiv w:val="1"/>
      <w:marLeft w:val="0"/>
      <w:marRight w:val="0"/>
      <w:marTop w:val="0"/>
      <w:marBottom w:val="0"/>
      <w:divBdr>
        <w:top w:val="none" w:sz="0" w:space="0" w:color="auto"/>
        <w:left w:val="none" w:sz="0" w:space="0" w:color="auto"/>
        <w:bottom w:val="none" w:sz="0" w:space="0" w:color="auto"/>
        <w:right w:val="none" w:sz="0" w:space="0" w:color="auto"/>
      </w:divBdr>
    </w:div>
    <w:div w:id="219944734">
      <w:bodyDiv w:val="1"/>
      <w:marLeft w:val="0"/>
      <w:marRight w:val="0"/>
      <w:marTop w:val="0"/>
      <w:marBottom w:val="0"/>
      <w:divBdr>
        <w:top w:val="none" w:sz="0" w:space="0" w:color="auto"/>
        <w:left w:val="none" w:sz="0" w:space="0" w:color="auto"/>
        <w:bottom w:val="none" w:sz="0" w:space="0" w:color="auto"/>
        <w:right w:val="none" w:sz="0" w:space="0" w:color="auto"/>
      </w:divBdr>
    </w:div>
    <w:div w:id="266500576">
      <w:bodyDiv w:val="1"/>
      <w:marLeft w:val="0"/>
      <w:marRight w:val="0"/>
      <w:marTop w:val="0"/>
      <w:marBottom w:val="0"/>
      <w:divBdr>
        <w:top w:val="none" w:sz="0" w:space="0" w:color="auto"/>
        <w:left w:val="none" w:sz="0" w:space="0" w:color="auto"/>
        <w:bottom w:val="none" w:sz="0" w:space="0" w:color="auto"/>
        <w:right w:val="none" w:sz="0" w:space="0" w:color="auto"/>
      </w:divBdr>
    </w:div>
    <w:div w:id="350228024">
      <w:bodyDiv w:val="1"/>
      <w:marLeft w:val="0"/>
      <w:marRight w:val="0"/>
      <w:marTop w:val="0"/>
      <w:marBottom w:val="0"/>
      <w:divBdr>
        <w:top w:val="none" w:sz="0" w:space="0" w:color="auto"/>
        <w:left w:val="none" w:sz="0" w:space="0" w:color="auto"/>
        <w:bottom w:val="none" w:sz="0" w:space="0" w:color="auto"/>
        <w:right w:val="none" w:sz="0" w:space="0" w:color="auto"/>
      </w:divBdr>
    </w:div>
    <w:div w:id="405760753">
      <w:bodyDiv w:val="1"/>
      <w:marLeft w:val="0"/>
      <w:marRight w:val="0"/>
      <w:marTop w:val="0"/>
      <w:marBottom w:val="0"/>
      <w:divBdr>
        <w:top w:val="none" w:sz="0" w:space="0" w:color="auto"/>
        <w:left w:val="none" w:sz="0" w:space="0" w:color="auto"/>
        <w:bottom w:val="none" w:sz="0" w:space="0" w:color="auto"/>
        <w:right w:val="none" w:sz="0" w:space="0" w:color="auto"/>
      </w:divBdr>
    </w:div>
    <w:div w:id="510878220">
      <w:bodyDiv w:val="1"/>
      <w:marLeft w:val="0"/>
      <w:marRight w:val="0"/>
      <w:marTop w:val="0"/>
      <w:marBottom w:val="0"/>
      <w:divBdr>
        <w:top w:val="none" w:sz="0" w:space="0" w:color="auto"/>
        <w:left w:val="none" w:sz="0" w:space="0" w:color="auto"/>
        <w:bottom w:val="none" w:sz="0" w:space="0" w:color="auto"/>
        <w:right w:val="none" w:sz="0" w:space="0" w:color="auto"/>
      </w:divBdr>
    </w:div>
    <w:div w:id="616447101">
      <w:bodyDiv w:val="1"/>
      <w:marLeft w:val="0"/>
      <w:marRight w:val="0"/>
      <w:marTop w:val="0"/>
      <w:marBottom w:val="0"/>
      <w:divBdr>
        <w:top w:val="none" w:sz="0" w:space="0" w:color="auto"/>
        <w:left w:val="none" w:sz="0" w:space="0" w:color="auto"/>
        <w:bottom w:val="none" w:sz="0" w:space="0" w:color="auto"/>
        <w:right w:val="none" w:sz="0" w:space="0" w:color="auto"/>
      </w:divBdr>
      <w:divsChild>
        <w:div w:id="1151825168">
          <w:marLeft w:val="0"/>
          <w:marRight w:val="0"/>
          <w:marTop w:val="0"/>
          <w:marBottom w:val="0"/>
          <w:divBdr>
            <w:top w:val="none" w:sz="0" w:space="0" w:color="auto"/>
            <w:left w:val="none" w:sz="0" w:space="0" w:color="auto"/>
            <w:bottom w:val="none" w:sz="0" w:space="0" w:color="auto"/>
            <w:right w:val="none" w:sz="0" w:space="0" w:color="auto"/>
          </w:divBdr>
          <w:divsChild>
            <w:div w:id="1354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1774">
      <w:bodyDiv w:val="1"/>
      <w:marLeft w:val="0"/>
      <w:marRight w:val="0"/>
      <w:marTop w:val="0"/>
      <w:marBottom w:val="0"/>
      <w:divBdr>
        <w:top w:val="none" w:sz="0" w:space="0" w:color="auto"/>
        <w:left w:val="none" w:sz="0" w:space="0" w:color="auto"/>
        <w:bottom w:val="none" w:sz="0" w:space="0" w:color="auto"/>
        <w:right w:val="none" w:sz="0" w:space="0" w:color="auto"/>
      </w:divBdr>
    </w:div>
    <w:div w:id="825315305">
      <w:bodyDiv w:val="1"/>
      <w:marLeft w:val="0"/>
      <w:marRight w:val="0"/>
      <w:marTop w:val="0"/>
      <w:marBottom w:val="0"/>
      <w:divBdr>
        <w:top w:val="none" w:sz="0" w:space="0" w:color="auto"/>
        <w:left w:val="none" w:sz="0" w:space="0" w:color="auto"/>
        <w:bottom w:val="none" w:sz="0" w:space="0" w:color="auto"/>
        <w:right w:val="none" w:sz="0" w:space="0" w:color="auto"/>
      </w:divBdr>
    </w:div>
    <w:div w:id="842210751">
      <w:bodyDiv w:val="1"/>
      <w:marLeft w:val="0"/>
      <w:marRight w:val="0"/>
      <w:marTop w:val="0"/>
      <w:marBottom w:val="0"/>
      <w:divBdr>
        <w:top w:val="none" w:sz="0" w:space="0" w:color="auto"/>
        <w:left w:val="none" w:sz="0" w:space="0" w:color="auto"/>
        <w:bottom w:val="none" w:sz="0" w:space="0" w:color="auto"/>
        <w:right w:val="none" w:sz="0" w:space="0" w:color="auto"/>
      </w:divBdr>
    </w:div>
    <w:div w:id="945695918">
      <w:bodyDiv w:val="1"/>
      <w:marLeft w:val="0"/>
      <w:marRight w:val="0"/>
      <w:marTop w:val="0"/>
      <w:marBottom w:val="0"/>
      <w:divBdr>
        <w:top w:val="none" w:sz="0" w:space="0" w:color="auto"/>
        <w:left w:val="none" w:sz="0" w:space="0" w:color="auto"/>
        <w:bottom w:val="none" w:sz="0" w:space="0" w:color="auto"/>
        <w:right w:val="none" w:sz="0" w:space="0" w:color="auto"/>
      </w:divBdr>
    </w:div>
    <w:div w:id="953711662">
      <w:bodyDiv w:val="1"/>
      <w:marLeft w:val="0"/>
      <w:marRight w:val="0"/>
      <w:marTop w:val="0"/>
      <w:marBottom w:val="0"/>
      <w:divBdr>
        <w:top w:val="none" w:sz="0" w:space="0" w:color="auto"/>
        <w:left w:val="none" w:sz="0" w:space="0" w:color="auto"/>
        <w:bottom w:val="none" w:sz="0" w:space="0" w:color="auto"/>
        <w:right w:val="none" w:sz="0" w:space="0" w:color="auto"/>
      </w:divBdr>
    </w:div>
    <w:div w:id="957839184">
      <w:bodyDiv w:val="1"/>
      <w:marLeft w:val="0"/>
      <w:marRight w:val="0"/>
      <w:marTop w:val="0"/>
      <w:marBottom w:val="0"/>
      <w:divBdr>
        <w:top w:val="none" w:sz="0" w:space="0" w:color="auto"/>
        <w:left w:val="none" w:sz="0" w:space="0" w:color="auto"/>
        <w:bottom w:val="none" w:sz="0" w:space="0" w:color="auto"/>
        <w:right w:val="none" w:sz="0" w:space="0" w:color="auto"/>
      </w:divBdr>
    </w:div>
    <w:div w:id="1008944266">
      <w:bodyDiv w:val="1"/>
      <w:marLeft w:val="0"/>
      <w:marRight w:val="0"/>
      <w:marTop w:val="0"/>
      <w:marBottom w:val="0"/>
      <w:divBdr>
        <w:top w:val="none" w:sz="0" w:space="0" w:color="auto"/>
        <w:left w:val="none" w:sz="0" w:space="0" w:color="auto"/>
        <w:bottom w:val="none" w:sz="0" w:space="0" w:color="auto"/>
        <w:right w:val="none" w:sz="0" w:space="0" w:color="auto"/>
      </w:divBdr>
    </w:div>
    <w:div w:id="1033773883">
      <w:bodyDiv w:val="1"/>
      <w:marLeft w:val="0"/>
      <w:marRight w:val="0"/>
      <w:marTop w:val="0"/>
      <w:marBottom w:val="0"/>
      <w:divBdr>
        <w:top w:val="none" w:sz="0" w:space="0" w:color="auto"/>
        <w:left w:val="none" w:sz="0" w:space="0" w:color="auto"/>
        <w:bottom w:val="none" w:sz="0" w:space="0" w:color="auto"/>
        <w:right w:val="none" w:sz="0" w:space="0" w:color="auto"/>
      </w:divBdr>
    </w:div>
    <w:div w:id="1099762853">
      <w:bodyDiv w:val="1"/>
      <w:marLeft w:val="0"/>
      <w:marRight w:val="0"/>
      <w:marTop w:val="0"/>
      <w:marBottom w:val="0"/>
      <w:divBdr>
        <w:top w:val="none" w:sz="0" w:space="0" w:color="auto"/>
        <w:left w:val="none" w:sz="0" w:space="0" w:color="auto"/>
        <w:bottom w:val="none" w:sz="0" w:space="0" w:color="auto"/>
        <w:right w:val="none" w:sz="0" w:space="0" w:color="auto"/>
      </w:divBdr>
    </w:div>
    <w:div w:id="1139804983">
      <w:bodyDiv w:val="1"/>
      <w:marLeft w:val="0"/>
      <w:marRight w:val="0"/>
      <w:marTop w:val="0"/>
      <w:marBottom w:val="0"/>
      <w:divBdr>
        <w:top w:val="none" w:sz="0" w:space="0" w:color="auto"/>
        <w:left w:val="none" w:sz="0" w:space="0" w:color="auto"/>
        <w:bottom w:val="none" w:sz="0" w:space="0" w:color="auto"/>
        <w:right w:val="none" w:sz="0" w:space="0" w:color="auto"/>
      </w:divBdr>
    </w:div>
    <w:div w:id="1561820677">
      <w:bodyDiv w:val="1"/>
      <w:marLeft w:val="0"/>
      <w:marRight w:val="0"/>
      <w:marTop w:val="0"/>
      <w:marBottom w:val="0"/>
      <w:divBdr>
        <w:top w:val="none" w:sz="0" w:space="0" w:color="auto"/>
        <w:left w:val="none" w:sz="0" w:space="0" w:color="auto"/>
        <w:bottom w:val="none" w:sz="0" w:space="0" w:color="auto"/>
        <w:right w:val="none" w:sz="0" w:space="0" w:color="auto"/>
      </w:divBdr>
    </w:div>
    <w:div w:id="1563905797">
      <w:bodyDiv w:val="1"/>
      <w:marLeft w:val="0"/>
      <w:marRight w:val="0"/>
      <w:marTop w:val="0"/>
      <w:marBottom w:val="0"/>
      <w:divBdr>
        <w:top w:val="none" w:sz="0" w:space="0" w:color="auto"/>
        <w:left w:val="none" w:sz="0" w:space="0" w:color="auto"/>
        <w:bottom w:val="none" w:sz="0" w:space="0" w:color="auto"/>
        <w:right w:val="none" w:sz="0" w:space="0" w:color="auto"/>
      </w:divBdr>
    </w:div>
    <w:div w:id="1577125640">
      <w:bodyDiv w:val="1"/>
      <w:marLeft w:val="0"/>
      <w:marRight w:val="0"/>
      <w:marTop w:val="0"/>
      <w:marBottom w:val="0"/>
      <w:divBdr>
        <w:top w:val="none" w:sz="0" w:space="0" w:color="auto"/>
        <w:left w:val="none" w:sz="0" w:space="0" w:color="auto"/>
        <w:bottom w:val="none" w:sz="0" w:space="0" w:color="auto"/>
        <w:right w:val="none" w:sz="0" w:space="0" w:color="auto"/>
      </w:divBdr>
    </w:div>
    <w:div w:id="1665622176">
      <w:bodyDiv w:val="1"/>
      <w:marLeft w:val="0"/>
      <w:marRight w:val="0"/>
      <w:marTop w:val="0"/>
      <w:marBottom w:val="0"/>
      <w:divBdr>
        <w:top w:val="none" w:sz="0" w:space="0" w:color="auto"/>
        <w:left w:val="none" w:sz="0" w:space="0" w:color="auto"/>
        <w:bottom w:val="none" w:sz="0" w:space="0" w:color="auto"/>
        <w:right w:val="none" w:sz="0" w:space="0" w:color="auto"/>
      </w:divBdr>
    </w:div>
    <w:div w:id="1693340157">
      <w:bodyDiv w:val="1"/>
      <w:marLeft w:val="0"/>
      <w:marRight w:val="0"/>
      <w:marTop w:val="0"/>
      <w:marBottom w:val="0"/>
      <w:divBdr>
        <w:top w:val="none" w:sz="0" w:space="0" w:color="auto"/>
        <w:left w:val="none" w:sz="0" w:space="0" w:color="auto"/>
        <w:bottom w:val="none" w:sz="0" w:space="0" w:color="auto"/>
        <w:right w:val="none" w:sz="0" w:space="0" w:color="auto"/>
      </w:divBdr>
    </w:div>
    <w:div w:id="1824467089">
      <w:bodyDiv w:val="1"/>
      <w:marLeft w:val="0"/>
      <w:marRight w:val="0"/>
      <w:marTop w:val="0"/>
      <w:marBottom w:val="0"/>
      <w:divBdr>
        <w:top w:val="none" w:sz="0" w:space="0" w:color="auto"/>
        <w:left w:val="none" w:sz="0" w:space="0" w:color="auto"/>
        <w:bottom w:val="none" w:sz="0" w:space="0" w:color="auto"/>
        <w:right w:val="none" w:sz="0" w:space="0" w:color="auto"/>
      </w:divBdr>
    </w:div>
    <w:div w:id="1842819394">
      <w:bodyDiv w:val="1"/>
      <w:marLeft w:val="0"/>
      <w:marRight w:val="0"/>
      <w:marTop w:val="0"/>
      <w:marBottom w:val="0"/>
      <w:divBdr>
        <w:top w:val="none" w:sz="0" w:space="0" w:color="auto"/>
        <w:left w:val="none" w:sz="0" w:space="0" w:color="auto"/>
        <w:bottom w:val="none" w:sz="0" w:space="0" w:color="auto"/>
        <w:right w:val="none" w:sz="0" w:space="0" w:color="auto"/>
      </w:divBdr>
    </w:div>
    <w:div w:id="1859655317">
      <w:bodyDiv w:val="1"/>
      <w:marLeft w:val="0"/>
      <w:marRight w:val="0"/>
      <w:marTop w:val="0"/>
      <w:marBottom w:val="0"/>
      <w:divBdr>
        <w:top w:val="none" w:sz="0" w:space="0" w:color="auto"/>
        <w:left w:val="none" w:sz="0" w:space="0" w:color="auto"/>
        <w:bottom w:val="none" w:sz="0" w:space="0" w:color="auto"/>
        <w:right w:val="none" w:sz="0" w:space="0" w:color="auto"/>
      </w:divBdr>
    </w:div>
    <w:div w:id="1924140401">
      <w:bodyDiv w:val="1"/>
      <w:marLeft w:val="0"/>
      <w:marRight w:val="0"/>
      <w:marTop w:val="0"/>
      <w:marBottom w:val="0"/>
      <w:divBdr>
        <w:top w:val="none" w:sz="0" w:space="0" w:color="auto"/>
        <w:left w:val="none" w:sz="0" w:space="0" w:color="auto"/>
        <w:bottom w:val="none" w:sz="0" w:space="0" w:color="auto"/>
        <w:right w:val="none" w:sz="0" w:space="0" w:color="auto"/>
      </w:divBdr>
    </w:div>
    <w:div w:id="1929386954">
      <w:bodyDiv w:val="1"/>
      <w:marLeft w:val="0"/>
      <w:marRight w:val="0"/>
      <w:marTop w:val="0"/>
      <w:marBottom w:val="0"/>
      <w:divBdr>
        <w:top w:val="none" w:sz="0" w:space="0" w:color="auto"/>
        <w:left w:val="none" w:sz="0" w:space="0" w:color="auto"/>
        <w:bottom w:val="none" w:sz="0" w:space="0" w:color="auto"/>
        <w:right w:val="none" w:sz="0" w:space="0" w:color="auto"/>
      </w:divBdr>
    </w:div>
    <w:div w:id="2039961366">
      <w:bodyDiv w:val="1"/>
      <w:marLeft w:val="0"/>
      <w:marRight w:val="0"/>
      <w:marTop w:val="0"/>
      <w:marBottom w:val="0"/>
      <w:divBdr>
        <w:top w:val="none" w:sz="0" w:space="0" w:color="auto"/>
        <w:left w:val="none" w:sz="0" w:space="0" w:color="auto"/>
        <w:bottom w:val="none" w:sz="0" w:space="0" w:color="auto"/>
        <w:right w:val="none" w:sz="0" w:space="0" w:color="auto"/>
      </w:divBdr>
    </w:div>
    <w:div w:id="2079667977">
      <w:bodyDiv w:val="1"/>
      <w:marLeft w:val="0"/>
      <w:marRight w:val="0"/>
      <w:marTop w:val="0"/>
      <w:marBottom w:val="0"/>
      <w:divBdr>
        <w:top w:val="none" w:sz="0" w:space="0" w:color="auto"/>
        <w:left w:val="none" w:sz="0" w:space="0" w:color="auto"/>
        <w:bottom w:val="none" w:sz="0" w:space="0" w:color="auto"/>
        <w:right w:val="none" w:sz="0" w:space="0" w:color="auto"/>
      </w:divBdr>
    </w:div>
    <w:div w:id="208575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6B8515-ED3E-4673-8CDA-2F39ACE95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779</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dell</cp:lastModifiedBy>
  <cp:revision>12</cp:revision>
  <cp:lastPrinted>2023-12-15T16:09:00Z</cp:lastPrinted>
  <dcterms:created xsi:type="dcterms:W3CDTF">2023-12-15T10:44:00Z</dcterms:created>
  <dcterms:modified xsi:type="dcterms:W3CDTF">2023-12-15T16:10:00Z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d8605b5893b4c06582e32fcdc324db3d4b522dfca2ab765c0922e660cd53f600</vt:lpwstr>
  </property>
</Properties>
</file>