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rFonts w:ascii="Arial" w:cs="Arial" w:eastAsia="Arial" w:hAnsi="Arial"/>
          <w:b/>
          <w:bCs/>
          <w:color w:val="1E3A5F"/>
          <w:sz w:val="52"/>
          <w:szCs w:val="52"/>
        </w:rPr>
        <w:t xml:space="preserve">REFINEMENT GUIDE</w:t>
      </w:r>
    </w:p>
    <w:p>
      <w:pPr>
        <w:spacing w:after="80" w:before="0"/>
      </w:pPr>
      <w:r>
        <w:rPr>
          <w:rFonts w:ascii="Arial" w:cs="Arial" w:eastAsia="Arial" w:hAnsi="Arial"/>
          <w:color w:val="6B7280"/>
          <w:sz w:val="28"/>
          <w:szCs w:val="28"/>
        </w:rPr>
        <w:t xml:space="preserve">Giveaway Picker — Animation, State &amp; Architecture</w:t>
      </w:r>
    </w:p>
    <w:p>
      <w:pPr>
        <w:spacing w:after="60" w:before="0"/>
      </w:pPr>
      <w:r>
        <w:rPr>
          <w:rFonts w:ascii="Courier New" w:cs="Courier New" w:eastAsia="Courier New" w:hAnsi="Courier New"/>
          <w:color w:val="2563EB"/>
          <w:sz w:val="22"/>
          <w:szCs w:val="22"/>
        </w:rPr>
        <w:t xml:space="preserve">src/app/tools/giveaway-picker</w:t>
      </w:r>
    </w:p>
    <w:p>
      <w:pPr>
        <w:pBdr>
          <w:bottom w:val="single" w:color="2563EB" w:sz="6"/>
        </w:pBdr>
        <w:spacing w:after="3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color w:val="6B7280"/>
                <w:sz w:val="20"/>
                <w:szCs w:val="20"/>
              </w:rPr>
              <w:t xml:space="preserve">Scope</w:t>
            </w:r>
          </w:p>
        </w:tc>
        <w:tc>
          <w:tcPr>
            <w:tcW w:type="dxa" w:w="7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Full animation system redesign + broader component refactoring</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color w:val="6B7280"/>
                <w:sz w:val="20"/>
                <w:szCs w:val="20"/>
              </w:rPr>
              <w:t xml:space="preserve">Date</w:t>
            </w:r>
          </w:p>
        </w:tc>
        <w:tc>
          <w:tcPr>
            <w:tcW w:type="dxa" w:w="7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27 February 2026</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color w:val="6B7280"/>
                <w:sz w:val="20"/>
                <w:szCs w:val="20"/>
              </w:rPr>
              <w:t xml:space="preserve">Follows from</w:t>
            </w:r>
          </w:p>
        </w:tc>
        <w:tc>
          <w:tcPr>
            <w:tcW w:type="dxa" w:w="7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Giveaway Picker Code Evaluation Report (same session)</w:t>
            </w:r>
          </w:p>
        </w:tc>
      </w:tr>
    </w:tbl>
    <w:p>
      <w:pPr>
        <w:spacing w:after="80" w:before="80"/>
      </w:pPr>
      <w:r>
        <w:t xml:space="preserve"/>
      </w:r>
    </w:p>
    <w:p>
      <w:pPr>
        <w:spacing w:after="80" w:before="80"/>
      </w:pPr>
      <w:r>
        <w:t xml:space="preserve"/>
      </w:r>
    </w:p>
    <w:p>
      <w:pPr>
        <w:pStyle w:val="Heading1"/>
        <w:spacing w:after="160" w:before="400"/>
      </w:pPr>
      <w:r>
        <w:rPr>
          <w:rFonts w:ascii="Arial" w:cs="Arial" w:eastAsia="Arial" w:hAnsi="Arial"/>
          <w:b/>
          <w:bCs/>
          <w:color w:val="1E3A5F"/>
          <w:sz w:val="36"/>
          <w:szCs w:val="36"/>
        </w:rPr>
        <w:t xml:space="preserve">1. Overview of Recommended Changes</w:t>
      </w:r>
    </w:p>
    <w:p>
      <w:pPr>
        <w:spacing w:after="80" w:before="60"/>
      </w:pPr>
      <w:r>
        <w:rPr>
          <w:rFonts w:ascii="Arial" w:cs="Arial" w:eastAsia="Arial" w:hAnsi="Arial"/>
          <w:sz w:val="22"/>
          <w:szCs w:val="22"/>
        </w:rPr>
        <w:t xml:space="preserve">This guide covers all recommended refinements to the Giveaway Picker feature with particular focus on the winner auto-selection animation pipeline. It is structured as actionable sections, each with a problem statement, root cause, and concrete code showing the recommended implementation. Changes are grouped from highest to lowest impact.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400"/>
        <w:gridCol w:w="4760"/>
      </w:tblGrid>
      <w:tr>
        <w:trPr>
          <w:tblHeader/>
        </w:trPr>
        <w:tc>
          <w:tcPr>
            <w:tcW w:type="dxa" w:w="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1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7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Relates to Finding</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Eased deceleration in spin loop</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P1 — High</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F-03, Animation UX</w:t>
            </w:r>
          </w:p>
        </w:tc>
      </w:tr>
      <w:tr>
        <w:tc>
          <w:tcPr>
            <w:tcW w:type="dxa" w:w="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20"/>
                <w:szCs w:val="20"/>
              </w:rPr>
              <w:t xml:space="preserve">Singleton AudioContext (no per-beep instantiation)</w:t>
            </w:r>
          </w:p>
        </w:tc>
        <w:tc>
          <w:tcPr>
            <w:tcW w:type="dxa" w:w="1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20"/>
                <w:szCs w:val="20"/>
              </w:rPr>
              <w:t xml:space="preserve">P1 — High</w:t>
            </w:r>
          </w:p>
        </w:tc>
        <w:tc>
          <w:tcPr>
            <w:tcW w:type="dxa" w:w="4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20"/>
                <w:szCs w:val="20"/>
              </w:rPr>
              <w:t xml:space="preserve">F-03, Performance</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Staggered column stop for Slot Machine preset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P1 — High</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Animation UX</w:t>
            </w:r>
          </w:p>
        </w:tc>
      </w:tr>
      <w:tr>
        <w:tc>
          <w:tcPr>
            <w:tcW w:type="dxa" w:w="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20"/>
                <w:szCs w:val="20"/>
              </w:rPr>
              <w:t xml:space="preserve">Server-state rehydration on page reload</w:t>
            </w:r>
          </w:p>
        </w:tc>
        <w:tc>
          <w:tcPr>
            <w:tcW w:type="dxa" w:w="1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20"/>
                <w:szCs w:val="20"/>
              </w:rPr>
              <w:t xml:space="preserve">P1 — High</w:t>
            </w:r>
          </w:p>
        </w:tc>
        <w:tc>
          <w:tcPr>
            <w:tcW w:type="dxa" w:w="4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20"/>
                <w:szCs w:val="20"/>
              </w:rPr>
              <w:t xml:space="preserve">F-11</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Animation cancellation ref (unmount safety)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P1 — High</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F-05</w:t>
            </w:r>
          </w:p>
        </w:tc>
      </w:tr>
      <w:tr>
        <w:tc>
          <w:tcPr>
            <w:tcW w:type="dxa" w:w="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20"/>
                <w:szCs w:val="20"/>
              </w:rPr>
              <w:t xml:space="preserve">Visible phase progress bar wired to live state</w:t>
            </w:r>
          </w:p>
        </w:tc>
        <w:tc>
          <w:tcPr>
            <w:tcW w:type="dxa" w:w="1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20"/>
                <w:szCs w:val="20"/>
              </w:rPr>
              <w:t xml:space="preserve">P2 — Medium</w:t>
            </w:r>
          </w:p>
        </w:tc>
        <w:tc>
          <w:tcPr>
            <w:tcW w:type="dxa" w:w="4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20"/>
                <w:szCs w:val="20"/>
              </w:rPr>
              <w:t xml:space="preserve">Animation UX</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Particle burst on Card Flip reveal</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P2 — Medium</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Animation UX</w:t>
            </w:r>
          </w:p>
        </w:tc>
      </w:tr>
      <w:tr>
        <w:tc>
          <w:tcPr>
            <w:tcW w:type="dxa" w:w="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20"/>
                <w:szCs w:val="20"/>
              </w:rPr>
              <w:t xml:space="preserve">8</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20"/>
                <w:szCs w:val="20"/>
              </w:rPr>
              <w:t xml:space="preserve">useReducer + useLiveDraw hook (state refactor)</w:t>
            </w:r>
          </w:p>
        </w:tc>
        <w:tc>
          <w:tcPr>
            <w:tcW w:type="dxa" w:w="1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20"/>
                <w:szCs w:val="20"/>
              </w:rPr>
              <w:t xml:space="preserve">P2 — Medium</w:t>
            </w:r>
          </w:p>
        </w:tc>
        <w:tc>
          <w:tcPr>
            <w:tcW w:type="dxa" w:w="4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20"/>
                <w:szCs w:val="20"/>
              </w:rPr>
              <w:t xml:space="preserve">F-03</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Unified animation preset labels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P2 — Medium</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F-16</w:t>
            </w:r>
          </w:p>
        </w:tc>
      </w:tr>
      <w:tr>
        <w:tc>
          <w:tcPr>
            <w:tcW w:type="dxa" w:w="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20"/>
                <w:szCs w:val="20"/>
              </w:rPr>
              <w:t xml:space="preserve">10</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20"/>
                <w:szCs w:val="20"/>
              </w:rPr>
              <w:t xml:space="preserve">ARIA live regions on draw stage</w:t>
            </w:r>
          </w:p>
        </w:tc>
        <w:tc>
          <w:tcPr>
            <w:tcW w:type="dxa" w:w="1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20"/>
                <w:szCs w:val="20"/>
              </w:rPr>
              <w:t xml:space="preserve">P3 — Low</w:t>
            </w:r>
          </w:p>
        </w:tc>
        <w:tc>
          <w:tcPr>
            <w:tcW w:type="dxa" w:w="4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20"/>
                <w:szCs w:val="20"/>
              </w:rPr>
              <w:t xml:space="preserve">F-15</w:t>
            </w:r>
          </w:p>
        </w:tc>
      </w:tr>
    </w:tbl>
    <w:p>
      <w:pPr>
        <w:spacing w:after="80" w:before="80"/>
      </w:pPr>
      <w:r>
        <w:t xml:space="preserve"/>
      </w:r>
    </w:p>
    <w:p>
      <w:pPr>
        <w:pStyle w:val="Heading1"/>
        <w:spacing w:after="160" w:before="400"/>
      </w:pPr>
      <w:r>
        <w:rPr>
          <w:rFonts w:ascii="Arial" w:cs="Arial" w:eastAsia="Arial" w:hAnsi="Arial"/>
          <w:b/>
          <w:bCs/>
          <w:color w:val="1E3A5F"/>
          <w:sz w:val="36"/>
          <w:szCs w:val="36"/>
        </w:rPr>
        <w:t xml:space="preserve">2. Animation System Refinements</w:t>
      </w:r>
    </w:p>
    <w:p>
      <w:pPr>
        <w:spacing w:after="80" w:before="60"/>
      </w:pPr>
      <w:r>
        <w:rPr>
          <w:rFonts w:ascii="Arial" w:cs="Arial" w:eastAsia="Arial" w:hAnsi="Arial"/>
          <w:sz w:val="22"/>
          <w:szCs w:val="22"/>
        </w:rPr>
        <w:t xml:space="preserve">The current animation in picker-client.tsx drives three visual presets (ROULETTE, SLOT, CARD_FLIP) from a single async loop using a fixed tick interval and linear wheel angle increments. The key user experience problems are: the wheel stops abruptly with no deceleration, the slot machine columns stop simultaneously rather than in sequence, the Card Flip reveal has no celebratory effect, and a new AudioContext is created on every single beep (up to ~100 per draw), which is a significant browser resource leak.</w:t>
      </w:r>
    </w:p>
    <w:p>
      <w:pPr>
        <w:spacing w:after="80" w:before="80"/>
      </w:pPr>
      <w:r>
        <w:t xml:space="preserve"/>
      </w:r>
    </w:p>
    <w:p>
      <w:pPr>
        <w:pStyle w:val="Heading2"/>
        <w:spacing w:after="100" w:before="280"/>
      </w:pPr>
      <w:r>
        <w:rPr>
          <w:rFonts w:ascii="Arial" w:cs="Arial" w:eastAsia="Arial" w:hAnsi="Arial"/>
          <w:b/>
          <w:bCs/>
          <w:color w:val="1E3A5F"/>
          <w:sz w:val="26"/>
          <w:szCs w:val="26"/>
        </w:rPr>
        <w:t xml:space="preserve">2.1  Eased Deceleration in the Spin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FFBEB" w:val="clear"/>
            <w:tcMar>
              <w:top w:type="dxa" w:w="100"/>
              <w:left w:type="dxa" w:w="160"/>
              <w:bottom w:type="dxa" w:w="100"/>
              <w:right w:type="dxa" w:w="160"/>
            </w:tcMar>
          </w:tcPr>
          <w:p>
            <w:pPr>
              <w:spacing w:after="40" w:before="0"/>
            </w:pPr>
            <w:r>
              <w:rPr>
                <w:rFonts w:ascii="Arial" w:cs="Arial" w:eastAsia="Arial" w:hAnsi="Arial"/>
                <w:b/>
                <w:bCs/>
                <w:color w:val="B45309"/>
                <w:sz w:val="20"/>
                <w:szCs w:val="20"/>
              </w:rPr>
              <w:t xml:space="preserve">Problem</w:t>
            </w:r>
          </w:p>
          <w:p>
            <w:pPr>
              <w:spacing w:after="0" w:before="0"/>
            </w:pPr>
            <w:r>
              <w:rPr>
                <w:rFonts w:ascii="Arial" w:cs="Arial" w:eastAsia="Arial" w:hAnsi="Arial"/>
                <w:color w:val="B45309"/>
                <w:sz w:val="20"/>
                <w:szCs w:val="20"/>
              </w:rPr>
              <w:t xml:space="preserve">The spin loop runs at a fixed tick rate (90ms for ROULETTE) and increments the wheel angle by a constant random delta. This makes the wheel appear to stop abruptly rather than gradually slow down, breaking the visual illusion of randomness.</w:t>
            </w:r>
          </w:p>
        </w:tc>
      </w:tr>
    </w:tbl>
    <w:p>
      <w:pPr>
        <w:spacing w:after="80" w:before="80"/>
      </w:pPr>
      <w:r>
        <w:t xml:space="preserve"/>
      </w:r>
    </w:p>
    <w:p>
      <w:pPr>
        <w:spacing w:after="80" w:before="60"/>
      </w:pPr>
      <w:r>
        <w:rPr>
          <w:rFonts w:ascii="Arial" w:cs="Arial" w:eastAsia="Arial" w:hAnsi="Arial"/>
          <w:sz w:val="22"/>
          <w:szCs w:val="22"/>
        </w:rPr>
        <w:t xml:space="preserve">The fix is to compute tick duration and wheel delta as a function of normalised progress through the spin phase, using an ease-out cubic curve. In the final 15% of the spin, the display name is locked to the actual winner so the audience subconsciously registers the result before the formal reveal.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lib/animation.ts</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Current: fixed tick rate, linear speed (jarring stop)</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Problem: wheel appears to stop abruptly; no deceleration feel</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Recommended: eased spin loop with deceleration curve</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export async function runSpinPhase(</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dispatch: Dispatch,</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pool: string[],</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selected: string,</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spinDurationMs: number,</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preset: AnimationPreset,</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Promise&lt;void&gt;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const start = Date.now();</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while (true)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const elapsed  = Date.now() - start;</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const progress = Math.min(elapsed / spinDurationMs, 1);</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 Ease-out cubic: fast start → gradual deceleration</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const easedProgress = 1 - Math.pow(1 - progress, 3);</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 Tick slows from ~90ms → ~300ms as progress approaches 1</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const tickMs = 80 + Math.round(easedProgress * 220);</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const isNearEnd = progress &gt; 0.85;</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 Lock display name to winner in the final 15% for recognition build-up</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const displayName = isNearEnd</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 selected</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 pool[Math.floor(Math.random() * pool.length)];</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dispatch({ type: "SPIN_TICK", displayName, wheelDelta: isNearEnd ? 8 : 24 + Math.random() * 20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beep(600 + (isNearEnd ? 180 : Math.random() * 120), isNearEnd ? 0.05 : 0.025);</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if (progress &gt;= 1) break;</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await wait(tickMs);</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0FDF4" w:val="clear"/>
            <w:tcMar>
              <w:top w:type="dxa" w:w="100"/>
              <w:left w:type="dxa" w:w="160"/>
              <w:bottom w:type="dxa" w:w="100"/>
              <w:right w:type="dxa" w:w="160"/>
            </w:tcMar>
          </w:tcPr>
          <w:p>
            <w:pPr>
              <w:spacing w:after="40" w:before="0"/>
            </w:pPr>
            <w:r>
              <w:rPr>
                <w:rFonts w:ascii="Arial" w:cs="Arial" w:eastAsia="Arial" w:hAnsi="Arial"/>
                <w:b/>
                <w:bCs/>
                <w:color w:val="15803D"/>
                <w:sz w:val="20"/>
                <w:szCs w:val="20"/>
              </w:rPr>
              <w:t xml:space="preserve">Result</w:t>
            </w:r>
          </w:p>
          <w:p>
            <w:pPr>
              <w:spacing w:after="0" w:before="0"/>
            </w:pPr>
            <w:r>
              <w:rPr>
                <w:rFonts w:ascii="Arial" w:cs="Arial" w:eastAsia="Arial" w:hAnsi="Arial"/>
                <w:color w:val="15803D"/>
                <w:sz w:val="20"/>
                <w:szCs w:val="20"/>
              </w:rPr>
              <w:t xml:space="preserve">The wheel visually decelerates from full speed to a near-stop before the REVEAL phase, making the selection feel fair and deliberate rather than mechanical.</w:t>
            </w:r>
          </w:p>
        </w:tc>
      </w:tr>
    </w:tbl>
    <w:p>
      <w:pPr>
        <w:spacing w:after="80" w:before="80"/>
      </w:pPr>
      <w:r>
        <w:t xml:space="preserve"/>
      </w:r>
    </w:p>
    <w:p>
      <w:pPr>
        <w:pStyle w:val="Heading2"/>
        <w:spacing w:after="100" w:before="280"/>
      </w:pPr>
      <w:r>
        <w:rPr>
          <w:rFonts w:ascii="Arial" w:cs="Arial" w:eastAsia="Arial" w:hAnsi="Arial"/>
          <w:b/>
          <w:bCs/>
          <w:color w:val="1E3A5F"/>
          <w:sz w:val="26"/>
          <w:szCs w:val="26"/>
        </w:rPr>
        <w:t xml:space="preserve">2.2  Singleton AudioContext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2F2" w:val="clear"/>
            <w:tcMar>
              <w:top w:type="dxa" w:w="100"/>
              <w:left w:type="dxa" w:w="160"/>
              <w:bottom w:type="dxa" w:w="100"/>
              <w:right w:type="dxa" w:w="160"/>
            </w:tcMar>
          </w:tcPr>
          <w:p>
            <w:pPr>
              <w:spacing w:after="40" w:before="0"/>
            </w:pPr>
            <w:r>
              <w:rPr>
                <w:rFonts w:ascii="Arial" w:cs="Arial" w:eastAsia="Arial" w:hAnsi="Arial"/>
                <w:b/>
                <w:bCs/>
                <w:color w:val="DC2626"/>
                <w:sz w:val="20"/>
                <w:szCs w:val="20"/>
              </w:rPr>
              <w:t xml:space="preserve">Problem</w:t>
            </w:r>
          </w:p>
          <w:p>
            <w:pPr>
              <w:spacing w:after="0" w:before="0"/>
            </w:pPr>
            <w:r>
              <w:rPr>
                <w:rFonts w:ascii="Arial" w:cs="Arial" w:eastAsia="Arial" w:hAnsi="Arial"/>
                <w:color w:val="DC2626"/>
                <w:sz w:val="20"/>
                <w:szCs w:val="20"/>
              </w:rPr>
              <w:t xml:space="preserve">Each call to beep() inside the spin loop creates a new AudioContext instance. With a tick rate of 75–120ms over an 8–10 second spin, this creates 65–130 AudioContext objects per draw. Browsers impose limits on the number of concurrent AudioContext instances and will silently stop firing sound after a threshold.</w:t>
            </w:r>
          </w:p>
        </w:tc>
      </w:tr>
    </w:tbl>
    <w:p>
      <w:pPr>
        <w:spacing w:after="80" w:before="80"/>
      </w:pPr>
      <w:r>
        <w:t xml:space="preserve"/>
      </w:r>
    </w:p>
    <w:p>
      <w:pPr>
        <w:spacing w:after="80" w:before="60"/>
      </w:pPr>
      <w:r>
        <w:rPr>
          <w:rFonts w:ascii="Arial" w:cs="Arial" w:eastAsia="Arial" w:hAnsi="Arial"/>
          <w:sz w:val="22"/>
          <w:szCs w:val="22"/>
        </w:rPr>
        <w:t xml:space="preserve">The fix is to instantiate a single module-level AudioContext, resume it on user gesture (required by browser autoplay policy), and reuse it for all oscillator nodes. Each beep creates only an OscillatorNode and GainNode, which are lightweight and garbage-collected after the note ends.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lib/audio.ts  — singleton AudioContext; avoids creating one per beep</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let _audioCtx: AudioContext | null = null;</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function getAudioContext(): AudioContext | null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if (typeof window === "undefined") return null;</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if (!_audioCtx)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const Ctor = window.AudioContext ?? (window as any).webkitAudioContext;</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if (!Ctor) return null;</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_audioCtx = new Ctor();</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 Resume suspended context (browser autoplay policy)</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if (_audioCtx.state === "suspended") void _audioCtx.resume();</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return _audioCtx;</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export function beep(frequency = 740, durationSec = 0.06, volume = 0.04): void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const ctx = getAudioContext();</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if (!ctx) return;</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const osc  = ctx.createOscillator();</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const gain = ctx.createGain();</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osc.type = "sine";</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osc.frequency.value = frequency;</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gain.gain.setValueAtTime(volume, ctx.currentTime);</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gain.gain.exponentialRampToValueAtTime(0.001, ctx.currentTime + durationSec);</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osc.connect(gain);</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gain.connect(ctx.destination);</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osc.start();</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osc.stop(ctx.currentTime + durationSec + 0.01);</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w:t>
            </w:r>
          </w:p>
        </w:tc>
      </w:tr>
    </w:tbl>
    <w:p>
      <w:pPr>
        <w:spacing w:after="80" w:before="80"/>
      </w:pPr>
      <w:r>
        <w:t xml:space="preserve"/>
      </w:r>
    </w:p>
    <w:p>
      <w:pPr>
        <w:pStyle w:val="Heading2"/>
        <w:spacing w:after="100" w:before="280"/>
      </w:pPr>
      <w:r>
        <w:rPr>
          <w:rFonts w:ascii="Arial" w:cs="Arial" w:eastAsia="Arial" w:hAnsi="Arial"/>
          <w:b/>
          <w:bCs/>
          <w:color w:val="1E3A5F"/>
          <w:sz w:val="26"/>
          <w:szCs w:val="26"/>
        </w:rPr>
        <w:t xml:space="preserve">2.3  Staggered Column Stop — Slot Machine Preset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FFBEB" w:val="clear"/>
            <w:tcMar>
              <w:top w:type="dxa" w:w="100"/>
              <w:left w:type="dxa" w:w="160"/>
              <w:bottom w:type="dxa" w:w="100"/>
              <w:right w:type="dxa" w:w="160"/>
            </w:tcMar>
          </w:tcPr>
          <w:p>
            <w:pPr>
              <w:spacing w:after="40" w:before="0"/>
            </w:pPr>
            <w:r>
              <w:rPr>
                <w:rFonts w:ascii="Arial" w:cs="Arial" w:eastAsia="Arial" w:hAnsi="Arial"/>
                <w:b/>
                <w:bCs/>
                <w:color w:val="B45309"/>
                <w:sz w:val="20"/>
                <w:szCs w:val="20"/>
              </w:rPr>
              <w:t xml:space="preserve">Problem</w:t>
            </w:r>
          </w:p>
          <w:p>
            <w:pPr>
              <w:spacing w:after="0" w:before="0"/>
            </w:pPr>
            <w:r>
              <w:rPr>
                <w:rFonts w:ascii="Arial" w:cs="Arial" w:eastAsia="Arial" w:hAnsi="Arial"/>
                <w:color w:val="B45309"/>
                <w:sz w:val="20"/>
                <w:szCs w:val="20"/>
              </w:rPr>
              <w:t xml:space="preserve">All three slot reels are driven by a single CSS animation class (slot-reel-track-spinning) that is added and removed simultaneously. Real slot machines stop each reel in sequence, which is a critical part of the tension and authenticity of the format.</w:t>
            </w:r>
          </w:p>
        </w:tc>
      </w:tr>
    </w:tbl>
    <w:p>
      <w:pPr>
        <w:spacing w:after="80" w:before="80"/>
      </w:pPr>
      <w:r>
        <w:t xml:space="preserve"/>
      </w:r>
    </w:p>
    <w:p>
      <w:pPr>
        <w:spacing w:after="80" w:before="60"/>
      </w:pPr>
      <w:r>
        <w:rPr>
          <w:rFonts w:ascii="Arial" w:cs="Arial" w:eastAsia="Arial" w:hAnsi="Arial"/>
          <w:sz w:val="22"/>
          <w:szCs w:val="22"/>
        </w:rPr>
        <w:t xml:space="preserve">Each column should stop independently at staggered intervals. The middle column stops ~400ms after the first, and the third ~800ms after the first. The final locked name is shown only in the middle column's payline position; the outer columns show random entries to maintain the visual.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Staggered column stop: columns 0, 1, 2 stop in sequence (+400ms each)</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Creates a more authentic slot-machine feel instead of all stopping at once</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export async function runSlotSpinPhase(</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dispatch: Dispatch,</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pool: string[],</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selectedName: string,</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baseDurationMs: number,</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Promise&lt;void&gt;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const columnStops = [0, 400, 800]; // col i stops baseDuration + columnStops[i] ms after start</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const start = Date.now();</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const stoppedCols = new Set&lt;number&gt;();</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while (stoppedCols.size &lt; 3)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const elapsed = Date.now() - start;</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for (let col = 0; col &lt; 3; col++)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if (!stoppedCols.has(col) &amp;&amp; elapsed &gt;= baseDurationMs + columnStops[col])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stoppedCols.add(col);</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dispatch({ type: "STOP_SLOT_COL", col, finalName: selectedName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beep(880 - col * 60, 0.08); // descending tone per column stop</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if (stoppedCols.size &lt; 3) await wait(60);</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w:t>
            </w:r>
          </w:p>
        </w:tc>
      </w:tr>
    </w:tbl>
    <w:p>
      <w:pPr>
        <w:spacing w:after="80" w:before="80"/>
      </w:pPr>
      <w:r>
        <w:t xml:space="preserve"/>
      </w:r>
    </w:p>
    <w:p>
      <w:pPr>
        <w:pStyle w:val="Heading2"/>
        <w:spacing w:after="100" w:before="280"/>
      </w:pPr>
      <w:r>
        <w:rPr>
          <w:rFonts w:ascii="Arial" w:cs="Arial" w:eastAsia="Arial" w:hAnsi="Arial"/>
          <w:b/>
          <w:bCs/>
          <w:color w:val="1E3A5F"/>
          <w:sz w:val="26"/>
          <w:szCs w:val="26"/>
        </w:rPr>
        <w:t xml:space="preserve">2.4  Particle Burst on Card Flip Reveal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FFBEB" w:val="clear"/>
            <w:tcMar>
              <w:top w:type="dxa" w:w="100"/>
              <w:left w:type="dxa" w:w="160"/>
              <w:bottom w:type="dxa" w:w="100"/>
              <w:right w:type="dxa" w:w="160"/>
            </w:tcMar>
          </w:tcPr>
          <w:p>
            <w:pPr>
              <w:spacing w:after="40" w:before="0"/>
            </w:pPr>
            <w:r>
              <w:rPr>
                <w:rFonts w:ascii="Arial" w:cs="Arial" w:eastAsia="Arial" w:hAnsi="Arial"/>
                <w:b/>
                <w:bCs/>
                <w:color w:val="B45309"/>
                <w:sz w:val="20"/>
                <w:szCs w:val="20"/>
              </w:rPr>
              <w:t xml:space="preserve">Problem</w:t>
            </w:r>
          </w:p>
          <w:p>
            <w:pPr>
              <w:spacing w:after="0" w:before="0"/>
            </w:pPr>
            <w:r>
              <w:rPr>
                <w:rFonts w:ascii="Arial" w:cs="Arial" w:eastAsia="Arial" w:hAnsi="Arial"/>
                <w:color w:val="B45309"/>
                <w:sz w:val="20"/>
                <w:szCs w:val="20"/>
              </w:rPr>
              <w:t xml:space="preserve">The Card Flip preset reveals the winner by flipping a card. There is no celebratory effect on reveal, making the moment feel flat compared to a physical reveal or the roulette/slot presets which have continuous visual motion.</w:t>
            </w:r>
          </w:p>
        </w:tc>
      </w:tr>
    </w:tbl>
    <w:p>
      <w:pPr>
        <w:spacing w:after="80" w:before="80"/>
      </w:pPr>
      <w:r>
        <w:t xml:space="preserve"/>
      </w:r>
    </w:p>
    <w:p>
      <w:pPr>
        <w:spacing w:after="80" w:before="60"/>
      </w:pPr>
      <w:r>
        <w:rPr>
          <w:rFonts w:ascii="Arial" w:cs="Arial" w:eastAsia="Arial" w:hAnsi="Arial"/>
          <w:sz w:val="22"/>
          <w:szCs w:val="22"/>
        </w:rPr>
        <w:t xml:space="preserve">A lightweight particle burst using absolutely-positioned DOM elements and a single CSS keyframe animation can be triggered at the moment the card flips to the back face (REVEAL phase). This requires no canvas or third-party library. Particles are removed from the DOM after 750ms.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Particle burst on card reveal (pure CSS keyframes injected once)</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No canvas/library needed — uses absolutely positioned DOM nodes</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export function spawnWinnerParticles(container: HTMLElement, color: string): void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const count = 18;</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for (let i = 0; i &lt; count; i++)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const el = document.createElement("span");</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const angle  = (360 / count) * i;</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const dist   = 60 + Math.random() * 60;</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const size   = 4 + Math.random() * 6;</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el.style.cssText =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position:absolute; left:50%; top:50%;</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width:${size}px; height:${size}px; border-radius:50%;</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background:${color}; pointer-events:none;</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animation: particle-burst 0.7s ease-out forwards;</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--tx:${Math.cos(angle * Math.PI / 180) * dist}px;</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--ty:${Math.sin(angle * Math.PI / 180) * dist}px;</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container.appendChild(el);</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setTimeout(() =&gt; el.remove(), 750);</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CSS (add once to global stylesheet or style jsx):</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@keyframes particle-burst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0%   { transform: translate(0,0) scale(1); opacity: 1;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100% { transform: translate(var(--tx), var(--ty)) scale(0); opacity: 0;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w:t>
            </w:r>
          </w:p>
        </w:tc>
      </w:tr>
    </w:tbl>
    <w:p>
      <w:pPr>
        <w:spacing w:after="80" w:before="80"/>
      </w:pPr>
      <w:r>
        <w:t xml:space="preserve"/>
      </w:r>
    </w:p>
    <w:p>
      <w:pPr>
        <w:pStyle w:val="Heading1"/>
        <w:spacing w:after="160" w:before="400"/>
      </w:pPr>
      <w:r>
        <w:rPr>
          <w:rFonts w:ascii="Arial" w:cs="Arial" w:eastAsia="Arial" w:hAnsi="Arial"/>
          <w:b/>
          <w:bCs/>
          <w:color w:val="1E3A5F"/>
          <w:sz w:val="36"/>
          <w:szCs w:val="36"/>
        </w:rPr>
        <w:t xml:space="preserve">3. State Management &amp; Reliability</w:t>
      </w:r>
    </w:p>
    <w:p>
      <w:pPr>
        <w:spacing w:after="80" w:before="80"/>
      </w:pPr>
      <w:r>
        <w:t xml:space="preserve"/>
      </w:r>
    </w:p>
    <w:p>
      <w:pPr>
        <w:pStyle w:val="Heading2"/>
        <w:spacing w:after="100" w:before="280"/>
      </w:pPr>
      <w:r>
        <w:rPr>
          <w:rFonts w:ascii="Arial" w:cs="Arial" w:eastAsia="Arial" w:hAnsi="Arial"/>
          <w:b/>
          <w:bCs/>
          <w:color w:val="1E3A5F"/>
          <w:sz w:val="26"/>
          <w:szCs w:val="26"/>
        </w:rPr>
        <w:t xml:space="preserve">3.1  Server-State Rehydration on Page Reload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2F2" w:val="clear"/>
            <w:tcMar>
              <w:top w:type="dxa" w:w="100"/>
              <w:left w:type="dxa" w:w="160"/>
              <w:bottom w:type="dxa" w:w="100"/>
              <w:right w:type="dxa" w:w="160"/>
            </w:tcMar>
          </w:tcPr>
          <w:p>
            <w:pPr>
              <w:spacing w:after="40" w:before="0"/>
            </w:pPr>
            <w:r>
              <w:rPr>
                <w:rFonts w:ascii="Arial" w:cs="Arial" w:eastAsia="Arial" w:hAnsi="Arial"/>
                <w:b/>
                <w:bCs/>
                <w:color w:val="DC2626"/>
                <w:sz w:val="20"/>
                <w:szCs w:val="20"/>
              </w:rPr>
              <w:t xml:space="preserve">Problem</w:t>
            </w:r>
          </w:p>
          <w:p>
            <w:pPr>
              <w:spacing w:after="0" w:before="0"/>
            </w:pPr>
            <w:r>
              <w:rPr>
                <w:rFonts w:ascii="Arial" w:cs="Arial" w:eastAsia="Arial" w:hAnsi="Arial"/>
                <w:color w:val="DC2626"/>
                <w:sz w:val="20"/>
                <w:szCs w:val="20"/>
              </w:rPr>
              <w:t xml:space="preserve">runOfficialDrawWithAnimation() calls the draw API which commits winners to the database (status = DRAWN). If the user closes or refreshes the browser mid-animation, liveDrawRevealed is cleared (it lives only in React state) but the draw is already committed server-side. On next load, the winners panel is empty and the Start button is shown again, creating the impression that the draw has not happened.</w:t>
            </w:r>
          </w:p>
        </w:tc>
      </w:tr>
    </w:tbl>
    <w:p>
      <w:pPr>
        <w:spacing w:after="80" w:before="80"/>
      </w:pPr>
      <w:r>
        <w:t xml:space="preserve"/>
      </w:r>
    </w:p>
    <w:p>
      <w:pPr>
        <w:spacing w:after="80" w:before="60"/>
      </w:pPr>
      <w:r>
        <w:rPr>
          <w:rFonts w:ascii="Arial" w:cs="Arial" w:eastAsia="Arial" w:hAnsi="Arial"/>
          <w:sz w:val="22"/>
          <w:szCs w:val="22"/>
        </w:rPr>
        <w:t xml:space="preserve">The fix is a useEffect that runs after loadDraw() completes. If the server reports status DRAWN or PUBLISHED and the local liveDrawRevealed array is empty, the effect rehydrates revealed cards from state.winners and advances the phase to DONE. The animation stage is made visible without replaying the animation.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Problem: if user closes browser mid-animation, liveDrawRevealed is lost.</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The draw IS committed server-side (status=DRAWN, winners table populated).</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On next page load, winners come from server — but animation state is IDLE.</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Solution: restore winner state from server on mount</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useEffect(() =&gt;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if (!drawId) return;</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if (state?.draw?.status === "DRAWN" || state?.draw?.status === "PUBLISHED")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const serverWinners = state?.winners ??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if (serverWinners.length &amp;&amp; liveDrawRevealed.length === 0)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 Rehydrate revealed cards without replaying animation</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setLiveDrawRevealed(</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serverWinners.map((w: any, i: number) =&gt;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...w,</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winner_type: w.winner_type ?? "WINNER",</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rank: w.rank ?? i + 1,</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revealed_at: w.selected_at ?? new Date().toISOString(),</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setLiveStagePhase("DONE");</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setFacebookShowAnimationStep(true); // keep stage visible</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[drawId, state?.draw?.status, state?.winners]);</w:t>
            </w:r>
          </w:p>
        </w:tc>
      </w:tr>
    </w:tbl>
    <w:p>
      <w:pPr>
        <w:spacing w:after="80" w:before="80"/>
      </w:pPr>
      <w:r>
        <w:t xml:space="preserve"/>
      </w:r>
    </w:p>
    <w:p>
      <w:pPr>
        <w:pStyle w:val="Heading2"/>
        <w:spacing w:after="100" w:before="280"/>
      </w:pPr>
      <w:r>
        <w:rPr>
          <w:rFonts w:ascii="Arial" w:cs="Arial" w:eastAsia="Arial" w:hAnsi="Arial"/>
          <w:b/>
          <w:bCs/>
          <w:color w:val="1E3A5F"/>
          <w:sz w:val="26"/>
          <w:szCs w:val="26"/>
        </w:rPr>
        <w:t xml:space="preserve">3.2  Animation Cancellation on Unmount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2F2" w:val="clear"/>
            <w:tcMar>
              <w:top w:type="dxa" w:w="100"/>
              <w:left w:type="dxa" w:w="160"/>
              <w:bottom w:type="dxa" w:w="100"/>
              <w:right w:type="dxa" w:w="160"/>
            </w:tcMar>
          </w:tcPr>
          <w:p>
            <w:pPr>
              <w:spacing w:after="40" w:before="0"/>
            </w:pPr>
            <w:r>
              <w:rPr>
                <w:rFonts w:ascii="Arial" w:cs="Arial" w:eastAsia="Arial" w:hAnsi="Arial"/>
                <w:b/>
                <w:bCs/>
                <w:color w:val="DC2626"/>
                <w:sz w:val="20"/>
                <w:szCs w:val="20"/>
              </w:rPr>
              <w:t xml:space="preserve">Problem</w:t>
            </w:r>
          </w:p>
          <w:p>
            <w:pPr>
              <w:spacing w:after="0" w:before="0"/>
            </w:pPr>
            <w:r>
              <w:rPr>
                <w:rFonts w:ascii="Arial" w:cs="Arial" w:eastAsia="Arial" w:hAnsi="Arial"/>
                <w:color w:val="DC2626"/>
                <w:sz w:val="20"/>
                <w:szCs w:val="20"/>
              </w:rPr>
              <w:t xml:space="preserve">The runOfficialDrawWithAnimation function is a long-running async function that calls setState multiple times over 10–20 seconds. If the component unmounts (user navigates away), all the setState calls after unmount produce React warnings and potential memory leaks. The current code has no cancellation mechanism.</w:t>
            </w:r>
          </w:p>
        </w:tc>
      </w:tr>
    </w:tbl>
    <w:p>
      <w:pPr>
        <w:spacing w:after="80" w:before="80"/>
      </w:pPr>
      <w:r>
        <w:t xml:space="preserve"/>
      </w:r>
    </w:p>
    <w:p>
      <w:pPr>
        <w:spacing w:after="80" w:before="60"/>
      </w:pPr>
      <w:r>
        <w:rPr>
          <w:rFonts w:ascii="Arial" w:cs="Arial" w:eastAsia="Arial" w:hAnsi="Arial"/>
          <w:sz w:val="22"/>
          <w:szCs w:val="22"/>
        </w:rPr>
        <w:t xml:space="preserve">The standard pattern is a cancellation ref that is set to true in the useEffect cleanup. The wait() utility inside the animation loop checks this flag at each await point and throws an AbortError to cleanly exit the loop without further state updates.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Problem: user can navigate away or unmount mid-animation;</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setBusy/setLiveDrawSpinning called on unmounted component → React warning.</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Solution: cancellation ref pattern</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const animationCancelRef = useRef(false);</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const runOfficialDrawWithAnimation = async () =&gt;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animationCancelRef.current = false;</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const wait = (ms: number) =&gt; new Promise&lt;void&gt;((resolve, reject) =&gt;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const t = setTimeout(resolve, ms);</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 Check cancel flag at each wait point</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const check = setInterval(() =&gt;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if (animationCancelRef.current)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clearTimeout(t);</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clearInterval(check);</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reject(new DOMException("Animation cancelled", "AbortError"));</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 50);</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 Also clear check after wait completes</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setTimeout(() =&gt; clearInterval(check), ms + 100);</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In cleanup:</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useEffect(() =&gt;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return () =&gt;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animationCancelRef.current = true; // cancel on unmount</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w:t>
            </w:r>
          </w:p>
        </w:tc>
      </w:tr>
    </w:tbl>
    <w:p>
      <w:pPr>
        <w:spacing w:after="80" w:before="80"/>
      </w:pPr>
      <w:r>
        <w:t xml:space="preserve"/>
      </w:r>
    </w:p>
    <w:p>
      <w:pPr>
        <w:pStyle w:val="Heading2"/>
        <w:spacing w:after="100" w:before="280"/>
      </w:pPr>
      <w:r>
        <w:rPr>
          <w:rFonts w:ascii="Arial" w:cs="Arial" w:eastAsia="Arial" w:hAnsi="Arial"/>
          <w:b/>
          <w:bCs/>
          <w:color w:val="1E3A5F"/>
          <w:sz w:val="26"/>
          <w:szCs w:val="26"/>
        </w:rPr>
        <w:t xml:space="preserve">3.3  useReducer + useLiveDraw 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FFBEB" w:val="clear"/>
            <w:tcMar>
              <w:top w:type="dxa" w:w="100"/>
              <w:left w:type="dxa" w:w="160"/>
              <w:bottom w:type="dxa" w:w="100"/>
              <w:right w:type="dxa" w:w="160"/>
            </w:tcMar>
          </w:tcPr>
          <w:p>
            <w:pPr>
              <w:spacing w:after="40" w:before="0"/>
            </w:pPr>
            <w:r>
              <w:rPr>
                <w:rFonts w:ascii="Arial" w:cs="Arial" w:eastAsia="Arial" w:hAnsi="Arial"/>
                <w:b/>
                <w:bCs/>
                <w:color w:val="B45309"/>
                <w:sz w:val="20"/>
                <w:szCs w:val="20"/>
              </w:rPr>
              <w:t xml:space="preserve">Problem</w:t>
            </w:r>
          </w:p>
          <w:p>
            <w:pPr>
              <w:spacing w:after="0" w:before="0"/>
            </w:pPr>
            <w:r>
              <w:rPr>
                <w:rFonts w:ascii="Arial" w:cs="Arial" w:eastAsia="Arial" w:hAnsi="Arial"/>
                <w:color w:val="B45309"/>
                <w:sz w:val="20"/>
                <w:szCs w:val="20"/>
              </w:rPr>
              <w:t xml:space="preserve">The animation loop in picker-client.tsx manages its state through 8 individual useState hooks (liveDrawSpinning, liveStagePhase, livePhaseProgress, liveDrawDisplayName, liveDrawDisplayType, liveDrawRevealed, liveWheelAngle, liveCountdown). These are updated in strict sequence inside the animation loop; if any one update is missed or out of order, the stage renders in an inconsistent state.</w:t>
            </w:r>
          </w:p>
        </w:tc>
      </w:tr>
    </w:tbl>
    <w:p>
      <w:pPr>
        <w:spacing w:after="80" w:before="80"/>
      </w:pPr>
      <w:r>
        <w:t xml:space="preserve"/>
      </w:r>
    </w:p>
    <w:p>
      <w:pPr>
        <w:spacing w:after="80" w:before="60"/>
      </w:pPr>
      <w:r>
        <w:rPr>
          <w:rFonts w:ascii="Arial" w:cs="Arial" w:eastAsia="Arial" w:hAnsi="Arial"/>
          <w:sz w:val="22"/>
          <w:szCs w:val="22"/>
        </w:rPr>
        <w:t xml:space="preserve">The recommended refactor is to consolidate all live draw state into a single typed reducer and extract the animation loop into a custom useLiveDraw hook. This keeps picker-client.tsx focused on orchestration and makes the animation logic independently testable. The interface below shows the target shape — full reducer implementation follows standard React patterns.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types/giveaway.ts</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export type LivePhase = "IDLE" | "COUNTDOWN" | "SPIN" | "REVEAL" | "CONFIRM" | "DONE";</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export type AnimationPreset = "ROULETTE" | "SLOT" | "CARD_FLIP";</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export interface LiveDrawState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phase:           LivePhase;</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preset:          AnimationPreset;</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countdown:       number | null;</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spinning:        boolean;</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wheelAngle:      number;</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displayName:     string;</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displayType:     "WINNER" | "ALTERNATE";</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revealed:        RevealedWinner[];</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audit:           DrawAudit | null;</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phaseProgress:   number;</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useLiveDraw.ts  ← extracted hook</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export function useLiveDraw(preset: AnimationPreset)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const [state, dispatch] = useReducer(liveDrawReducer, initialLiveDrawState);</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const run = useCallback(async (drawId: string, winnersCount: number) =&gt;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dispatch({ type: "START"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try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const result = await api(`/api/tools/giveaway-draws/${drawId}/draw`, { method: "POST"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const { picked, audit } = result.data;</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if (audit) dispatch({ type: "SET_AUDIT", audit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await runAnimation(dispatch, picked, winnersCount, preset);</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 catch (err)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dispatch({ type: "ERROR", message: normalizeApiError(err)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 finally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dispatch({ type: "DONE"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 [preset]);</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return { state, run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w:t>
            </w:r>
          </w:p>
        </w:tc>
      </w:tr>
    </w:tbl>
    <w:p>
      <w:pPr>
        <w:spacing w:after="80" w:before="80"/>
      </w:pPr>
      <w:r>
        <w:t xml:space="preserve"/>
      </w:r>
    </w:p>
    <w:p>
      <w:pPr>
        <w:pStyle w:val="Heading1"/>
        <w:spacing w:after="160" w:before="400"/>
      </w:pPr>
      <w:r>
        <w:rPr>
          <w:rFonts w:ascii="Arial" w:cs="Arial" w:eastAsia="Arial" w:hAnsi="Arial"/>
          <w:b/>
          <w:bCs/>
          <w:color w:val="1E3A5F"/>
          <w:sz w:val="36"/>
          <w:szCs w:val="36"/>
        </w:rPr>
        <w:t xml:space="preserve">4. UX &amp; Label Fixes</w:t>
      </w:r>
    </w:p>
    <w:p>
      <w:pPr>
        <w:spacing w:after="80" w:before="80"/>
      </w:pPr>
      <w:r>
        <w:t xml:space="preserve"/>
      </w:r>
    </w:p>
    <w:p>
      <w:pPr>
        <w:pStyle w:val="Heading2"/>
        <w:spacing w:after="100" w:before="280"/>
      </w:pPr>
      <w:r>
        <w:rPr>
          <w:rFonts w:ascii="Arial" w:cs="Arial" w:eastAsia="Arial" w:hAnsi="Arial"/>
          <w:b/>
          <w:bCs/>
          <w:color w:val="1E3A5F"/>
          <w:sz w:val="26"/>
          <w:szCs w:val="26"/>
        </w:rPr>
        <w:t xml:space="preserve">4.1  Phase Progress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FFBEB" w:val="clear"/>
            <w:tcMar>
              <w:top w:type="dxa" w:w="100"/>
              <w:left w:type="dxa" w:w="160"/>
              <w:bottom w:type="dxa" w:w="100"/>
              <w:right w:type="dxa" w:w="160"/>
            </w:tcMar>
          </w:tcPr>
          <w:p>
            <w:pPr>
              <w:spacing w:after="40" w:before="0"/>
            </w:pPr>
            <w:r>
              <w:rPr>
                <w:rFonts w:ascii="Arial" w:cs="Arial" w:eastAsia="Arial" w:hAnsi="Arial"/>
                <w:b/>
                <w:bCs/>
                <w:color w:val="B45309"/>
                <w:sz w:val="20"/>
                <w:szCs w:val="20"/>
              </w:rPr>
              <w:t xml:space="preserve">Problem</w:t>
            </w:r>
          </w:p>
          <w:p>
            <w:pPr>
              <w:spacing w:after="0" w:before="0"/>
            </w:pPr>
            <w:r>
              <w:rPr>
                <w:rFonts w:ascii="Arial" w:cs="Arial" w:eastAsia="Arial" w:hAnsi="Arial"/>
                <w:color w:val="B45309"/>
                <w:sz w:val="20"/>
                <w:szCs w:val="20"/>
              </w:rPr>
              <w:t xml:space="preserve">livePhaseProgress is set to values 78, 92, and 100 during the animation but is never rendered in LiveDrawStage.tsx. The user has no visual indicator of where the draw is in the SPIN → REVEAL → CONFIRM → DONE sequence, especially during the blank interval between winners when picking one by one.</w:t>
            </w:r>
          </w:p>
        </w:tc>
      </w:tr>
    </w:tbl>
    <w:p>
      <w:pPr>
        <w:spacing w:after="80" w:before="80"/>
      </w:pPr>
      <w:r>
        <w:t xml:space="preserve"/>
      </w:r>
    </w:p>
    <w:p>
      <w:pPr>
        <w:spacing w:after="80" w:before="60"/>
      </w:pPr>
      <w:r>
        <w:rPr>
          <w:rFonts w:ascii="Arial" w:cs="Arial" w:eastAsia="Arial" w:hAnsi="Arial"/>
          <w:sz w:val="22"/>
          <w:szCs w:val="22"/>
        </w:rPr>
        <w:t xml:space="preserve">A thin gradient progress bar should be rendered below the animation stage, driven by phaseProgress. The phase label text below the bar gives additional context.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Current: livePhaseProgress is set to magic numbers (78, 92, 100)</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and is never actually displayed in LiveDrawStage.</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Recommended: wire a visible progress bar to the phase</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In LiveDrawStage.tsx — add inside the stage section:</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&lt;div className="relative h-1.5 w-full rounded-full bg-white/10 overflow-hidden mt-3"&gt;</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&lt;div</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className="absolute left-0 top-0 h-full rounded-full bg-gradient-to-r</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from-fuchsia-400 to-cyan-400 transition-all duration-700 ease-out"</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style={{ width: `${phaseProgress}%`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/&gt;</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&lt;/div&gt;</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&lt;p className="mt-1 text-center text-xs text-fuchsia-200/70 tracking-widest uppercase"&gt;</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{phase === "COUNTDOWN" &amp;&amp; "Get ready..."}</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{phase === "SPIN"      &amp;&amp; `Selecting winner ${currentWinnerIndex + 1}...`}</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{phase === "REVEAL"    &amp;&amp; "And the winner is..."}</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{phase === "CONFIRM"   &amp;&amp; "Confirmed!"}</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{phase === "DONE"      &amp;&amp; `${revealedWinnerCards.length} winner(s) selected`}</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&lt;/p&gt;</w:t>
            </w:r>
          </w:p>
        </w:tc>
      </w:tr>
    </w:tbl>
    <w:p>
      <w:pPr>
        <w:spacing w:after="80" w:before="80"/>
      </w:pPr>
      <w:r>
        <w:t xml:space="preserve"/>
      </w:r>
    </w:p>
    <w:p>
      <w:pPr>
        <w:pStyle w:val="Heading2"/>
        <w:spacing w:after="100" w:before="280"/>
      </w:pPr>
      <w:r>
        <w:rPr>
          <w:rFonts w:ascii="Arial" w:cs="Arial" w:eastAsia="Arial" w:hAnsi="Arial"/>
          <w:b/>
          <w:bCs/>
          <w:color w:val="1E3A5F"/>
          <w:sz w:val="26"/>
          <w:szCs w:val="26"/>
        </w:rPr>
        <w:t xml:space="preserve">4.2  Animation Preset Label/Value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2F2" w:val="clear"/>
            <w:tcMar>
              <w:top w:type="dxa" w:w="100"/>
              <w:left w:type="dxa" w:w="160"/>
              <w:bottom w:type="dxa" w:w="100"/>
              <w:right w:type="dxa" w:w="160"/>
            </w:tcMar>
          </w:tcPr>
          <w:p>
            <w:pPr>
              <w:spacing w:after="40" w:before="0"/>
            </w:pPr>
            <w:r>
              <w:rPr>
                <w:rFonts w:ascii="Arial" w:cs="Arial" w:eastAsia="Arial" w:hAnsi="Arial"/>
                <w:b/>
                <w:bCs/>
                <w:color w:val="DC2626"/>
                <w:sz w:val="20"/>
                <w:szCs w:val="20"/>
              </w:rPr>
              <w:t xml:space="preserve">Problem</w:t>
            </w:r>
          </w:p>
          <w:p>
            <w:pPr>
              <w:spacing w:after="0" w:before="0"/>
            </w:pPr>
            <w:r>
              <w:rPr>
                <w:rFonts w:ascii="Arial" w:cs="Arial" w:eastAsia="Arial" w:hAnsi="Arial"/>
                <w:color w:val="DC2626"/>
                <w:sz w:val="20"/>
                <w:szCs w:val="20"/>
              </w:rPr>
              <w:t xml:space="preserve">In the Facebook settings panel, animation option labels do not match their internal values: value ROULETTE is labelled 'Countdown', SLOT is labelled 'Spinning Names', CARD_FLIP is labelled 'Wheel of Fortune'. The Instagram panel uses different labels for the same values. This creates confusion when reading state server-side or in logs.</w:t>
            </w:r>
          </w:p>
        </w:tc>
      </w:tr>
    </w:tbl>
    <w:p>
      <w:pPr>
        <w:spacing w:after="80" w:before="80"/>
      </w:pPr>
      <w:r>
        <w:t xml:space="preserve"/>
      </w:r>
    </w:p>
    <w:p>
      <w:pPr>
        <w:spacing w:after="80" w:before="60"/>
      </w:pPr>
      <w:r>
        <w:rPr>
          <w:rFonts w:ascii="Arial" w:cs="Arial" w:eastAsia="Arial" w:hAnsi="Arial"/>
          <w:sz w:val="22"/>
          <w:szCs w:val="22"/>
        </w:rPr>
        <w:t xml:space="preserve">Define a single source-of-truth constants file for animation presets and use it in both settings panels and the preset-to-component mapping inside runOfficialDrawWithAnimation.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 CURRENT (broken): Facebook settings panel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Value "ROULETTE" is labelled "Countdown"   ← wrong</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Value "SLOT"     is labelled "Spinning Names"</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Value "CARD_FLIP" is labelled "Wheel of Fortune"</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 RECOMMENDED: unified constants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lib/animationPresets.ts</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export const ANIMATION_PRESETS =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 value: "ROULETTE",  label: "Roulette Wheel"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 value: "SLOT",      label: "Slot Machine"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 value: "CARD_FLIP", label: "Card Flip Reveal"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as const;</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In both Facebook and Instagram settings panels — use the same source:</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import { ANIMATION_PRESETS } from "@/lib/animationPresets";</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&lt;select value={animationType} onChange={e =&gt; setAnimationType(e.target.value)}&gt;</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{ANIMATION_PRESETS.map(p =&gt;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&lt;option key={p.value} value={p.value}&gt;{p.label}&lt;/option&gt;</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&lt;/select&gt;</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Mapping in runOfficialDrawWithAnimation also uses this:</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const presetMap: Record&lt;string, AnimationPreset&gt; =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ROULETTE:  "ROULETTE",</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SLOT:      "SLOT",</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CARD_FLIP: "CARD_FLIP",</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setLiveAnimationPreset(presetMap[animationType] ?? "ROULETTE");</w:t>
            </w:r>
          </w:p>
        </w:tc>
      </w:tr>
    </w:tbl>
    <w:p>
      <w:pPr>
        <w:spacing w:after="80" w:before="80"/>
      </w:pPr>
      <w:r>
        <w:t xml:space="preserve"/>
      </w:r>
    </w:p>
    <w:p>
      <w:pPr>
        <w:pStyle w:val="Heading1"/>
        <w:spacing w:after="160" w:before="400"/>
      </w:pPr>
      <w:r>
        <w:rPr>
          <w:rFonts w:ascii="Arial" w:cs="Arial" w:eastAsia="Arial" w:hAnsi="Arial"/>
          <w:b/>
          <w:bCs/>
          <w:color w:val="1E3A5F"/>
          <w:sz w:val="36"/>
          <w:szCs w:val="36"/>
        </w:rPr>
        <w:t xml:space="preserve">5. Accessibility on the Animation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FFBEB" w:val="clear"/>
            <w:tcMar>
              <w:top w:type="dxa" w:w="100"/>
              <w:left w:type="dxa" w:w="160"/>
              <w:bottom w:type="dxa" w:w="100"/>
              <w:right w:type="dxa" w:w="160"/>
            </w:tcMar>
          </w:tcPr>
          <w:p>
            <w:pPr>
              <w:spacing w:after="40" w:before="0"/>
            </w:pPr>
            <w:r>
              <w:rPr>
                <w:rFonts w:ascii="Arial" w:cs="Arial" w:eastAsia="Arial" w:hAnsi="Arial"/>
                <w:b/>
                <w:bCs/>
                <w:color w:val="B45309"/>
                <w:sz w:val="20"/>
                <w:szCs w:val="20"/>
              </w:rPr>
              <w:t xml:space="preserve">Problem</w:t>
            </w:r>
          </w:p>
          <w:p>
            <w:pPr>
              <w:spacing w:after="0" w:before="0"/>
            </w:pPr>
            <w:r>
              <w:rPr>
                <w:rFonts w:ascii="Arial" w:cs="Arial" w:eastAsia="Arial" w:hAnsi="Arial"/>
                <w:color w:val="B45309"/>
                <w:sz w:val="20"/>
                <w:szCs w:val="20"/>
              </w:rPr>
              <w:t xml:space="preserve">The draw animation stage has no ARIA attributes. Screen readers cannot announce the countdown, the spinning state, or the winner reveal. The winner cards use article elements but have no accessible labels.</w:t>
            </w:r>
          </w:p>
        </w:tc>
      </w:tr>
    </w:tbl>
    <w:p>
      <w:pPr>
        <w:spacing w:after="80" w:before="80"/>
      </w:pPr>
      <w:r>
        <w:t xml:space="preserve"/>
      </w:r>
    </w:p>
    <w:p>
      <w:pPr>
        <w:spacing w:after="80" w:before="60"/>
      </w:pPr>
      <w:r>
        <w:rPr>
          <w:rFonts w:ascii="Arial" w:cs="Arial" w:eastAsia="Arial" w:hAnsi="Arial"/>
          <w:sz w:val="22"/>
          <w:szCs w:val="22"/>
        </w:rPr>
        <w:t xml:space="preserve">Three targeted additions cover the most important accessibility gaps: an aria-live region that announces phase transitions, a role=timer attribute on the countdown overlay, and aria-label attributes on each winner card article.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LiveDrawStage.tsx — accessibility additions</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1. Live region for screen-reader announcements</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&lt;div</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role="status"</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aria-live="polite"</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aria-atomic="true"</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className="sr-only"   // visually hidden, still read aloud</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&gt;</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{phase === "SPIN"    &amp;&amp; "Drawing winner, please wait..."}</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{phase === "REVEAL"  &amp;&amp; `Winner revealed: ${liveDrawDisplayName}`}</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{phase === "DONE"    &amp;&amp; `Draw complete. ${revealedWinnerCards.length} winner(s) selected.`}</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&lt;/div&gt;</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2. Countdown announcement</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&lt;div</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role="timer"</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aria-label={`Starting in ${liveCountdown} seconds`}</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className={`live-countdown ${liveCountdown ? "live-countdown-show" :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&gt;</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{liveCountdown ??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&lt;/div&gt;</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3. Winner cards — use &lt;article&gt; with accessible label (already uses article,</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but needs aria-label)</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&lt;article</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key={...}</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aria-label={`Winner ${idx + 1}: ${winner.display_name}`}</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  className="rounded-2xl ..."</w:t>
            </w:r>
          </w:p>
        </w:tc>
      </w:tr>
      <w:tr>
        <w:tc>
          <w:tcPr>
            <w:tcW w:type="dxa" w:w="9360"/>
            <w:tcBorders>
              <w:top w:val="none" w:color="FFFFFF" w:sz="0"/>
              <w:left w:val="none" w:color="FFFFFF" w:sz="0"/>
              <w:bottom w:val="none" w:color="FFFFFF" w:sz="0"/>
              <w:right w:val="none" w:color="FFFFFF" w:sz="0"/>
            </w:tcBorders>
            <w:shd w:fill="0F172A" w:val="clear"/>
            <w:tcMar>
              <w:top w:type="dxa" w:w="0"/>
              <w:left w:type="dxa" w:w="160"/>
              <w:bottom w:type="dxa" w:w="0"/>
              <w:right w:type="dxa" w:w="160"/>
            </w:tcMar>
          </w:tcPr>
          <w:p>
            <w:pPr>
              <w:spacing w:after="0" w:before="0"/>
            </w:pPr>
            <w:r>
              <w:rPr>
                <w:rFonts w:ascii="Courier New" w:cs="Courier New" w:eastAsia="Courier New" w:hAnsi="Courier New"/>
                <w:color w:val="E2E8F0"/>
                <w:sz w:val="18"/>
                <w:szCs w:val="18"/>
              </w:rPr>
              <w:t xml:space="preserve">&gt;</w:t>
            </w:r>
          </w:p>
        </w:tc>
      </w:tr>
    </w:tbl>
    <w:p>
      <w:pPr>
        <w:spacing w:after="80" w:before="80"/>
      </w:pPr>
      <w:r>
        <w:t xml:space="preserve"/>
      </w:r>
    </w:p>
    <w:p>
      <w:pPr>
        <w:pStyle w:val="Heading1"/>
        <w:spacing w:after="160" w:before="400"/>
      </w:pPr>
      <w:r>
        <w:rPr>
          <w:rFonts w:ascii="Arial" w:cs="Arial" w:eastAsia="Arial" w:hAnsi="Arial"/>
          <w:b/>
          <w:bCs/>
          <w:color w:val="1E3A5F"/>
          <w:sz w:val="36"/>
          <w:szCs w:val="36"/>
        </w:rPr>
        <w:t xml:space="preserve">6. Recommended Implementation Order</w:t>
      </w:r>
    </w:p>
    <w:p>
      <w:pPr>
        <w:spacing w:after="80" w:before="60"/>
      </w:pPr>
      <w:r>
        <w:rPr>
          <w:rFonts w:ascii="Arial" w:cs="Arial" w:eastAsia="Arial" w:hAnsi="Arial"/>
          <w:sz w:val="22"/>
          <w:szCs w:val="22"/>
        </w:rPr>
        <w:t xml:space="preserve">The changes above are independent of each other and can be applied incrementally. The recommended order prioritises correctness and reliability over visual polish:</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Apply the AudioContext singleton fix (§2.2) first — it is a zero-risk, zero-visual-change improvement that eliminates a browser resource leak on every single draw.</w:t>
      </w:r>
    </w:p>
    <w:p>
      <w:pPr>
        <w:pStyle w:val="ListParagraph"/>
        <w:numPr>
          <w:ilvl w:val="0"/>
          <w:numId w:val="2"/>
        </w:numPr>
        <w:spacing w:after="40" w:before="40"/>
      </w:pPr>
      <w:r>
        <w:rPr>
          <w:rFonts w:ascii="Arial" w:cs="Arial" w:eastAsia="Arial" w:hAnsi="Arial"/>
          <w:sz w:val="22"/>
          <w:szCs w:val="22"/>
        </w:rPr>
        <w:t xml:space="preserve">Add the cancellation ref (§3.2) and server-state rehydration (§3.1) — these are reliability fixes with no visual impact.</w:t>
      </w:r>
    </w:p>
    <w:p>
      <w:pPr>
        <w:pStyle w:val="ListParagraph"/>
        <w:numPr>
          <w:ilvl w:val="0"/>
          <w:numId w:val="2"/>
        </w:numPr>
        <w:spacing w:after="40" w:before="40"/>
      </w:pPr>
      <w:r>
        <w:rPr>
          <w:rFonts w:ascii="Arial" w:cs="Arial" w:eastAsia="Arial" w:hAnsi="Arial"/>
          <w:sz w:val="22"/>
          <w:szCs w:val="22"/>
        </w:rPr>
        <w:t xml:space="preserve">Implement the eased deceleration spin loop (§2.1) and staggered slot stop (§2.3) together, as they both change the spin phase timing.</w:t>
      </w:r>
    </w:p>
    <w:p>
      <w:pPr>
        <w:pStyle w:val="ListParagraph"/>
        <w:numPr>
          <w:ilvl w:val="0"/>
          <w:numId w:val="2"/>
        </w:numPr>
        <w:spacing w:after="40" w:before="40"/>
      </w:pPr>
      <w:r>
        <w:rPr>
          <w:rFonts w:ascii="Arial" w:cs="Arial" w:eastAsia="Arial" w:hAnsi="Arial"/>
          <w:sz w:val="22"/>
          <w:szCs w:val="22"/>
        </w:rPr>
        <w:t xml:space="preserve">Fix the animation preset labels (§4.2) — one-line change with no runtime risk.</w:t>
      </w:r>
    </w:p>
    <w:p>
      <w:pPr>
        <w:pStyle w:val="ListParagraph"/>
        <w:numPr>
          <w:ilvl w:val="0"/>
          <w:numId w:val="2"/>
        </w:numPr>
        <w:spacing w:after="40" w:before="40"/>
      </w:pPr>
      <w:r>
        <w:rPr>
          <w:rFonts w:ascii="Arial" w:cs="Arial" w:eastAsia="Arial" w:hAnsi="Arial"/>
          <w:sz w:val="22"/>
          <w:szCs w:val="22"/>
        </w:rPr>
        <w:t xml:space="preserve">Wire the progress bar (§4.1) — purely additive UI change.</w:t>
      </w:r>
    </w:p>
    <w:p>
      <w:pPr>
        <w:pStyle w:val="ListParagraph"/>
        <w:numPr>
          <w:ilvl w:val="0"/>
          <w:numId w:val="2"/>
        </w:numPr>
        <w:spacing w:after="40" w:before="40"/>
      </w:pPr>
      <w:r>
        <w:rPr>
          <w:rFonts w:ascii="Arial" w:cs="Arial" w:eastAsia="Arial" w:hAnsi="Arial"/>
          <w:sz w:val="22"/>
          <w:szCs w:val="22"/>
        </w:rPr>
        <w:t xml:space="preserve">Add the Card Flip particle burst (§2.4) — purely additive.</w:t>
      </w:r>
    </w:p>
    <w:p>
      <w:pPr>
        <w:pStyle w:val="ListParagraph"/>
        <w:numPr>
          <w:ilvl w:val="0"/>
          <w:numId w:val="2"/>
        </w:numPr>
        <w:spacing w:after="40" w:before="40"/>
      </w:pPr>
      <w:r>
        <w:rPr>
          <w:rFonts w:ascii="Arial" w:cs="Arial" w:eastAsia="Arial" w:hAnsi="Arial"/>
          <w:sz w:val="22"/>
          <w:szCs w:val="22"/>
        </w:rPr>
        <w:t xml:space="preserve">Add ARIA live regions (§5) — purely additive.</w:t>
      </w:r>
    </w:p>
    <w:p>
      <w:pPr>
        <w:pStyle w:val="ListParagraph"/>
        <w:numPr>
          <w:ilvl w:val="0"/>
          <w:numId w:val="2"/>
        </w:numPr>
        <w:spacing w:after="40" w:before="40"/>
      </w:pPr>
      <w:r>
        <w:rPr>
          <w:rFonts w:ascii="Arial" w:cs="Arial" w:eastAsia="Arial" w:hAnsi="Arial"/>
          <w:sz w:val="22"/>
          <w:szCs w:val="22"/>
        </w:rPr>
        <w:t xml:space="preserve">Refactor into useLiveDraw hook and useReducer (§3.3) — this is the largest change and should be done last, after all behaviour is correct, as a structural improvement.</w:t>
      </w:r>
    </w:p>
    <w:p>
      <w:pPr>
        <w:spacing w:after="80" w:before="80"/>
      </w:pPr>
      <w:r>
        <w:t xml:space="preserve"/>
      </w:r>
    </w:p>
    <w:p>
      <w:pPr>
        <w:pStyle w:val="Heading1"/>
        <w:spacing w:after="160" w:before="400"/>
      </w:pPr>
      <w:r>
        <w:rPr>
          <w:rFonts w:ascii="Arial" w:cs="Arial" w:eastAsia="Arial" w:hAnsi="Arial"/>
          <w:b/>
          <w:bCs/>
          <w:color w:val="1E3A5F"/>
          <w:sz w:val="36"/>
          <w:szCs w:val="36"/>
        </w:rPr>
        <w:t xml:space="preserve">7. Change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1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47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Singleton AudioContext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30 min</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Eliminates browser AudioContext leak; beeps become reliable across full draw</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20"/>
                <w:szCs w:val="20"/>
              </w:rPr>
              <w:t xml:space="preserve">Eased deceleration spin loop</w:t>
            </w:r>
          </w:p>
        </w:tc>
        <w:tc>
          <w:tcPr>
            <w:tcW w:type="dxa" w:w="1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20"/>
                <w:szCs w:val="20"/>
              </w:rPr>
              <w:t xml:space="preserve">2-3 hrs</w:t>
            </w:r>
          </w:p>
        </w:tc>
        <w:tc>
          <w:tcPr>
            <w:tcW w:type="dxa" w:w="4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20"/>
                <w:szCs w:val="20"/>
              </w:rPr>
              <w:t xml:space="preserve">Wheel/slot visually decelerates; last 15% locks on winner name for build-up</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Staggered slot column stop</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2 hrs</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Authentic slot-machine feel; each column stops independently with a tone</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20"/>
                <w:szCs w:val="20"/>
              </w:rPr>
              <w:t xml:space="preserve">Server-state rehydration</w:t>
            </w:r>
          </w:p>
        </w:tc>
        <w:tc>
          <w:tcPr>
            <w:tcW w:type="dxa" w:w="1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20"/>
                <w:szCs w:val="20"/>
              </w:rPr>
              <w:t xml:space="preserve">1 hr</w:t>
            </w:r>
          </w:p>
        </w:tc>
        <w:tc>
          <w:tcPr>
            <w:tcW w:type="dxa" w:w="4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20"/>
                <w:szCs w:val="20"/>
              </w:rPr>
              <w:t xml:space="preserve">Page reload after draw shows winners correctly; Start button no longer appears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Cancellation ref on unmount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30 min</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Eliminates React setState-after-unmount warnings and memory leaks</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20"/>
                <w:szCs w:val="20"/>
              </w:rPr>
              <w:t xml:space="preserve">Phase progress bar</w:t>
            </w:r>
          </w:p>
        </w:tc>
        <w:tc>
          <w:tcPr>
            <w:tcW w:type="dxa" w:w="1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20"/>
                <w:szCs w:val="20"/>
              </w:rPr>
              <w:t xml:space="preserve">1 hr</w:t>
            </w:r>
          </w:p>
        </w:tc>
        <w:tc>
          <w:tcPr>
            <w:tcW w:type="dxa" w:w="4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20"/>
                <w:szCs w:val="20"/>
              </w:rPr>
              <w:t xml:space="preserve">User sees clear draw progress; phaseProgress state is no longer unused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Card Flip particle burst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2 hrs</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Celebratory reveal moment; no dependencies required</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20"/>
                <w:szCs w:val="20"/>
              </w:rPr>
              <w:t xml:space="preserve">Unified animation preset labels</w:t>
            </w:r>
          </w:p>
        </w:tc>
        <w:tc>
          <w:tcPr>
            <w:tcW w:type="dxa" w:w="1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20"/>
                <w:szCs w:val="20"/>
              </w:rPr>
              <w:t xml:space="preserve">30 min</w:t>
            </w:r>
          </w:p>
        </w:tc>
        <w:tc>
          <w:tcPr>
            <w:tcW w:type="dxa" w:w="4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20"/>
                <w:szCs w:val="20"/>
              </w:rPr>
              <w:t xml:space="preserve">Resolves label/value mismatch; consistent behaviour across FB and IG tabs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ARIA live regions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1 hr</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Screen-reader users receive countdown, spin, and winner announcements</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20"/>
                <w:szCs w:val="20"/>
              </w:rPr>
              <w:t xml:space="preserve">useLiveDraw hook + useReducer</w:t>
            </w:r>
          </w:p>
        </w:tc>
        <w:tc>
          <w:tcPr>
            <w:tcW w:type="dxa" w:w="1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20"/>
                <w:szCs w:val="20"/>
              </w:rPr>
              <w:t xml:space="preserve">4-6 hrs</w:t>
            </w:r>
          </w:p>
        </w:tc>
        <w:tc>
          <w:tcPr>
            <w:tcW w:type="dxa" w:w="4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20"/>
                <w:szCs w:val="20"/>
              </w:rPr>
              <w:t xml:space="preserve">All animation state in one typed reducer; independently testable</w:t>
            </w:r>
          </w:p>
        </w:tc>
      </w:tr>
    </w:tbl>
    <w:p>
      <w:pPr>
        <w:spacing w:after="80" w:before="80"/>
      </w:pPr>
      <w:r>
        <w:t xml:space="preserve"/>
      </w:r>
    </w:p>
    <w:p>
      <w:pPr>
        <w:pBdr>
          <w:top w:val="single" w:color="D1D5DB" w:sz="2"/>
        </w:pBdr>
        <w:spacing w:after="60" w:before="200"/>
      </w:pPr>
      <w:r>
        <w:rPr>
          <w:rFonts w:ascii="Arial" w:cs="Arial" w:eastAsia="Arial" w:hAnsi="Arial"/>
          <w:i/>
          <w:iCs/>
          <w:color w:val="6B7280"/>
          <w:sz w:val="18"/>
          <w:szCs w:val="18"/>
        </w:rPr>
        <w:t xml:space="preserve">All code samples are TypeScript-ready for Next.js 14 App Router. No additional npm dependencies are required for any of the changes above.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CA3AF"/>
        <w:sz w:val="18"/>
        <w:szCs w:val="18"/>
      </w:rPr>
      <w:t xml:space="preserve">Mazayago — Giveaway Picker Refinement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E3A5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2026-02-28T01:11:14.410Z</dcterms:created>
  <dcterms:modified xsi:type="dcterms:W3CDTF">2026-02-28T01:11:14.411Z</dcterms:modified>
</cp:coreProperties>
</file>

<file path=docProps/custom.xml><?xml version="1.0" encoding="utf-8"?>
<Properties xmlns="http://schemas.openxmlformats.org/officeDocument/2006/custom-properties" xmlns:vt="http://schemas.openxmlformats.org/officeDocument/2006/docPropsVTypes"/>
</file>