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EBFF7" w14:textId="785D223E" w:rsidR="00036A86" w:rsidRDefault="00036A86">
      <w:pPr>
        <w:rPr>
          <w:rFonts w:ascii="Times New Roman" w:hAnsi="Times New Roman" w:cs="Times New Roman"/>
          <w:b/>
          <w:bCs/>
          <w:sz w:val="28"/>
          <w:szCs w:val="28"/>
        </w:rPr>
      </w:pPr>
      <w:r w:rsidRPr="00036A86">
        <w:rPr>
          <w:rFonts w:ascii="Times New Roman" w:hAnsi="Times New Roman" w:cs="Times New Roman"/>
          <w:b/>
          <w:bCs/>
          <w:sz w:val="28"/>
          <w:szCs w:val="28"/>
        </w:rPr>
        <w:t>Introduction</w:t>
      </w:r>
    </w:p>
    <w:p w14:paraId="7CAF8C5C" w14:textId="2821FE40" w:rsidR="00036A86" w:rsidRPr="00036A86" w:rsidRDefault="00036A86">
      <w:pPr>
        <w:rPr>
          <w:rFonts w:ascii="Times New Roman" w:hAnsi="Times New Roman" w:cs="Times New Roman"/>
          <w:sz w:val="24"/>
          <w:szCs w:val="24"/>
        </w:rPr>
      </w:pPr>
      <w:r w:rsidRPr="00036A86">
        <w:rPr>
          <w:rFonts w:ascii="Times New Roman" w:hAnsi="Times New Roman" w:cs="Times New Roman"/>
          <w:sz w:val="24"/>
          <w:szCs w:val="24"/>
        </w:rPr>
        <w:t xml:space="preserve">This comprehensive analysis </w:t>
      </w:r>
      <w:r w:rsidR="00D13192" w:rsidRPr="00036A86">
        <w:rPr>
          <w:rFonts w:ascii="Times New Roman" w:hAnsi="Times New Roman" w:cs="Times New Roman"/>
          <w:sz w:val="24"/>
          <w:szCs w:val="24"/>
        </w:rPr>
        <w:t>research</w:t>
      </w:r>
      <w:r w:rsidRPr="00036A86">
        <w:rPr>
          <w:rFonts w:ascii="Times New Roman" w:hAnsi="Times New Roman" w:cs="Times New Roman"/>
          <w:sz w:val="24"/>
          <w:szCs w:val="24"/>
        </w:rPr>
        <w:t xml:space="preserve"> into effect of additional textbook funding on school performance</w:t>
      </w:r>
      <w:r w:rsidR="00D13192">
        <w:rPr>
          <w:rFonts w:ascii="Times New Roman" w:hAnsi="Times New Roman" w:cs="Times New Roman"/>
          <w:sz w:val="24"/>
          <w:szCs w:val="24"/>
        </w:rPr>
        <w:t xml:space="preserve"> and</w:t>
      </w:r>
      <w:r w:rsidRPr="00036A86">
        <w:rPr>
          <w:rFonts w:ascii="Times New Roman" w:hAnsi="Times New Roman" w:cs="Times New Roman"/>
          <w:sz w:val="24"/>
          <w:szCs w:val="24"/>
        </w:rPr>
        <w:t xml:space="preserve"> specifically looking at average scores and math scores. By employing a variety of statistical models </w:t>
      </w:r>
      <w:r w:rsidR="00D13192">
        <w:rPr>
          <w:rFonts w:ascii="Times New Roman" w:hAnsi="Times New Roman" w:cs="Times New Roman"/>
          <w:sz w:val="24"/>
          <w:szCs w:val="24"/>
        </w:rPr>
        <w:t xml:space="preserve">this </w:t>
      </w:r>
      <w:r w:rsidRPr="00036A86">
        <w:rPr>
          <w:rFonts w:ascii="Times New Roman" w:hAnsi="Times New Roman" w:cs="Times New Roman"/>
          <w:sz w:val="24"/>
          <w:szCs w:val="24"/>
        </w:rPr>
        <w:t>study aims to isolate the influence of increased funding from other factors and to understand</w:t>
      </w:r>
      <w:r w:rsidR="00D13192">
        <w:rPr>
          <w:rFonts w:ascii="Times New Roman" w:hAnsi="Times New Roman" w:cs="Times New Roman"/>
          <w:sz w:val="24"/>
          <w:szCs w:val="24"/>
        </w:rPr>
        <w:t xml:space="preserve"> </w:t>
      </w:r>
      <w:r w:rsidR="00D13192" w:rsidRPr="00036A86">
        <w:rPr>
          <w:rFonts w:ascii="Times New Roman" w:hAnsi="Times New Roman" w:cs="Times New Roman"/>
          <w:sz w:val="24"/>
          <w:szCs w:val="24"/>
        </w:rPr>
        <w:t>hints</w:t>
      </w:r>
      <w:r w:rsidRPr="00036A86">
        <w:rPr>
          <w:rFonts w:ascii="Times New Roman" w:hAnsi="Times New Roman" w:cs="Times New Roman"/>
          <w:sz w:val="24"/>
          <w:szCs w:val="24"/>
        </w:rPr>
        <w:t xml:space="preserve"> of its impact. The investigation covers different aspects</w:t>
      </w:r>
      <w:r w:rsidR="00D13192">
        <w:rPr>
          <w:rFonts w:ascii="Times New Roman" w:hAnsi="Times New Roman" w:cs="Times New Roman"/>
          <w:sz w:val="24"/>
          <w:szCs w:val="24"/>
        </w:rPr>
        <w:t xml:space="preserve"> like </w:t>
      </w:r>
      <w:r w:rsidRPr="00036A86">
        <w:rPr>
          <w:rFonts w:ascii="Times New Roman" w:hAnsi="Times New Roman" w:cs="Times New Roman"/>
          <w:sz w:val="24"/>
          <w:szCs w:val="24"/>
        </w:rPr>
        <w:t>mean score differences, assumption checks, treatment effect estimates, robustness against covariate selection and a regression discontinuity design for causal inference.</w:t>
      </w:r>
    </w:p>
    <w:p w14:paraId="62C4E1E6" w14:textId="1D2EA0D4" w:rsidR="00036A86" w:rsidRDefault="00036A86">
      <w:pPr>
        <w:rPr>
          <w:rFonts w:ascii="Times New Roman" w:hAnsi="Times New Roman" w:cs="Times New Roman"/>
          <w:b/>
          <w:bCs/>
          <w:sz w:val="28"/>
          <w:szCs w:val="28"/>
        </w:rPr>
      </w:pPr>
      <w:r w:rsidRPr="00036A86">
        <w:rPr>
          <w:rFonts w:ascii="Times New Roman" w:hAnsi="Times New Roman" w:cs="Times New Roman"/>
          <w:b/>
          <w:bCs/>
          <w:sz w:val="28"/>
          <w:szCs w:val="28"/>
        </w:rPr>
        <w:t xml:space="preserve">Impact of Funding on Scores </w:t>
      </w:r>
    </w:p>
    <w:p w14:paraId="7C2C4C54" w14:textId="5C1F7F16" w:rsidR="00036A86" w:rsidRPr="00036A86" w:rsidRDefault="00036A86" w:rsidP="00036A86">
      <w:pPr>
        <w:spacing w:after="0"/>
        <w:rPr>
          <w:rFonts w:ascii="Times New Roman" w:hAnsi="Times New Roman" w:cs="Times New Roman"/>
          <w:sz w:val="24"/>
          <w:szCs w:val="24"/>
        </w:rPr>
      </w:pPr>
      <w:r w:rsidRPr="00FD1A53">
        <w:rPr>
          <w:rFonts w:ascii="Times New Roman" w:hAnsi="Times New Roman" w:cs="Times New Roman"/>
          <w:b/>
          <w:bCs/>
          <w:sz w:val="24"/>
          <w:szCs w:val="24"/>
        </w:rPr>
        <w:t>From Part 1</w:t>
      </w:r>
      <w:r w:rsidRPr="00036A86">
        <w:rPr>
          <w:rFonts w:ascii="Times New Roman" w:hAnsi="Times New Roman" w:cs="Times New Roman"/>
          <w:sz w:val="24"/>
          <w:szCs w:val="24"/>
        </w:rPr>
        <w:t>, the mean differences in average and math scores were negative (average: -0.8301, math: -0.7592) meaning tha</w:t>
      </w:r>
      <w:r w:rsidR="00D13192">
        <w:rPr>
          <w:rFonts w:ascii="Times New Roman" w:hAnsi="Times New Roman" w:cs="Times New Roman"/>
          <w:sz w:val="24"/>
          <w:szCs w:val="24"/>
        </w:rPr>
        <w:t xml:space="preserve">t </w:t>
      </w:r>
      <w:r w:rsidRPr="00036A86">
        <w:rPr>
          <w:rFonts w:ascii="Times New Roman" w:hAnsi="Times New Roman" w:cs="Times New Roman"/>
          <w:sz w:val="24"/>
          <w:szCs w:val="24"/>
        </w:rPr>
        <w:t>on average funded schools scored less than non-funded schools. The t-statistics were large and negative with corresponding p-values essentially at zero, which in statistical terms is</w:t>
      </w:r>
      <w:r w:rsidR="002333EB">
        <w:rPr>
          <w:rFonts w:ascii="Times New Roman" w:hAnsi="Times New Roman" w:cs="Times New Roman"/>
          <w:sz w:val="24"/>
          <w:szCs w:val="24"/>
        </w:rPr>
        <w:t xml:space="preserve"> </w:t>
      </w:r>
      <w:proofErr w:type="gramStart"/>
      <w:r w:rsidRPr="00036A86">
        <w:rPr>
          <w:rFonts w:ascii="Times New Roman" w:hAnsi="Times New Roman" w:cs="Times New Roman"/>
          <w:sz w:val="24"/>
          <w:szCs w:val="24"/>
        </w:rPr>
        <w:t>very</w:t>
      </w:r>
      <w:proofErr w:type="gramEnd"/>
      <w:r w:rsidRPr="00036A86">
        <w:rPr>
          <w:rFonts w:ascii="Times New Roman" w:hAnsi="Times New Roman" w:cs="Times New Roman"/>
          <w:sz w:val="24"/>
          <w:szCs w:val="24"/>
        </w:rPr>
        <w:t xml:space="preserve"> strong indication that these differences are unlikely to have occurred by chance alone. This suggests a real</w:t>
      </w:r>
      <w:r w:rsidR="00D13192">
        <w:rPr>
          <w:rFonts w:ascii="Times New Roman" w:hAnsi="Times New Roman" w:cs="Times New Roman"/>
          <w:sz w:val="24"/>
          <w:szCs w:val="24"/>
        </w:rPr>
        <w:t xml:space="preserve"> and</w:t>
      </w:r>
      <w:r w:rsidRPr="00036A86">
        <w:rPr>
          <w:rFonts w:ascii="Times New Roman" w:hAnsi="Times New Roman" w:cs="Times New Roman"/>
          <w:sz w:val="24"/>
          <w:szCs w:val="24"/>
        </w:rPr>
        <w:t xml:space="preserve"> underlying difference in scores between</w:t>
      </w:r>
      <w:r w:rsidR="00D13192">
        <w:rPr>
          <w:rFonts w:ascii="Times New Roman" w:hAnsi="Times New Roman" w:cs="Times New Roman"/>
          <w:sz w:val="24"/>
          <w:szCs w:val="24"/>
        </w:rPr>
        <w:t xml:space="preserve"> </w:t>
      </w:r>
      <w:r w:rsidRPr="00036A86">
        <w:rPr>
          <w:rFonts w:ascii="Times New Roman" w:hAnsi="Times New Roman" w:cs="Times New Roman"/>
          <w:sz w:val="24"/>
          <w:szCs w:val="24"/>
        </w:rPr>
        <w:t>two groups.</w:t>
      </w:r>
    </w:p>
    <w:p w14:paraId="4A793F4E" w14:textId="65E88355" w:rsidR="00036A86" w:rsidRPr="00036A86" w:rsidRDefault="00036A86" w:rsidP="00036A86">
      <w:pPr>
        <w:spacing w:after="0"/>
        <w:rPr>
          <w:rFonts w:ascii="Times New Roman" w:hAnsi="Times New Roman" w:cs="Times New Roman"/>
          <w:sz w:val="24"/>
          <w:szCs w:val="24"/>
        </w:rPr>
      </w:pPr>
      <w:proofErr w:type="gramStart"/>
      <w:r w:rsidRPr="00036A86">
        <w:rPr>
          <w:rFonts w:ascii="Times New Roman" w:hAnsi="Times New Roman" w:cs="Times New Roman"/>
          <w:sz w:val="24"/>
          <w:szCs w:val="24"/>
        </w:rPr>
        <w:t>However</w:t>
      </w:r>
      <w:proofErr w:type="gramEnd"/>
      <w:r w:rsidR="002333EB">
        <w:rPr>
          <w:rFonts w:ascii="Times New Roman" w:hAnsi="Times New Roman" w:cs="Times New Roman"/>
          <w:sz w:val="24"/>
          <w:szCs w:val="24"/>
        </w:rPr>
        <w:t xml:space="preserve"> </w:t>
      </w:r>
      <w:r w:rsidRPr="00036A86">
        <w:rPr>
          <w:rFonts w:ascii="Times New Roman" w:hAnsi="Times New Roman" w:cs="Times New Roman"/>
          <w:sz w:val="24"/>
          <w:szCs w:val="24"/>
        </w:rPr>
        <w:t xml:space="preserve">these results come with certain assumptions. The t-tests assume that </w:t>
      </w:r>
      <w:proofErr w:type="gramStart"/>
      <w:r w:rsidRPr="00036A86">
        <w:rPr>
          <w:rFonts w:ascii="Times New Roman" w:hAnsi="Times New Roman" w:cs="Times New Roman"/>
          <w:sz w:val="24"/>
          <w:szCs w:val="24"/>
        </w:rPr>
        <w:t>schools</w:t>
      </w:r>
      <w:proofErr w:type="gramEnd"/>
      <w:r w:rsidRPr="00036A86">
        <w:rPr>
          <w:rFonts w:ascii="Times New Roman" w:hAnsi="Times New Roman" w:cs="Times New Roman"/>
          <w:sz w:val="24"/>
          <w:szCs w:val="24"/>
        </w:rPr>
        <w:t xml:space="preserve"> outcomes are independent of each other and that variance of outcomes is equal between two groups</w:t>
      </w:r>
      <w:r w:rsidR="00D13192">
        <w:rPr>
          <w:rFonts w:ascii="Times New Roman" w:hAnsi="Times New Roman" w:cs="Times New Roman"/>
          <w:sz w:val="24"/>
          <w:szCs w:val="24"/>
        </w:rPr>
        <w:t xml:space="preserve"> </w:t>
      </w:r>
      <w:r w:rsidRPr="00036A86">
        <w:rPr>
          <w:rFonts w:ascii="Times New Roman" w:hAnsi="Times New Roman" w:cs="Times New Roman"/>
          <w:sz w:val="24"/>
          <w:szCs w:val="24"/>
        </w:rPr>
        <w:t xml:space="preserve">which may not hold if funding tends to go to schools with more challenges. There </w:t>
      </w:r>
      <w:proofErr w:type="gramStart"/>
      <w:r w:rsidRPr="00036A86">
        <w:rPr>
          <w:rFonts w:ascii="Times New Roman" w:hAnsi="Times New Roman" w:cs="Times New Roman"/>
          <w:sz w:val="24"/>
          <w:szCs w:val="24"/>
        </w:rPr>
        <w:t>also</w:t>
      </w:r>
      <w:proofErr w:type="gramEnd"/>
      <w:r w:rsidRPr="00036A86">
        <w:rPr>
          <w:rFonts w:ascii="Times New Roman" w:hAnsi="Times New Roman" w:cs="Times New Roman"/>
          <w:sz w:val="24"/>
          <w:szCs w:val="24"/>
        </w:rPr>
        <w:t xml:space="preserve"> an assumption that</w:t>
      </w:r>
      <w:r w:rsidR="00D13192">
        <w:rPr>
          <w:rFonts w:ascii="Times New Roman" w:hAnsi="Times New Roman" w:cs="Times New Roman"/>
          <w:sz w:val="24"/>
          <w:szCs w:val="24"/>
        </w:rPr>
        <w:t xml:space="preserve"> </w:t>
      </w:r>
      <w:r w:rsidRPr="00036A86">
        <w:rPr>
          <w:rFonts w:ascii="Times New Roman" w:hAnsi="Times New Roman" w:cs="Times New Roman"/>
          <w:sz w:val="24"/>
          <w:szCs w:val="24"/>
        </w:rPr>
        <w:t>differences are normally distributed. Any violation of these assumptions could potentially bias results.</w:t>
      </w:r>
    </w:p>
    <w:p w14:paraId="287E78DE" w14:textId="77777777" w:rsidR="00036A86" w:rsidRPr="00036A86" w:rsidRDefault="00036A86" w:rsidP="00036A86">
      <w:pPr>
        <w:spacing w:after="0"/>
        <w:rPr>
          <w:rFonts w:ascii="Times New Roman" w:hAnsi="Times New Roman" w:cs="Times New Roman"/>
          <w:sz w:val="24"/>
          <w:szCs w:val="24"/>
        </w:rPr>
      </w:pPr>
    </w:p>
    <w:p w14:paraId="002E0527" w14:textId="3F5B629B" w:rsidR="00036A86" w:rsidRPr="00036A86" w:rsidRDefault="00036A86" w:rsidP="00036A86">
      <w:pPr>
        <w:spacing w:after="0"/>
        <w:rPr>
          <w:rFonts w:ascii="Times New Roman" w:hAnsi="Times New Roman" w:cs="Times New Roman"/>
          <w:sz w:val="24"/>
          <w:szCs w:val="24"/>
        </w:rPr>
      </w:pPr>
      <w:r w:rsidRPr="00FD1A53">
        <w:rPr>
          <w:rFonts w:ascii="Times New Roman" w:hAnsi="Times New Roman" w:cs="Times New Roman"/>
          <w:b/>
          <w:bCs/>
          <w:sz w:val="24"/>
          <w:szCs w:val="24"/>
        </w:rPr>
        <w:t>In Part 2</w:t>
      </w:r>
      <w:r w:rsidR="00D13192">
        <w:rPr>
          <w:rFonts w:ascii="Times New Roman" w:hAnsi="Times New Roman" w:cs="Times New Roman"/>
          <w:sz w:val="24"/>
          <w:szCs w:val="24"/>
        </w:rPr>
        <w:t xml:space="preserve"> </w:t>
      </w:r>
      <w:r w:rsidRPr="00036A86">
        <w:rPr>
          <w:rFonts w:ascii="Times New Roman" w:hAnsi="Times New Roman" w:cs="Times New Roman"/>
          <w:sz w:val="24"/>
          <w:szCs w:val="24"/>
        </w:rPr>
        <w:t>Average Treatment Effect (ATE) estimates for average scores and math scores were also negative</w:t>
      </w:r>
      <w:r w:rsidR="00D13192">
        <w:rPr>
          <w:rFonts w:ascii="Times New Roman" w:hAnsi="Times New Roman" w:cs="Times New Roman"/>
          <w:sz w:val="24"/>
          <w:szCs w:val="24"/>
        </w:rPr>
        <w:t xml:space="preserve"> and</w:t>
      </w:r>
      <w:r w:rsidRPr="00036A86">
        <w:rPr>
          <w:rFonts w:ascii="Times New Roman" w:hAnsi="Times New Roman" w:cs="Times New Roman"/>
          <w:sz w:val="24"/>
          <w:szCs w:val="24"/>
        </w:rPr>
        <w:t xml:space="preserve"> further supporting initial findings. The bootstrap method used to estimate standard </w:t>
      </w:r>
      <w:proofErr w:type="gramStart"/>
      <w:r w:rsidRPr="00036A86">
        <w:rPr>
          <w:rFonts w:ascii="Times New Roman" w:hAnsi="Times New Roman" w:cs="Times New Roman"/>
          <w:sz w:val="24"/>
          <w:szCs w:val="24"/>
        </w:rPr>
        <w:t>errors</w:t>
      </w:r>
      <w:r w:rsidR="00D13192">
        <w:rPr>
          <w:rFonts w:ascii="Times New Roman" w:hAnsi="Times New Roman" w:cs="Times New Roman"/>
          <w:sz w:val="24"/>
          <w:szCs w:val="24"/>
        </w:rPr>
        <w:t xml:space="preserve"> that</w:t>
      </w:r>
      <w:proofErr w:type="gramEnd"/>
      <w:r w:rsidRPr="00036A86">
        <w:rPr>
          <w:rFonts w:ascii="Times New Roman" w:hAnsi="Times New Roman" w:cs="Times New Roman"/>
          <w:sz w:val="24"/>
          <w:szCs w:val="24"/>
        </w:rPr>
        <w:t xml:space="preserve"> provides a measure of variability of ATE estimate. Small standard errors indicate estimates are precise</w:t>
      </w:r>
      <w:r w:rsidR="00D13192">
        <w:rPr>
          <w:rFonts w:ascii="Times New Roman" w:hAnsi="Times New Roman" w:cs="Times New Roman"/>
          <w:sz w:val="24"/>
          <w:szCs w:val="24"/>
        </w:rPr>
        <w:t xml:space="preserve"> and</w:t>
      </w:r>
      <w:r w:rsidRPr="00036A86">
        <w:rPr>
          <w:rFonts w:ascii="Times New Roman" w:hAnsi="Times New Roman" w:cs="Times New Roman"/>
          <w:sz w:val="24"/>
          <w:szCs w:val="24"/>
        </w:rPr>
        <w:t xml:space="preserve"> reinforcing conclusion that funding is associated with a decrease in scores.</w:t>
      </w:r>
    </w:p>
    <w:p w14:paraId="04B12690" w14:textId="59AA238A" w:rsidR="00036A86" w:rsidRDefault="00036A86" w:rsidP="00036A86">
      <w:pPr>
        <w:spacing w:after="0"/>
        <w:rPr>
          <w:rFonts w:ascii="Times New Roman" w:hAnsi="Times New Roman" w:cs="Times New Roman"/>
          <w:sz w:val="24"/>
          <w:szCs w:val="24"/>
        </w:rPr>
      </w:pPr>
      <w:r w:rsidRPr="00036A86">
        <w:rPr>
          <w:rFonts w:ascii="Times New Roman" w:hAnsi="Times New Roman" w:cs="Times New Roman"/>
          <w:sz w:val="24"/>
          <w:szCs w:val="24"/>
        </w:rPr>
        <w:t>The ATE relies on linearity of relationship between funding and scores</w:t>
      </w:r>
      <w:r w:rsidR="00D13192">
        <w:rPr>
          <w:rFonts w:ascii="Times New Roman" w:hAnsi="Times New Roman" w:cs="Times New Roman"/>
          <w:sz w:val="24"/>
          <w:szCs w:val="24"/>
        </w:rPr>
        <w:t xml:space="preserve"> and </w:t>
      </w:r>
      <w:r w:rsidRPr="00036A86">
        <w:rPr>
          <w:rFonts w:ascii="Times New Roman" w:hAnsi="Times New Roman" w:cs="Times New Roman"/>
          <w:sz w:val="24"/>
          <w:szCs w:val="24"/>
        </w:rPr>
        <w:t xml:space="preserve">no omitted variable bias, random </w:t>
      </w:r>
      <w:proofErr w:type="gramStart"/>
      <w:r w:rsidRPr="00036A86">
        <w:rPr>
          <w:rFonts w:ascii="Times New Roman" w:hAnsi="Times New Roman" w:cs="Times New Roman"/>
          <w:sz w:val="24"/>
          <w:szCs w:val="24"/>
        </w:rPr>
        <w:t>sampling</w:t>
      </w:r>
      <w:proofErr w:type="gramEnd"/>
      <w:r w:rsidRPr="00036A86">
        <w:rPr>
          <w:rFonts w:ascii="Times New Roman" w:hAnsi="Times New Roman" w:cs="Times New Roman"/>
          <w:sz w:val="24"/>
          <w:szCs w:val="24"/>
        </w:rPr>
        <w:t xml:space="preserve"> and independence of observations. If any of these assumptions do not hold</w:t>
      </w:r>
      <w:r w:rsidR="00D13192">
        <w:rPr>
          <w:rFonts w:ascii="Times New Roman" w:hAnsi="Times New Roman" w:cs="Times New Roman"/>
          <w:sz w:val="24"/>
          <w:szCs w:val="24"/>
        </w:rPr>
        <w:t xml:space="preserve"> than </w:t>
      </w:r>
      <w:r w:rsidRPr="00036A86">
        <w:rPr>
          <w:rFonts w:ascii="Times New Roman" w:hAnsi="Times New Roman" w:cs="Times New Roman"/>
          <w:sz w:val="24"/>
          <w:szCs w:val="24"/>
        </w:rPr>
        <w:t>it might affect</w:t>
      </w:r>
      <w:r w:rsidR="00D13192">
        <w:rPr>
          <w:rFonts w:ascii="Times New Roman" w:hAnsi="Times New Roman" w:cs="Times New Roman"/>
          <w:sz w:val="24"/>
          <w:szCs w:val="24"/>
        </w:rPr>
        <w:t xml:space="preserve"> </w:t>
      </w:r>
      <w:r w:rsidRPr="00036A86">
        <w:rPr>
          <w:rFonts w:ascii="Times New Roman" w:hAnsi="Times New Roman" w:cs="Times New Roman"/>
          <w:sz w:val="24"/>
          <w:szCs w:val="24"/>
        </w:rPr>
        <w:t>reliability of ATE estimate.</w:t>
      </w:r>
    </w:p>
    <w:p w14:paraId="5AE8AA7C" w14:textId="77777777" w:rsidR="00036A86" w:rsidRDefault="00036A86" w:rsidP="00036A86">
      <w:pPr>
        <w:spacing w:after="0"/>
        <w:rPr>
          <w:rFonts w:ascii="Times New Roman" w:hAnsi="Times New Roman" w:cs="Times New Roman"/>
          <w:sz w:val="24"/>
          <w:szCs w:val="24"/>
        </w:rPr>
      </w:pPr>
    </w:p>
    <w:p w14:paraId="1E05F027" w14:textId="5B4FBDBB" w:rsidR="00036A86" w:rsidRDefault="00036A86" w:rsidP="00036A86">
      <w:pPr>
        <w:spacing w:after="0"/>
        <w:rPr>
          <w:rFonts w:ascii="Times New Roman" w:hAnsi="Times New Roman" w:cs="Times New Roman"/>
          <w:b/>
          <w:bCs/>
          <w:sz w:val="28"/>
          <w:szCs w:val="28"/>
        </w:rPr>
      </w:pPr>
      <w:r w:rsidRPr="00036A86">
        <w:rPr>
          <w:rFonts w:ascii="Times New Roman" w:hAnsi="Times New Roman" w:cs="Times New Roman"/>
          <w:b/>
          <w:bCs/>
          <w:sz w:val="28"/>
          <w:szCs w:val="28"/>
        </w:rPr>
        <w:t xml:space="preserve">Assumption Violations </w:t>
      </w:r>
    </w:p>
    <w:p w14:paraId="7790AB93" w14:textId="2FE2B890" w:rsidR="00036A86" w:rsidRPr="00036A86" w:rsidRDefault="00036A86" w:rsidP="00036A86">
      <w:pPr>
        <w:spacing w:after="0"/>
        <w:rPr>
          <w:rFonts w:ascii="Times New Roman" w:hAnsi="Times New Roman" w:cs="Times New Roman"/>
          <w:sz w:val="24"/>
          <w:szCs w:val="24"/>
        </w:rPr>
      </w:pPr>
      <w:r w:rsidRPr="00036A86">
        <w:rPr>
          <w:rFonts w:ascii="Times New Roman" w:hAnsi="Times New Roman" w:cs="Times New Roman"/>
          <w:sz w:val="24"/>
          <w:szCs w:val="24"/>
        </w:rPr>
        <w:t>A</w:t>
      </w:r>
      <w:r w:rsidRPr="00036A86">
        <w:rPr>
          <w:rFonts w:ascii="Times New Roman" w:hAnsi="Times New Roman" w:cs="Times New Roman"/>
          <w:sz w:val="24"/>
          <w:szCs w:val="24"/>
        </w:rPr>
        <w:t xml:space="preserve">nalysis </w:t>
      </w:r>
      <w:proofErr w:type="gramStart"/>
      <w:r w:rsidRPr="00036A86">
        <w:rPr>
          <w:rFonts w:ascii="Times New Roman" w:hAnsi="Times New Roman" w:cs="Times New Roman"/>
          <w:sz w:val="24"/>
          <w:szCs w:val="24"/>
        </w:rPr>
        <w:t>involve</w:t>
      </w:r>
      <w:proofErr w:type="gramEnd"/>
      <w:r w:rsidRPr="00036A86">
        <w:rPr>
          <w:rFonts w:ascii="Times New Roman" w:hAnsi="Times New Roman" w:cs="Times New Roman"/>
          <w:sz w:val="24"/>
          <w:szCs w:val="24"/>
        </w:rPr>
        <w:t xml:space="preserve"> adding a control for socio-economic status (SES)</w:t>
      </w:r>
      <w:r w:rsidR="00D13192">
        <w:rPr>
          <w:rFonts w:ascii="Times New Roman" w:hAnsi="Times New Roman" w:cs="Times New Roman"/>
          <w:sz w:val="24"/>
          <w:szCs w:val="24"/>
        </w:rPr>
        <w:t xml:space="preserve"> </w:t>
      </w:r>
      <w:r w:rsidRPr="00036A86">
        <w:rPr>
          <w:rFonts w:ascii="Times New Roman" w:hAnsi="Times New Roman" w:cs="Times New Roman"/>
          <w:sz w:val="24"/>
          <w:szCs w:val="24"/>
        </w:rPr>
        <w:t>represented by</w:t>
      </w:r>
      <w:r w:rsidR="00D13192">
        <w:rPr>
          <w:rFonts w:ascii="Times New Roman" w:hAnsi="Times New Roman" w:cs="Times New Roman"/>
          <w:sz w:val="24"/>
          <w:szCs w:val="24"/>
        </w:rPr>
        <w:t xml:space="preserve"> </w:t>
      </w:r>
      <w:r w:rsidRPr="00036A86">
        <w:rPr>
          <w:rFonts w:ascii="Times New Roman" w:hAnsi="Times New Roman" w:cs="Times New Roman"/>
          <w:sz w:val="24"/>
          <w:szCs w:val="24"/>
        </w:rPr>
        <w:t>percentage of students eligible for free or reduced lunch (percent). In the context of evaluating</w:t>
      </w:r>
      <w:r w:rsidR="00D13192">
        <w:rPr>
          <w:rFonts w:ascii="Times New Roman" w:hAnsi="Times New Roman" w:cs="Times New Roman"/>
          <w:sz w:val="24"/>
          <w:szCs w:val="24"/>
        </w:rPr>
        <w:t xml:space="preserve"> </w:t>
      </w:r>
      <w:r w:rsidRPr="00036A86">
        <w:rPr>
          <w:rFonts w:ascii="Times New Roman" w:hAnsi="Times New Roman" w:cs="Times New Roman"/>
          <w:sz w:val="24"/>
          <w:szCs w:val="24"/>
        </w:rPr>
        <w:t>impact of extra textbook funding on average scores</w:t>
      </w:r>
      <w:r w:rsidR="00D13192">
        <w:rPr>
          <w:rFonts w:ascii="Times New Roman" w:hAnsi="Times New Roman" w:cs="Times New Roman"/>
          <w:sz w:val="24"/>
          <w:szCs w:val="24"/>
        </w:rPr>
        <w:t xml:space="preserve"> </w:t>
      </w:r>
      <w:r w:rsidRPr="00036A86">
        <w:rPr>
          <w:rFonts w:ascii="Times New Roman" w:hAnsi="Times New Roman" w:cs="Times New Roman"/>
          <w:sz w:val="24"/>
          <w:szCs w:val="24"/>
        </w:rPr>
        <w:t>this is an essential step for several reasons:</w:t>
      </w:r>
    </w:p>
    <w:p w14:paraId="6F1E6A38" w14:textId="27CF4781" w:rsidR="00036A86" w:rsidRPr="00036A86" w:rsidRDefault="00036A86" w:rsidP="00036A86">
      <w:pPr>
        <w:spacing w:after="0"/>
        <w:rPr>
          <w:rFonts w:ascii="Times New Roman" w:hAnsi="Times New Roman" w:cs="Times New Roman"/>
          <w:sz w:val="24"/>
          <w:szCs w:val="24"/>
        </w:rPr>
      </w:pPr>
      <w:r w:rsidRPr="002333EB">
        <w:rPr>
          <w:rFonts w:ascii="Times New Roman" w:hAnsi="Times New Roman" w:cs="Times New Roman"/>
          <w:b/>
          <w:bCs/>
          <w:sz w:val="24"/>
          <w:szCs w:val="24"/>
        </w:rPr>
        <w:t>Controlling for Confounding:</w:t>
      </w:r>
      <w:r w:rsidRPr="00036A86">
        <w:rPr>
          <w:rFonts w:ascii="Times New Roman" w:hAnsi="Times New Roman" w:cs="Times New Roman"/>
          <w:sz w:val="24"/>
          <w:szCs w:val="24"/>
        </w:rPr>
        <w:t xml:space="preserve"> SES is a known confounder in educational outcomes. By including percent regression model accounts for some of the variations in academic performance that arise from differences in </w:t>
      </w:r>
      <w:proofErr w:type="gramStart"/>
      <w:r w:rsidRPr="00036A86">
        <w:rPr>
          <w:rFonts w:ascii="Times New Roman" w:hAnsi="Times New Roman" w:cs="Times New Roman"/>
          <w:sz w:val="24"/>
          <w:szCs w:val="24"/>
        </w:rPr>
        <w:t>SES</w:t>
      </w:r>
      <w:proofErr w:type="gramEnd"/>
      <w:r w:rsidR="00D13192">
        <w:rPr>
          <w:rFonts w:ascii="Times New Roman" w:hAnsi="Times New Roman" w:cs="Times New Roman"/>
          <w:sz w:val="24"/>
          <w:szCs w:val="24"/>
        </w:rPr>
        <w:t xml:space="preserve"> and</w:t>
      </w:r>
      <w:r w:rsidRPr="00036A86">
        <w:rPr>
          <w:rFonts w:ascii="Times New Roman" w:hAnsi="Times New Roman" w:cs="Times New Roman"/>
          <w:sz w:val="24"/>
          <w:szCs w:val="24"/>
        </w:rPr>
        <w:t xml:space="preserve"> which may otherwise be attributed incorrectly to</w:t>
      </w:r>
      <w:r w:rsidR="00D13192">
        <w:rPr>
          <w:rFonts w:ascii="Times New Roman" w:hAnsi="Times New Roman" w:cs="Times New Roman"/>
          <w:sz w:val="24"/>
          <w:szCs w:val="24"/>
        </w:rPr>
        <w:t xml:space="preserve"> </w:t>
      </w:r>
      <w:r w:rsidRPr="00036A86">
        <w:rPr>
          <w:rFonts w:ascii="Times New Roman" w:hAnsi="Times New Roman" w:cs="Times New Roman"/>
          <w:sz w:val="24"/>
          <w:szCs w:val="24"/>
        </w:rPr>
        <w:t>effect of textbook funding.</w:t>
      </w:r>
    </w:p>
    <w:p w14:paraId="7CDDEBDD" w14:textId="4BD0B9F3" w:rsidR="00036A86" w:rsidRPr="00036A86" w:rsidRDefault="00036A86" w:rsidP="00036A86">
      <w:pPr>
        <w:spacing w:after="0"/>
        <w:rPr>
          <w:rFonts w:ascii="Times New Roman" w:hAnsi="Times New Roman" w:cs="Times New Roman"/>
          <w:sz w:val="24"/>
          <w:szCs w:val="24"/>
        </w:rPr>
      </w:pPr>
      <w:r w:rsidRPr="002333EB">
        <w:rPr>
          <w:rFonts w:ascii="Times New Roman" w:hAnsi="Times New Roman" w:cs="Times New Roman"/>
          <w:b/>
          <w:bCs/>
          <w:sz w:val="24"/>
          <w:szCs w:val="24"/>
        </w:rPr>
        <w:t>Reducing Bias:</w:t>
      </w:r>
      <w:r w:rsidRPr="00036A86">
        <w:rPr>
          <w:rFonts w:ascii="Times New Roman" w:hAnsi="Times New Roman" w:cs="Times New Roman"/>
          <w:sz w:val="24"/>
          <w:szCs w:val="24"/>
        </w:rPr>
        <w:t xml:space="preserve"> Without controlling for SES observed negative impact of extra textbook funding on average scores could be biased. This means that</w:t>
      </w:r>
      <w:r w:rsidR="00D13192">
        <w:rPr>
          <w:rFonts w:ascii="Times New Roman" w:hAnsi="Times New Roman" w:cs="Times New Roman"/>
          <w:sz w:val="24"/>
          <w:szCs w:val="24"/>
        </w:rPr>
        <w:t xml:space="preserve"> </w:t>
      </w:r>
      <w:proofErr w:type="gramStart"/>
      <w:r w:rsidRPr="00036A86">
        <w:rPr>
          <w:rFonts w:ascii="Times New Roman" w:hAnsi="Times New Roman" w:cs="Times New Roman"/>
          <w:sz w:val="24"/>
          <w:szCs w:val="24"/>
        </w:rPr>
        <w:t>effect</w:t>
      </w:r>
      <w:proofErr w:type="gramEnd"/>
      <w:r w:rsidRPr="00036A86">
        <w:rPr>
          <w:rFonts w:ascii="Times New Roman" w:hAnsi="Times New Roman" w:cs="Times New Roman"/>
          <w:sz w:val="24"/>
          <w:szCs w:val="24"/>
        </w:rPr>
        <w:t xml:space="preserve"> of funding might look more negative than it truly is because it is tangled up with effects of lower SES</w:t>
      </w:r>
      <w:r w:rsidR="00D13192">
        <w:rPr>
          <w:rFonts w:ascii="Times New Roman" w:hAnsi="Times New Roman" w:cs="Times New Roman"/>
          <w:sz w:val="24"/>
          <w:szCs w:val="24"/>
        </w:rPr>
        <w:t xml:space="preserve"> and </w:t>
      </w:r>
      <w:r w:rsidRPr="00036A86">
        <w:rPr>
          <w:rFonts w:ascii="Times New Roman" w:hAnsi="Times New Roman" w:cs="Times New Roman"/>
          <w:sz w:val="24"/>
          <w:szCs w:val="24"/>
        </w:rPr>
        <w:t>which is also associated with lower academic performance.</w:t>
      </w:r>
    </w:p>
    <w:p w14:paraId="68AE717F" w14:textId="77777777" w:rsidR="00036A86" w:rsidRPr="00036A86" w:rsidRDefault="00036A86" w:rsidP="00036A86">
      <w:pPr>
        <w:spacing w:after="0"/>
        <w:rPr>
          <w:rFonts w:ascii="Times New Roman" w:hAnsi="Times New Roman" w:cs="Times New Roman"/>
          <w:sz w:val="24"/>
          <w:szCs w:val="24"/>
        </w:rPr>
      </w:pPr>
    </w:p>
    <w:p w14:paraId="7EBE0E61" w14:textId="55F6D583" w:rsidR="00036A86" w:rsidRPr="00036A86" w:rsidRDefault="00036A86" w:rsidP="00036A86">
      <w:pPr>
        <w:spacing w:after="0"/>
        <w:rPr>
          <w:rFonts w:ascii="Times New Roman" w:hAnsi="Times New Roman" w:cs="Times New Roman"/>
          <w:sz w:val="24"/>
          <w:szCs w:val="24"/>
        </w:rPr>
      </w:pPr>
      <w:r w:rsidRPr="002333EB">
        <w:rPr>
          <w:rFonts w:ascii="Times New Roman" w:hAnsi="Times New Roman" w:cs="Times New Roman"/>
          <w:b/>
          <w:bCs/>
          <w:sz w:val="24"/>
          <w:szCs w:val="24"/>
        </w:rPr>
        <w:lastRenderedPageBreak/>
        <w:t>Isolating Impact of Funding:</w:t>
      </w:r>
      <w:r w:rsidRPr="00036A86">
        <w:rPr>
          <w:rFonts w:ascii="Times New Roman" w:hAnsi="Times New Roman" w:cs="Times New Roman"/>
          <w:sz w:val="24"/>
          <w:szCs w:val="24"/>
        </w:rPr>
        <w:t xml:space="preserve"> By including percent in </w:t>
      </w:r>
      <w:proofErr w:type="gramStart"/>
      <w:r w:rsidRPr="00036A86">
        <w:rPr>
          <w:rFonts w:ascii="Times New Roman" w:hAnsi="Times New Roman" w:cs="Times New Roman"/>
          <w:sz w:val="24"/>
          <w:szCs w:val="24"/>
        </w:rPr>
        <w:t>model</w:t>
      </w:r>
      <w:proofErr w:type="gramEnd"/>
      <w:r w:rsidRPr="00036A86">
        <w:rPr>
          <w:rFonts w:ascii="Times New Roman" w:hAnsi="Times New Roman" w:cs="Times New Roman"/>
          <w:sz w:val="24"/>
          <w:szCs w:val="24"/>
        </w:rPr>
        <w:t xml:space="preserve"> you attempt to isolate effect of extra funding from effects of SES. If coefficient for extra funding decreases after this control is added</w:t>
      </w:r>
      <w:r w:rsidR="00D13192">
        <w:rPr>
          <w:rFonts w:ascii="Times New Roman" w:hAnsi="Times New Roman" w:cs="Times New Roman"/>
          <w:sz w:val="24"/>
          <w:szCs w:val="24"/>
        </w:rPr>
        <w:t xml:space="preserve"> and</w:t>
      </w:r>
      <w:r w:rsidRPr="00036A86">
        <w:rPr>
          <w:rFonts w:ascii="Times New Roman" w:hAnsi="Times New Roman" w:cs="Times New Roman"/>
          <w:sz w:val="24"/>
          <w:szCs w:val="24"/>
        </w:rPr>
        <w:t xml:space="preserve"> it suggests that some of the negative impacts previously attributed to funding were </w:t>
      </w:r>
      <w:proofErr w:type="gramStart"/>
      <w:r w:rsidRPr="00036A86">
        <w:rPr>
          <w:rFonts w:ascii="Times New Roman" w:hAnsi="Times New Roman" w:cs="Times New Roman"/>
          <w:sz w:val="24"/>
          <w:szCs w:val="24"/>
        </w:rPr>
        <w:t>actually due</w:t>
      </w:r>
      <w:proofErr w:type="gramEnd"/>
      <w:r w:rsidRPr="00036A86">
        <w:rPr>
          <w:rFonts w:ascii="Times New Roman" w:hAnsi="Times New Roman" w:cs="Times New Roman"/>
          <w:sz w:val="24"/>
          <w:szCs w:val="24"/>
        </w:rPr>
        <w:t xml:space="preserve"> to SES.</w:t>
      </w:r>
    </w:p>
    <w:p w14:paraId="502BC1FC" w14:textId="7969DE86" w:rsidR="00036A86" w:rsidRPr="00036A86" w:rsidRDefault="00036A86" w:rsidP="00036A86">
      <w:pPr>
        <w:spacing w:after="0"/>
        <w:rPr>
          <w:rFonts w:ascii="Times New Roman" w:hAnsi="Times New Roman" w:cs="Times New Roman"/>
          <w:sz w:val="24"/>
          <w:szCs w:val="24"/>
        </w:rPr>
      </w:pPr>
      <w:r w:rsidRPr="002333EB">
        <w:rPr>
          <w:rFonts w:ascii="Times New Roman" w:hAnsi="Times New Roman" w:cs="Times New Roman"/>
          <w:b/>
          <w:bCs/>
          <w:sz w:val="24"/>
          <w:szCs w:val="24"/>
        </w:rPr>
        <w:t>Accurate Estimation:</w:t>
      </w:r>
      <w:r w:rsidRPr="00036A86">
        <w:rPr>
          <w:rFonts w:ascii="Times New Roman" w:hAnsi="Times New Roman" w:cs="Times New Roman"/>
          <w:sz w:val="24"/>
          <w:szCs w:val="24"/>
        </w:rPr>
        <w:t xml:space="preserve"> Accurately estimating coefficient for extra funding is crucial for </w:t>
      </w:r>
      <w:r w:rsidR="00D13192" w:rsidRPr="00036A86">
        <w:rPr>
          <w:rFonts w:ascii="Times New Roman" w:hAnsi="Times New Roman" w:cs="Times New Roman"/>
          <w:sz w:val="24"/>
          <w:szCs w:val="24"/>
        </w:rPr>
        <w:t>policymaking</w:t>
      </w:r>
      <w:r w:rsidRPr="00036A86">
        <w:rPr>
          <w:rFonts w:ascii="Times New Roman" w:hAnsi="Times New Roman" w:cs="Times New Roman"/>
          <w:sz w:val="24"/>
          <w:szCs w:val="24"/>
        </w:rPr>
        <w:t xml:space="preserve">. Overestimating negative impact could lead to incorrect conclusions about effectiveness of funding initiatives. </w:t>
      </w:r>
      <w:r w:rsidR="00D13192" w:rsidRPr="00036A86">
        <w:rPr>
          <w:rFonts w:ascii="Times New Roman" w:hAnsi="Times New Roman" w:cs="Times New Roman"/>
          <w:sz w:val="24"/>
          <w:szCs w:val="24"/>
        </w:rPr>
        <w:t>Equally</w:t>
      </w:r>
      <w:r w:rsidRPr="00036A86">
        <w:rPr>
          <w:rFonts w:ascii="Times New Roman" w:hAnsi="Times New Roman" w:cs="Times New Roman"/>
          <w:sz w:val="24"/>
          <w:szCs w:val="24"/>
        </w:rPr>
        <w:t xml:space="preserve"> underestimating impact could result in insufficient support for schools that need it.</w:t>
      </w:r>
    </w:p>
    <w:p w14:paraId="4D24004E" w14:textId="39A31570" w:rsidR="00036A86" w:rsidRDefault="00036A86" w:rsidP="00036A86">
      <w:pPr>
        <w:spacing w:after="0"/>
        <w:rPr>
          <w:rFonts w:ascii="Times New Roman" w:hAnsi="Times New Roman" w:cs="Times New Roman"/>
          <w:sz w:val="24"/>
          <w:szCs w:val="24"/>
        </w:rPr>
      </w:pPr>
      <w:r w:rsidRPr="002333EB">
        <w:rPr>
          <w:rFonts w:ascii="Times New Roman" w:hAnsi="Times New Roman" w:cs="Times New Roman"/>
          <w:b/>
          <w:bCs/>
          <w:sz w:val="24"/>
          <w:szCs w:val="24"/>
        </w:rPr>
        <w:t xml:space="preserve">Methodological </w:t>
      </w:r>
      <w:r w:rsidR="00D13192" w:rsidRPr="002333EB">
        <w:rPr>
          <w:rFonts w:ascii="Times New Roman" w:hAnsi="Times New Roman" w:cs="Times New Roman"/>
          <w:b/>
          <w:bCs/>
          <w:sz w:val="24"/>
          <w:szCs w:val="24"/>
        </w:rPr>
        <w:t>Difficulty</w:t>
      </w:r>
      <w:r w:rsidRPr="00036A86">
        <w:rPr>
          <w:rFonts w:ascii="Times New Roman" w:hAnsi="Times New Roman" w:cs="Times New Roman"/>
          <w:sz w:val="24"/>
          <w:szCs w:val="24"/>
        </w:rPr>
        <w:t>: Including relevant covariates like SES increases</w:t>
      </w:r>
      <w:r w:rsidR="00D13192">
        <w:rPr>
          <w:rFonts w:ascii="Times New Roman" w:hAnsi="Times New Roman" w:cs="Times New Roman"/>
          <w:sz w:val="24"/>
          <w:szCs w:val="24"/>
        </w:rPr>
        <w:t xml:space="preserve"> </w:t>
      </w:r>
      <w:r w:rsidRPr="00036A86">
        <w:rPr>
          <w:rFonts w:ascii="Times New Roman" w:hAnsi="Times New Roman" w:cs="Times New Roman"/>
          <w:sz w:val="24"/>
          <w:szCs w:val="24"/>
        </w:rPr>
        <w:t xml:space="preserve">methodological </w:t>
      </w:r>
      <w:r w:rsidR="00D13192" w:rsidRPr="00036A86">
        <w:rPr>
          <w:rFonts w:ascii="Times New Roman" w:hAnsi="Times New Roman" w:cs="Times New Roman"/>
          <w:sz w:val="24"/>
          <w:szCs w:val="24"/>
        </w:rPr>
        <w:t>severity</w:t>
      </w:r>
      <w:r w:rsidRPr="00036A86">
        <w:rPr>
          <w:rFonts w:ascii="Times New Roman" w:hAnsi="Times New Roman" w:cs="Times New Roman"/>
          <w:sz w:val="24"/>
          <w:szCs w:val="24"/>
        </w:rPr>
        <w:t xml:space="preserve"> of study. It demonstrates </w:t>
      </w:r>
      <w:r w:rsidR="00D13192" w:rsidRPr="00036A86">
        <w:rPr>
          <w:rFonts w:ascii="Times New Roman" w:hAnsi="Times New Roman" w:cs="Times New Roman"/>
          <w:sz w:val="24"/>
          <w:szCs w:val="24"/>
        </w:rPr>
        <w:t>persistence</w:t>
      </w:r>
      <w:r w:rsidRPr="00036A86">
        <w:rPr>
          <w:rFonts w:ascii="Times New Roman" w:hAnsi="Times New Roman" w:cs="Times New Roman"/>
          <w:sz w:val="24"/>
          <w:szCs w:val="24"/>
        </w:rPr>
        <w:t xml:space="preserve"> in trying to account for all relevant factors that could influence</w:t>
      </w:r>
      <w:r w:rsidR="004E6A96" w:rsidRPr="00036A86">
        <w:rPr>
          <w:rFonts w:ascii="Times New Roman" w:hAnsi="Times New Roman" w:cs="Times New Roman"/>
          <w:sz w:val="24"/>
          <w:szCs w:val="24"/>
        </w:rPr>
        <w:t xml:space="preserve"> </w:t>
      </w:r>
      <w:proofErr w:type="gramStart"/>
      <w:r w:rsidR="004E6A96" w:rsidRPr="00036A86">
        <w:rPr>
          <w:rFonts w:ascii="Times New Roman" w:hAnsi="Times New Roman" w:cs="Times New Roman"/>
          <w:sz w:val="24"/>
          <w:szCs w:val="24"/>
        </w:rPr>
        <w:t>outcome</w:t>
      </w:r>
      <w:proofErr w:type="gramEnd"/>
      <w:r w:rsidRPr="00036A86">
        <w:rPr>
          <w:rFonts w:ascii="Times New Roman" w:hAnsi="Times New Roman" w:cs="Times New Roman"/>
          <w:sz w:val="24"/>
          <w:szCs w:val="24"/>
        </w:rPr>
        <w:t xml:space="preserve"> of interest</w:t>
      </w:r>
      <w:r w:rsidR="004E6A96">
        <w:rPr>
          <w:rFonts w:ascii="Times New Roman" w:hAnsi="Times New Roman" w:cs="Times New Roman"/>
          <w:sz w:val="24"/>
          <w:szCs w:val="24"/>
        </w:rPr>
        <w:t xml:space="preserve"> and</w:t>
      </w:r>
      <w:r w:rsidRPr="00036A86">
        <w:rPr>
          <w:rFonts w:ascii="Times New Roman" w:hAnsi="Times New Roman" w:cs="Times New Roman"/>
          <w:sz w:val="24"/>
          <w:szCs w:val="24"/>
        </w:rPr>
        <w:t xml:space="preserve"> leading to more robust and reliable results.</w:t>
      </w:r>
    </w:p>
    <w:p w14:paraId="35918D05" w14:textId="77777777" w:rsidR="00036A86" w:rsidRDefault="00036A86" w:rsidP="00036A86">
      <w:pPr>
        <w:spacing w:after="0"/>
        <w:rPr>
          <w:rFonts w:ascii="Times New Roman" w:hAnsi="Times New Roman" w:cs="Times New Roman"/>
          <w:sz w:val="24"/>
          <w:szCs w:val="24"/>
        </w:rPr>
      </w:pPr>
    </w:p>
    <w:p w14:paraId="4A8E4589" w14:textId="77777777" w:rsidR="00036A86" w:rsidRDefault="00036A86" w:rsidP="00036A86">
      <w:pPr>
        <w:spacing w:after="0"/>
        <w:rPr>
          <w:rFonts w:ascii="Times New Roman" w:hAnsi="Times New Roman" w:cs="Times New Roman"/>
          <w:sz w:val="24"/>
          <w:szCs w:val="24"/>
        </w:rPr>
      </w:pPr>
    </w:p>
    <w:p w14:paraId="79FEC8F1" w14:textId="542034AA" w:rsidR="00036A86" w:rsidRDefault="00036A86" w:rsidP="00036A86">
      <w:pPr>
        <w:spacing w:after="0"/>
        <w:rPr>
          <w:rFonts w:ascii="Times New Roman" w:hAnsi="Times New Roman" w:cs="Times New Roman"/>
          <w:sz w:val="24"/>
          <w:szCs w:val="24"/>
        </w:rPr>
      </w:pPr>
      <w:r w:rsidRPr="00036A86">
        <w:rPr>
          <w:rFonts w:ascii="Times New Roman" w:hAnsi="Times New Roman" w:cs="Times New Roman"/>
          <w:sz w:val="24"/>
          <w:szCs w:val="24"/>
        </w:rPr>
        <w:drawing>
          <wp:inline distT="0" distB="0" distL="0" distR="0" wp14:anchorId="72914348" wp14:editId="147152F5">
            <wp:extent cx="5943600" cy="3847465"/>
            <wp:effectExtent l="0" t="0" r="0" b="635"/>
            <wp:docPr id="81328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89038" name=""/>
                    <pic:cNvPicPr/>
                  </pic:nvPicPr>
                  <pic:blipFill>
                    <a:blip r:embed="rId5"/>
                    <a:stretch>
                      <a:fillRect/>
                    </a:stretch>
                  </pic:blipFill>
                  <pic:spPr>
                    <a:xfrm>
                      <a:off x="0" y="0"/>
                      <a:ext cx="5943600" cy="3847465"/>
                    </a:xfrm>
                    <a:prstGeom prst="rect">
                      <a:avLst/>
                    </a:prstGeom>
                  </pic:spPr>
                </pic:pic>
              </a:graphicData>
            </a:graphic>
          </wp:inline>
        </w:drawing>
      </w:r>
    </w:p>
    <w:p w14:paraId="2B5B3C4A" w14:textId="77777777" w:rsidR="004E6A96" w:rsidRDefault="004E6A96" w:rsidP="00036A86">
      <w:pPr>
        <w:spacing w:after="0"/>
        <w:rPr>
          <w:rFonts w:ascii="Times New Roman" w:hAnsi="Times New Roman" w:cs="Times New Roman"/>
          <w:sz w:val="24"/>
          <w:szCs w:val="24"/>
        </w:rPr>
      </w:pPr>
    </w:p>
    <w:p w14:paraId="2C3E5C6B" w14:textId="77777777" w:rsidR="00036A86" w:rsidRDefault="00036A86" w:rsidP="00036A86">
      <w:pPr>
        <w:spacing w:after="0"/>
        <w:rPr>
          <w:rFonts w:ascii="Times New Roman" w:hAnsi="Times New Roman" w:cs="Times New Roman"/>
          <w:sz w:val="24"/>
          <w:szCs w:val="24"/>
        </w:rPr>
      </w:pPr>
    </w:p>
    <w:p w14:paraId="27D55C25" w14:textId="77777777" w:rsidR="00036A86" w:rsidRDefault="00036A86" w:rsidP="00036A86">
      <w:pPr>
        <w:spacing w:after="0"/>
        <w:rPr>
          <w:rFonts w:ascii="Times New Roman" w:hAnsi="Times New Roman" w:cs="Times New Roman"/>
          <w:sz w:val="24"/>
          <w:szCs w:val="24"/>
        </w:rPr>
      </w:pPr>
    </w:p>
    <w:p w14:paraId="1AB70E85" w14:textId="06969E9E" w:rsidR="00036A86" w:rsidRDefault="00036A86" w:rsidP="00036A86">
      <w:pPr>
        <w:spacing w:after="0"/>
        <w:rPr>
          <w:rFonts w:ascii="Times New Roman" w:hAnsi="Times New Roman" w:cs="Times New Roman"/>
          <w:b/>
          <w:bCs/>
          <w:sz w:val="28"/>
          <w:szCs w:val="28"/>
        </w:rPr>
      </w:pPr>
      <w:r w:rsidRPr="00036A86">
        <w:rPr>
          <w:rFonts w:ascii="Times New Roman" w:hAnsi="Times New Roman" w:cs="Times New Roman"/>
          <w:b/>
          <w:bCs/>
          <w:sz w:val="28"/>
          <w:szCs w:val="28"/>
        </w:rPr>
        <w:t xml:space="preserve">Causal Analysis </w:t>
      </w:r>
    </w:p>
    <w:p w14:paraId="5120DDED" w14:textId="77777777" w:rsidR="00036A86" w:rsidRPr="00FD1A53" w:rsidRDefault="00036A86" w:rsidP="00036A86">
      <w:pPr>
        <w:spacing w:after="0"/>
        <w:rPr>
          <w:rFonts w:ascii="Times New Roman" w:hAnsi="Times New Roman" w:cs="Times New Roman"/>
          <w:b/>
          <w:bCs/>
          <w:sz w:val="24"/>
          <w:szCs w:val="24"/>
        </w:rPr>
      </w:pPr>
      <w:r w:rsidRPr="00FD1A53">
        <w:rPr>
          <w:rFonts w:ascii="Times New Roman" w:hAnsi="Times New Roman" w:cs="Times New Roman"/>
          <w:b/>
          <w:bCs/>
          <w:sz w:val="24"/>
          <w:szCs w:val="24"/>
        </w:rPr>
        <w:t>Part 6 (Doubly Robust Estimation):</w:t>
      </w:r>
    </w:p>
    <w:p w14:paraId="74EEA92E" w14:textId="3A02FB8C" w:rsidR="00036A86" w:rsidRPr="00036A86" w:rsidRDefault="00036A86" w:rsidP="00036A86">
      <w:pPr>
        <w:spacing w:after="0"/>
        <w:rPr>
          <w:rFonts w:ascii="Times New Roman" w:hAnsi="Times New Roman" w:cs="Times New Roman"/>
          <w:sz w:val="24"/>
          <w:szCs w:val="24"/>
        </w:rPr>
      </w:pPr>
      <w:r w:rsidRPr="00036A86">
        <w:rPr>
          <w:rFonts w:ascii="Times New Roman" w:hAnsi="Times New Roman" w:cs="Times New Roman"/>
          <w:sz w:val="24"/>
          <w:szCs w:val="24"/>
        </w:rPr>
        <w:t xml:space="preserve">The initial analysis using a doubly robust method suggests that schools that received extra textbook funding generally saw a decrease in their average scores. This method tried to </w:t>
      </w:r>
      <w:r w:rsidR="004E6A96" w:rsidRPr="00036A86">
        <w:rPr>
          <w:rFonts w:ascii="Times New Roman" w:hAnsi="Times New Roman" w:cs="Times New Roman"/>
          <w:sz w:val="24"/>
          <w:szCs w:val="24"/>
        </w:rPr>
        <w:t>correct</w:t>
      </w:r>
      <w:r w:rsidRPr="00036A86">
        <w:rPr>
          <w:rFonts w:ascii="Times New Roman" w:hAnsi="Times New Roman" w:cs="Times New Roman"/>
          <w:sz w:val="24"/>
          <w:szCs w:val="24"/>
        </w:rPr>
        <w:t xml:space="preserve"> biases that might distort the true effect of</w:t>
      </w:r>
      <w:r w:rsidR="004E6A96">
        <w:rPr>
          <w:rFonts w:ascii="Times New Roman" w:hAnsi="Times New Roman" w:cs="Times New Roman"/>
          <w:sz w:val="24"/>
          <w:szCs w:val="24"/>
        </w:rPr>
        <w:t xml:space="preserve"> </w:t>
      </w:r>
      <w:r w:rsidRPr="00036A86">
        <w:rPr>
          <w:rFonts w:ascii="Times New Roman" w:hAnsi="Times New Roman" w:cs="Times New Roman"/>
          <w:sz w:val="24"/>
          <w:szCs w:val="24"/>
        </w:rPr>
        <w:t xml:space="preserve">funding. The negative ATE along with standard </w:t>
      </w:r>
      <w:proofErr w:type="gramStart"/>
      <w:r w:rsidRPr="00036A86">
        <w:rPr>
          <w:rFonts w:ascii="Times New Roman" w:hAnsi="Times New Roman" w:cs="Times New Roman"/>
          <w:sz w:val="24"/>
          <w:szCs w:val="24"/>
        </w:rPr>
        <w:t>error</w:t>
      </w:r>
      <w:r w:rsidR="004E6A96">
        <w:rPr>
          <w:rFonts w:ascii="Times New Roman" w:hAnsi="Times New Roman" w:cs="Times New Roman"/>
          <w:sz w:val="24"/>
          <w:szCs w:val="24"/>
        </w:rPr>
        <w:t xml:space="preserve"> and</w:t>
      </w:r>
      <w:proofErr w:type="gramEnd"/>
      <w:r w:rsidRPr="00036A86">
        <w:rPr>
          <w:rFonts w:ascii="Times New Roman" w:hAnsi="Times New Roman" w:cs="Times New Roman"/>
          <w:sz w:val="24"/>
          <w:szCs w:val="24"/>
        </w:rPr>
        <w:t xml:space="preserve"> suggests that this finding is </w:t>
      </w:r>
      <w:proofErr w:type="gramStart"/>
      <w:r w:rsidRPr="00036A86">
        <w:rPr>
          <w:rFonts w:ascii="Times New Roman" w:hAnsi="Times New Roman" w:cs="Times New Roman"/>
          <w:sz w:val="24"/>
          <w:szCs w:val="24"/>
        </w:rPr>
        <w:t>reliable</w:t>
      </w:r>
      <w:proofErr w:type="gramEnd"/>
      <w:r w:rsidRPr="00036A86">
        <w:rPr>
          <w:rFonts w:ascii="Times New Roman" w:hAnsi="Times New Roman" w:cs="Times New Roman"/>
          <w:sz w:val="24"/>
          <w:szCs w:val="24"/>
        </w:rPr>
        <w:t xml:space="preserve"> and that funding is associated with lower scores.</w:t>
      </w:r>
    </w:p>
    <w:p w14:paraId="7D756A53" w14:textId="77777777" w:rsidR="002333EB" w:rsidRDefault="002333EB" w:rsidP="00036A86">
      <w:pPr>
        <w:spacing w:after="0"/>
        <w:rPr>
          <w:rFonts w:ascii="Times New Roman" w:hAnsi="Times New Roman" w:cs="Times New Roman"/>
          <w:sz w:val="24"/>
          <w:szCs w:val="24"/>
        </w:rPr>
      </w:pPr>
    </w:p>
    <w:p w14:paraId="7FC53807" w14:textId="6D8AB602" w:rsidR="00036A86" w:rsidRPr="00FD1A53" w:rsidRDefault="00036A86" w:rsidP="00036A86">
      <w:pPr>
        <w:spacing w:after="0"/>
        <w:rPr>
          <w:rFonts w:ascii="Times New Roman" w:hAnsi="Times New Roman" w:cs="Times New Roman"/>
          <w:b/>
          <w:bCs/>
          <w:sz w:val="24"/>
          <w:szCs w:val="24"/>
        </w:rPr>
      </w:pPr>
      <w:r w:rsidRPr="00FD1A53">
        <w:rPr>
          <w:rFonts w:ascii="Times New Roman" w:hAnsi="Times New Roman" w:cs="Times New Roman"/>
          <w:b/>
          <w:bCs/>
          <w:sz w:val="24"/>
          <w:szCs w:val="24"/>
        </w:rPr>
        <w:lastRenderedPageBreak/>
        <w:t>Part 7 (Propensity Score Distribution):</w:t>
      </w:r>
    </w:p>
    <w:p w14:paraId="4C03645F" w14:textId="53D8D277" w:rsidR="00036A86" w:rsidRDefault="00036A86" w:rsidP="00036A86">
      <w:pPr>
        <w:spacing w:after="0"/>
        <w:rPr>
          <w:rFonts w:ascii="Times New Roman" w:hAnsi="Times New Roman" w:cs="Times New Roman"/>
          <w:sz w:val="24"/>
          <w:szCs w:val="24"/>
        </w:rPr>
      </w:pPr>
      <w:r w:rsidRPr="00036A86">
        <w:rPr>
          <w:rFonts w:ascii="Times New Roman" w:hAnsi="Times New Roman" w:cs="Times New Roman"/>
          <w:sz w:val="24"/>
          <w:szCs w:val="24"/>
        </w:rPr>
        <w:t>When we look at distribution of propensity scores</w:t>
      </w:r>
      <w:r w:rsidR="004E6A96">
        <w:rPr>
          <w:rFonts w:ascii="Times New Roman" w:hAnsi="Times New Roman" w:cs="Times New Roman"/>
          <w:sz w:val="24"/>
          <w:szCs w:val="24"/>
        </w:rPr>
        <w:t xml:space="preserve"> </w:t>
      </w:r>
      <w:r w:rsidRPr="00036A86">
        <w:rPr>
          <w:rFonts w:ascii="Times New Roman" w:hAnsi="Times New Roman" w:cs="Times New Roman"/>
          <w:sz w:val="24"/>
          <w:szCs w:val="24"/>
        </w:rPr>
        <w:t>which measure likelihood of a school receiving extra funding</w:t>
      </w:r>
      <w:r w:rsidR="004E6A96">
        <w:rPr>
          <w:rFonts w:ascii="Times New Roman" w:hAnsi="Times New Roman" w:cs="Times New Roman"/>
          <w:sz w:val="24"/>
          <w:szCs w:val="24"/>
        </w:rPr>
        <w:t xml:space="preserve"> and</w:t>
      </w:r>
      <w:r w:rsidRPr="00036A86">
        <w:rPr>
          <w:rFonts w:ascii="Times New Roman" w:hAnsi="Times New Roman" w:cs="Times New Roman"/>
          <w:sz w:val="24"/>
          <w:szCs w:val="24"/>
        </w:rPr>
        <w:t xml:space="preserve"> we find a good overlap between schools that received funding and those that did not. This overlap is crucial because it means we can fairly compare two groups. </w:t>
      </w:r>
      <w:proofErr w:type="gramStart"/>
      <w:r w:rsidRPr="00036A86">
        <w:rPr>
          <w:rFonts w:ascii="Times New Roman" w:hAnsi="Times New Roman" w:cs="Times New Roman"/>
          <w:sz w:val="24"/>
          <w:szCs w:val="24"/>
        </w:rPr>
        <w:t>However</w:t>
      </w:r>
      <w:proofErr w:type="gramEnd"/>
      <w:r w:rsidR="004E6A96">
        <w:rPr>
          <w:rFonts w:ascii="Times New Roman" w:hAnsi="Times New Roman" w:cs="Times New Roman"/>
          <w:sz w:val="24"/>
          <w:szCs w:val="24"/>
        </w:rPr>
        <w:t xml:space="preserve"> </w:t>
      </w:r>
      <w:r w:rsidRPr="00036A86">
        <w:rPr>
          <w:rFonts w:ascii="Times New Roman" w:hAnsi="Times New Roman" w:cs="Times New Roman"/>
          <w:sz w:val="24"/>
          <w:szCs w:val="24"/>
        </w:rPr>
        <w:t>at the very low end of the propensity scores</w:t>
      </w:r>
      <w:r w:rsidR="004E6A96">
        <w:rPr>
          <w:rFonts w:ascii="Times New Roman" w:hAnsi="Times New Roman" w:cs="Times New Roman"/>
          <w:sz w:val="24"/>
          <w:szCs w:val="24"/>
        </w:rPr>
        <w:t xml:space="preserve"> </w:t>
      </w:r>
      <w:r w:rsidRPr="00036A86">
        <w:rPr>
          <w:rFonts w:ascii="Times New Roman" w:hAnsi="Times New Roman" w:cs="Times New Roman"/>
          <w:sz w:val="24"/>
          <w:szCs w:val="24"/>
        </w:rPr>
        <w:t xml:space="preserve">there is little </w:t>
      </w:r>
      <w:proofErr w:type="gramStart"/>
      <w:r w:rsidRPr="00036A86">
        <w:rPr>
          <w:rFonts w:ascii="Times New Roman" w:hAnsi="Times New Roman" w:cs="Times New Roman"/>
          <w:sz w:val="24"/>
          <w:szCs w:val="24"/>
        </w:rPr>
        <w:t>overlap</w:t>
      </w:r>
      <w:r w:rsidR="004E6A96">
        <w:rPr>
          <w:rFonts w:ascii="Times New Roman" w:hAnsi="Times New Roman" w:cs="Times New Roman"/>
          <w:sz w:val="24"/>
          <w:szCs w:val="24"/>
        </w:rPr>
        <w:t xml:space="preserve"> that</w:t>
      </w:r>
      <w:proofErr w:type="gramEnd"/>
      <w:r w:rsidR="004E6A96">
        <w:rPr>
          <w:rFonts w:ascii="Times New Roman" w:hAnsi="Times New Roman" w:cs="Times New Roman"/>
          <w:sz w:val="24"/>
          <w:szCs w:val="24"/>
        </w:rPr>
        <w:t xml:space="preserve"> </w:t>
      </w:r>
      <w:r w:rsidRPr="00036A86">
        <w:rPr>
          <w:rFonts w:ascii="Times New Roman" w:hAnsi="Times New Roman" w:cs="Times New Roman"/>
          <w:sz w:val="24"/>
          <w:szCs w:val="24"/>
        </w:rPr>
        <w:t>suggesting that comparison might not be as reliable for schools that had a very low chance of receiving extra funding.</w:t>
      </w:r>
    </w:p>
    <w:p w14:paraId="2688AFDD" w14:textId="77777777" w:rsidR="00ED6897" w:rsidRDefault="00ED6897" w:rsidP="00036A86">
      <w:pPr>
        <w:spacing w:after="0"/>
        <w:rPr>
          <w:rFonts w:ascii="Times New Roman" w:hAnsi="Times New Roman" w:cs="Times New Roman"/>
          <w:sz w:val="24"/>
          <w:szCs w:val="24"/>
        </w:rPr>
      </w:pPr>
    </w:p>
    <w:p w14:paraId="05C64295" w14:textId="5E73D124" w:rsidR="00ED6897" w:rsidRPr="00036A86" w:rsidRDefault="00ED6897" w:rsidP="00036A86">
      <w:pPr>
        <w:spacing w:after="0"/>
        <w:rPr>
          <w:rFonts w:ascii="Times New Roman" w:hAnsi="Times New Roman" w:cs="Times New Roman"/>
          <w:sz w:val="24"/>
          <w:szCs w:val="24"/>
        </w:rPr>
      </w:pPr>
      <w:r w:rsidRPr="00ED6897">
        <w:rPr>
          <w:rFonts w:ascii="Times New Roman" w:hAnsi="Times New Roman" w:cs="Times New Roman"/>
          <w:sz w:val="24"/>
          <w:szCs w:val="24"/>
        </w:rPr>
        <w:drawing>
          <wp:inline distT="0" distB="0" distL="0" distR="0" wp14:anchorId="1C2B4911" wp14:editId="7D508D63">
            <wp:extent cx="5649772" cy="3638550"/>
            <wp:effectExtent l="0" t="0" r="8255" b="0"/>
            <wp:docPr id="87494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49681" name=""/>
                    <pic:cNvPicPr/>
                  </pic:nvPicPr>
                  <pic:blipFill>
                    <a:blip r:embed="rId6"/>
                    <a:stretch>
                      <a:fillRect/>
                    </a:stretch>
                  </pic:blipFill>
                  <pic:spPr>
                    <a:xfrm>
                      <a:off x="0" y="0"/>
                      <a:ext cx="5651858" cy="3639893"/>
                    </a:xfrm>
                    <a:prstGeom prst="rect">
                      <a:avLst/>
                    </a:prstGeom>
                  </pic:spPr>
                </pic:pic>
              </a:graphicData>
            </a:graphic>
          </wp:inline>
        </w:drawing>
      </w:r>
    </w:p>
    <w:p w14:paraId="392E7CC9" w14:textId="77777777" w:rsidR="00036A86" w:rsidRPr="00036A86" w:rsidRDefault="00036A86" w:rsidP="00036A86">
      <w:pPr>
        <w:spacing w:after="0"/>
        <w:rPr>
          <w:rFonts w:ascii="Times New Roman" w:hAnsi="Times New Roman" w:cs="Times New Roman"/>
          <w:sz w:val="24"/>
          <w:szCs w:val="24"/>
        </w:rPr>
      </w:pPr>
    </w:p>
    <w:p w14:paraId="4775F08E" w14:textId="77777777" w:rsidR="00036A86" w:rsidRPr="00FD1A53" w:rsidRDefault="00036A86" w:rsidP="00036A86">
      <w:pPr>
        <w:spacing w:after="0"/>
        <w:rPr>
          <w:rFonts w:ascii="Times New Roman" w:hAnsi="Times New Roman" w:cs="Times New Roman"/>
          <w:b/>
          <w:bCs/>
          <w:sz w:val="24"/>
          <w:szCs w:val="24"/>
        </w:rPr>
      </w:pPr>
      <w:r w:rsidRPr="00FD1A53">
        <w:rPr>
          <w:rFonts w:ascii="Times New Roman" w:hAnsi="Times New Roman" w:cs="Times New Roman"/>
          <w:b/>
          <w:bCs/>
          <w:sz w:val="24"/>
          <w:szCs w:val="24"/>
        </w:rPr>
        <w:t>Part 8 (Machine Learning Approach):</w:t>
      </w:r>
    </w:p>
    <w:p w14:paraId="129A40A5" w14:textId="2CE53F80" w:rsidR="00036A86" w:rsidRDefault="00036A86" w:rsidP="00036A86">
      <w:pPr>
        <w:spacing w:after="0"/>
        <w:rPr>
          <w:rFonts w:ascii="Times New Roman" w:hAnsi="Times New Roman" w:cs="Times New Roman"/>
          <w:sz w:val="24"/>
          <w:szCs w:val="24"/>
        </w:rPr>
      </w:pPr>
      <w:r w:rsidRPr="00036A86">
        <w:rPr>
          <w:rFonts w:ascii="Times New Roman" w:hAnsi="Times New Roman" w:cs="Times New Roman"/>
          <w:sz w:val="24"/>
          <w:szCs w:val="24"/>
        </w:rPr>
        <w:t xml:space="preserve">A machine learning approach was used to predict </w:t>
      </w:r>
      <w:proofErr w:type="gramStart"/>
      <w:r w:rsidRPr="00036A86">
        <w:rPr>
          <w:rFonts w:ascii="Times New Roman" w:hAnsi="Times New Roman" w:cs="Times New Roman"/>
          <w:sz w:val="24"/>
          <w:szCs w:val="24"/>
        </w:rPr>
        <w:t>effect</w:t>
      </w:r>
      <w:proofErr w:type="gramEnd"/>
      <w:r w:rsidRPr="00036A86">
        <w:rPr>
          <w:rFonts w:ascii="Times New Roman" w:hAnsi="Times New Roman" w:cs="Times New Roman"/>
          <w:sz w:val="24"/>
          <w:szCs w:val="24"/>
        </w:rPr>
        <w:t xml:space="preserve"> of extra textbook funding on average scores. This method which can account for more complex relationships</w:t>
      </w:r>
      <w:r w:rsidR="004E6A96">
        <w:rPr>
          <w:rFonts w:ascii="Times New Roman" w:hAnsi="Times New Roman" w:cs="Times New Roman"/>
          <w:sz w:val="24"/>
          <w:szCs w:val="24"/>
        </w:rPr>
        <w:t xml:space="preserve"> and </w:t>
      </w:r>
      <w:r w:rsidRPr="00036A86">
        <w:rPr>
          <w:rFonts w:ascii="Times New Roman" w:hAnsi="Times New Roman" w:cs="Times New Roman"/>
          <w:sz w:val="24"/>
          <w:szCs w:val="24"/>
        </w:rPr>
        <w:t xml:space="preserve">suggests that funding decreases average scores. The reliability of this effect depends on there being a </w:t>
      </w:r>
      <w:r w:rsidR="004E6A96" w:rsidRPr="00036A86">
        <w:rPr>
          <w:rFonts w:ascii="Times New Roman" w:hAnsi="Times New Roman" w:cs="Times New Roman"/>
          <w:sz w:val="24"/>
          <w:szCs w:val="24"/>
        </w:rPr>
        <w:t>satisfactory</w:t>
      </w:r>
      <w:r w:rsidRPr="00036A86">
        <w:rPr>
          <w:rFonts w:ascii="Times New Roman" w:hAnsi="Times New Roman" w:cs="Times New Roman"/>
          <w:sz w:val="24"/>
          <w:szCs w:val="24"/>
        </w:rPr>
        <w:t xml:space="preserve"> overlap in </w:t>
      </w:r>
      <w:proofErr w:type="gramStart"/>
      <w:r w:rsidRPr="00036A86">
        <w:rPr>
          <w:rFonts w:ascii="Times New Roman" w:hAnsi="Times New Roman" w:cs="Times New Roman"/>
          <w:sz w:val="24"/>
          <w:szCs w:val="24"/>
        </w:rPr>
        <w:t>characteristics</w:t>
      </w:r>
      <w:proofErr w:type="gramEnd"/>
      <w:r w:rsidRPr="00036A86">
        <w:rPr>
          <w:rFonts w:ascii="Times New Roman" w:hAnsi="Times New Roman" w:cs="Times New Roman"/>
          <w:sz w:val="24"/>
          <w:szCs w:val="24"/>
        </w:rPr>
        <w:t xml:space="preserve"> of schools that received funding and those that did not.</w:t>
      </w:r>
    </w:p>
    <w:p w14:paraId="3271F3B3" w14:textId="77777777" w:rsidR="004E6A96" w:rsidRPr="00036A86" w:rsidRDefault="004E6A96" w:rsidP="00036A86">
      <w:pPr>
        <w:spacing w:after="0"/>
        <w:rPr>
          <w:rFonts w:ascii="Times New Roman" w:hAnsi="Times New Roman" w:cs="Times New Roman"/>
          <w:sz w:val="24"/>
          <w:szCs w:val="24"/>
        </w:rPr>
      </w:pPr>
    </w:p>
    <w:p w14:paraId="42AEB13D" w14:textId="77777777" w:rsidR="00036A86" w:rsidRPr="00036A86" w:rsidRDefault="00036A86" w:rsidP="00036A86">
      <w:pPr>
        <w:spacing w:after="0"/>
        <w:rPr>
          <w:rFonts w:ascii="Times New Roman" w:hAnsi="Times New Roman" w:cs="Times New Roman"/>
          <w:sz w:val="24"/>
          <w:szCs w:val="24"/>
        </w:rPr>
      </w:pPr>
    </w:p>
    <w:p w14:paraId="42D24CF3" w14:textId="77777777" w:rsidR="00036A86" w:rsidRPr="00FD1A53" w:rsidRDefault="00036A86" w:rsidP="00036A86">
      <w:pPr>
        <w:spacing w:after="0"/>
        <w:rPr>
          <w:rFonts w:ascii="Times New Roman" w:hAnsi="Times New Roman" w:cs="Times New Roman"/>
          <w:b/>
          <w:bCs/>
          <w:sz w:val="24"/>
          <w:szCs w:val="24"/>
        </w:rPr>
      </w:pPr>
      <w:r w:rsidRPr="00FD1A53">
        <w:rPr>
          <w:rFonts w:ascii="Times New Roman" w:hAnsi="Times New Roman" w:cs="Times New Roman"/>
          <w:b/>
          <w:bCs/>
          <w:sz w:val="24"/>
          <w:szCs w:val="24"/>
        </w:rPr>
        <w:t>Part 9 (Including All Covariates):</w:t>
      </w:r>
    </w:p>
    <w:p w14:paraId="3E022B4A" w14:textId="1590A6ED" w:rsidR="00036A86" w:rsidRDefault="00036A86" w:rsidP="00036A86">
      <w:pPr>
        <w:spacing w:after="0"/>
        <w:rPr>
          <w:rFonts w:ascii="Times New Roman" w:hAnsi="Times New Roman" w:cs="Times New Roman"/>
          <w:sz w:val="24"/>
          <w:szCs w:val="24"/>
        </w:rPr>
      </w:pPr>
      <w:r w:rsidRPr="00036A86">
        <w:rPr>
          <w:rFonts w:ascii="Times New Roman" w:hAnsi="Times New Roman" w:cs="Times New Roman"/>
          <w:sz w:val="24"/>
          <w:szCs w:val="24"/>
        </w:rPr>
        <w:t>When all possible influencing factors</w:t>
      </w:r>
      <w:r w:rsidR="004E6A96">
        <w:rPr>
          <w:rFonts w:ascii="Times New Roman" w:hAnsi="Times New Roman" w:cs="Times New Roman"/>
          <w:sz w:val="24"/>
          <w:szCs w:val="24"/>
        </w:rPr>
        <w:t xml:space="preserve"> </w:t>
      </w:r>
      <w:r w:rsidRPr="00036A86">
        <w:rPr>
          <w:rFonts w:ascii="Times New Roman" w:hAnsi="Times New Roman" w:cs="Times New Roman"/>
          <w:sz w:val="24"/>
          <w:szCs w:val="24"/>
        </w:rPr>
        <w:t>covariates are included in analysis</w:t>
      </w:r>
      <w:r w:rsidR="004E6A96">
        <w:rPr>
          <w:rFonts w:ascii="Times New Roman" w:hAnsi="Times New Roman" w:cs="Times New Roman"/>
          <w:sz w:val="24"/>
          <w:szCs w:val="24"/>
        </w:rPr>
        <w:t xml:space="preserve"> and </w:t>
      </w:r>
      <w:proofErr w:type="gramStart"/>
      <w:r w:rsidRPr="00036A86">
        <w:rPr>
          <w:rFonts w:ascii="Times New Roman" w:hAnsi="Times New Roman" w:cs="Times New Roman"/>
          <w:sz w:val="24"/>
          <w:szCs w:val="24"/>
        </w:rPr>
        <w:t>effect</w:t>
      </w:r>
      <w:proofErr w:type="gramEnd"/>
      <w:r w:rsidRPr="00036A86">
        <w:rPr>
          <w:rFonts w:ascii="Times New Roman" w:hAnsi="Times New Roman" w:cs="Times New Roman"/>
          <w:sz w:val="24"/>
          <w:szCs w:val="24"/>
        </w:rPr>
        <w:t xml:space="preserve"> of extra funding on average scores essentially disappears</w:t>
      </w:r>
      <w:r w:rsidR="004E6A96">
        <w:rPr>
          <w:rFonts w:ascii="Times New Roman" w:hAnsi="Times New Roman" w:cs="Times New Roman"/>
          <w:sz w:val="24"/>
          <w:szCs w:val="24"/>
        </w:rPr>
        <w:t xml:space="preserve"> </w:t>
      </w:r>
      <w:r w:rsidRPr="00036A86">
        <w:rPr>
          <w:rFonts w:ascii="Times New Roman" w:hAnsi="Times New Roman" w:cs="Times New Roman"/>
          <w:sz w:val="24"/>
          <w:szCs w:val="24"/>
        </w:rPr>
        <w:t>it’s as if there is no effect at all. The standard error</w:t>
      </w:r>
      <w:r w:rsidR="004E6A96">
        <w:rPr>
          <w:rFonts w:ascii="Times New Roman" w:hAnsi="Times New Roman" w:cs="Times New Roman"/>
          <w:sz w:val="24"/>
          <w:szCs w:val="24"/>
        </w:rPr>
        <w:t xml:space="preserve"> </w:t>
      </w:r>
      <w:r w:rsidRPr="00036A86">
        <w:rPr>
          <w:rFonts w:ascii="Times New Roman" w:hAnsi="Times New Roman" w:cs="Times New Roman"/>
          <w:sz w:val="24"/>
          <w:szCs w:val="24"/>
        </w:rPr>
        <w:t>which measures how much we expect</w:t>
      </w:r>
      <w:r w:rsidR="004E6A96">
        <w:rPr>
          <w:rFonts w:ascii="Times New Roman" w:hAnsi="Times New Roman" w:cs="Times New Roman"/>
          <w:sz w:val="24"/>
          <w:szCs w:val="24"/>
        </w:rPr>
        <w:t xml:space="preserve"> </w:t>
      </w:r>
      <w:r w:rsidRPr="00036A86">
        <w:rPr>
          <w:rFonts w:ascii="Times New Roman" w:hAnsi="Times New Roman" w:cs="Times New Roman"/>
          <w:sz w:val="24"/>
          <w:szCs w:val="24"/>
        </w:rPr>
        <w:t xml:space="preserve">estimate to vary if we were to repeat </w:t>
      </w:r>
      <w:r w:rsidR="004E6A96">
        <w:rPr>
          <w:rFonts w:ascii="Times New Roman" w:hAnsi="Times New Roman" w:cs="Times New Roman"/>
          <w:sz w:val="24"/>
          <w:szCs w:val="24"/>
        </w:rPr>
        <w:t>s</w:t>
      </w:r>
      <w:r w:rsidRPr="00036A86">
        <w:rPr>
          <w:rFonts w:ascii="Times New Roman" w:hAnsi="Times New Roman" w:cs="Times New Roman"/>
          <w:sz w:val="24"/>
          <w:szCs w:val="24"/>
        </w:rPr>
        <w:t>tudy</w:t>
      </w:r>
      <w:r w:rsidR="004E6A96">
        <w:rPr>
          <w:rFonts w:ascii="Times New Roman" w:hAnsi="Times New Roman" w:cs="Times New Roman"/>
          <w:sz w:val="24"/>
          <w:szCs w:val="24"/>
        </w:rPr>
        <w:t xml:space="preserve"> </w:t>
      </w:r>
      <w:proofErr w:type="spellStart"/>
      <w:r w:rsidR="004E6A96">
        <w:rPr>
          <w:rFonts w:ascii="Times New Roman" w:hAnsi="Times New Roman" w:cs="Times New Roman"/>
          <w:sz w:val="24"/>
          <w:szCs w:val="24"/>
        </w:rPr>
        <w:t>amd</w:t>
      </w:r>
      <w:proofErr w:type="spellEnd"/>
      <w:r w:rsidR="004E6A96">
        <w:rPr>
          <w:rFonts w:ascii="Times New Roman" w:hAnsi="Times New Roman" w:cs="Times New Roman"/>
          <w:sz w:val="24"/>
          <w:szCs w:val="24"/>
        </w:rPr>
        <w:t xml:space="preserve"> </w:t>
      </w:r>
      <w:r w:rsidRPr="00036A86">
        <w:rPr>
          <w:rFonts w:ascii="Times New Roman" w:hAnsi="Times New Roman" w:cs="Times New Roman"/>
          <w:sz w:val="24"/>
          <w:szCs w:val="24"/>
        </w:rPr>
        <w:t>is very small. This gives us confidence that ATE being zero is a precise estimate.</w:t>
      </w:r>
    </w:p>
    <w:p w14:paraId="0258C891" w14:textId="77777777" w:rsidR="002333EB" w:rsidRDefault="002333EB" w:rsidP="00036A86">
      <w:pPr>
        <w:spacing w:after="0"/>
        <w:rPr>
          <w:rFonts w:ascii="Times New Roman" w:hAnsi="Times New Roman" w:cs="Times New Roman"/>
          <w:sz w:val="24"/>
          <w:szCs w:val="24"/>
        </w:rPr>
      </w:pPr>
    </w:p>
    <w:p w14:paraId="2C825C26" w14:textId="77777777" w:rsidR="002333EB" w:rsidRDefault="002333EB" w:rsidP="00036A86">
      <w:pPr>
        <w:spacing w:after="0"/>
        <w:rPr>
          <w:rFonts w:ascii="Times New Roman" w:hAnsi="Times New Roman" w:cs="Times New Roman"/>
          <w:sz w:val="24"/>
          <w:szCs w:val="24"/>
        </w:rPr>
      </w:pPr>
    </w:p>
    <w:p w14:paraId="269CC3DA" w14:textId="77777777" w:rsidR="00ED6897" w:rsidRDefault="00ED6897" w:rsidP="00036A86">
      <w:pPr>
        <w:spacing w:after="0"/>
        <w:rPr>
          <w:rFonts w:ascii="Times New Roman" w:hAnsi="Times New Roman" w:cs="Times New Roman"/>
          <w:sz w:val="24"/>
          <w:szCs w:val="24"/>
        </w:rPr>
      </w:pPr>
    </w:p>
    <w:p w14:paraId="4322DC51" w14:textId="537FD283" w:rsidR="00ED6897" w:rsidRPr="00FD1A53" w:rsidRDefault="00ED6897" w:rsidP="00036A86">
      <w:pPr>
        <w:spacing w:after="0"/>
        <w:rPr>
          <w:rFonts w:ascii="Times New Roman" w:hAnsi="Times New Roman" w:cs="Times New Roman"/>
          <w:b/>
          <w:bCs/>
          <w:sz w:val="24"/>
          <w:szCs w:val="24"/>
        </w:rPr>
      </w:pPr>
      <w:r w:rsidRPr="00FD1A53">
        <w:rPr>
          <w:rFonts w:ascii="Times New Roman" w:hAnsi="Times New Roman" w:cs="Times New Roman"/>
          <w:b/>
          <w:bCs/>
          <w:sz w:val="24"/>
          <w:szCs w:val="24"/>
        </w:rPr>
        <w:lastRenderedPageBreak/>
        <w:t>Part10:</w:t>
      </w:r>
    </w:p>
    <w:p w14:paraId="7954212D" w14:textId="538B47E8" w:rsidR="00ED6897" w:rsidRPr="00ED6897" w:rsidRDefault="00ED6897" w:rsidP="00ED6897">
      <w:pPr>
        <w:spacing w:after="0"/>
        <w:rPr>
          <w:rFonts w:ascii="Times New Roman" w:hAnsi="Times New Roman" w:cs="Times New Roman"/>
          <w:sz w:val="24"/>
          <w:szCs w:val="24"/>
        </w:rPr>
      </w:pPr>
      <w:r w:rsidRPr="00ED6897">
        <w:rPr>
          <w:rFonts w:ascii="Times New Roman" w:hAnsi="Times New Roman" w:cs="Times New Roman"/>
          <w:sz w:val="24"/>
          <w:szCs w:val="24"/>
        </w:rPr>
        <w:t>The results from this analysis show a positive estimated mean difference meaning schools just above funding cutoff (receiving extra funding) had higher average scores than schools just below the cutoff. This is contrary to what was found in earlier parts where extra funding was associated with lower scores.</w:t>
      </w:r>
    </w:p>
    <w:p w14:paraId="5AF0445E" w14:textId="21528299" w:rsidR="00ED6897" w:rsidRPr="00ED6897" w:rsidRDefault="00ED6897" w:rsidP="00ED6897">
      <w:pPr>
        <w:spacing w:after="0"/>
        <w:rPr>
          <w:rFonts w:ascii="Times New Roman" w:hAnsi="Times New Roman" w:cs="Times New Roman"/>
          <w:sz w:val="24"/>
          <w:szCs w:val="24"/>
        </w:rPr>
      </w:pPr>
      <w:r w:rsidRPr="00ED6897">
        <w:rPr>
          <w:rFonts w:ascii="Times New Roman" w:hAnsi="Times New Roman" w:cs="Times New Roman"/>
          <w:sz w:val="24"/>
          <w:szCs w:val="24"/>
        </w:rPr>
        <w:t>The estimated mean difference is approximately 0.2385</w:t>
      </w:r>
      <w:r w:rsidR="004E6A96">
        <w:rPr>
          <w:rFonts w:ascii="Times New Roman" w:hAnsi="Times New Roman" w:cs="Times New Roman"/>
          <w:sz w:val="24"/>
          <w:szCs w:val="24"/>
        </w:rPr>
        <w:t xml:space="preserve"> </w:t>
      </w:r>
      <w:r w:rsidRPr="00ED6897">
        <w:rPr>
          <w:rFonts w:ascii="Times New Roman" w:hAnsi="Times New Roman" w:cs="Times New Roman"/>
          <w:sz w:val="24"/>
          <w:szCs w:val="24"/>
        </w:rPr>
        <w:t>which is statistically significant given</w:t>
      </w:r>
      <w:r w:rsidR="004E6A96">
        <w:rPr>
          <w:rFonts w:ascii="Times New Roman" w:hAnsi="Times New Roman" w:cs="Times New Roman"/>
          <w:sz w:val="24"/>
          <w:szCs w:val="24"/>
        </w:rPr>
        <w:t xml:space="preserve"> </w:t>
      </w:r>
      <w:r w:rsidRPr="00ED6897">
        <w:rPr>
          <w:rFonts w:ascii="Times New Roman" w:hAnsi="Times New Roman" w:cs="Times New Roman"/>
          <w:sz w:val="24"/>
          <w:szCs w:val="24"/>
        </w:rPr>
        <w:t xml:space="preserve">very small p-value essentially zero. The t-statistic of about 5.16 further supports </w:t>
      </w:r>
      <w:proofErr w:type="gramStart"/>
      <w:r w:rsidRPr="00ED6897">
        <w:rPr>
          <w:rFonts w:ascii="Times New Roman" w:hAnsi="Times New Roman" w:cs="Times New Roman"/>
          <w:sz w:val="24"/>
          <w:szCs w:val="24"/>
        </w:rPr>
        <w:t>significance</w:t>
      </w:r>
      <w:proofErr w:type="gramEnd"/>
      <w:r w:rsidRPr="00ED6897">
        <w:rPr>
          <w:rFonts w:ascii="Times New Roman" w:hAnsi="Times New Roman" w:cs="Times New Roman"/>
          <w:sz w:val="24"/>
          <w:szCs w:val="24"/>
        </w:rPr>
        <w:t xml:space="preserve"> of this finding. A high t-statistic and a low p-value together indicate that observed difference in scores between funded and non-funded schools is unlikely to be due to random chance.</w:t>
      </w:r>
    </w:p>
    <w:p w14:paraId="63E81AC0" w14:textId="691C7B9C" w:rsidR="00ED6897" w:rsidRDefault="00ED6897" w:rsidP="00ED6897">
      <w:pPr>
        <w:spacing w:after="0"/>
        <w:rPr>
          <w:rFonts w:ascii="Times New Roman" w:hAnsi="Times New Roman" w:cs="Times New Roman"/>
          <w:sz w:val="24"/>
          <w:szCs w:val="24"/>
        </w:rPr>
      </w:pPr>
      <w:r w:rsidRPr="00ED6897">
        <w:rPr>
          <w:rFonts w:ascii="Times New Roman" w:hAnsi="Times New Roman" w:cs="Times New Roman"/>
          <w:sz w:val="24"/>
          <w:szCs w:val="24"/>
        </w:rPr>
        <w:t>The discussion suggests that this RDD approach is likely giving a more accurate picture of true causal effect of textbook funding for schools near</w:t>
      </w:r>
      <w:r w:rsidR="004E6A96">
        <w:rPr>
          <w:rFonts w:ascii="Times New Roman" w:hAnsi="Times New Roman" w:cs="Times New Roman"/>
          <w:sz w:val="24"/>
          <w:szCs w:val="24"/>
        </w:rPr>
        <w:t xml:space="preserve"> </w:t>
      </w:r>
      <w:r w:rsidRPr="00ED6897">
        <w:rPr>
          <w:rFonts w:ascii="Times New Roman" w:hAnsi="Times New Roman" w:cs="Times New Roman"/>
          <w:sz w:val="24"/>
          <w:szCs w:val="24"/>
        </w:rPr>
        <w:t>funding cutoff. This contrasts with previous estimates that may have included biases from comparing schools that were not directly comparable or were far from funding eligibility threshold.</w:t>
      </w:r>
    </w:p>
    <w:p w14:paraId="4A5CE53D" w14:textId="77777777" w:rsidR="00ED6897" w:rsidRDefault="00ED6897" w:rsidP="00ED6897">
      <w:pPr>
        <w:spacing w:after="0"/>
        <w:rPr>
          <w:rFonts w:ascii="Times New Roman" w:hAnsi="Times New Roman" w:cs="Times New Roman"/>
          <w:sz w:val="24"/>
          <w:szCs w:val="24"/>
        </w:rPr>
      </w:pPr>
    </w:p>
    <w:p w14:paraId="07C7AFCC" w14:textId="77713761" w:rsidR="00ED6897" w:rsidRDefault="00ED6897" w:rsidP="00ED6897">
      <w:pPr>
        <w:spacing w:after="0"/>
        <w:rPr>
          <w:rFonts w:ascii="Times New Roman" w:hAnsi="Times New Roman" w:cs="Times New Roman"/>
          <w:b/>
          <w:bCs/>
          <w:sz w:val="28"/>
          <w:szCs w:val="28"/>
        </w:rPr>
      </w:pPr>
      <w:r w:rsidRPr="00ED6897">
        <w:rPr>
          <w:rFonts w:ascii="Times New Roman" w:hAnsi="Times New Roman" w:cs="Times New Roman"/>
          <w:b/>
          <w:bCs/>
          <w:sz w:val="28"/>
          <w:szCs w:val="28"/>
        </w:rPr>
        <w:t>Evaluating Discontinuity in Educational Funding and Outcomes</w:t>
      </w:r>
    </w:p>
    <w:p w14:paraId="2BE2B293" w14:textId="77777777" w:rsidR="00FD1A53" w:rsidRDefault="00FD1A53" w:rsidP="00ED6897">
      <w:pPr>
        <w:spacing w:after="0"/>
        <w:rPr>
          <w:rFonts w:ascii="Times New Roman" w:hAnsi="Times New Roman" w:cs="Times New Roman"/>
          <w:b/>
          <w:bCs/>
          <w:sz w:val="28"/>
          <w:szCs w:val="28"/>
        </w:rPr>
      </w:pPr>
    </w:p>
    <w:p w14:paraId="2FF02C58" w14:textId="77777777" w:rsidR="00ED6897" w:rsidRPr="00FD1A53" w:rsidRDefault="00ED6897" w:rsidP="00ED6897">
      <w:pPr>
        <w:spacing w:after="0"/>
        <w:rPr>
          <w:rFonts w:ascii="Times New Roman" w:hAnsi="Times New Roman" w:cs="Times New Roman"/>
          <w:b/>
          <w:bCs/>
          <w:sz w:val="24"/>
          <w:szCs w:val="24"/>
        </w:rPr>
      </w:pPr>
      <w:r w:rsidRPr="00FD1A53">
        <w:rPr>
          <w:rFonts w:ascii="Times New Roman" w:hAnsi="Times New Roman" w:cs="Times New Roman"/>
          <w:b/>
          <w:bCs/>
          <w:sz w:val="24"/>
          <w:szCs w:val="24"/>
        </w:rPr>
        <w:t>Part 11: Analysis of Funding Allocation</w:t>
      </w:r>
    </w:p>
    <w:p w14:paraId="2BE2061C" w14:textId="0759B2AD" w:rsidR="00ED6897" w:rsidRDefault="00ED6897" w:rsidP="00ED6897">
      <w:pPr>
        <w:spacing w:after="0"/>
        <w:rPr>
          <w:rFonts w:ascii="Times New Roman" w:hAnsi="Times New Roman" w:cs="Times New Roman"/>
          <w:sz w:val="24"/>
          <w:szCs w:val="24"/>
        </w:rPr>
      </w:pPr>
      <w:r w:rsidRPr="00ED6897">
        <w:rPr>
          <w:rFonts w:ascii="Times New Roman" w:hAnsi="Times New Roman" w:cs="Times New Roman"/>
          <w:sz w:val="24"/>
          <w:szCs w:val="24"/>
        </w:rPr>
        <w:t xml:space="preserve">The bar plot of textbook funding per student across </w:t>
      </w:r>
      <w:proofErr w:type="gramStart"/>
      <w:r w:rsidRPr="00ED6897">
        <w:rPr>
          <w:rFonts w:ascii="Times New Roman" w:hAnsi="Times New Roman" w:cs="Times New Roman"/>
          <w:sz w:val="24"/>
          <w:szCs w:val="24"/>
        </w:rPr>
        <w:t>bins</w:t>
      </w:r>
      <w:r w:rsidR="004E6A96">
        <w:rPr>
          <w:rFonts w:ascii="Times New Roman" w:hAnsi="Times New Roman" w:cs="Times New Roman"/>
          <w:sz w:val="24"/>
          <w:szCs w:val="24"/>
        </w:rPr>
        <w:t xml:space="preserve"> that</w:t>
      </w:r>
      <w:proofErr w:type="gramEnd"/>
      <w:r w:rsidR="004E6A96">
        <w:rPr>
          <w:rFonts w:ascii="Times New Roman" w:hAnsi="Times New Roman" w:cs="Times New Roman"/>
          <w:sz w:val="24"/>
          <w:szCs w:val="24"/>
        </w:rPr>
        <w:t xml:space="preserve"> is </w:t>
      </w:r>
      <w:r w:rsidRPr="00ED6897">
        <w:rPr>
          <w:rFonts w:ascii="Times New Roman" w:hAnsi="Times New Roman" w:cs="Times New Roman"/>
          <w:sz w:val="24"/>
          <w:szCs w:val="24"/>
        </w:rPr>
        <w:t>organized by a normalized difference to a cutoff point</w:t>
      </w:r>
      <w:r w:rsidR="004E6A96">
        <w:rPr>
          <w:rFonts w:ascii="Times New Roman" w:hAnsi="Times New Roman" w:cs="Times New Roman"/>
          <w:sz w:val="24"/>
          <w:szCs w:val="24"/>
        </w:rPr>
        <w:t xml:space="preserve"> </w:t>
      </w:r>
      <w:proofErr w:type="spellStart"/>
      <w:r w:rsidR="004E6A96">
        <w:rPr>
          <w:rFonts w:ascii="Times New Roman" w:hAnsi="Times New Roman" w:cs="Times New Roman"/>
          <w:sz w:val="24"/>
          <w:szCs w:val="24"/>
        </w:rPr>
        <w:t>amnd</w:t>
      </w:r>
      <w:proofErr w:type="spellEnd"/>
      <w:r w:rsidR="004E6A96">
        <w:rPr>
          <w:rFonts w:ascii="Times New Roman" w:hAnsi="Times New Roman" w:cs="Times New Roman"/>
          <w:sz w:val="24"/>
          <w:szCs w:val="24"/>
        </w:rPr>
        <w:t xml:space="preserve"> it </w:t>
      </w:r>
      <w:r w:rsidRPr="00ED6897">
        <w:rPr>
          <w:rFonts w:ascii="Times New Roman" w:hAnsi="Times New Roman" w:cs="Times New Roman"/>
          <w:sz w:val="24"/>
          <w:szCs w:val="24"/>
        </w:rPr>
        <w:t>is designed to visually examine if there is a distinct jump or drop in funding at</w:t>
      </w:r>
      <w:r w:rsidR="004E6A96">
        <w:rPr>
          <w:rFonts w:ascii="Times New Roman" w:hAnsi="Times New Roman" w:cs="Times New Roman"/>
          <w:sz w:val="24"/>
          <w:szCs w:val="24"/>
        </w:rPr>
        <w:t xml:space="preserve"> </w:t>
      </w:r>
      <w:r w:rsidRPr="00ED6897">
        <w:rPr>
          <w:rFonts w:ascii="Times New Roman" w:hAnsi="Times New Roman" w:cs="Times New Roman"/>
          <w:sz w:val="24"/>
          <w:szCs w:val="24"/>
        </w:rPr>
        <w:t xml:space="preserve">cutoff. This visualization is key in a sharp regression discontinuity design (RDD) which assumes that </w:t>
      </w:r>
      <w:proofErr w:type="gramStart"/>
      <w:r w:rsidRPr="00ED6897">
        <w:rPr>
          <w:rFonts w:ascii="Times New Roman" w:hAnsi="Times New Roman" w:cs="Times New Roman"/>
          <w:sz w:val="24"/>
          <w:szCs w:val="24"/>
        </w:rPr>
        <w:t>only</w:t>
      </w:r>
      <w:proofErr w:type="gramEnd"/>
      <w:r w:rsidRPr="00ED6897">
        <w:rPr>
          <w:rFonts w:ascii="Times New Roman" w:hAnsi="Times New Roman" w:cs="Times New Roman"/>
          <w:sz w:val="24"/>
          <w:szCs w:val="24"/>
        </w:rPr>
        <w:t xml:space="preserve"> difference between groups on either side of threshold is treatment </w:t>
      </w:r>
      <w:r w:rsidR="004E6A96">
        <w:rPr>
          <w:rFonts w:ascii="Times New Roman" w:hAnsi="Times New Roman" w:cs="Times New Roman"/>
          <w:sz w:val="24"/>
          <w:szCs w:val="24"/>
        </w:rPr>
        <w:t>effect i</w:t>
      </w:r>
      <w:r w:rsidRPr="00ED6897">
        <w:rPr>
          <w:rFonts w:ascii="Times New Roman" w:hAnsi="Times New Roman" w:cs="Times New Roman"/>
          <w:sz w:val="24"/>
          <w:szCs w:val="24"/>
        </w:rPr>
        <w:t>n this case</w:t>
      </w:r>
      <w:r w:rsidR="004E6A96">
        <w:rPr>
          <w:rFonts w:ascii="Times New Roman" w:hAnsi="Times New Roman" w:cs="Times New Roman"/>
          <w:sz w:val="24"/>
          <w:szCs w:val="24"/>
        </w:rPr>
        <w:t xml:space="preserve"> </w:t>
      </w:r>
      <w:r w:rsidRPr="00ED6897">
        <w:rPr>
          <w:rFonts w:ascii="Times New Roman" w:hAnsi="Times New Roman" w:cs="Times New Roman"/>
          <w:sz w:val="24"/>
          <w:szCs w:val="24"/>
        </w:rPr>
        <w:t xml:space="preserve">the additional funding. The expectation is to see a clear difference in funding at </w:t>
      </w:r>
      <w:r w:rsidR="004E6A96">
        <w:rPr>
          <w:rFonts w:ascii="Times New Roman" w:hAnsi="Times New Roman" w:cs="Times New Roman"/>
          <w:sz w:val="24"/>
          <w:szCs w:val="24"/>
        </w:rPr>
        <w:t>c</w:t>
      </w:r>
      <w:r w:rsidRPr="00ED6897">
        <w:rPr>
          <w:rFonts w:ascii="Times New Roman" w:hAnsi="Times New Roman" w:cs="Times New Roman"/>
          <w:sz w:val="24"/>
          <w:szCs w:val="24"/>
        </w:rPr>
        <w:t>utoff point if RDD assumptions hold true.</w:t>
      </w:r>
    </w:p>
    <w:p w14:paraId="3381AACD" w14:textId="77777777" w:rsidR="00ED6897" w:rsidRDefault="00ED6897" w:rsidP="00ED6897">
      <w:pPr>
        <w:spacing w:after="0"/>
        <w:rPr>
          <w:rFonts w:ascii="Times New Roman" w:hAnsi="Times New Roman" w:cs="Times New Roman"/>
          <w:sz w:val="24"/>
          <w:szCs w:val="24"/>
        </w:rPr>
      </w:pPr>
    </w:p>
    <w:p w14:paraId="47A63151" w14:textId="4DBED0B5" w:rsidR="00FD1A53" w:rsidRPr="00ED6897" w:rsidRDefault="00ED6897" w:rsidP="00ED6897">
      <w:pPr>
        <w:spacing w:after="0"/>
        <w:rPr>
          <w:rFonts w:ascii="Times New Roman" w:hAnsi="Times New Roman" w:cs="Times New Roman"/>
          <w:sz w:val="24"/>
          <w:szCs w:val="24"/>
        </w:rPr>
      </w:pPr>
      <w:r w:rsidRPr="00ED6897">
        <w:rPr>
          <w:rFonts w:ascii="Times New Roman" w:hAnsi="Times New Roman" w:cs="Times New Roman"/>
          <w:sz w:val="24"/>
          <w:szCs w:val="24"/>
        </w:rPr>
        <w:drawing>
          <wp:inline distT="0" distB="0" distL="0" distR="0" wp14:anchorId="0D44C6B9" wp14:editId="4C56EF09">
            <wp:extent cx="5648325" cy="3358823"/>
            <wp:effectExtent l="0" t="0" r="0" b="0"/>
            <wp:docPr id="65474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44146" name=""/>
                    <pic:cNvPicPr/>
                  </pic:nvPicPr>
                  <pic:blipFill>
                    <a:blip r:embed="rId7"/>
                    <a:stretch>
                      <a:fillRect/>
                    </a:stretch>
                  </pic:blipFill>
                  <pic:spPr>
                    <a:xfrm>
                      <a:off x="0" y="0"/>
                      <a:ext cx="5668305" cy="3370704"/>
                    </a:xfrm>
                    <a:prstGeom prst="rect">
                      <a:avLst/>
                    </a:prstGeom>
                  </pic:spPr>
                </pic:pic>
              </a:graphicData>
            </a:graphic>
          </wp:inline>
        </w:drawing>
      </w:r>
    </w:p>
    <w:p w14:paraId="1911275B" w14:textId="77777777" w:rsidR="00ED6897" w:rsidRPr="00ED6897" w:rsidRDefault="00ED6897" w:rsidP="00ED6897">
      <w:pPr>
        <w:spacing w:after="0"/>
        <w:rPr>
          <w:rFonts w:ascii="Times New Roman" w:hAnsi="Times New Roman" w:cs="Times New Roman"/>
          <w:sz w:val="24"/>
          <w:szCs w:val="24"/>
        </w:rPr>
      </w:pPr>
    </w:p>
    <w:p w14:paraId="421F96F7" w14:textId="77777777" w:rsidR="00ED6897" w:rsidRPr="00FD1A53" w:rsidRDefault="00ED6897" w:rsidP="00ED6897">
      <w:pPr>
        <w:spacing w:after="0"/>
        <w:rPr>
          <w:rFonts w:ascii="Times New Roman" w:hAnsi="Times New Roman" w:cs="Times New Roman"/>
          <w:b/>
          <w:bCs/>
          <w:sz w:val="24"/>
          <w:szCs w:val="24"/>
        </w:rPr>
      </w:pPr>
      <w:r w:rsidRPr="00FD1A53">
        <w:rPr>
          <w:rFonts w:ascii="Times New Roman" w:hAnsi="Times New Roman" w:cs="Times New Roman"/>
          <w:b/>
          <w:bCs/>
          <w:sz w:val="24"/>
          <w:szCs w:val="24"/>
        </w:rPr>
        <w:lastRenderedPageBreak/>
        <w:t>Part 12: Checking for Discontinuity in Average Scores</w:t>
      </w:r>
    </w:p>
    <w:p w14:paraId="50EF5174" w14:textId="2015E2AB" w:rsidR="00ED6897" w:rsidRDefault="00ED6897" w:rsidP="00ED6897">
      <w:pPr>
        <w:spacing w:after="0"/>
        <w:rPr>
          <w:rFonts w:ascii="Times New Roman" w:hAnsi="Times New Roman" w:cs="Times New Roman"/>
          <w:sz w:val="24"/>
          <w:szCs w:val="24"/>
        </w:rPr>
      </w:pPr>
      <w:r w:rsidRPr="00ED6897">
        <w:rPr>
          <w:rFonts w:ascii="Times New Roman" w:hAnsi="Times New Roman" w:cs="Times New Roman"/>
          <w:sz w:val="24"/>
          <w:szCs w:val="24"/>
        </w:rPr>
        <w:t>The analysis continues with a similar binned approach</w:t>
      </w:r>
      <w:r w:rsidR="004E6A96">
        <w:rPr>
          <w:rFonts w:ascii="Times New Roman" w:hAnsi="Times New Roman" w:cs="Times New Roman"/>
          <w:sz w:val="24"/>
          <w:szCs w:val="24"/>
        </w:rPr>
        <w:t xml:space="preserve"> and t</w:t>
      </w:r>
      <w:r w:rsidRPr="00ED6897">
        <w:rPr>
          <w:rFonts w:ascii="Times New Roman" w:hAnsi="Times New Roman" w:cs="Times New Roman"/>
          <w:sz w:val="24"/>
          <w:szCs w:val="24"/>
        </w:rPr>
        <w:t xml:space="preserve">his time looking at average scores rather than funding. The lack of a discontinuity in average scores around cutoff suggests that receiving extra textbook funding does not correspond to a sudden change in average scores. </w:t>
      </w:r>
    </w:p>
    <w:p w14:paraId="28E752AF" w14:textId="77777777" w:rsidR="00ED6897" w:rsidRDefault="00ED6897" w:rsidP="00ED6897">
      <w:pPr>
        <w:spacing w:after="0"/>
        <w:rPr>
          <w:rFonts w:ascii="Times New Roman" w:hAnsi="Times New Roman" w:cs="Times New Roman"/>
          <w:sz w:val="24"/>
          <w:szCs w:val="24"/>
        </w:rPr>
      </w:pPr>
    </w:p>
    <w:p w14:paraId="72ED76AB" w14:textId="77777777" w:rsidR="00FD1A53" w:rsidRDefault="00ED6897" w:rsidP="00ED6897">
      <w:pPr>
        <w:spacing w:after="0"/>
        <w:rPr>
          <w:rFonts w:ascii="Times New Roman" w:hAnsi="Times New Roman" w:cs="Times New Roman"/>
          <w:sz w:val="24"/>
          <w:szCs w:val="24"/>
        </w:rPr>
      </w:pPr>
      <w:r w:rsidRPr="00ED6897">
        <w:rPr>
          <w:rFonts w:ascii="Times New Roman" w:hAnsi="Times New Roman" w:cs="Times New Roman"/>
          <w:sz w:val="24"/>
          <w:szCs w:val="24"/>
        </w:rPr>
        <w:drawing>
          <wp:inline distT="0" distB="0" distL="0" distR="0" wp14:anchorId="46576B47" wp14:editId="04AEFC1B">
            <wp:extent cx="5343525" cy="2928094"/>
            <wp:effectExtent l="0" t="0" r="0" b="5715"/>
            <wp:docPr id="2111658705" name="Picture 1" descr="A green rectangular bar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58705" name="Picture 1" descr="A green rectangular bars with numbers&#10;&#10;Description automatically generated with medium confidence"/>
                    <pic:cNvPicPr/>
                  </pic:nvPicPr>
                  <pic:blipFill>
                    <a:blip r:embed="rId8"/>
                    <a:stretch>
                      <a:fillRect/>
                    </a:stretch>
                  </pic:blipFill>
                  <pic:spPr>
                    <a:xfrm>
                      <a:off x="0" y="0"/>
                      <a:ext cx="5355595" cy="2934708"/>
                    </a:xfrm>
                    <a:prstGeom prst="rect">
                      <a:avLst/>
                    </a:prstGeom>
                  </pic:spPr>
                </pic:pic>
              </a:graphicData>
            </a:graphic>
          </wp:inline>
        </w:drawing>
      </w:r>
    </w:p>
    <w:p w14:paraId="4E10E007" w14:textId="77777777" w:rsidR="002333EB" w:rsidRDefault="002333EB" w:rsidP="00ED6897">
      <w:pPr>
        <w:spacing w:after="0"/>
        <w:rPr>
          <w:rFonts w:ascii="Times New Roman" w:hAnsi="Times New Roman" w:cs="Times New Roman"/>
          <w:sz w:val="24"/>
          <w:szCs w:val="24"/>
        </w:rPr>
      </w:pPr>
    </w:p>
    <w:p w14:paraId="1D2A6545" w14:textId="02683608" w:rsidR="00ED6897" w:rsidRPr="00FD1A53" w:rsidRDefault="00ED6897" w:rsidP="00ED6897">
      <w:pPr>
        <w:spacing w:after="0"/>
        <w:rPr>
          <w:rFonts w:ascii="Times New Roman" w:hAnsi="Times New Roman" w:cs="Times New Roman"/>
          <w:sz w:val="24"/>
          <w:szCs w:val="24"/>
        </w:rPr>
      </w:pPr>
      <w:r w:rsidRPr="00FD1A53">
        <w:rPr>
          <w:rFonts w:ascii="Times New Roman" w:hAnsi="Times New Roman" w:cs="Times New Roman"/>
          <w:b/>
          <w:bCs/>
          <w:sz w:val="24"/>
          <w:szCs w:val="24"/>
        </w:rPr>
        <w:t>Part 13: Visual Examination of Discontinuity</w:t>
      </w:r>
    </w:p>
    <w:p w14:paraId="6583BE18" w14:textId="1E41CC65" w:rsidR="00ED6897" w:rsidRDefault="00ED6897" w:rsidP="00ED6897">
      <w:pPr>
        <w:spacing w:after="0"/>
        <w:rPr>
          <w:rFonts w:ascii="Times New Roman" w:hAnsi="Times New Roman" w:cs="Times New Roman"/>
          <w:sz w:val="24"/>
          <w:szCs w:val="24"/>
        </w:rPr>
      </w:pPr>
      <w:r w:rsidRPr="00ED6897">
        <w:rPr>
          <w:rFonts w:ascii="Times New Roman" w:hAnsi="Times New Roman" w:cs="Times New Roman"/>
          <w:sz w:val="24"/>
          <w:szCs w:val="24"/>
        </w:rPr>
        <w:t>A scatter plot with a polynomial fit on either side of</w:t>
      </w:r>
      <w:r w:rsidR="004E6A96">
        <w:rPr>
          <w:rFonts w:ascii="Times New Roman" w:hAnsi="Times New Roman" w:cs="Times New Roman"/>
          <w:sz w:val="24"/>
          <w:szCs w:val="24"/>
        </w:rPr>
        <w:t xml:space="preserve"> </w:t>
      </w:r>
      <w:r w:rsidRPr="00ED6897">
        <w:rPr>
          <w:rFonts w:ascii="Times New Roman" w:hAnsi="Times New Roman" w:cs="Times New Roman"/>
          <w:sz w:val="24"/>
          <w:szCs w:val="24"/>
        </w:rPr>
        <w:t>funding eligibility cutoff provides a visual test for continuity. The goal here is to detect any immediate jumps at cutoff that would imply a causal effect. While there appears to be a slight discontinuity</w:t>
      </w:r>
      <w:r w:rsidR="004E6A96">
        <w:rPr>
          <w:rFonts w:ascii="Times New Roman" w:hAnsi="Times New Roman" w:cs="Times New Roman"/>
          <w:sz w:val="24"/>
          <w:szCs w:val="24"/>
        </w:rPr>
        <w:t xml:space="preserve"> and </w:t>
      </w:r>
      <w:r w:rsidRPr="00ED6897">
        <w:rPr>
          <w:rFonts w:ascii="Times New Roman" w:hAnsi="Times New Roman" w:cs="Times New Roman"/>
          <w:sz w:val="24"/>
          <w:szCs w:val="24"/>
        </w:rPr>
        <w:t>suggesting a potential effect of funding on scores</w:t>
      </w:r>
      <w:r w:rsidR="004E6A96">
        <w:rPr>
          <w:rFonts w:ascii="Times New Roman" w:hAnsi="Times New Roman" w:cs="Times New Roman"/>
          <w:sz w:val="24"/>
          <w:szCs w:val="24"/>
        </w:rPr>
        <w:t xml:space="preserve"> </w:t>
      </w:r>
      <w:r w:rsidRPr="00ED6897">
        <w:rPr>
          <w:rFonts w:ascii="Times New Roman" w:hAnsi="Times New Roman" w:cs="Times New Roman"/>
          <w:sz w:val="24"/>
          <w:szCs w:val="24"/>
        </w:rPr>
        <w:t>analysis calls for a formal statistical test to establish whether this observation can be confidently attributed to funding itself.</w:t>
      </w:r>
    </w:p>
    <w:p w14:paraId="450BA2FA" w14:textId="77777777" w:rsidR="00ED6897" w:rsidRDefault="00ED6897" w:rsidP="00ED6897">
      <w:pPr>
        <w:spacing w:after="0"/>
        <w:rPr>
          <w:rFonts w:ascii="Times New Roman" w:hAnsi="Times New Roman" w:cs="Times New Roman"/>
          <w:sz w:val="24"/>
          <w:szCs w:val="24"/>
        </w:rPr>
      </w:pPr>
    </w:p>
    <w:p w14:paraId="511BDA92" w14:textId="3C40D66A" w:rsidR="00ED6897" w:rsidRDefault="00ED6897" w:rsidP="00ED6897">
      <w:pPr>
        <w:spacing w:after="0"/>
        <w:rPr>
          <w:rFonts w:ascii="Times New Roman" w:hAnsi="Times New Roman" w:cs="Times New Roman"/>
          <w:sz w:val="24"/>
          <w:szCs w:val="24"/>
        </w:rPr>
      </w:pPr>
      <w:r w:rsidRPr="00ED6897">
        <w:rPr>
          <w:rFonts w:ascii="Times New Roman" w:hAnsi="Times New Roman" w:cs="Times New Roman"/>
          <w:sz w:val="24"/>
          <w:szCs w:val="24"/>
        </w:rPr>
        <w:drawing>
          <wp:inline distT="0" distB="0" distL="0" distR="0" wp14:anchorId="417FBF76" wp14:editId="593408C2">
            <wp:extent cx="5485341" cy="2799715"/>
            <wp:effectExtent l="0" t="0" r="1270" b="635"/>
            <wp:docPr id="668920238" name="Picture 1" descr="A graph of a graph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20238" name="Picture 1" descr="A graph of a graph with blue dots&#10;&#10;Description automatically generated with medium confidence"/>
                    <pic:cNvPicPr/>
                  </pic:nvPicPr>
                  <pic:blipFill>
                    <a:blip r:embed="rId9"/>
                    <a:stretch>
                      <a:fillRect/>
                    </a:stretch>
                  </pic:blipFill>
                  <pic:spPr>
                    <a:xfrm>
                      <a:off x="0" y="0"/>
                      <a:ext cx="5501891" cy="2808162"/>
                    </a:xfrm>
                    <a:prstGeom prst="rect">
                      <a:avLst/>
                    </a:prstGeom>
                  </pic:spPr>
                </pic:pic>
              </a:graphicData>
            </a:graphic>
          </wp:inline>
        </w:drawing>
      </w:r>
    </w:p>
    <w:p w14:paraId="37D979CE" w14:textId="782B64E6" w:rsidR="00317FDC" w:rsidRPr="00FD1A53" w:rsidRDefault="004E6A96" w:rsidP="00ED6897">
      <w:pPr>
        <w:spacing w:after="0"/>
        <w:rPr>
          <w:rFonts w:ascii="Times New Roman" w:hAnsi="Times New Roman" w:cs="Times New Roman"/>
          <w:b/>
          <w:bCs/>
          <w:sz w:val="24"/>
          <w:szCs w:val="24"/>
        </w:rPr>
      </w:pPr>
      <w:r w:rsidRPr="00FD1A53">
        <w:rPr>
          <w:rFonts w:ascii="Times New Roman" w:hAnsi="Times New Roman" w:cs="Times New Roman"/>
          <w:b/>
          <w:bCs/>
          <w:sz w:val="24"/>
          <w:szCs w:val="24"/>
        </w:rPr>
        <w:lastRenderedPageBreak/>
        <w:t>Part 14</w:t>
      </w:r>
    </w:p>
    <w:p w14:paraId="0C3CABDC" w14:textId="1E6E757B" w:rsidR="00317FDC" w:rsidRPr="00317FDC" w:rsidRDefault="00317FDC" w:rsidP="00317FDC">
      <w:pPr>
        <w:spacing w:after="0"/>
        <w:rPr>
          <w:rFonts w:ascii="Times New Roman" w:hAnsi="Times New Roman" w:cs="Times New Roman"/>
          <w:sz w:val="24"/>
          <w:szCs w:val="24"/>
        </w:rPr>
      </w:pPr>
      <w:r w:rsidRPr="00FD1A53">
        <w:rPr>
          <w:rFonts w:ascii="Times New Roman" w:hAnsi="Times New Roman" w:cs="Times New Roman"/>
          <w:b/>
          <w:bCs/>
          <w:sz w:val="24"/>
          <w:szCs w:val="24"/>
        </w:rPr>
        <w:t>Legal Framework:</w:t>
      </w:r>
      <w:r w:rsidRPr="00317FDC">
        <w:rPr>
          <w:rFonts w:ascii="Times New Roman" w:hAnsi="Times New Roman" w:cs="Times New Roman"/>
          <w:sz w:val="24"/>
          <w:szCs w:val="24"/>
        </w:rPr>
        <w:t xml:space="preserve"> The Williams settlement</w:t>
      </w:r>
      <w:r w:rsidR="004E6A96">
        <w:rPr>
          <w:rFonts w:ascii="Times New Roman" w:hAnsi="Times New Roman" w:cs="Times New Roman"/>
          <w:sz w:val="24"/>
          <w:szCs w:val="24"/>
        </w:rPr>
        <w:t xml:space="preserve"> </w:t>
      </w:r>
      <w:r w:rsidRPr="00317FDC">
        <w:rPr>
          <w:rFonts w:ascii="Times New Roman" w:hAnsi="Times New Roman" w:cs="Times New Roman"/>
          <w:sz w:val="24"/>
          <w:szCs w:val="24"/>
        </w:rPr>
        <w:t>which is a legal resolution addressing educational disparities particularly in underserved communities</w:t>
      </w:r>
      <w:r w:rsidR="004E6A96">
        <w:rPr>
          <w:rFonts w:ascii="Times New Roman" w:hAnsi="Times New Roman" w:cs="Times New Roman"/>
          <w:sz w:val="24"/>
          <w:szCs w:val="24"/>
        </w:rPr>
        <w:t xml:space="preserve"> </w:t>
      </w:r>
      <w:r w:rsidRPr="00317FDC">
        <w:rPr>
          <w:rFonts w:ascii="Times New Roman" w:hAnsi="Times New Roman" w:cs="Times New Roman"/>
          <w:sz w:val="24"/>
          <w:szCs w:val="24"/>
        </w:rPr>
        <w:t>comes with stringent legal oversight. Such measures ensure that the settlement's provisions are enforced fairly and impartially thus minimizing potential for manipulating allocation based on academic metrics.</w:t>
      </w:r>
    </w:p>
    <w:p w14:paraId="3F4F41B3" w14:textId="0E9DA26A" w:rsidR="00317FDC" w:rsidRPr="00317FDC" w:rsidRDefault="00317FDC" w:rsidP="00317FDC">
      <w:pPr>
        <w:spacing w:after="0"/>
        <w:rPr>
          <w:rFonts w:ascii="Times New Roman" w:hAnsi="Times New Roman" w:cs="Times New Roman"/>
          <w:sz w:val="24"/>
          <w:szCs w:val="24"/>
        </w:rPr>
      </w:pPr>
      <w:r w:rsidRPr="00FD1A53">
        <w:rPr>
          <w:rFonts w:ascii="Times New Roman" w:hAnsi="Times New Roman" w:cs="Times New Roman"/>
          <w:b/>
          <w:bCs/>
          <w:sz w:val="24"/>
          <w:szCs w:val="24"/>
        </w:rPr>
        <w:t>Transparency and Accountability:</w:t>
      </w:r>
      <w:r w:rsidRPr="00317FDC">
        <w:rPr>
          <w:rFonts w:ascii="Times New Roman" w:hAnsi="Times New Roman" w:cs="Times New Roman"/>
          <w:sz w:val="24"/>
          <w:szCs w:val="24"/>
        </w:rPr>
        <w:t xml:space="preserve"> The settlement terms are typically clear and </w:t>
      </w:r>
      <w:r w:rsidR="004E6A96">
        <w:rPr>
          <w:rFonts w:ascii="Times New Roman" w:hAnsi="Times New Roman" w:cs="Times New Roman"/>
          <w:sz w:val="24"/>
          <w:szCs w:val="24"/>
        </w:rPr>
        <w:t xml:space="preserve">public </w:t>
      </w:r>
      <w:r w:rsidRPr="00317FDC">
        <w:rPr>
          <w:rFonts w:ascii="Times New Roman" w:hAnsi="Times New Roman" w:cs="Times New Roman"/>
          <w:sz w:val="24"/>
          <w:szCs w:val="24"/>
        </w:rPr>
        <w:t xml:space="preserve">specifying </w:t>
      </w:r>
      <w:r w:rsidR="004E6A96">
        <w:rPr>
          <w:rFonts w:ascii="Times New Roman" w:hAnsi="Times New Roman" w:cs="Times New Roman"/>
          <w:sz w:val="24"/>
          <w:szCs w:val="24"/>
        </w:rPr>
        <w:t>c</w:t>
      </w:r>
      <w:r w:rsidRPr="00317FDC">
        <w:rPr>
          <w:rFonts w:ascii="Times New Roman" w:hAnsi="Times New Roman" w:cs="Times New Roman"/>
          <w:sz w:val="24"/>
          <w:szCs w:val="24"/>
        </w:rPr>
        <w:t>riteria for how resources are allocated. The authorities responsible for allocation are held accountable to public and various interest groups</w:t>
      </w:r>
      <w:r w:rsidR="004E6A96">
        <w:rPr>
          <w:rFonts w:ascii="Times New Roman" w:hAnsi="Times New Roman" w:cs="Times New Roman"/>
          <w:sz w:val="24"/>
          <w:szCs w:val="24"/>
        </w:rPr>
        <w:t xml:space="preserve"> that </w:t>
      </w:r>
      <w:r w:rsidRPr="00317FDC">
        <w:rPr>
          <w:rFonts w:ascii="Times New Roman" w:hAnsi="Times New Roman" w:cs="Times New Roman"/>
          <w:sz w:val="24"/>
          <w:szCs w:val="24"/>
        </w:rPr>
        <w:t xml:space="preserve">ensuring that processes are transparent and adhere strictly to </w:t>
      </w:r>
      <w:r w:rsidR="004E6A96">
        <w:rPr>
          <w:rFonts w:ascii="Times New Roman" w:hAnsi="Times New Roman" w:cs="Times New Roman"/>
          <w:sz w:val="24"/>
          <w:szCs w:val="24"/>
        </w:rPr>
        <w:t>e</w:t>
      </w:r>
      <w:r w:rsidRPr="00317FDC">
        <w:rPr>
          <w:rFonts w:ascii="Times New Roman" w:hAnsi="Times New Roman" w:cs="Times New Roman"/>
          <w:sz w:val="24"/>
          <w:szCs w:val="24"/>
        </w:rPr>
        <w:t>stablished criteria.</w:t>
      </w:r>
    </w:p>
    <w:p w14:paraId="10AD59F9" w14:textId="506C6EDC" w:rsidR="00317FDC" w:rsidRPr="00317FDC" w:rsidRDefault="00317FDC" w:rsidP="00317FDC">
      <w:pPr>
        <w:spacing w:after="0"/>
        <w:rPr>
          <w:rFonts w:ascii="Times New Roman" w:hAnsi="Times New Roman" w:cs="Times New Roman"/>
          <w:sz w:val="24"/>
          <w:szCs w:val="24"/>
        </w:rPr>
      </w:pPr>
      <w:r w:rsidRPr="00FD1A53">
        <w:rPr>
          <w:rFonts w:ascii="Times New Roman" w:hAnsi="Times New Roman" w:cs="Times New Roman"/>
          <w:b/>
          <w:bCs/>
          <w:sz w:val="24"/>
          <w:szCs w:val="24"/>
        </w:rPr>
        <w:t>Public Scrutiny</w:t>
      </w:r>
      <w:r w:rsidRPr="00317FDC">
        <w:rPr>
          <w:rFonts w:ascii="Times New Roman" w:hAnsi="Times New Roman" w:cs="Times New Roman"/>
          <w:sz w:val="24"/>
          <w:szCs w:val="24"/>
        </w:rPr>
        <w:t>: Decisions regarding allocation of educational funds and resources</w:t>
      </w:r>
      <w:r w:rsidR="004E6A96">
        <w:rPr>
          <w:rFonts w:ascii="Times New Roman" w:hAnsi="Times New Roman" w:cs="Times New Roman"/>
          <w:sz w:val="24"/>
          <w:szCs w:val="24"/>
        </w:rPr>
        <w:t xml:space="preserve"> and </w:t>
      </w:r>
      <w:r w:rsidRPr="00317FDC">
        <w:rPr>
          <w:rFonts w:ascii="Times New Roman" w:hAnsi="Times New Roman" w:cs="Times New Roman"/>
          <w:sz w:val="24"/>
          <w:szCs w:val="24"/>
        </w:rPr>
        <w:t>especially under high-profile settlements like Williams</w:t>
      </w:r>
      <w:r w:rsidR="004E6A96">
        <w:rPr>
          <w:rFonts w:ascii="Times New Roman" w:hAnsi="Times New Roman" w:cs="Times New Roman"/>
          <w:sz w:val="24"/>
          <w:szCs w:val="24"/>
        </w:rPr>
        <w:t xml:space="preserve"> </w:t>
      </w:r>
      <w:r w:rsidRPr="00317FDC">
        <w:rPr>
          <w:rFonts w:ascii="Times New Roman" w:hAnsi="Times New Roman" w:cs="Times New Roman"/>
          <w:sz w:val="24"/>
          <w:szCs w:val="24"/>
        </w:rPr>
        <w:t xml:space="preserve">are subject to public examination. Any suspected </w:t>
      </w:r>
      <w:r w:rsidR="004E6A96" w:rsidRPr="00317FDC">
        <w:rPr>
          <w:rFonts w:ascii="Times New Roman" w:hAnsi="Times New Roman" w:cs="Times New Roman"/>
          <w:sz w:val="24"/>
          <w:szCs w:val="24"/>
        </w:rPr>
        <w:t>fraud</w:t>
      </w:r>
      <w:r w:rsidRPr="00317FDC">
        <w:rPr>
          <w:rFonts w:ascii="Times New Roman" w:hAnsi="Times New Roman" w:cs="Times New Roman"/>
          <w:sz w:val="24"/>
          <w:szCs w:val="24"/>
        </w:rPr>
        <w:t xml:space="preserve"> or bias in the assignment of these resources</w:t>
      </w:r>
      <w:r w:rsidR="004E6A96">
        <w:rPr>
          <w:rFonts w:ascii="Times New Roman" w:hAnsi="Times New Roman" w:cs="Times New Roman"/>
          <w:sz w:val="24"/>
          <w:szCs w:val="24"/>
        </w:rPr>
        <w:t xml:space="preserve"> </w:t>
      </w:r>
      <w:r w:rsidRPr="00317FDC">
        <w:rPr>
          <w:rFonts w:ascii="Times New Roman" w:hAnsi="Times New Roman" w:cs="Times New Roman"/>
          <w:sz w:val="24"/>
          <w:szCs w:val="24"/>
        </w:rPr>
        <w:t>particularly those related to academic metrics would likely face public opposition and possibly lead to further legal action.</w:t>
      </w:r>
    </w:p>
    <w:p w14:paraId="652FDCE1" w14:textId="6AE5CA28" w:rsidR="00317FDC" w:rsidRPr="00317FDC" w:rsidRDefault="00317FDC" w:rsidP="00317FDC">
      <w:pPr>
        <w:spacing w:after="0"/>
        <w:rPr>
          <w:rFonts w:ascii="Times New Roman" w:hAnsi="Times New Roman" w:cs="Times New Roman"/>
          <w:sz w:val="24"/>
          <w:szCs w:val="24"/>
        </w:rPr>
      </w:pPr>
      <w:r w:rsidRPr="00FD1A53">
        <w:rPr>
          <w:rFonts w:ascii="Times New Roman" w:hAnsi="Times New Roman" w:cs="Times New Roman"/>
          <w:b/>
          <w:bCs/>
          <w:sz w:val="24"/>
          <w:szCs w:val="24"/>
        </w:rPr>
        <w:t>Data Integrity and Monitoring</w:t>
      </w:r>
      <w:r w:rsidRPr="00317FDC">
        <w:rPr>
          <w:rFonts w:ascii="Times New Roman" w:hAnsi="Times New Roman" w:cs="Times New Roman"/>
          <w:sz w:val="24"/>
          <w:szCs w:val="24"/>
        </w:rPr>
        <w:t>: Educational authorities often implement rigorous systems for data collection and monitoring to preserve accuracy of academic metrics. These systems are designed to identify and address any data anomalies or irregularities that might suggest manipulation.</w:t>
      </w:r>
    </w:p>
    <w:p w14:paraId="78398C7C" w14:textId="386ABFD5" w:rsidR="00317FDC" w:rsidRPr="00317FDC" w:rsidRDefault="00317FDC" w:rsidP="00317FDC">
      <w:pPr>
        <w:spacing w:after="0"/>
        <w:rPr>
          <w:rFonts w:ascii="Times New Roman" w:hAnsi="Times New Roman" w:cs="Times New Roman"/>
          <w:sz w:val="24"/>
          <w:szCs w:val="24"/>
        </w:rPr>
      </w:pPr>
      <w:r w:rsidRPr="00FD1A53">
        <w:rPr>
          <w:rFonts w:ascii="Times New Roman" w:hAnsi="Times New Roman" w:cs="Times New Roman"/>
          <w:b/>
          <w:bCs/>
          <w:sz w:val="24"/>
          <w:szCs w:val="24"/>
        </w:rPr>
        <w:t>Stakeholder Involvement:</w:t>
      </w:r>
      <w:r w:rsidRPr="00317FDC">
        <w:rPr>
          <w:rFonts w:ascii="Times New Roman" w:hAnsi="Times New Roman" w:cs="Times New Roman"/>
          <w:sz w:val="24"/>
          <w:szCs w:val="24"/>
        </w:rPr>
        <w:t xml:space="preserve"> The execution of Williams settlement often requires collaboration among various stakeholders</w:t>
      </w:r>
      <w:r w:rsidR="004E6A96">
        <w:rPr>
          <w:rFonts w:ascii="Times New Roman" w:hAnsi="Times New Roman" w:cs="Times New Roman"/>
          <w:sz w:val="24"/>
          <w:szCs w:val="24"/>
        </w:rPr>
        <w:t xml:space="preserve"> </w:t>
      </w:r>
      <w:r w:rsidRPr="00317FDC">
        <w:rPr>
          <w:rFonts w:ascii="Times New Roman" w:hAnsi="Times New Roman" w:cs="Times New Roman"/>
          <w:sz w:val="24"/>
          <w:szCs w:val="24"/>
        </w:rPr>
        <w:t xml:space="preserve">including </w:t>
      </w:r>
      <w:proofErr w:type="gramStart"/>
      <w:r w:rsidRPr="00317FDC">
        <w:rPr>
          <w:rFonts w:ascii="Times New Roman" w:hAnsi="Times New Roman" w:cs="Times New Roman"/>
          <w:sz w:val="24"/>
          <w:szCs w:val="24"/>
        </w:rPr>
        <w:t>educators</w:t>
      </w:r>
      <w:proofErr w:type="gramEnd"/>
      <w:r w:rsidRPr="00317FDC">
        <w:rPr>
          <w:rFonts w:ascii="Times New Roman" w:hAnsi="Times New Roman" w:cs="Times New Roman"/>
          <w:sz w:val="24"/>
          <w:szCs w:val="24"/>
        </w:rPr>
        <w:t xml:space="preserve"> community members</w:t>
      </w:r>
      <w:r w:rsidR="004E6A96">
        <w:rPr>
          <w:rFonts w:ascii="Times New Roman" w:hAnsi="Times New Roman" w:cs="Times New Roman"/>
          <w:sz w:val="24"/>
          <w:szCs w:val="24"/>
        </w:rPr>
        <w:t xml:space="preserve"> </w:t>
      </w:r>
      <w:r w:rsidRPr="00317FDC">
        <w:rPr>
          <w:rFonts w:ascii="Times New Roman" w:hAnsi="Times New Roman" w:cs="Times New Roman"/>
          <w:sz w:val="24"/>
          <w:szCs w:val="24"/>
        </w:rPr>
        <w:t>and advocacy groups. The involvement of a diverse array of parties helps ensure that decisions regarding resource allocation are just and consistent with settlement's goals​​​​​​​​​​.</w:t>
      </w:r>
    </w:p>
    <w:p w14:paraId="52CF6EB3" w14:textId="77777777" w:rsidR="00317FDC" w:rsidRPr="00317FDC" w:rsidRDefault="00317FDC" w:rsidP="00317FDC">
      <w:pPr>
        <w:spacing w:after="0"/>
        <w:rPr>
          <w:rFonts w:ascii="Times New Roman" w:hAnsi="Times New Roman" w:cs="Times New Roman"/>
          <w:sz w:val="24"/>
          <w:szCs w:val="24"/>
        </w:rPr>
      </w:pPr>
    </w:p>
    <w:p w14:paraId="269B9574" w14:textId="2BD3997D" w:rsidR="00317FDC" w:rsidRDefault="00317FDC" w:rsidP="00317FDC">
      <w:pPr>
        <w:spacing w:after="0"/>
        <w:rPr>
          <w:rFonts w:ascii="Times New Roman" w:hAnsi="Times New Roman" w:cs="Times New Roman"/>
          <w:sz w:val="24"/>
          <w:szCs w:val="24"/>
        </w:rPr>
      </w:pPr>
      <w:r w:rsidRPr="00FD1A53">
        <w:rPr>
          <w:rFonts w:ascii="Times New Roman" w:hAnsi="Times New Roman" w:cs="Times New Roman"/>
          <w:b/>
          <w:bCs/>
          <w:sz w:val="24"/>
          <w:szCs w:val="24"/>
        </w:rPr>
        <w:t>In Part 15</w:t>
      </w:r>
      <w:r w:rsidRPr="00317FDC">
        <w:rPr>
          <w:rFonts w:ascii="Times New Roman" w:hAnsi="Times New Roman" w:cs="Times New Roman"/>
          <w:sz w:val="24"/>
          <w:szCs w:val="24"/>
        </w:rPr>
        <w:t xml:space="preserve"> </w:t>
      </w:r>
      <w:r w:rsidR="002333EB">
        <w:rPr>
          <w:rFonts w:ascii="Times New Roman" w:hAnsi="Times New Roman" w:cs="Times New Roman"/>
          <w:sz w:val="24"/>
          <w:szCs w:val="24"/>
        </w:rPr>
        <w:t xml:space="preserve">its </w:t>
      </w:r>
      <w:r w:rsidRPr="00317FDC">
        <w:rPr>
          <w:rFonts w:ascii="Times New Roman" w:hAnsi="Times New Roman" w:cs="Times New Roman"/>
          <w:sz w:val="24"/>
          <w:szCs w:val="24"/>
        </w:rPr>
        <w:t>focus is on use of polynomial regression within the RDD framework. Polynomial terms (linear, quadratic, cubic) are introduced into</w:t>
      </w:r>
      <w:r w:rsidR="004E6A96">
        <w:rPr>
          <w:rFonts w:ascii="Times New Roman" w:hAnsi="Times New Roman" w:cs="Times New Roman"/>
          <w:sz w:val="24"/>
          <w:szCs w:val="24"/>
        </w:rPr>
        <w:t xml:space="preserve"> </w:t>
      </w:r>
      <w:r w:rsidRPr="00317FDC">
        <w:rPr>
          <w:rFonts w:ascii="Times New Roman" w:hAnsi="Times New Roman" w:cs="Times New Roman"/>
          <w:sz w:val="24"/>
          <w:szCs w:val="24"/>
        </w:rPr>
        <w:t>regression model to investigate if there's a more complex relationship between running variable (normalized score) and outcome variable (average score). This method helps to explore whether impact of funding on scores changes at a rate that isn't constant</w:t>
      </w:r>
      <w:r w:rsidR="004E6A96">
        <w:rPr>
          <w:rFonts w:ascii="Times New Roman" w:hAnsi="Times New Roman" w:cs="Times New Roman"/>
          <w:sz w:val="24"/>
          <w:szCs w:val="24"/>
        </w:rPr>
        <w:t xml:space="preserve"> that</w:t>
      </w:r>
      <w:r w:rsidRPr="00317FDC">
        <w:rPr>
          <w:rFonts w:ascii="Times New Roman" w:hAnsi="Times New Roman" w:cs="Times New Roman"/>
          <w:sz w:val="24"/>
          <w:szCs w:val="24"/>
        </w:rPr>
        <w:t xml:space="preserve"> which might be missed by a simple linear model. </w:t>
      </w:r>
      <w:proofErr w:type="gramStart"/>
      <w:r w:rsidRPr="00317FDC">
        <w:rPr>
          <w:rFonts w:ascii="Times New Roman" w:hAnsi="Times New Roman" w:cs="Times New Roman"/>
          <w:sz w:val="24"/>
          <w:szCs w:val="24"/>
        </w:rPr>
        <w:t>However</w:t>
      </w:r>
      <w:proofErr w:type="gramEnd"/>
      <w:r w:rsidR="004E6A96">
        <w:rPr>
          <w:rFonts w:ascii="Times New Roman" w:hAnsi="Times New Roman" w:cs="Times New Roman"/>
          <w:sz w:val="24"/>
          <w:szCs w:val="24"/>
        </w:rPr>
        <w:t xml:space="preserve"> </w:t>
      </w:r>
      <w:r w:rsidRPr="00317FDC">
        <w:rPr>
          <w:rFonts w:ascii="Times New Roman" w:hAnsi="Times New Roman" w:cs="Times New Roman"/>
          <w:sz w:val="24"/>
          <w:szCs w:val="24"/>
        </w:rPr>
        <w:t>results from cubic model indicate that even after considering these polynomial terms</w:t>
      </w:r>
      <w:r w:rsidR="004E6A96">
        <w:rPr>
          <w:rFonts w:ascii="Times New Roman" w:hAnsi="Times New Roman" w:cs="Times New Roman"/>
          <w:sz w:val="24"/>
          <w:szCs w:val="24"/>
        </w:rPr>
        <w:t xml:space="preserve"> </w:t>
      </w:r>
      <w:r w:rsidRPr="00317FDC">
        <w:rPr>
          <w:rFonts w:ascii="Times New Roman" w:hAnsi="Times New Roman" w:cs="Times New Roman"/>
          <w:sz w:val="24"/>
          <w:szCs w:val="24"/>
        </w:rPr>
        <w:t xml:space="preserve">effect of funding on average scores remains significant. This suggests that additional complexity in model does not explain away the effect providing further confidence in robustness of RDD approach. </w:t>
      </w:r>
      <w:proofErr w:type="gramStart"/>
      <w:r w:rsidR="004E6A96">
        <w:rPr>
          <w:rFonts w:ascii="Times New Roman" w:hAnsi="Times New Roman" w:cs="Times New Roman"/>
          <w:sz w:val="24"/>
          <w:szCs w:val="24"/>
        </w:rPr>
        <w:t xml:space="preserve">And </w:t>
      </w:r>
      <w:r w:rsidRPr="00317FDC">
        <w:rPr>
          <w:rFonts w:ascii="Times New Roman" w:hAnsi="Times New Roman" w:cs="Times New Roman"/>
          <w:sz w:val="24"/>
          <w:szCs w:val="24"/>
        </w:rPr>
        <w:t xml:space="preserve"> note</w:t>
      </w:r>
      <w:proofErr w:type="gramEnd"/>
      <w:r w:rsidRPr="00317FDC">
        <w:rPr>
          <w:rFonts w:ascii="Times New Roman" w:hAnsi="Times New Roman" w:cs="Times New Roman"/>
          <w:sz w:val="24"/>
          <w:szCs w:val="24"/>
        </w:rPr>
        <w:t xml:space="preserve"> of caution is added regarding multicollinearity and other numerical issues as indicated by a large condition number in the model output. This signals that </w:t>
      </w:r>
      <w:proofErr w:type="gramStart"/>
      <w:r w:rsidRPr="00317FDC">
        <w:rPr>
          <w:rFonts w:ascii="Times New Roman" w:hAnsi="Times New Roman" w:cs="Times New Roman"/>
          <w:sz w:val="24"/>
          <w:szCs w:val="24"/>
        </w:rPr>
        <w:t>model</w:t>
      </w:r>
      <w:proofErr w:type="gramEnd"/>
      <w:r w:rsidRPr="00317FDC">
        <w:rPr>
          <w:rFonts w:ascii="Times New Roman" w:hAnsi="Times New Roman" w:cs="Times New Roman"/>
          <w:sz w:val="24"/>
          <w:szCs w:val="24"/>
        </w:rPr>
        <w:t xml:space="preserve"> may have included highly correlated predictor variables which can affect reliability of regression coefficients estimated​​.</w:t>
      </w:r>
    </w:p>
    <w:p w14:paraId="011EC1CF" w14:textId="77777777" w:rsidR="00317FDC" w:rsidRDefault="00317FDC" w:rsidP="00317FDC">
      <w:pPr>
        <w:spacing w:after="0"/>
        <w:rPr>
          <w:rFonts w:ascii="Times New Roman" w:hAnsi="Times New Roman" w:cs="Times New Roman"/>
          <w:sz w:val="24"/>
          <w:szCs w:val="24"/>
        </w:rPr>
      </w:pPr>
    </w:p>
    <w:p w14:paraId="6ABAADF8" w14:textId="16B0E0D5" w:rsidR="002333EB" w:rsidRDefault="00317FDC" w:rsidP="00317FDC">
      <w:pPr>
        <w:spacing w:after="0"/>
        <w:rPr>
          <w:rFonts w:ascii="Times New Roman" w:hAnsi="Times New Roman" w:cs="Times New Roman"/>
          <w:b/>
          <w:bCs/>
          <w:sz w:val="28"/>
          <w:szCs w:val="28"/>
        </w:rPr>
      </w:pPr>
      <w:r w:rsidRPr="00317FDC">
        <w:rPr>
          <w:rFonts w:ascii="Times New Roman" w:hAnsi="Times New Roman" w:cs="Times New Roman"/>
          <w:b/>
          <w:bCs/>
          <w:sz w:val="28"/>
          <w:szCs w:val="28"/>
        </w:rPr>
        <w:t>Robustness of Estimates (Part 1</w:t>
      </w:r>
      <w:r>
        <w:rPr>
          <w:rFonts w:ascii="Times New Roman" w:hAnsi="Times New Roman" w:cs="Times New Roman"/>
          <w:b/>
          <w:bCs/>
          <w:sz w:val="28"/>
          <w:szCs w:val="28"/>
        </w:rPr>
        <w:t>6</w:t>
      </w:r>
      <w:r w:rsidRPr="00317FDC">
        <w:rPr>
          <w:rFonts w:ascii="Times New Roman" w:hAnsi="Times New Roman" w:cs="Times New Roman"/>
          <w:b/>
          <w:bCs/>
          <w:sz w:val="28"/>
          <w:szCs w:val="28"/>
        </w:rPr>
        <w:t xml:space="preserve"> to 18):</w:t>
      </w:r>
    </w:p>
    <w:p w14:paraId="7135DDCF" w14:textId="1AAE07C6" w:rsidR="00317FDC" w:rsidRPr="00317FDC" w:rsidRDefault="00317FDC" w:rsidP="00317FDC">
      <w:pPr>
        <w:spacing w:after="0"/>
        <w:rPr>
          <w:rFonts w:ascii="Times New Roman" w:hAnsi="Times New Roman" w:cs="Times New Roman"/>
          <w:sz w:val="24"/>
          <w:szCs w:val="24"/>
        </w:rPr>
      </w:pPr>
      <w:r w:rsidRPr="00FD1A53">
        <w:rPr>
          <w:rFonts w:ascii="Times New Roman" w:hAnsi="Times New Roman" w:cs="Times New Roman"/>
          <w:b/>
          <w:bCs/>
          <w:sz w:val="24"/>
          <w:szCs w:val="24"/>
        </w:rPr>
        <w:t>In Part 16</w:t>
      </w:r>
      <w:r w:rsidR="004E6A96">
        <w:rPr>
          <w:rFonts w:ascii="Times New Roman" w:hAnsi="Times New Roman" w:cs="Times New Roman"/>
          <w:sz w:val="24"/>
          <w:szCs w:val="24"/>
        </w:rPr>
        <w:t xml:space="preserve"> </w:t>
      </w:r>
      <w:r w:rsidRPr="00317FDC">
        <w:rPr>
          <w:rFonts w:ascii="Times New Roman" w:hAnsi="Times New Roman" w:cs="Times New Roman"/>
          <w:sz w:val="24"/>
          <w:szCs w:val="24"/>
        </w:rPr>
        <w:t xml:space="preserve">analysis </w:t>
      </w:r>
      <w:r w:rsidR="004E6A96">
        <w:rPr>
          <w:rFonts w:ascii="Times New Roman" w:hAnsi="Times New Roman" w:cs="Times New Roman"/>
          <w:sz w:val="24"/>
          <w:szCs w:val="24"/>
        </w:rPr>
        <w:t xml:space="preserve">explain </w:t>
      </w:r>
      <w:r w:rsidRPr="00317FDC">
        <w:rPr>
          <w:rFonts w:ascii="Times New Roman" w:hAnsi="Times New Roman" w:cs="Times New Roman"/>
          <w:sz w:val="24"/>
          <w:szCs w:val="24"/>
        </w:rPr>
        <w:t>RDD approach by plotting average scores of schools in relation to their distance from funding eligibility cutoff. It incorporates linear and quadratic predictions to assess if relationship between receiving funding and average scores is simple or more complex:</w:t>
      </w:r>
    </w:p>
    <w:p w14:paraId="3A8B4DE1" w14:textId="23CB9F86" w:rsidR="00317FDC" w:rsidRPr="00317FDC" w:rsidRDefault="00317FDC" w:rsidP="00317FDC">
      <w:pPr>
        <w:spacing w:after="0"/>
        <w:rPr>
          <w:rFonts w:ascii="Times New Roman" w:hAnsi="Times New Roman" w:cs="Times New Roman"/>
          <w:sz w:val="24"/>
          <w:szCs w:val="24"/>
        </w:rPr>
      </w:pPr>
      <w:r w:rsidRPr="00FD1A53">
        <w:rPr>
          <w:rFonts w:ascii="Times New Roman" w:hAnsi="Times New Roman" w:cs="Times New Roman"/>
          <w:b/>
          <w:bCs/>
          <w:sz w:val="24"/>
          <w:szCs w:val="24"/>
        </w:rPr>
        <w:t>Observed Scores (green bars):</w:t>
      </w:r>
      <w:r w:rsidRPr="00317FDC">
        <w:rPr>
          <w:rFonts w:ascii="Times New Roman" w:hAnsi="Times New Roman" w:cs="Times New Roman"/>
          <w:sz w:val="24"/>
          <w:szCs w:val="24"/>
        </w:rPr>
        <w:t xml:space="preserve"> These are actual average scores for each bin based on the school's proximity to funding eligibility cutoff.</w:t>
      </w:r>
    </w:p>
    <w:p w14:paraId="25A89602" w14:textId="77777777" w:rsidR="002333EB" w:rsidRDefault="00317FDC" w:rsidP="00317FDC">
      <w:pPr>
        <w:spacing w:after="0"/>
        <w:rPr>
          <w:rFonts w:ascii="Times New Roman" w:hAnsi="Times New Roman" w:cs="Times New Roman"/>
          <w:sz w:val="24"/>
          <w:szCs w:val="24"/>
        </w:rPr>
      </w:pPr>
      <w:r w:rsidRPr="00FD1A53">
        <w:rPr>
          <w:rFonts w:ascii="Times New Roman" w:hAnsi="Times New Roman" w:cs="Times New Roman"/>
          <w:b/>
          <w:bCs/>
          <w:sz w:val="24"/>
          <w:szCs w:val="24"/>
        </w:rPr>
        <w:t>Linear Prediction (blue line):</w:t>
      </w:r>
      <w:r w:rsidRPr="00317FDC">
        <w:rPr>
          <w:rFonts w:ascii="Times New Roman" w:hAnsi="Times New Roman" w:cs="Times New Roman"/>
          <w:sz w:val="24"/>
          <w:szCs w:val="24"/>
        </w:rPr>
        <w:t xml:space="preserve"> This line represents expected scores if</w:t>
      </w:r>
      <w:r w:rsidR="004E6A96">
        <w:rPr>
          <w:rFonts w:ascii="Times New Roman" w:hAnsi="Times New Roman" w:cs="Times New Roman"/>
          <w:sz w:val="24"/>
          <w:szCs w:val="24"/>
        </w:rPr>
        <w:t xml:space="preserve"> </w:t>
      </w:r>
      <w:r w:rsidRPr="00317FDC">
        <w:rPr>
          <w:rFonts w:ascii="Times New Roman" w:hAnsi="Times New Roman" w:cs="Times New Roman"/>
          <w:sz w:val="24"/>
          <w:szCs w:val="24"/>
        </w:rPr>
        <w:t xml:space="preserve">relationship between funding and scores was simply </w:t>
      </w:r>
      <w:proofErr w:type="gramStart"/>
      <w:r w:rsidRPr="00317FDC">
        <w:rPr>
          <w:rFonts w:ascii="Times New Roman" w:hAnsi="Times New Roman" w:cs="Times New Roman"/>
          <w:sz w:val="24"/>
          <w:szCs w:val="24"/>
        </w:rPr>
        <w:t>proportional  as</w:t>
      </w:r>
      <w:proofErr w:type="gramEnd"/>
      <w:r w:rsidRPr="00317FDC">
        <w:rPr>
          <w:rFonts w:ascii="Times New Roman" w:hAnsi="Times New Roman" w:cs="Times New Roman"/>
          <w:sz w:val="24"/>
          <w:szCs w:val="24"/>
        </w:rPr>
        <w:t xml:space="preserve"> distance from the cutoff increases or decreases </w:t>
      </w:r>
      <w:r w:rsidR="004E6A96">
        <w:rPr>
          <w:rFonts w:ascii="Times New Roman" w:hAnsi="Times New Roman" w:cs="Times New Roman"/>
          <w:sz w:val="24"/>
          <w:szCs w:val="24"/>
        </w:rPr>
        <w:t xml:space="preserve">and </w:t>
      </w:r>
      <w:r w:rsidRPr="00317FDC">
        <w:rPr>
          <w:rFonts w:ascii="Times New Roman" w:hAnsi="Times New Roman" w:cs="Times New Roman"/>
          <w:sz w:val="24"/>
          <w:szCs w:val="24"/>
        </w:rPr>
        <w:t>scores would change at a constant rate.</w:t>
      </w:r>
    </w:p>
    <w:p w14:paraId="24034183" w14:textId="6CB98ECF" w:rsidR="00317FDC" w:rsidRDefault="00317FDC" w:rsidP="00317FDC">
      <w:pPr>
        <w:spacing w:after="0"/>
        <w:rPr>
          <w:rFonts w:ascii="Times New Roman" w:hAnsi="Times New Roman" w:cs="Times New Roman"/>
          <w:sz w:val="24"/>
          <w:szCs w:val="24"/>
        </w:rPr>
      </w:pPr>
      <w:r w:rsidRPr="00FD1A53">
        <w:rPr>
          <w:rFonts w:ascii="Times New Roman" w:hAnsi="Times New Roman" w:cs="Times New Roman"/>
          <w:b/>
          <w:bCs/>
          <w:sz w:val="24"/>
          <w:szCs w:val="24"/>
        </w:rPr>
        <w:lastRenderedPageBreak/>
        <w:t>Quadratic Prediction (red line):</w:t>
      </w:r>
      <w:r w:rsidRPr="00317FDC">
        <w:rPr>
          <w:rFonts w:ascii="Times New Roman" w:hAnsi="Times New Roman" w:cs="Times New Roman"/>
          <w:sz w:val="24"/>
          <w:szCs w:val="24"/>
        </w:rPr>
        <w:t xml:space="preserve"> This curve shows expected scores if </w:t>
      </w:r>
      <w:proofErr w:type="spellStart"/>
      <w:r w:rsidRPr="00317FDC">
        <w:rPr>
          <w:rFonts w:ascii="Times New Roman" w:hAnsi="Times New Roman" w:cs="Times New Roman"/>
          <w:sz w:val="24"/>
          <w:szCs w:val="24"/>
        </w:rPr>
        <w:t>there</w:t>
      </w:r>
      <w:r w:rsidR="004E6A96">
        <w:rPr>
          <w:rFonts w:ascii="Times New Roman" w:hAnsi="Times New Roman" w:cs="Times New Roman"/>
          <w:sz w:val="24"/>
          <w:szCs w:val="24"/>
        </w:rPr>
        <w:t>s</w:t>
      </w:r>
      <w:proofErr w:type="spellEnd"/>
      <w:r w:rsidRPr="00317FDC">
        <w:rPr>
          <w:rFonts w:ascii="Times New Roman" w:hAnsi="Times New Roman" w:cs="Times New Roman"/>
          <w:sz w:val="24"/>
          <w:szCs w:val="24"/>
        </w:rPr>
        <w:t xml:space="preserve"> a more complex</w:t>
      </w:r>
      <w:r w:rsidR="004E6A96">
        <w:rPr>
          <w:rFonts w:ascii="Times New Roman" w:hAnsi="Times New Roman" w:cs="Times New Roman"/>
          <w:sz w:val="24"/>
          <w:szCs w:val="24"/>
        </w:rPr>
        <w:t xml:space="preserve"> and</w:t>
      </w:r>
      <w:r w:rsidRPr="00317FDC">
        <w:rPr>
          <w:rFonts w:ascii="Times New Roman" w:hAnsi="Times New Roman" w:cs="Times New Roman"/>
          <w:sz w:val="24"/>
          <w:szCs w:val="24"/>
        </w:rPr>
        <w:t xml:space="preserve"> non-linear </w:t>
      </w:r>
      <w:proofErr w:type="spellStart"/>
      <w:r w:rsidRPr="00317FDC">
        <w:rPr>
          <w:rFonts w:ascii="Times New Roman" w:hAnsi="Times New Roman" w:cs="Times New Roman"/>
          <w:sz w:val="24"/>
          <w:szCs w:val="24"/>
        </w:rPr>
        <w:t>relationship.</w:t>
      </w:r>
      <w:r w:rsidR="004E6A96">
        <w:rPr>
          <w:rFonts w:ascii="Times New Roman" w:hAnsi="Times New Roman" w:cs="Times New Roman"/>
          <w:sz w:val="24"/>
          <w:szCs w:val="24"/>
        </w:rPr>
        <w:t>T</w:t>
      </w:r>
      <w:r w:rsidRPr="00317FDC">
        <w:rPr>
          <w:rFonts w:ascii="Times New Roman" w:hAnsi="Times New Roman" w:cs="Times New Roman"/>
          <w:sz w:val="24"/>
          <w:szCs w:val="24"/>
        </w:rPr>
        <w:t>he</w:t>
      </w:r>
      <w:proofErr w:type="spellEnd"/>
      <w:r w:rsidRPr="00317FDC">
        <w:rPr>
          <w:rFonts w:ascii="Times New Roman" w:hAnsi="Times New Roman" w:cs="Times New Roman"/>
          <w:sz w:val="24"/>
          <w:szCs w:val="24"/>
        </w:rPr>
        <w:t xml:space="preserve"> impact of funding might start small but then grows more quickly (or less) as you move away from cutoff.</w:t>
      </w:r>
    </w:p>
    <w:p w14:paraId="7BFD9C25" w14:textId="77777777" w:rsidR="00FD1A53" w:rsidRPr="00317FDC" w:rsidRDefault="00FD1A53" w:rsidP="00317FDC">
      <w:pPr>
        <w:spacing w:after="0"/>
        <w:rPr>
          <w:rFonts w:ascii="Times New Roman" w:hAnsi="Times New Roman" w:cs="Times New Roman"/>
          <w:sz w:val="24"/>
          <w:szCs w:val="24"/>
        </w:rPr>
      </w:pPr>
    </w:p>
    <w:p w14:paraId="2BF50A32" w14:textId="12A92D21" w:rsidR="00317FDC" w:rsidRPr="00317FDC" w:rsidRDefault="00317FDC" w:rsidP="00317FDC">
      <w:pPr>
        <w:spacing w:after="0"/>
        <w:rPr>
          <w:rFonts w:ascii="Times New Roman" w:hAnsi="Times New Roman" w:cs="Times New Roman"/>
          <w:sz w:val="24"/>
          <w:szCs w:val="24"/>
        </w:rPr>
      </w:pPr>
      <w:r w:rsidRPr="00317FDC">
        <w:rPr>
          <w:rFonts w:ascii="Times New Roman" w:hAnsi="Times New Roman" w:cs="Times New Roman"/>
          <w:sz w:val="24"/>
          <w:szCs w:val="24"/>
        </w:rPr>
        <w:t xml:space="preserve">The graph aims to determine whether funding's effect on scores changes at a consistent rate or varies depending on how close a school is to funding threshold. It </w:t>
      </w:r>
      <w:proofErr w:type="gramStart"/>
      <w:r w:rsidRPr="00317FDC">
        <w:rPr>
          <w:rFonts w:ascii="Times New Roman" w:hAnsi="Times New Roman" w:cs="Times New Roman"/>
          <w:sz w:val="24"/>
          <w:szCs w:val="24"/>
        </w:rPr>
        <w:t>part</w:t>
      </w:r>
      <w:proofErr w:type="gramEnd"/>
      <w:r w:rsidRPr="00317FDC">
        <w:rPr>
          <w:rFonts w:ascii="Times New Roman" w:hAnsi="Times New Roman" w:cs="Times New Roman"/>
          <w:sz w:val="24"/>
          <w:szCs w:val="24"/>
        </w:rPr>
        <w:t xml:space="preserve"> of checking validity </w:t>
      </w:r>
      <w:proofErr w:type="gramStart"/>
      <w:r w:rsidRPr="00317FDC">
        <w:rPr>
          <w:rFonts w:ascii="Times New Roman" w:hAnsi="Times New Roman" w:cs="Times New Roman"/>
          <w:sz w:val="24"/>
          <w:szCs w:val="24"/>
        </w:rPr>
        <w:t>of  RDD</w:t>
      </w:r>
      <w:proofErr w:type="gramEnd"/>
      <w:r w:rsidRPr="00317FDC">
        <w:rPr>
          <w:rFonts w:ascii="Times New Roman" w:hAnsi="Times New Roman" w:cs="Times New Roman"/>
          <w:sz w:val="24"/>
          <w:szCs w:val="24"/>
        </w:rPr>
        <w:t xml:space="preserve"> model.</w:t>
      </w:r>
    </w:p>
    <w:p w14:paraId="7294DE34" w14:textId="77777777" w:rsidR="00317FDC" w:rsidRDefault="00317FDC" w:rsidP="00317FDC">
      <w:pPr>
        <w:spacing w:after="0"/>
        <w:rPr>
          <w:rFonts w:ascii="Times New Roman" w:hAnsi="Times New Roman" w:cs="Times New Roman"/>
          <w:sz w:val="24"/>
          <w:szCs w:val="24"/>
        </w:rPr>
      </w:pPr>
    </w:p>
    <w:p w14:paraId="391A1989" w14:textId="6108FC00" w:rsidR="00317FDC" w:rsidRDefault="00317FDC" w:rsidP="00317FDC">
      <w:pPr>
        <w:spacing w:after="0"/>
        <w:rPr>
          <w:rFonts w:ascii="Times New Roman" w:hAnsi="Times New Roman" w:cs="Times New Roman"/>
          <w:sz w:val="24"/>
          <w:szCs w:val="24"/>
        </w:rPr>
      </w:pPr>
      <w:r w:rsidRPr="00317FDC">
        <w:rPr>
          <w:rFonts w:ascii="Times New Roman" w:hAnsi="Times New Roman" w:cs="Times New Roman"/>
          <w:b/>
          <w:bCs/>
          <w:sz w:val="28"/>
          <w:szCs w:val="28"/>
        </w:rPr>
        <w:drawing>
          <wp:inline distT="0" distB="0" distL="0" distR="0" wp14:anchorId="30B875A6" wp14:editId="5CCA7715">
            <wp:extent cx="5943600" cy="3194685"/>
            <wp:effectExtent l="0" t="0" r="0" b="5715"/>
            <wp:docPr id="56657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77076" name=""/>
                    <pic:cNvPicPr/>
                  </pic:nvPicPr>
                  <pic:blipFill>
                    <a:blip r:embed="rId10"/>
                    <a:stretch>
                      <a:fillRect/>
                    </a:stretch>
                  </pic:blipFill>
                  <pic:spPr>
                    <a:xfrm>
                      <a:off x="0" y="0"/>
                      <a:ext cx="5943600" cy="3194685"/>
                    </a:xfrm>
                    <a:prstGeom prst="rect">
                      <a:avLst/>
                    </a:prstGeom>
                  </pic:spPr>
                </pic:pic>
              </a:graphicData>
            </a:graphic>
          </wp:inline>
        </w:drawing>
      </w:r>
    </w:p>
    <w:p w14:paraId="32296957" w14:textId="77777777" w:rsidR="004E6A96" w:rsidRDefault="004E6A96" w:rsidP="00317FDC">
      <w:pPr>
        <w:spacing w:after="0"/>
        <w:rPr>
          <w:rFonts w:ascii="Times New Roman" w:hAnsi="Times New Roman" w:cs="Times New Roman"/>
          <w:sz w:val="24"/>
          <w:szCs w:val="24"/>
        </w:rPr>
      </w:pPr>
    </w:p>
    <w:p w14:paraId="6F610AD4" w14:textId="77777777" w:rsidR="00317FDC" w:rsidRPr="00317FDC" w:rsidRDefault="00317FDC" w:rsidP="00317FDC">
      <w:pPr>
        <w:spacing w:after="0"/>
        <w:rPr>
          <w:rFonts w:ascii="Times New Roman" w:hAnsi="Times New Roman" w:cs="Times New Roman"/>
          <w:sz w:val="24"/>
          <w:szCs w:val="24"/>
        </w:rPr>
      </w:pPr>
    </w:p>
    <w:p w14:paraId="541D5A04" w14:textId="56FFE88D" w:rsidR="00317FDC" w:rsidRPr="00317FDC" w:rsidRDefault="00317FDC" w:rsidP="00317FDC">
      <w:pPr>
        <w:spacing w:after="0"/>
        <w:rPr>
          <w:rFonts w:ascii="Times New Roman" w:hAnsi="Times New Roman" w:cs="Times New Roman"/>
          <w:sz w:val="24"/>
          <w:szCs w:val="24"/>
        </w:rPr>
      </w:pPr>
      <w:r w:rsidRPr="00FD1A53">
        <w:rPr>
          <w:rFonts w:ascii="Times New Roman" w:hAnsi="Times New Roman" w:cs="Times New Roman"/>
          <w:b/>
          <w:bCs/>
          <w:sz w:val="24"/>
          <w:szCs w:val="24"/>
        </w:rPr>
        <w:t>Part 17</w:t>
      </w:r>
      <w:r w:rsidRPr="00317FDC">
        <w:rPr>
          <w:rFonts w:ascii="Times New Roman" w:hAnsi="Times New Roman" w:cs="Times New Roman"/>
          <w:sz w:val="24"/>
          <w:szCs w:val="24"/>
        </w:rPr>
        <w:t xml:space="preserve"> discusses </w:t>
      </w:r>
      <w:proofErr w:type="gramStart"/>
      <w:r w:rsidRPr="00317FDC">
        <w:rPr>
          <w:rFonts w:ascii="Times New Roman" w:hAnsi="Times New Roman" w:cs="Times New Roman"/>
          <w:sz w:val="24"/>
          <w:szCs w:val="24"/>
        </w:rPr>
        <w:t>process</w:t>
      </w:r>
      <w:proofErr w:type="gramEnd"/>
      <w:r w:rsidRPr="00317FDC">
        <w:rPr>
          <w:rFonts w:ascii="Times New Roman" w:hAnsi="Times New Roman" w:cs="Times New Roman"/>
          <w:sz w:val="24"/>
          <w:szCs w:val="24"/>
        </w:rPr>
        <w:t xml:space="preserve"> of selecting an appropriate bandwidth when using local linear regression with a K-Nearest Neighbors Regressor to estimate</w:t>
      </w:r>
      <w:r w:rsidR="004E6A96">
        <w:rPr>
          <w:rFonts w:ascii="Times New Roman" w:hAnsi="Times New Roman" w:cs="Times New Roman"/>
          <w:sz w:val="24"/>
          <w:szCs w:val="24"/>
        </w:rPr>
        <w:t xml:space="preserve"> </w:t>
      </w:r>
      <w:r w:rsidRPr="00317FDC">
        <w:rPr>
          <w:rFonts w:ascii="Times New Roman" w:hAnsi="Times New Roman" w:cs="Times New Roman"/>
          <w:sz w:val="24"/>
          <w:szCs w:val="24"/>
        </w:rPr>
        <w:t xml:space="preserve">treatment effect of funding. Bandwidth here refers to range of data points considered around cutoff </w:t>
      </w:r>
      <w:proofErr w:type="gramStart"/>
      <w:r w:rsidRPr="00317FDC">
        <w:rPr>
          <w:rFonts w:ascii="Times New Roman" w:hAnsi="Times New Roman" w:cs="Times New Roman"/>
          <w:sz w:val="24"/>
          <w:szCs w:val="24"/>
        </w:rPr>
        <w:t>point</w:t>
      </w:r>
      <w:proofErr w:type="gramEnd"/>
      <w:r w:rsidR="004E6A96">
        <w:rPr>
          <w:rFonts w:ascii="Times New Roman" w:hAnsi="Times New Roman" w:cs="Times New Roman"/>
          <w:sz w:val="24"/>
          <w:szCs w:val="24"/>
        </w:rPr>
        <w:t xml:space="preserve"> and</w:t>
      </w:r>
      <w:r w:rsidRPr="00317FDC">
        <w:rPr>
          <w:rFonts w:ascii="Times New Roman" w:hAnsi="Times New Roman" w:cs="Times New Roman"/>
          <w:sz w:val="24"/>
          <w:szCs w:val="24"/>
        </w:rPr>
        <w:t xml:space="preserve"> which can influence estimated effect:</w:t>
      </w:r>
    </w:p>
    <w:p w14:paraId="05131F4D" w14:textId="77777777" w:rsidR="00317FDC" w:rsidRPr="00317FDC" w:rsidRDefault="00317FDC" w:rsidP="00317FDC">
      <w:pPr>
        <w:spacing w:after="0"/>
        <w:rPr>
          <w:rFonts w:ascii="Times New Roman" w:hAnsi="Times New Roman" w:cs="Times New Roman"/>
          <w:sz w:val="24"/>
          <w:szCs w:val="24"/>
        </w:rPr>
      </w:pPr>
    </w:p>
    <w:p w14:paraId="49A48A44" w14:textId="18B0E3E2" w:rsidR="00317FDC" w:rsidRPr="00317FDC" w:rsidRDefault="00317FDC" w:rsidP="00317FDC">
      <w:pPr>
        <w:spacing w:after="0"/>
        <w:rPr>
          <w:rFonts w:ascii="Times New Roman" w:hAnsi="Times New Roman" w:cs="Times New Roman"/>
          <w:sz w:val="24"/>
          <w:szCs w:val="24"/>
        </w:rPr>
      </w:pPr>
      <w:r w:rsidRPr="00FD1A53">
        <w:rPr>
          <w:rFonts w:ascii="Times New Roman" w:hAnsi="Times New Roman" w:cs="Times New Roman"/>
          <w:b/>
          <w:bCs/>
          <w:sz w:val="24"/>
          <w:szCs w:val="24"/>
        </w:rPr>
        <w:t>Small Bandwidth:</w:t>
      </w:r>
      <w:r w:rsidRPr="00317FDC">
        <w:rPr>
          <w:rFonts w:ascii="Times New Roman" w:hAnsi="Times New Roman" w:cs="Times New Roman"/>
          <w:sz w:val="24"/>
          <w:szCs w:val="24"/>
        </w:rPr>
        <w:t xml:space="preserve"> A tighter focus around cutoff may reflect </w:t>
      </w:r>
      <w:proofErr w:type="gramStart"/>
      <w:r w:rsidRPr="00317FDC">
        <w:rPr>
          <w:rFonts w:ascii="Times New Roman" w:hAnsi="Times New Roman" w:cs="Times New Roman"/>
          <w:sz w:val="24"/>
          <w:szCs w:val="24"/>
        </w:rPr>
        <w:t>more</w:t>
      </w:r>
      <w:proofErr w:type="gramEnd"/>
      <w:r w:rsidRPr="00317FDC">
        <w:rPr>
          <w:rFonts w:ascii="Times New Roman" w:hAnsi="Times New Roman" w:cs="Times New Roman"/>
          <w:sz w:val="24"/>
          <w:szCs w:val="24"/>
        </w:rPr>
        <w:t xml:space="preserve"> immediate impact of funding but could result in high variability in estimates due to overfitting to local fluctuations in the data.</w:t>
      </w:r>
    </w:p>
    <w:p w14:paraId="48591C82" w14:textId="759CB6CD" w:rsidR="00317FDC" w:rsidRPr="00317FDC" w:rsidRDefault="00317FDC" w:rsidP="00317FDC">
      <w:pPr>
        <w:spacing w:after="0"/>
        <w:rPr>
          <w:rFonts w:ascii="Times New Roman" w:hAnsi="Times New Roman" w:cs="Times New Roman"/>
          <w:sz w:val="24"/>
          <w:szCs w:val="24"/>
        </w:rPr>
      </w:pPr>
      <w:r w:rsidRPr="00FD1A53">
        <w:rPr>
          <w:rFonts w:ascii="Times New Roman" w:hAnsi="Times New Roman" w:cs="Times New Roman"/>
          <w:b/>
          <w:bCs/>
          <w:sz w:val="24"/>
          <w:szCs w:val="24"/>
        </w:rPr>
        <w:t>Large Bandwidth:</w:t>
      </w:r>
      <w:r w:rsidRPr="00317FDC">
        <w:rPr>
          <w:rFonts w:ascii="Times New Roman" w:hAnsi="Times New Roman" w:cs="Times New Roman"/>
          <w:sz w:val="24"/>
          <w:szCs w:val="24"/>
        </w:rPr>
        <w:t xml:space="preserve"> A broader focus might capture more data points but could also smooth over important variations</w:t>
      </w:r>
      <w:r w:rsidR="004E6A96">
        <w:rPr>
          <w:rFonts w:ascii="Times New Roman" w:hAnsi="Times New Roman" w:cs="Times New Roman"/>
          <w:sz w:val="24"/>
          <w:szCs w:val="24"/>
        </w:rPr>
        <w:t xml:space="preserve"> and </w:t>
      </w:r>
      <w:r w:rsidRPr="00317FDC">
        <w:rPr>
          <w:rFonts w:ascii="Times New Roman" w:hAnsi="Times New Roman" w:cs="Times New Roman"/>
          <w:sz w:val="24"/>
          <w:szCs w:val="24"/>
        </w:rPr>
        <w:t>potentially missing localized effects of funding.</w:t>
      </w:r>
    </w:p>
    <w:p w14:paraId="1DA77DD9" w14:textId="6D45E2E7" w:rsidR="00317FDC" w:rsidRPr="00317FDC" w:rsidRDefault="00317FDC" w:rsidP="00317FDC">
      <w:pPr>
        <w:spacing w:after="0"/>
        <w:rPr>
          <w:rFonts w:ascii="Times New Roman" w:hAnsi="Times New Roman" w:cs="Times New Roman"/>
          <w:sz w:val="24"/>
          <w:szCs w:val="24"/>
        </w:rPr>
      </w:pPr>
      <w:r w:rsidRPr="00317FDC">
        <w:rPr>
          <w:rFonts w:ascii="Times New Roman" w:hAnsi="Times New Roman" w:cs="Times New Roman"/>
          <w:sz w:val="24"/>
          <w:szCs w:val="24"/>
        </w:rPr>
        <w:t>The analysis uses different bandwidths to see how choice affects estimated treatment effect. The negative treatment effects calculated across tested bandwidths consistently suggest that schools receiving extra textbook funding are associated with lower average scores.</w:t>
      </w:r>
    </w:p>
    <w:p w14:paraId="3D93A069" w14:textId="77777777" w:rsidR="00317FDC" w:rsidRPr="00317FDC" w:rsidRDefault="00317FDC" w:rsidP="00317FDC">
      <w:pPr>
        <w:spacing w:after="0"/>
        <w:rPr>
          <w:rFonts w:ascii="Times New Roman" w:hAnsi="Times New Roman" w:cs="Times New Roman"/>
          <w:sz w:val="24"/>
          <w:szCs w:val="24"/>
        </w:rPr>
      </w:pPr>
    </w:p>
    <w:p w14:paraId="7C3E02C9" w14:textId="766B701A" w:rsidR="00317FDC" w:rsidRPr="00317FDC" w:rsidRDefault="00317FDC" w:rsidP="00317FDC">
      <w:pPr>
        <w:spacing w:after="0"/>
        <w:rPr>
          <w:rFonts w:ascii="Times New Roman" w:hAnsi="Times New Roman" w:cs="Times New Roman"/>
          <w:sz w:val="24"/>
          <w:szCs w:val="24"/>
        </w:rPr>
      </w:pPr>
      <w:r w:rsidRPr="00FD1A53">
        <w:rPr>
          <w:rFonts w:ascii="Times New Roman" w:hAnsi="Times New Roman" w:cs="Times New Roman"/>
          <w:b/>
          <w:bCs/>
          <w:sz w:val="24"/>
          <w:szCs w:val="24"/>
        </w:rPr>
        <w:t>Part 18</w:t>
      </w:r>
      <w:r w:rsidRPr="00317FDC">
        <w:rPr>
          <w:rFonts w:ascii="Times New Roman" w:hAnsi="Times New Roman" w:cs="Times New Roman"/>
          <w:sz w:val="24"/>
          <w:szCs w:val="24"/>
        </w:rPr>
        <w:t xml:space="preserve"> continues this examination by using grid search techniques to find</w:t>
      </w:r>
      <w:r w:rsidR="004E6A96">
        <w:rPr>
          <w:rFonts w:ascii="Times New Roman" w:hAnsi="Times New Roman" w:cs="Times New Roman"/>
          <w:sz w:val="24"/>
          <w:szCs w:val="24"/>
        </w:rPr>
        <w:t xml:space="preserve"> </w:t>
      </w:r>
      <w:r w:rsidRPr="00317FDC">
        <w:rPr>
          <w:rFonts w:ascii="Times New Roman" w:hAnsi="Times New Roman" w:cs="Times New Roman"/>
          <w:sz w:val="24"/>
          <w:szCs w:val="24"/>
        </w:rPr>
        <w:t xml:space="preserve">"best" </w:t>
      </w:r>
      <w:proofErr w:type="gramStart"/>
      <w:r w:rsidRPr="00317FDC">
        <w:rPr>
          <w:rFonts w:ascii="Times New Roman" w:hAnsi="Times New Roman" w:cs="Times New Roman"/>
          <w:sz w:val="24"/>
          <w:szCs w:val="24"/>
        </w:rPr>
        <w:t>bandwidth</w:t>
      </w:r>
      <w:r w:rsidR="004E6A96">
        <w:rPr>
          <w:rFonts w:ascii="Times New Roman" w:hAnsi="Times New Roman" w:cs="Times New Roman"/>
          <w:sz w:val="24"/>
          <w:szCs w:val="24"/>
        </w:rPr>
        <w:t xml:space="preserve"> </w:t>
      </w:r>
      <w:r w:rsidRPr="00317FDC">
        <w:rPr>
          <w:rFonts w:ascii="Times New Roman" w:hAnsi="Times New Roman" w:cs="Times New Roman"/>
          <w:sz w:val="24"/>
          <w:szCs w:val="24"/>
        </w:rPr>
        <w:t xml:space="preserve"> optimal</w:t>
      </w:r>
      <w:proofErr w:type="gramEnd"/>
      <w:r w:rsidRPr="00317FDC">
        <w:rPr>
          <w:rFonts w:ascii="Times New Roman" w:hAnsi="Times New Roman" w:cs="Times New Roman"/>
          <w:sz w:val="24"/>
          <w:szCs w:val="24"/>
        </w:rPr>
        <w:t xml:space="preserve"> number of neighbors in the KNN algorithm</w:t>
      </w:r>
      <w:r w:rsidR="004E6A96">
        <w:rPr>
          <w:rFonts w:ascii="Times New Roman" w:hAnsi="Times New Roman" w:cs="Times New Roman"/>
          <w:sz w:val="24"/>
          <w:szCs w:val="24"/>
        </w:rPr>
        <w:t xml:space="preserve"> </w:t>
      </w:r>
      <w:r w:rsidRPr="00317FDC">
        <w:rPr>
          <w:rFonts w:ascii="Times New Roman" w:hAnsi="Times New Roman" w:cs="Times New Roman"/>
          <w:sz w:val="24"/>
          <w:szCs w:val="24"/>
        </w:rPr>
        <w:t xml:space="preserve">aiming to achieve a good balance between bias and variance in treatment effect estimation. The best-fit model suggests an even larger </w:t>
      </w:r>
      <w:r w:rsidRPr="00317FDC">
        <w:rPr>
          <w:rFonts w:ascii="Times New Roman" w:hAnsi="Times New Roman" w:cs="Times New Roman"/>
          <w:sz w:val="24"/>
          <w:szCs w:val="24"/>
        </w:rPr>
        <w:lastRenderedPageBreak/>
        <w:t>negative effect of funding on average scores when using optimal bandwidth</w:t>
      </w:r>
      <w:r w:rsidR="004E6A96">
        <w:rPr>
          <w:rFonts w:ascii="Times New Roman" w:hAnsi="Times New Roman" w:cs="Times New Roman"/>
          <w:sz w:val="24"/>
          <w:szCs w:val="24"/>
        </w:rPr>
        <w:t xml:space="preserve"> and</w:t>
      </w:r>
      <w:r w:rsidRPr="00317FDC">
        <w:rPr>
          <w:rFonts w:ascii="Times New Roman" w:hAnsi="Times New Roman" w:cs="Times New Roman"/>
          <w:sz w:val="24"/>
          <w:szCs w:val="24"/>
        </w:rPr>
        <w:t xml:space="preserve"> again indicating that schools with extra funding tend to have lower average scores.</w:t>
      </w:r>
    </w:p>
    <w:p w14:paraId="2D40A00F" w14:textId="77777777" w:rsidR="00317FDC" w:rsidRDefault="00317FDC" w:rsidP="00317FDC">
      <w:pPr>
        <w:spacing w:after="0"/>
        <w:rPr>
          <w:rFonts w:ascii="Times New Roman" w:hAnsi="Times New Roman" w:cs="Times New Roman"/>
          <w:b/>
          <w:bCs/>
          <w:sz w:val="28"/>
          <w:szCs w:val="28"/>
        </w:rPr>
      </w:pPr>
    </w:p>
    <w:p w14:paraId="0FC4FA70" w14:textId="295753D6" w:rsidR="00317FDC" w:rsidRDefault="00317FDC" w:rsidP="00317FDC">
      <w:pPr>
        <w:spacing w:after="0"/>
        <w:rPr>
          <w:rFonts w:ascii="Times New Roman" w:hAnsi="Times New Roman" w:cs="Times New Roman"/>
          <w:b/>
          <w:bCs/>
          <w:sz w:val="28"/>
          <w:szCs w:val="28"/>
        </w:rPr>
      </w:pPr>
      <w:r>
        <w:rPr>
          <w:rFonts w:ascii="Times New Roman" w:hAnsi="Times New Roman" w:cs="Times New Roman"/>
          <w:b/>
          <w:bCs/>
          <w:sz w:val="28"/>
          <w:szCs w:val="28"/>
        </w:rPr>
        <w:t>Final Conclusions</w:t>
      </w:r>
    </w:p>
    <w:p w14:paraId="61010E0A" w14:textId="2298F39A" w:rsidR="00D13192" w:rsidRPr="00D13192" w:rsidRDefault="00D13192" w:rsidP="00D13192">
      <w:pPr>
        <w:spacing w:after="0"/>
        <w:rPr>
          <w:rFonts w:ascii="Times New Roman" w:hAnsi="Times New Roman" w:cs="Times New Roman"/>
          <w:sz w:val="24"/>
          <w:szCs w:val="24"/>
        </w:rPr>
      </w:pPr>
      <w:r w:rsidRPr="00D13192">
        <w:rPr>
          <w:rFonts w:ascii="Times New Roman" w:hAnsi="Times New Roman" w:cs="Times New Roman"/>
          <w:sz w:val="24"/>
          <w:szCs w:val="24"/>
        </w:rPr>
        <w:t>I</w:t>
      </w:r>
      <w:r w:rsidRPr="00D13192">
        <w:rPr>
          <w:rFonts w:ascii="Times New Roman" w:hAnsi="Times New Roman" w:cs="Times New Roman"/>
          <w:sz w:val="24"/>
          <w:szCs w:val="24"/>
        </w:rPr>
        <w:t>mpact of Extra Textbook Funding on Scores: Schools that received additional textbook funding generally had lower average and math scores compared to those that did not receive such funding. This was found through mean difference calculations and t-tests</w:t>
      </w:r>
      <w:r w:rsidR="00FD1A53">
        <w:rPr>
          <w:rFonts w:ascii="Times New Roman" w:hAnsi="Times New Roman" w:cs="Times New Roman"/>
          <w:sz w:val="24"/>
          <w:szCs w:val="24"/>
        </w:rPr>
        <w:t xml:space="preserve"> and</w:t>
      </w:r>
      <w:r w:rsidRPr="00D13192">
        <w:rPr>
          <w:rFonts w:ascii="Times New Roman" w:hAnsi="Times New Roman" w:cs="Times New Roman"/>
          <w:sz w:val="24"/>
          <w:szCs w:val="24"/>
        </w:rPr>
        <w:t xml:space="preserve"> both of which were statistically </w:t>
      </w:r>
      <w:proofErr w:type="gramStart"/>
      <w:r w:rsidRPr="00D13192">
        <w:rPr>
          <w:rFonts w:ascii="Times New Roman" w:hAnsi="Times New Roman" w:cs="Times New Roman"/>
          <w:sz w:val="24"/>
          <w:szCs w:val="24"/>
        </w:rPr>
        <w:t>significant</w:t>
      </w:r>
      <w:r w:rsidR="00FD1A53">
        <w:rPr>
          <w:rFonts w:ascii="Times New Roman" w:hAnsi="Times New Roman" w:cs="Times New Roman"/>
          <w:sz w:val="24"/>
          <w:szCs w:val="24"/>
        </w:rPr>
        <w:t xml:space="preserve"> which</w:t>
      </w:r>
      <w:proofErr w:type="gramEnd"/>
      <w:r w:rsidR="00FD1A53">
        <w:rPr>
          <w:rFonts w:ascii="Times New Roman" w:hAnsi="Times New Roman" w:cs="Times New Roman"/>
          <w:sz w:val="24"/>
          <w:szCs w:val="24"/>
        </w:rPr>
        <w:t xml:space="preserve"> </w:t>
      </w:r>
      <w:r w:rsidRPr="00D13192">
        <w:rPr>
          <w:rFonts w:ascii="Times New Roman" w:hAnsi="Times New Roman" w:cs="Times New Roman"/>
          <w:sz w:val="24"/>
          <w:szCs w:val="24"/>
        </w:rPr>
        <w:t>suggesting a real difference beyond random chance​​.</w:t>
      </w:r>
    </w:p>
    <w:p w14:paraId="00847997" w14:textId="77777777" w:rsidR="00D13192" w:rsidRPr="00D13192" w:rsidRDefault="00D13192" w:rsidP="00D13192">
      <w:pPr>
        <w:spacing w:after="0"/>
        <w:rPr>
          <w:rFonts w:ascii="Times New Roman" w:hAnsi="Times New Roman" w:cs="Times New Roman"/>
          <w:sz w:val="24"/>
          <w:szCs w:val="24"/>
        </w:rPr>
      </w:pPr>
    </w:p>
    <w:p w14:paraId="7539552B" w14:textId="6A4DE583" w:rsidR="00D13192" w:rsidRPr="00D13192" w:rsidRDefault="00D13192" w:rsidP="00D13192">
      <w:pPr>
        <w:spacing w:after="0"/>
        <w:rPr>
          <w:rFonts w:ascii="Times New Roman" w:hAnsi="Times New Roman" w:cs="Times New Roman"/>
          <w:sz w:val="24"/>
          <w:szCs w:val="24"/>
        </w:rPr>
      </w:pPr>
      <w:r w:rsidRPr="00D13192">
        <w:rPr>
          <w:rFonts w:ascii="Times New Roman" w:hAnsi="Times New Roman" w:cs="Times New Roman"/>
          <w:sz w:val="24"/>
          <w:szCs w:val="24"/>
        </w:rPr>
        <w:t xml:space="preserve">Influence of Covariates: Including covariates such as percentage of students eligible for free or reduced lunch (percent) aimed to control for socioeconomic status (SES). The inclusion of these variables significantly changed </w:t>
      </w:r>
      <w:r w:rsidR="00FD1A53">
        <w:rPr>
          <w:rFonts w:ascii="Times New Roman" w:hAnsi="Times New Roman" w:cs="Times New Roman"/>
          <w:sz w:val="24"/>
          <w:szCs w:val="24"/>
        </w:rPr>
        <w:t>e</w:t>
      </w:r>
      <w:r w:rsidRPr="00D13192">
        <w:rPr>
          <w:rFonts w:ascii="Times New Roman" w:hAnsi="Times New Roman" w:cs="Times New Roman"/>
          <w:sz w:val="24"/>
          <w:szCs w:val="24"/>
        </w:rPr>
        <w:t>stimated average treatment effect (ATE), ultimately suggesting no visible effect of extra textbook funding on average scores once all factors were accounted for​​.</w:t>
      </w:r>
    </w:p>
    <w:p w14:paraId="33853F1F" w14:textId="77777777" w:rsidR="00D13192" w:rsidRPr="00D13192" w:rsidRDefault="00D13192" w:rsidP="00D13192">
      <w:pPr>
        <w:spacing w:after="0"/>
        <w:rPr>
          <w:rFonts w:ascii="Times New Roman" w:hAnsi="Times New Roman" w:cs="Times New Roman"/>
          <w:sz w:val="24"/>
          <w:szCs w:val="24"/>
        </w:rPr>
      </w:pPr>
    </w:p>
    <w:p w14:paraId="19D347E1" w14:textId="1FFE7E79" w:rsidR="00D13192" w:rsidRPr="00D13192" w:rsidRDefault="00D13192" w:rsidP="00D13192">
      <w:pPr>
        <w:spacing w:after="0"/>
        <w:rPr>
          <w:rFonts w:ascii="Times New Roman" w:hAnsi="Times New Roman" w:cs="Times New Roman"/>
          <w:sz w:val="24"/>
          <w:szCs w:val="24"/>
        </w:rPr>
      </w:pPr>
      <w:r w:rsidRPr="00D13192">
        <w:rPr>
          <w:rFonts w:ascii="Times New Roman" w:hAnsi="Times New Roman" w:cs="Times New Roman"/>
          <w:sz w:val="24"/>
          <w:szCs w:val="24"/>
        </w:rPr>
        <w:t xml:space="preserve">Regression Discontinuity Design (RDD): An RDD analysis indicated a more </w:t>
      </w:r>
      <w:r w:rsidR="00FD1A53">
        <w:rPr>
          <w:rFonts w:ascii="Times New Roman" w:hAnsi="Times New Roman" w:cs="Times New Roman"/>
          <w:sz w:val="24"/>
          <w:szCs w:val="24"/>
        </w:rPr>
        <w:t xml:space="preserve">shade </w:t>
      </w:r>
      <w:r w:rsidRPr="00D13192">
        <w:rPr>
          <w:rFonts w:ascii="Times New Roman" w:hAnsi="Times New Roman" w:cs="Times New Roman"/>
          <w:sz w:val="24"/>
          <w:szCs w:val="24"/>
        </w:rPr>
        <w:t>understanding of causal impact of funding. It suggested that for schools near eligibility threshold for funding</w:t>
      </w:r>
      <w:r w:rsidR="00FD1A53">
        <w:rPr>
          <w:rFonts w:ascii="Times New Roman" w:hAnsi="Times New Roman" w:cs="Times New Roman"/>
          <w:sz w:val="24"/>
          <w:szCs w:val="24"/>
        </w:rPr>
        <w:t xml:space="preserve"> and</w:t>
      </w:r>
      <w:r w:rsidRPr="00D13192">
        <w:rPr>
          <w:rFonts w:ascii="Times New Roman" w:hAnsi="Times New Roman" w:cs="Times New Roman"/>
          <w:sz w:val="24"/>
          <w:szCs w:val="24"/>
        </w:rPr>
        <w:t xml:space="preserve"> previously observed effects might have been influenced by biases or were reflecting an average treatment effect that included schools far from cutoff​​.</w:t>
      </w:r>
    </w:p>
    <w:p w14:paraId="59793E61" w14:textId="77777777" w:rsidR="00D13192" w:rsidRPr="00D13192" w:rsidRDefault="00D13192" w:rsidP="00D13192">
      <w:pPr>
        <w:spacing w:after="0"/>
        <w:rPr>
          <w:rFonts w:ascii="Times New Roman" w:hAnsi="Times New Roman" w:cs="Times New Roman"/>
          <w:sz w:val="24"/>
          <w:szCs w:val="24"/>
        </w:rPr>
      </w:pPr>
    </w:p>
    <w:p w14:paraId="1B5AFF8F" w14:textId="5E621682" w:rsidR="00D13192" w:rsidRPr="00D13192" w:rsidRDefault="00D13192" w:rsidP="00D13192">
      <w:pPr>
        <w:spacing w:after="0"/>
        <w:rPr>
          <w:rFonts w:ascii="Times New Roman" w:hAnsi="Times New Roman" w:cs="Times New Roman"/>
          <w:sz w:val="24"/>
          <w:szCs w:val="24"/>
        </w:rPr>
      </w:pPr>
      <w:r w:rsidRPr="00D13192">
        <w:rPr>
          <w:rFonts w:ascii="Times New Roman" w:hAnsi="Times New Roman" w:cs="Times New Roman"/>
          <w:sz w:val="24"/>
          <w:szCs w:val="24"/>
        </w:rPr>
        <w:t xml:space="preserve">Machine Learning Approaches: Using methods like local linear regression with K-nearest neighbors and cross-fitting with machine learning models provided estimates of treatment effect and accounted for complex relationships between variables. These </w:t>
      </w:r>
      <w:proofErr w:type="gramStart"/>
      <w:r w:rsidRPr="00D13192">
        <w:rPr>
          <w:rFonts w:ascii="Times New Roman" w:hAnsi="Times New Roman" w:cs="Times New Roman"/>
          <w:sz w:val="24"/>
          <w:szCs w:val="24"/>
        </w:rPr>
        <w:t>models</w:t>
      </w:r>
      <w:proofErr w:type="gramEnd"/>
      <w:r w:rsidRPr="00D13192">
        <w:rPr>
          <w:rFonts w:ascii="Times New Roman" w:hAnsi="Times New Roman" w:cs="Times New Roman"/>
          <w:sz w:val="24"/>
          <w:szCs w:val="24"/>
        </w:rPr>
        <w:t xml:space="preserve"> which can capture more complex interactions</w:t>
      </w:r>
      <w:r w:rsidR="00FD1A53">
        <w:rPr>
          <w:rFonts w:ascii="Times New Roman" w:hAnsi="Times New Roman" w:cs="Times New Roman"/>
          <w:sz w:val="24"/>
          <w:szCs w:val="24"/>
        </w:rPr>
        <w:t xml:space="preserve"> and </w:t>
      </w:r>
      <w:r w:rsidRPr="00D13192">
        <w:rPr>
          <w:rFonts w:ascii="Times New Roman" w:hAnsi="Times New Roman" w:cs="Times New Roman"/>
          <w:sz w:val="24"/>
          <w:szCs w:val="24"/>
        </w:rPr>
        <w:t>suggested that extra textbook funding is associated with a decrease in average scores​​.</w:t>
      </w:r>
    </w:p>
    <w:p w14:paraId="0D0ACF25" w14:textId="77777777" w:rsidR="00D13192" w:rsidRPr="00D13192" w:rsidRDefault="00D13192" w:rsidP="00D13192">
      <w:pPr>
        <w:spacing w:after="0"/>
        <w:rPr>
          <w:rFonts w:ascii="Times New Roman" w:hAnsi="Times New Roman" w:cs="Times New Roman"/>
          <w:sz w:val="24"/>
          <w:szCs w:val="24"/>
        </w:rPr>
      </w:pPr>
    </w:p>
    <w:p w14:paraId="72B968C6" w14:textId="4BFAA116" w:rsidR="00D13192" w:rsidRPr="00D13192" w:rsidRDefault="00D13192" w:rsidP="00D13192">
      <w:pPr>
        <w:spacing w:after="0"/>
        <w:rPr>
          <w:rFonts w:ascii="Times New Roman" w:hAnsi="Times New Roman" w:cs="Times New Roman"/>
          <w:sz w:val="24"/>
          <w:szCs w:val="24"/>
        </w:rPr>
      </w:pPr>
      <w:r w:rsidRPr="00D13192">
        <w:rPr>
          <w:rFonts w:ascii="Times New Roman" w:hAnsi="Times New Roman" w:cs="Times New Roman"/>
          <w:sz w:val="24"/>
          <w:szCs w:val="24"/>
        </w:rPr>
        <w:t>Bandwidth Selection in RDD: The selection of bandwidth in local linear regression is crucial as it affects</w:t>
      </w:r>
      <w:r w:rsidR="00FD1A53">
        <w:rPr>
          <w:rFonts w:ascii="Times New Roman" w:hAnsi="Times New Roman" w:cs="Times New Roman"/>
          <w:sz w:val="24"/>
          <w:szCs w:val="24"/>
        </w:rPr>
        <w:t xml:space="preserve"> </w:t>
      </w:r>
      <w:r w:rsidRPr="00D13192">
        <w:rPr>
          <w:rFonts w:ascii="Times New Roman" w:hAnsi="Times New Roman" w:cs="Times New Roman"/>
          <w:sz w:val="24"/>
          <w:szCs w:val="24"/>
        </w:rPr>
        <w:t>bias-variance trade-off. Smaller bandwidths can lead to more precise but potentially noisier estimates</w:t>
      </w:r>
      <w:r w:rsidR="00FD1A53">
        <w:rPr>
          <w:rFonts w:ascii="Times New Roman" w:hAnsi="Times New Roman" w:cs="Times New Roman"/>
          <w:sz w:val="24"/>
          <w:szCs w:val="24"/>
        </w:rPr>
        <w:t xml:space="preserve"> </w:t>
      </w:r>
      <w:r w:rsidRPr="00D13192">
        <w:rPr>
          <w:rFonts w:ascii="Times New Roman" w:hAnsi="Times New Roman" w:cs="Times New Roman"/>
          <w:sz w:val="24"/>
          <w:szCs w:val="24"/>
        </w:rPr>
        <w:t xml:space="preserve">whereas larger bandwidths might smooth out significant local variations. Grid search methods were used to determine </w:t>
      </w:r>
      <w:proofErr w:type="gramStart"/>
      <w:r w:rsidRPr="00D13192">
        <w:rPr>
          <w:rFonts w:ascii="Times New Roman" w:hAnsi="Times New Roman" w:cs="Times New Roman"/>
          <w:sz w:val="24"/>
          <w:szCs w:val="24"/>
        </w:rPr>
        <w:t>best</w:t>
      </w:r>
      <w:proofErr w:type="gramEnd"/>
      <w:r w:rsidRPr="00D13192">
        <w:rPr>
          <w:rFonts w:ascii="Times New Roman" w:hAnsi="Times New Roman" w:cs="Times New Roman"/>
          <w:sz w:val="24"/>
          <w:szCs w:val="24"/>
        </w:rPr>
        <w:t xml:space="preserve"> bandwidth</w:t>
      </w:r>
      <w:r w:rsidR="00FD1A53">
        <w:rPr>
          <w:rFonts w:ascii="Times New Roman" w:hAnsi="Times New Roman" w:cs="Times New Roman"/>
          <w:sz w:val="24"/>
          <w:szCs w:val="24"/>
        </w:rPr>
        <w:t xml:space="preserve"> and</w:t>
      </w:r>
      <w:r w:rsidRPr="00D13192">
        <w:rPr>
          <w:rFonts w:ascii="Times New Roman" w:hAnsi="Times New Roman" w:cs="Times New Roman"/>
          <w:sz w:val="24"/>
          <w:szCs w:val="24"/>
        </w:rPr>
        <w:t xml:space="preserve"> finding that a larger number of neighbors led to a significant negative treatment effect​​.</w:t>
      </w:r>
    </w:p>
    <w:p w14:paraId="4DF565D2" w14:textId="77777777" w:rsidR="00D13192" w:rsidRPr="00D13192" w:rsidRDefault="00D13192" w:rsidP="00D13192">
      <w:pPr>
        <w:spacing w:after="0"/>
        <w:rPr>
          <w:rFonts w:ascii="Times New Roman" w:hAnsi="Times New Roman" w:cs="Times New Roman"/>
          <w:sz w:val="24"/>
          <w:szCs w:val="24"/>
        </w:rPr>
      </w:pPr>
    </w:p>
    <w:p w14:paraId="5A5006B9" w14:textId="64C7F379" w:rsidR="00D13192" w:rsidRPr="002333EB" w:rsidRDefault="00D13192" w:rsidP="00D13192">
      <w:pPr>
        <w:spacing w:after="0"/>
        <w:rPr>
          <w:rFonts w:ascii="Times New Roman" w:hAnsi="Times New Roman" w:cs="Times New Roman"/>
          <w:sz w:val="24"/>
          <w:szCs w:val="24"/>
        </w:rPr>
      </w:pPr>
      <w:r w:rsidRPr="002333EB">
        <w:rPr>
          <w:rFonts w:ascii="Times New Roman" w:hAnsi="Times New Roman" w:cs="Times New Roman"/>
          <w:sz w:val="24"/>
          <w:szCs w:val="24"/>
        </w:rPr>
        <w:t>ATE Estimates and Doubly Robust Estimation: Initial ATE estimates indicated a significant negative impact of extra funding on scores</w:t>
      </w:r>
      <w:r w:rsidR="00FD1A53" w:rsidRPr="002333EB">
        <w:rPr>
          <w:rFonts w:ascii="Times New Roman" w:hAnsi="Times New Roman" w:cs="Times New Roman"/>
          <w:sz w:val="24"/>
          <w:szCs w:val="24"/>
        </w:rPr>
        <w:t xml:space="preserve"> </w:t>
      </w:r>
      <w:r w:rsidRPr="002333EB">
        <w:rPr>
          <w:rFonts w:ascii="Times New Roman" w:hAnsi="Times New Roman" w:cs="Times New Roman"/>
          <w:sz w:val="24"/>
          <w:szCs w:val="24"/>
        </w:rPr>
        <w:t xml:space="preserve">but upon including all covariates ATE changed to a value close to zero. This illustrates </w:t>
      </w:r>
      <w:proofErr w:type="gramStart"/>
      <w:r w:rsidRPr="002333EB">
        <w:rPr>
          <w:rFonts w:ascii="Times New Roman" w:hAnsi="Times New Roman" w:cs="Times New Roman"/>
          <w:sz w:val="24"/>
          <w:szCs w:val="24"/>
        </w:rPr>
        <w:t>importance</w:t>
      </w:r>
      <w:proofErr w:type="gramEnd"/>
      <w:r w:rsidRPr="002333EB">
        <w:rPr>
          <w:rFonts w:ascii="Times New Roman" w:hAnsi="Times New Roman" w:cs="Times New Roman"/>
          <w:sz w:val="24"/>
          <w:szCs w:val="24"/>
        </w:rPr>
        <w:t xml:space="preserve"> of accounting for all relevant variables in observational studies to avoid misleading conclusions​​.</w:t>
      </w:r>
    </w:p>
    <w:p w14:paraId="4B1ED474" w14:textId="77777777" w:rsidR="00D13192" w:rsidRPr="002333EB" w:rsidRDefault="00D13192" w:rsidP="00D13192">
      <w:pPr>
        <w:spacing w:after="0"/>
        <w:rPr>
          <w:rFonts w:ascii="Times New Roman" w:hAnsi="Times New Roman" w:cs="Times New Roman"/>
          <w:sz w:val="24"/>
          <w:szCs w:val="24"/>
        </w:rPr>
      </w:pPr>
    </w:p>
    <w:p w14:paraId="7EAF60FF" w14:textId="7546B6A7" w:rsidR="00317FDC" w:rsidRPr="002333EB" w:rsidRDefault="00D13192" w:rsidP="00D13192">
      <w:pPr>
        <w:spacing w:after="0"/>
        <w:rPr>
          <w:rFonts w:ascii="Times New Roman" w:hAnsi="Times New Roman" w:cs="Times New Roman"/>
          <w:sz w:val="24"/>
          <w:szCs w:val="24"/>
        </w:rPr>
      </w:pPr>
      <w:r w:rsidRPr="002333EB">
        <w:rPr>
          <w:rFonts w:ascii="Times New Roman" w:hAnsi="Times New Roman" w:cs="Times New Roman"/>
          <w:sz w:val="24"/>
          <w:szCs w:val="24"/>
        </w:rPr>
        <w:t>Interactions and CATE Estimation: When interactions were accounted for estimated mean difference in scores due to funding was significant</w:t>
      </w:r>
      <w:r w:rsidR="004E6A96" w:rsidRPr="002333EB">
        <w:rPr>
          <w:rFonts w:ascii="Times New Roman" w:hAnsi="Times New Roman" w:cs="Times New Roman"/>
          <w:sz w:val="24"/>
          <w:szCs w:val="24"/>
        </w:rPr>
        <w:t xml:space="preserve"> and</w:t>
      </w:r>
      <w:r w:rsidRPr="002333EB">
        <w:rPr>
          <w:rFonts w:ascii="Times New Roman" w:hAnsi="Times New Roman" w:cs="Times New Roman"/>
          <w:sz w:val="24"/>
          <w:szCs w:val="24"/>
        </w:rPr>
        <w:t xml:space="preserve"> suggesting an effect of funding on average scores​​.</w:t>
      </w:r>
    </w:p>
    <w:p w14:paraId="2837B013" w14:textId="77777777" w:rsidR="00FD1A53" w:rsidRDefault="00FD1A53" w:rsidP="00D13192">
      <w:pPr>
        <w:spacing w:after="0"/>
        <w:rPr>
          <w:rFonts w:ascii="Times New Roman" w:hAnsi="Times New Roman" w:cs="Times New Roman"/>
          <w:sz w:val="24"/>
          <w:szCs w:val="24"/>
        </w:rPr>
      </w:pPr>
    </w:p>
    <w:p w14:paraId="425462D4" w14:textId="7AFB492C" w:rsidR="00FD1A53" w:rsidRDefault="00FD1A53" w:rsidP="00D13192">
      <w:pPr>
        <w:spacing w:after="0"/>
        <w:rPr>
          <w:rFonts w:ascii="Times New Roman" w:hAnsi="Times New Roman" w:cs="Times New Roman"/>
          <w:b/>
          <w:bCs/>
          <w:sz w:val="28"/>
          <w:szCs w:val="28"/>
        </w:rPr>
      </w:pPr>
      <w:r w:rsidRPr="00FD1A53">
        <w:rPr>
          <w:rFonts w:ascii="Times New Roman" w:hAnsi="Times New Roman" w:cs="Times New Roman"/>
          <w:b/>
          <w:bCs/>
          <w:sz w:val="28"/>
          <w:szCs w:val="28"/>
        </w:rPr>
        <w:t>References:</w:t>
      </w:r>
    </w:p>
    <w:p w14:paraId="0D7E8D7F" w14:textId="77777777" w:rsidR="00FD1A53" w:rsidRDefault="00FD1A53" w:rsidP="00D13192">
      <w:pPr>
        <w:spacing w:after="0"/>
        <w:rPr>
          <w:rFonts w:ascii="Times New Roman" w:hAnsi="Times New Roman" w:cs="Times New Roman"/>
          <w:b/>
          <w:bCs/>
          <w:sz w:val="28"/>
          <w:szCs w:val="28"/>
        </w:rPr>
      </w:pPr>
    </w:p>
    <w:p w14:paraId="54F7A0C0" w14:textId="77777777" w:rsidR="002333EB" w:rsidRPr="002333EB" w:rsidRDefault="002333EB" w:rsidP="002333EB">
      <w:pPr>
        <w:pStyle w:val="ListParagraph"/>
        <w:numPr>
          <w:ilvl w:val="0"/>
          <w:numId w:val="1"/>
        </w:numPr>
        <w:spacing w:after="0"/>
        <w:rPr>
          <w:rFonts w:ascii="Times New Roman" w:hAnsi="Times New Roman" w:cs="Times New Roman"/>
          <w:color w:val="353C3F"/>
          <w:sz w:val="24"/>
          <w:szCs w:val="24"/>
          <w:shd w:val="clear" w:color="auto" w:fill="FFFFFF"/>
        </w:rPr>
      </w:pPr>
      <w:r w:rsidRPr="002333EB">
        <w:rPr>
          <w:rFonts w:ascii="Times New Roman" w:hAnsi="Times New Roman" w:cs="Times New Roman"/>
          <w:color w:val="353C3F"/>
          <w:sz w:val="24"/>
          <w:szCs w:val="24"/>
          <w:shd w:val="clear" w:color="auto" w:fill="FFFFFF"/>
        </w:rPr>
        <w:lastRenderedPageBreak/>
        <w:t>Holden, K.L., 2016. 'Buy the Book? Evidence on the Effect of Textbook Funding on School-Level Achievement', American Economic Journal: Applied Economics, 8(4), pp. 100-127.</w:t>
      </w:r>
    </w:p>
    <w:p w14:paraId="3ADEC476" w14:textId="77777777" w:rsidR="002333EB" w:rsidRPr="002333EB" w:rsidRDefault="002333EB" w:rsidP="002333EB">
      <w:pPr>
        <w:spacing w:after="0"/>
        <w:rPr>
          <w:rFonts w:ascii="Times New Roman" w:hAnsi="Times New Roman" w:cs="Times New Roman"/>
          <w:color w:val="353C3F"/>
          <w:sz w:val="24"/>
          <w:szCs w:val="24"/>
          <w:shd w:val="clear" w:color="auto" w:fill="FFFFFF"/>
        </w:rPr>
      </w:pPr>
    </w:p>
    <w:p w14:paraId="0F23AD20" w14:textId="77777777" w:rsidR="002333EB" w:rsidRPr="002333EB" w:rsidRDefault="002333EB" w:rsidP="002333EB">
      <w:pPr>
        <w:pStyle w:val="ListParagraph"/>
        <w:numPr>
          <w:ilvl w:val="0"/>
          <w:numId w:val="1"/>
        </w:numPr>
        <w:spacing w:after="0"/>
        <w:rPr>
          <w:rFonts w:ascii="Times New Roman" w:hAnsi="Times New Roman" w:cs="Times New Roman"/>
          <w:color w:val="353C3F"/>
          <w:sz w:val="24"/>
          <w:szCs w:val="24"/>
          <w:shd w:val="clear" w:color="auto" w:fill="FFFFFF"/>
        </w:rPr>
      </w:pPr>
      <w:r w:rsidRPr="002333EB">
        <w:rPr>
          <w:rFonts w:ascii="Times New Roman" w:hAnsi="Times New Roman" w:cs="Times New Roman"/>
          <w:color w:val="353C3F"/>
          <w:sz w:val="24"/>
          <w:szCs w:val="24"/>
          <w:shd w:val="clear" w:color="auto" w:fill="FFFFFF"/>
        </w:rPr>
        <w:t>Sohn, H., Park, H. and Jung, H., 2023. 'The Effect of Extra School Funding on Students’ Academic Achievements under a Centralized School Financing System', Education Finance and Policy, 18(1), pp. 1–24.</w:t>
      </w:r>
    </w:p>
    <w:p w14:paraId="66B55853" w14:textId="77777777" w:rsidR="002333EB" w:rsidRPr="002333EB" w:rsidRDefault="002333EB" w:rsidP="002333EB">
      <w:pPr>
        <w:spacing w:after="0"/>
        <w:rPr>
          <w:rFonts w:ascii="Times New Roman" w:hAnsi="Times New Roman" w:cs="Times New Roman"/>
          <w:color w:val="353C3F"/>
          <w:sz w:val="24"/>
          <w:szCs w:val="24"/>
          <w:shd w:val="clear" w:color="auto" w:fill="FFFFFF"/>
        </w:rPr>
      </w:pPr>
    </w:p>
    <w:p w14:paraId="560A4EBA" w14:textId="77777777" w:rsidR="002333EB" w:rsidRPr="002333EB" w:rsidRDefault="002333EB" w:rsidP="002333EB">
      <w:pPr>
        <w:pStyle w:val="ListParagraph"/>
        <w:numPr>
          <w:ilvl w:val="0"/>
          <w:numId w:val="1"/>
        </w:numPr>
        <w:spacing w:after="0"/>
        <w:rPr>
          <w:rFonts w:ascii="Times New Roman" w:hAnsi="Times New Roman" w:cs="Times New Roman"/>
          <w:color w:val="353C3F"/>
          <w:sz w:val="24"/>
          <w:szCs w:val="24"/>
          <w:shd w:val="clear" w:color="auto" w:fill="FFFFFF"/>
        </w:rPr>
      </w:pPr>
      <w:r w:rsidRPr="002333EB">
        <w:rPr>
          <w:rFonts w:ascii="Times New Roman" w:hAnsi="Times New Roman" w:cs="Times New Roman"/>
          <w:color w:val="353C3F"/>
          <w:sz w:val="24"/>
          <w:szCs w:val="24"/>
          <w:shd w:val="clear" w:color="auto" w:fill="FFFFFF"/>
        </w:rPr>
        <w:t>Holden, K., 2016. 'Buy the Book? Evidence on the Effect of Textbook Funding on School-Level Achievement', American Economic Journal: Applied Economics, 8, pp. 100-127.</w:t>
      </w:r>
    </w:p>
    <w:p w14:paraId="647B28F5" w14:textId="77777777" w:rsidR="002333EB" w:rsidRPr="002333EB" w:rsidRDefault="002333EB" w:rsidP="002333EB">
      <w:pPr>
        <w:spacing w:after="0"/>
        <w:rPr>
          <w:rFonts w:ascii="Times New Roman" w:hAnsi="Times New Roman" w:cs="Times New Roman"/>
          <w:color w:val="353C3F"/>
          <w:sz w:val="24"/>
          <w:szCs w:val="24"/>
          <w:shd w:val="clear" w:color="auto" w:fill="FFFFFF"/>
        </w:rPr>
      </w:pPr>
    </w:p>
    <w:p w14:paraId="63DF34B7" w14:textId="77777777" w:rsidR="002333EB" w:rsidRPr="002333EB" w:rsidRDefault="002333EB" w:rsidP="002333EB">
      <w:pPr>
        <w:pStyle w:val="ListParagraph"/>
        <w:numPr>
          <w:ilvl w:val="0"/>
          <w:numId w:val="1"/>
        </w:numPr>
        <w:spacing w:after="0"/>
        <w:rPr>
          <w:rFonts w:ascii="Times New Roman" w:hAnsi="Times New Roman" w:cs="Times New Roman"/>
          <w:color w:val="353C3F"/>
          <w:sz w:val="24"/>
          <w:szCs w:val="24"/>
          <w:shd w:val="clear" w:color="auto" w:fill="FFFFFF"/>
        </w:rPr>
      </w:pPr>
      <w:r w:rsidRPr="002333EB">
        <w:rPr>
          <w:rFonts w:ascii="Times New Roman" w:hAnsi="Times New Roman" w:cs="Times New Roman"/>
          <w:color w:val="353C3F"/>
          <w:sz w:val="24"/>
          <w:szCs w:val="24"/>
          <w:shd w:val="clear" w:color="auto" w:fill="FFFFFF"/>
        </w:rPr>
        <w:t>Post, R.A.J., Petkovic, M., van den Heuvel, I.L. and van den Heuvel, E.R., 2024. 'Flexible Machine Learning Estimation of Conditional Average Treatment Effects: A Blessing and a Curse', Epidemiology, 35(1), pp. 32-40.</w:t>
      </w:r>
    </w:p>
    <w:p w14:paraId="04F63809" w14:textId="77777777" w:rsidR="002333EB" w:rsidRPr="002333EB" w:rsidRDefault="002333EB" w:rsidP="002333EB">
      <w:pPr>
        <w:spacing w:after="0"/>
        <w:rPr>
          <w:rFonts w:ascii="Times New Roman" w:hAnsi="Times New Roman" w:cs="Times New Roman"/>
          <w:color w:val="353C3F"/>
          <w:sz w:val="24"/>
          <w:szCs w:val="24"/>
          <w:shd w:val="clear" w:color="auto" w:fill="FFFFFF"/>
        </w:rPr>
      </w:pPr>
    </w:p>
    <w:p w14:paraId="047F9489" w14:textId="74D065CB" w:rsidR="00FD1A53" w:rsidRPr="002333EB" w:rsidRDefault="002333EB" w:rsidP="002333EB">
      <w:pPr>
        <w:pStyle w:val="ListParagraph"/>
        <w:numPr>
          <w:ilvl w:val="0"/>
          <w:numId w:val="1"/>
        </w:numPr>
        <w:spacing w:after="0"/>
        <w:rPr>
          <w:rFonts w:ascii="Times New Roman" w:hAnsi="Times New Roman" w:cs="Times New Roman"/>
          <w:b/>
          <w:bCs/>
          <w:sz w:val="24"/>
          <w:szCs w:val="24"/>
        </w:rPr>
      </w:pPr>
      <w:r w:rsidRPr="002333EB">
        <w:rPr>
          <w:rFonts w:ascii="Times New Roman" w:hAnsi="Times New Roman" w:cs="Times New Roman"/>
          <w:color w:val="353C3F"/>
          <w:sz w:val="24"/>
          <w:szCs w:val="24"/>
          <w:shd w:val="clear" w:color="auto" w:fill="FFFFFF"/>
        </w:rPr>
        <w:t>Rong, S. and Bao-wen, Z., 2018. 'The research of regression model in machine learning field', MATEC Web of Conferences, 176.</w:t>
      </w:r>
    </w:p>
    <w:sectPr w:rsidR="00FD1A53" w:rsidRPr="00233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34F25"/>
    <w:multiLevelType w:val="hybridMultilevel"/>
    <w:tmpl w:val="1BE20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9553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86"/>
    <w:rsid w:val="00036A86"/>
    <w:rsid w:val="002333EB"/>
    <w:rsid w:val="00317FDC"/>
    <w:rsid w:val="00387EAF"/>
    <w:rsid w:val="004E6A96"/>
    <w:rsid w:val="00D13192"/>
    <w:rsid w:val="00D91541"/>
    <w:rsid w:val="00ED6897"/>
    <w:rsid w:val="00FD1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D8FA"/>
  <w15:chartTrackingRefBased/>
  <w15:docId w15:val="{C3B2F67C-05E1-4C1D-820E-B923E39E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A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A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A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A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A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A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A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A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A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A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A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A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A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A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A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A86"/>
    <w:rPr>
      <w:rFonts w:eastAsiaTheme="majorEastAsia" w:cstheme="majorBidi"/>
      <w:color w:val="272727" w:themeColor="text1" w:themeTint="D8"/>
    </w:rPr>
  </w:style>
  <w:style w:type="paragraph" w:styleId="Title">
    <w:name w:val="Title"/>
    <w:basedOn w:val="Normal"/>
    <w:next w:val="Normal"/>
    <w:link w:val="TitleChar"/>
    <w:uiPriority w:val="10"/>
    <w:qFormat/>
    <w:rsid w:val="00036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A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A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A86"/>
    <w:pPr>
      <w:spacing w:before="160"/>
      <w:jc w:val="center"/>
    </w:pPr>
    <w:rPr>
      <w:i/>
      <w:iCs/>
      <w:color w:val="404040" w:themeColor="text1" w:themeTint="BF"/>
    </w:rPr>
  </w:style>
  <w:style w:type="character" w:customStyle="1" w:styleId="QuoteChar">
    <w:name w:val="Quote Char"/>
    <w:basedOn w:val="DefaultParagraphFont"/>
    <w:link w:val="Quote"/>
    <w:uiPriority w:val="29"/>
    <w:rsid w:val="00036A86"/>
    <w:rPr>
      <w:i/>
      <w:iCs/>
      <w:color w:val="404040" w:themeColor="text1" w:themeTint="BF"/>
    </w:rPr>
  </w:style>
  <w:style w:type="paragraph" w:styleId="ListParagraph">
    <w:name w:val="List Paragraph"/>
    <w:basedOn w:val="Normal"/>
    <w:uiPriority w:val="34"/>
    <w:qFormat/>
    <w:rsid w:val="00036A86"/>
    <w:pPr>
      <w:ind w:left="720"/>
      <w:contextualSpacing/>
    </w:pPr>
  </w:style>
  <w:style w:type="character" w:styleId="IntenseEmphasis">
    <w:name w:val="Intense Emphasis"/>
    <w:basedOn w:val="DefaultParagraphFont"/>
    <w:uiPriority w:val="21"/>
    <w:qFormat/>
    <w:rsid w:val="00036A86"/>
    <w:rPr>
      <w:i/>
      <w:iCs/>
      <w:color w:val="0F4761" w:themeColor="accent1" w:themeShade="BF"/>
    </w:rPr>
  </w:style>
  <w:style w:type="paragraph" w:styleId="IntenseQuote">
    <w:name w:val="Intense Quote"/>
    <w:basedOn w:val="Normal"/>
    <w:next w:val="Normal"/>
    <w:link w:val="IntenseQuoteChar"/>
    <w:uiPriority w:val="30"/>
    <w:qFormat/>
    <w:rsid w:val="00036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A86"/>
    <w:rPr>
      <w:i/>
      <w:iCs/>
      <w:color w:val="0F4761" w:themeColor="accent1" w:themeShade="BF"/>
    </w:rPr>
  </w:style>
  <w:style w:type="character" w:styleId="IntenseReference">
    <w:name w:val="Intense Reference"/>
    <w:basedOn w:val="DefaultParagraphFont"/>
    <w:uiPriority w:val="32"/>
    <w:qFormat/>
    <w:rsid w:val="00036A86"/>
    <w:rPr>
      <w:b/>
      <w:bCs/>
      <w:smallCaps/>
      <w:color w:val="0F4761" w:themeColor="accent1" w:themeShade="BF"/>
      <w:spacing w:val="5"/>
    </w:rPr>
  </w:style>
  <w:style w:type="character" w:styleId="Hyperlink">
    <w:name w:val="Hyperlink"/>
    <w:basedOn w:val="DefaultParagraphFont"/>
    <w:uiPriority w:val="99"/>
    <w:unhideWhenUsed/>
    <w:rsid w:val="00FD1A53"/>
    <w:rPr>
      <w:color w:val="467886" w:themeColor="hyperlink"/>
      <w:u w:val="single"/>
    </w:rPr>
  </w:style>
  <w:style w:type="character" w:styleId="UnresolvedMention">
    <w:name w:val="Unresolved Mention"/>
    <w:basedOn w:val="DefaultParagraphFont"/>
    <w:uiPriority w:val="99"/>
    <w:semiHidden/>
    <w:unhideWhenUsed/>
    <w:rsid w:val="00FD1A53"/>
    <w:rPr>
      <w:color w:val="605E5C"/>
      <w:shd w:val="clear" w:color="auto" w:fill="E1DFDD"/>
    </w:rPr>
  </w:style>
  <w:style w:type="character" w:customStyle="1" w:styleId="year">
    <w:name w:val="year"/>
    <w:basedOn w:val="DefaultParagraphFont"/>
    <w:rsid w:val="00FD1A53"/>
  </w:style>
  <w:style w:type="character" w:customStyle="1" w:styleId="title0">
    <w:name w:val="title"/>
    <w:basedOn w:val="DefaultParagraphFont"/>
    <w:rsid w:val="00FD1A53"/>
  </w:style>
  <w:style w:type="character" w:customStyle="1" w:styleId="journal">
    <w:name w:val="journal"/>
    <w:basedOn w:val="DefaultParagraphFont"/>
    <w:rsid w:val="00FD1A53"/>
  </w:style>
  <w:style w:type="character" w:customStyle="1" w:styleId="vol">
    <w:name w:val="vol"/>
    <w:basedOn w:val="DefaultParagraphFont"/>
    <w:rsid w:val="00FD1A53"/>
  </w:style>
  <w:style w:type="character" w:customStyle="1" w:styleId="pages">
    <w:name w:val="pages"/>
    <w:basedOn w:val="DefaultParagraphFont"/>
    <w:rsid w:val="00FD1A53"/>
  </w:style>
  <w:style w:type="character" w:customStyle="1" w:styleId="al-author-delim">
    <w:name w:val="al-author-delim"/>
    <w:basedOn w:val="DefaultParagraphFont"/>
    <w:rsid w:val="00FD1A53"/>
  </w:style>
  <w:style w:type="character" w:styleId="Emphasis">
    <w:name w:val="Emphasis"/>
    <w:basedOn w:val="DefaultParagraphFont"/>
    <w:uiPriority w:val="20"/>
    <w:qFormat/>
    <w:rsid w:val="00FD1A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75799">
      <w:bodyDiv w:val="1"/>
      <w:marLeft w:val="0"/>
      <w:marRight w:val="0"/>
      <w:marTop w:val="0"/>
      <w:marBottom w:val="0"/>
      <w:divBdr>
        <w:top w:val="none" w:sz="0" w:space="0" w:color="auto"/>
        <w:left w:val="none" w:sz="0" w:space="0" w:color="auto"/>
        <w:bottom w:val="none" w:sz="0" w:space="0" w:color="auto"/>
        <w:right w:val="none" w:sz="0" w:space="0" w:color="auto"/>
      </w:divBdr>
    </w:div>
    <w:div w:id="734624351">
      <w:bodyDiv w:val="1"/>
      <w:marLeft w:val="0"/>
      <w:marRight w:val="0"/>
      <w:marTop w:val="0"/>
      <w:marBottom w:val="0"/>
      <w:divBdr>
        <w:top w:val="none" w:sz="0" w:space="0" w:color="auto"/>
        <w:left w:val="none" w:sz="0" w:space="0" w:color="auto"/>
        <w:bottom w:val="none" w:sz="0" w:space="0" w:color="auto"/>
        <w:right w:val="none" w:sz="0" w:space="0" w:color="auto"/>
      </w:divBdr>
    </w:div>
    <w:div w:id="127941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2504</Words>
  <Characters>14275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Khalid</dc:creator>
  <cp:keywords/>
  <dc:description/>
  <cp:lastModifiedBy>Muhammad Hamza Khalid</cp:lastModifiedBy>
  <cp:revision>1</cp:revision>
  <cp:lastPrinted>2024-03-09T14:19:00Z</cp:lastPrinted>
  <dcterms:created xsi:type="dcterms:W3CDTF">2024-03-09T13:09:00Z</dcterms:created>
  <dcterms:modified xsi:type="dcterms:W3CDTF">2024-03-09T14:20:00Z</dcterms:modified>
</cp:coreProperties>
</file>