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ind w:left="851" w:firstLine="0"/>
        <w:rPr>
          <w:rFonts w:ascii="Agrandir" w:cs="Agrandir" w:eastAsia="Agrandir" w:hAnsi="Agrandir"/>
          <w:i w:val="1"/>
          <w:sz w:val="28"/>
          <w:szCs w:val="28"/>
        </w:rPr>
      </w:pPr>
      <w:r w:rsidDel="00000000" w:rsidR="00000000" w:rsidRPr="00000000">
        <w:rPr>
          <w:rFonts w:ascii="Agrandir" w:cs="Agrandir" w:eastAsia="Agrandir" w:hAnsi="Agrandir"/>
          <w:sz w:val="28"/>
          <w:szCs w:val="28"/>
          <w:rtl w:val="0"/>
        </w:rPr>
        <w:t xml:space="preserve">Sprint Schedule: </w:t>
      </w:r>
      <w:r w:rsidDel="00000000" w:rsidR="00000000" w:rsidRPr="00000000">
        <w:rPr>
          <w:rFonts w:ascii="Agrandir" w:cs="Agrandir" w:eastAsia="Agrandir" w:hAnsi="Agrandir"/>
          <w:b w:val="1"/>
          <w:sz w:val="28"/>
          <w:szCs w:val="28"/>
          <w:rtl w:val="0"/>
        </w:rPr>
        <w:t xml:space="preserve">Sprint1</w:t>
      </w:r>
      <w:r w:rsidDel="00000000" w:rsidR="00000000" w:rsidRPr="00000000">
        <w:rPr>
          <w:rFonts w:ascii="Agrandir" w:cs="Agrandir" w:eastAsia="Agrandir" w:hAnsi="Agrandir"/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2025-03-03 to 2025-03-14</w:t>
      </w:r>
      <w:r w:rsidDel="00000000" w:rsidR="00000000" w:rsidRPr="00000000">
        <w:rPr>
          <w:rFonts w:ascii="Agrandir" w:cs="Agrandir" w:eastAsia="Agrandir" w:hAnsi="Agrandir"/>
          <w:i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grandir" w:cs="Agrandir" w:eastAsia="Agrandir" w:hAnsi="Agrandir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Agrandir" w:cs="Agrandir" w:eastAsia="Agrandir" w:hAnsi="Agrandir"/>
          <w:b w:val="1"/>
          <w:sz w:val="28"/>
          <w:szCs w:val="28"/>
          <w:rtl w:val="0"/>
        </w:rPr>
        <w:t xml:space="preserve">Sprint2</w:t>
      </w:r>
      <w:r w:rsidDel="00000000" w:rsidR="00000000" w:rsidRPr="00000000">
        <w:rPr>
          <w:rFonts w:ascii="Agrandir" w:cs="Agrandir" w:eastAsia="Agrandir" w:hAnsi="Agrandir"/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2025-03-17 to 2025-03-28</w:t>
      </w:r>
      <w:r w:rsidDel="00000000" w:rsidR="00000000" w:rsidRPr="00000000">
        <w:rPr>
          <w:rFonts w:ascii="Agrandir" w:cs="Agrandir" w:eastAsia="Agrandir" w:hAnsi="Agrandir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Agrandir" w:cs="Agrandir" w:eastAsia="Agrandir" w:hAnsi="Agrandir"/>
          <w:sz w:val="28"/>
          <w:szCs w:val="28"/>
        </w:rPr>
      </w:pPr>
      <w:r w:rsidDel="00000000" w:rsidR="00000000" w:rsidRPr="00000000">
        <w:rPr>
          <w:rFonts w:ascii="Agrandir" w:cs="Agrandir" w:eastAsia="Agrandir" w:hAnsi="Agrandir"/>
          <w:sz w:val="28"/>
          <w:szCs w:val="28"/>
          <w:rtl w:val="0"/>
        </w:rPr>
        <w:t xml:space="preserve"> </w:t>
      </w:r>
    </w:p>
    <w:tbl>
      <w:tblPr>
        <w:tblStyle w:val="Table1"/>
        <w:tblW w:w="15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80"/>
        <w:gridCol w:w="2640"/>
        <w:gridCol w:w="2310"/>
        <w:gridCol w:w="2700"/>
        <w:gridCol w:w="3390"/>
        <w:gridCol w:w="3285"/>
        <w:tblGridChange w:id="0">
          <w:tblGrid>
            <w:gridCol w:w="780"/>
            <w:gridCol w:w="2640"/>
            <w:gridCol w:w="2310"/>
            <w:gridCol w:w="2700"/>
            <w:gridCol w:w="339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Friday</w:t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color w:val="ff610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610f"/>
                <w:sz w:val="28"/>
                <w:szCs w:val="28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color w:val="ff610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right w:color="fcfbf5" w:space="0" w:sz="24" w:val="single"/>
            </w:tcBorders>
            <w:shd w:fill="ff610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Sprint Planning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2025-03-03</w:t>
            </w:r>
          </w:p>
        </w:tc>
        <w:tc>
          <w:tcPr>
            <w:tcBorders>
              <w:top w:color="000000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2025-03-04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2025-03-05</w:t>
            </w:r>
          </w:p>
        </w:tc>
        <w:tc>
          <w:tcPr>
            <w:tcBorders>
              <w:top w:color="000000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2025-03-06</w:t>
            </w:r>
          </w:p>
        </w:tc>
        <w:tc>
          <w:tcPr>
            <w:tcBorders>
              <w:top w:color="000000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2025-03-07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All Members: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Backlog planning, define sprints, select platforms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homepage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implementation of homepage</w:t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Reviewed homepage, integrate customer registration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secure customer registration UI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for secure customer registration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Backend for secure customer registration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Integrated chef registration &amp; chef profile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chef profile, meal uploading UI &amp; worked on final sprint documentation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Developed frontend for chef profile, meal uploading &amp; worked on final sprint documentation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Developed backend for chef profile, meal uploading &amp; finalized backend APIs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Integrated admin panel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delivery partner registration UI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for delivery partner registration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Backend for delivery partner registration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24" w:val="single"/>
              <w:left w:color="000000" w:space="0" w:sz="0" w:val="nil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2025-03-10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before="200" w:line="240" w:lineRule="auto"/>
              <w:rPr>
                <w:rFonts w:ascii="Arial" w:cs="Arial" w:eastAsia="Arial" w:hAnsi="Arial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2025-03-11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2025-03-12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2025-03-13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ff610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2025-03-14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Evaluated completed tasks &amp; gathered feedback.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Demonstrated core features (registration, profiles, meal uploads).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Identified pending tasks for next sprint.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Integrated delivery partner registration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customer profile UI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for customer profile management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Backend for customer profile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41">
            <w:pPr>
              <w:spacing w:after="240" w:before="200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Integrated customer profile</w:t>
            </w:r>
          </w:p>
          <w:p w:rsidR="00000000" w:rsidDel="00000000" w:rsidP="00000000" w:rsidRDefault="00000000" w:rsidRPr="00000000" w14:paraId="00000042">
            <w:pPr>
              <w:spacing w:after="240" w:before="200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delivery partner/admin profile UI</w:t>
            </w:r>
          </w:p>
          <w:p w:rsidR="00000000" w:rsidDel="00000000" w:rsidP="00000000" w:rsidRDefault="00000000" w:rsidRPr="00000000" w14:paraId="00000043">
            <w:pPr>
              <w:spacing w:after="240" w:before="200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for delivery partner/admin profile</w:t>
            </w:r>
          </w:p>
          <w:p w:rsidR="00000000" w:rsidDel="00000000" w:rsidP="00000000" w:rsidRDefault="00000000" w:rsidRPr="00000000" w14:paraId="00000044">
            <w:pPr>
              <w:spacing w:after="240" w:before="200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Backend for delivery partner/admin profile</w:t>
            </w:r>
          </w:p>
          <w:p w:rsidR="00000000" w:rsidDel="00000000" w:rsidP="00000000" w:rsidRDefault="00000000" w:rsidRPr="00000000" w14:paraId="00000045">
            <w:pPr>
              <w:spacing w:after="0" w:before="20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Integrated customer profile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secure chef registration UI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for secure chef registration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Backend for secure chef registration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e7db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Integrated chef registration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Designed chef profile and meal uploading UI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Frontend for chef profile and meal uploading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Backend for chef profile and meal uploading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ff9461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Sprint Retrospective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Successes: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 Smooth collaboration, clear roles, effective integration.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Improvements Needed: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 Better backlog estimation, faster issue tracking, allocate more time for verification tasks.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Next Steps: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 Carry over pending tasks(Delivery partner verification moved to next sprint), optimize sprint planning, improve coordination.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28"/>
                <w:szCs w:val="28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24" w:val="single"/>
              <w:left w:color="000000" w:space="0" w:sz="0" w:val="nil"/>
              <w:right w:color="fcfbf5" w:space="0" w:sz="24" w:val="single"/>
            </w:tcBorders>
            <w:shd w:fill="4f17a8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Sprint Planning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2025-03-17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2025-03-18</w:t>
            </w: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2025-03-19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2025-03-20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2025-03-21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chef menu backend.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kitchens on homepage.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menu exploration &amp; cart addition.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 meal customization.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Chef approves &amp; updates order status.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Design a page for exploring Kitchen &amp; Menu</w:t>
              <w:br w:type="textWrapping"/>
            </w:r>
          </w:p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Convert design into code, i.e., make the frontend of the kitchen menu</w:t>
              <w:br w:type="textWrapping"/>
            </w:r>
          </w:p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Develop backend API for fetching all the kitchens &amp; their menu from the database</w:t>
              <w:br w:type="textWrapping"/>
            </w:r>
          </w:p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  <w:b w:val="1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Integrate frontend and backend for the customized Meal Order system and page for exploring Kitchen &amp; Menu.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Design a page for placing customized Meal Order.</w:t>
              <w:br w:type="textWrapping"/>
            </w:r>
          </w:p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Convert customization page design into proper Frontend where customer can place order according to their choice.</w:t>
              <w:br w:type="textWrapping"/>
            </w:r>
          </w:p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Develop Backend API for food customization page according to the frontend implemented.</w:t>
              <w:br w:type="textWrapping"/>
            </w:r>
          </w:p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b w:val="1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76">
            <w:pPr>
              <w:keepLines w:val="1"/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Integrate frontend and backend for the Cart Page and payment system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keepLines w:val="1"/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Lines w:val="1"/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Design a Cart Page where all the items in the cart will be visible.</w:t>
              <w:br w:type="textWrapping"/>
            </w:r>
          </w:p>
          <w:p w:rsidR="00000000" w:rsidDel="00000000" w:rsidP="00000000" w:rsidRDefault="00000000" w:rsidRPr="00000000" w14:paraId="00000079">
            <w:pPr>
              <w:keepLines w:val="1"/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Implement Frontend of Cart Page according to the design &amp; develop payment page.</w:t>
              <w:br w:type="textWrapping"/>
            </w:r>
          </w:p>
          <w:p w:rsidR="00000000" w:rsidDel="00000000" w:rsidP="00000000" w:rsidRDefault="00000000" w:rsidRPr="00000000" w14:paraId="0000007A">
            <w:pPr>
              <w:keepLines w:val="1"/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Develop Backend API for implementing add to cart functionality &amp; cart page according to the frontend designed.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bottom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Noor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Integrate the frontend with the backend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Abeer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Design a page for exploring Kitchen &amp; Menu</w:t>
              <w:br w:type="textWrapping"/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Convert design into code, i.e., make the frontend of the kitchen menu</w:t>
              <w:br w:type="textWrapping"/>
            </w:r>
          </w:p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Develop backend API for fetching all the kitchens &amp; their menu from the database</w:t>
              <w:br w:type="textWrapping"/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24" w:val="single"/>
              <w:left w:color="000000" w:space="0" w:sz="0" w:val="nil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2025-03-24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2025-03-25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2025-03-26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e5dcf2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  <w:color w:val="57575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75757"/>
                <w:sz w:val="28"/>
                <w:szCs w:val="28"/>
                <w:rtl w:val="0"/>
              </w:rPr>
              <w:t xml:space="preserve">Daily Standup</w:t>
            </w:r>
          </w:p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b7b7b7"/>
                <w:sz w:val="28"/>
                <w:szCs w:val="28"/>
                <w:rtl w:val="0"/>
              </w:rPr>
              <w:t xml:space="preserve">2025-03-27</w:t>
            </w:r>
          </w:p>
        </w:tc>
        <w:tc>
          <w:tcPr>
            <w:tcBorders>
              <w:top w:color="fcfbf5" w:space="0" w:sz="24" w:val="single"/>
              <w:left w:color="fcfbf5" w:space="0" w:sz="24" w:val="single"/>
              <w:right w:color="fcfbf5" w:space="0" w:sz="24" w:val="single"/>
            </w:tcBorders>
            <w:shd w:fill="4f17a8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2025-03-28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Zubair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Implement Frontend of Checkout Page for placing orders for selected items from the cart or customized meals.</w:t>
              <w:br w:type="textWrapping"/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Hamza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Integrate a third-party payment system (Stripe) for online payments.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right w:color="fcfbf5" w:space="0" w:sz="24" w:val="single"/>
            </w:tcBorders>
            <w:shd w:fill="e5dcf2" w:val="clea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cfbf5" w:space="0" w:sz="24" w:val="single"/>
              <w:right w:color="fcfbf5" w:space="0" w:sz="24" w:val="single"/>
            </w:tcBorders>
            <w:shd w:fill="8a66c4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2ve5fhyk3kdc" w:id="0"/>
            <w:bookmarkEnd w:id="0"/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Sprint Retrospective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rFonts w:ascii="Agrandir" w:cs="Agrandir" w:eastAsia="Agrandir" w:hAnsi="Agrandi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44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01"/>
      <w:gridCol w:w="4801"/>
      <w:gridCol w:w="4798"/>
      <w:tblGridChange w:id="0">
        <w:tblGrid>
          <w:gridCol w:w="4801"/>
          <w:gridCol w:w="4801"/>
          <w:gridCol w:w="479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-1012188</wp:posOffset>
                </wp:positionH>
                <wp:positionV relativeFrom="paragraph">
                  <wp:posOffset>-633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Sample Sprint Schedule</w:t>
          </w:r>
        </w:p>
      </w:tc>
      <w:tc>
        <w:tcP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2"/>
      <w:tblW w:w="144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01"/>
      <w:gridCol w:w="3709"/>
      <w:gridCol w:w="5890"/>
      <w:tblGridChange w:id="0">
        <w:tblGrid>
          <w:gridCol w:w="4801"/>
          <w:gridCol w:w="3709"/>
          <w:gridCol w:w="5890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-65402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552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