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71"/>
        <w:gridCol w:w="4651"/>
        <w:gridCol w:w="5303"/>
      </w:tblGrid>
      <w:tr w:rsidR="00DA7680" w:rsidRPr="00DA7680" w:rsidTr="00D676E4">
        <w:tc>
          <w:tcPr>
            <w:tcW w:w="571" w:type="dxa"/>
            <w:tcBorders>
              <w:bottom w:val="double" w:sz="4" w:space="0" w:color="auto"/>
            </w:tcBorders>
          </w:tcPr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4651" w:type="dxa"/>
            <w:tcBorders>
              <w:bottom w:val="double" w:sz="4" w:space="0" w:color="auto"/>
            </w:tcBorders>
          </w:tcPr>
          <w:p w:rsidR="00EE7420" w:rsidRDefault="00EE7420" w:rsidP="00DA76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Nama Supplier / </w:t>
            </w:r>
            <w:proofErr w:type="spellStart"/>
            <w:r>
              <w:rPr>
                <w:rFonts w:ascii="Arial" w:hAnsi="Arial" w:cs="Arial"/>
                <w:b/>
              </w:rPr>
              <w:t>Kontraktor</w:t>
            </w:r>
            <w:proofErr w:type="spellEnd"/>
          </w:p>
          <w:p w:rsidR="00DA7680" w:rsidRPr="00316190" w:rsidRDefault="00DA7680" w:rsidP="00DA7680">
            <w:pPr>
              <w:jc w:val="center"/>
              <w:rPr>
                <w:rFonts w:ascii="Arial" w:hAnsi="Arial" w:cs="Arial"/>
                <w:b/>
                <w:i/>
              </w:rPr>
            </w:pPr>
            <w:r w:rsidRPr="00316190">
              <w:rPr>
                <w:rFonts w:ascii="Arial" w:hAnsi="Arial" w:cs="Arial"/>
                <w:b/>
                <w:i/>
              </w:rPr>
              <w:t xml:space="preserve">Supplier </w:t>
            </w:r>
            <w:r w:rsidR="00B053D1" w:rsidRPr="00316190">
              <w:rPr>
                <w:rFonts w:ascii="Arial" w:hAnsi="Arial" w:cs="Arial"/>
                <w:b/>
                <w:i/>
              </w:rPr>
              <w:t xml:space="preserve">/ Contractor </w:t>
            </w:r>
            <w:r w:rsidRPr="00316190">
              <w:rPr>
                <w:rFonts w:ascii="Arial" w:hAnsi="Arial" w:cs="Arial"/>
                <w:b/>
                <w:i/>
              </w:rPr>
              <w:t>Name</w:t>
            </w:r>
          </w:p>
        </w:tc>
        <w:tc>
          <w:tcPr>
            <w:tcW w:w="5303" w:type="dxa"/>
            <w:tcBorders>
              <w:bottom w:val="double" w:sz="4" w:space="0" w:color="auto"/>
            </w:tcBorders>
          </w:tcPr>
          <w:p w:rsidR="00EE7420" w:rsidRDefault="002C3BD8" w:rsidP="00DA76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Ruang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lingkup</w:t>
            </w:r>
            <w:proofErr w:type="spellEnd"/>
          </w:p>
          <w:p w:rsidR="00DA7680" w:rsidRPr="00316190" w:rsidRDefault="00DA7680" w:rsidP="00DA7680">
            <w:pPr>
              <w:jc w:val="center"/>
              <w:rPr>
                <w:rFonts w:ascii="Arial" w:hAnsi="Arial" w:cs="Arial"/>
                <w:b/>
                <w:i/>
              </w:rPr>
            </w:pPr>
            <w:r w:rsidRPr="00316190">
              <w:rPr>
                <w:rFonts w:ascii="Arial" w:hAnsi="Arial" w:cs="Arial"/>
                <w:b/>
                <w:i/>
              </w:rPr>
              <w:t>Scope</w:t>
            </w:r>
          </w:p>
        </w:tc>
      </w:tr>
      <w:tr w:rsidR="00DA7680" w:rsidRPr="00DA7680" w:rsidTr="00D676E4">
        <w:tc>
          <w:tcPr>
            <w:tcW w:w="571" w:type="dxa"/>
            <w:tcBorders>
              <w:top w:val="double" w:sz="4" w:space="0" w:color="auto"/>
            </w:tcBorders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  <w:tcBorders>
              <w:top w:val="double" w:sz="4" w:space="0" w:color="auto"/>
            </w:tcBorders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tcBorders>
              <w:top w:val="double" w:sz="4" w:space="0" w:color="auto"/>
            </w:tcBorders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</w:tbl>
    <w:p w:rsidR="00902192" w:rsidRDefault="00902192"/>
    <w:sectPr w:rsidR="00902192" w:rsidSect="00DA7680">
      <w:head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DBD" w:rsidRDefault="00812DBD" w:rsidP="00DA7680">
      <w:pPr>
        <w:spacing w:after="0" w:line="240" w:lineRule="auto"/>
      </w:pPr>
      <w:r>
        <w:separator/>
      </w:r>
    </w:p>
  </w:endnote>
  <w:endnote w:type="continuationSeparator" w:id="0">
    <w:p w:rsidR="00812DBD" w:rsidRDefault="00812DBD" w:rsidP="00DA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DBD" w:rsidRDefault="00812DBD" w:rsidP="00DA7680">
      <w:pPr>
        <w:spacing w:after="0" w:line="240" w:lineRule="auto"/>
      </w:pPr>
      <w:r>
        <w:separator/>
      </w:r>
    </w:p>
  </w:footnote>
  <w:footnote w:type="continuationSeparator" w:id="0">
    <w:p w:rsidR="00812DBD" w:rsidRDefault="00812DBD" w:rsidP="00DA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8" w:type="dxa"/>
      <w:tblLayout w:type="fixed"/>
      <w:tblLook w:val="04A0" w:firstRow="1" w:lastRow="0" w:firstColumn="1" w:lastColumn="0" w:noHBand="0" w:noVBand="1"/>
    </w:tblPr>
    <w:tblGrid>
      <w:gridCol w:w="741"/>
      <w:gridCol w:w="1774"/>
      <w:gridCol w:w="1620"/>
      <w:gridCol w:w="1080"/>
      <w:gridCol w:w="1530"/>
      <w:gridCol w:w="990"/>
      <w:gridCol w:w="1440"/>
      <w:gridCol w:w="1393"/>
    </w:tblGrid>
    <w:tr w:rsidR="00D676E4" w:rsidRPr="00DA7680" w:rsidTr="00D676E4">
      <w:tc>
        <w:tcPr>
          <w:tcW w:w="741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  <w:r w:rsidRPr="00DA7680">
            <w:rPr>
              <w:rFonts w:ascii="Arial" w:hAnsi="Arial" w:cs="Arial"/>
              <w:noProof/>
            </w:rPr>
            <w:drawing>
              <wp:inline distT="0" distB="0" distL="0" distR="0" wp14:anchorId="5A6BC7C1" wp14:editId="73DB306B">
                <wp:extent cx="333375" cy="3307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T.-TRK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235" r="1654" b="17742"/>
                        <a:stretch/>
                      </pic:blipFill>
                      <pic:spPr bwMode="auto">
                        <a:xfrm>
                          <a:off x="0" y="0"/>
                          <a:ext cx="347939" cy="3451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dxa"/>
          <w:vMerge w:val="restart"/>
          <w:vAlign w:val="center"/>
        </w:tcPr>
        <w:p w:rsidR="00D676E4" w:rsidRPr="00D676E4" w:rsidRDefault="00D676E4" w:rsidP="00D676E4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D676E4">
            <w:rPr>
              <w:rFonts w:ascii="Arial" w:hAnsi="Arial" w:cs="Arial"/>
              <w:b/>
              <w:sz w:val="16"/>
              <w:szCs w:val="16"/>
            </w:rPr>
            <w:t>PT. TEKNOLOGI REKAYASA KATUP</w:t>
          </w:r>
        </w:p>
      </w:tc>
      <w:tc>
        <w:tcPr>
          <w:tcW w:w="5220" w:type="dxa"/>
          <w:gridSpan w:val="4"/>
          <w:vMerge w:val="restart"/>
          <w:vAlign w:val="center"/>
        </w:tcPr>
        <w:p w:rsidR="00D676E4" w:rsidRPr="00D676E4" w:rsidRDefault="00B053D1" w:rsidP="00B053D1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DAFTAR SUPPLIER / KONTRAKTOR </w:t>
          </w:r>
        </w:p>
      </w:tc>
      <w:tc>
        <w:tcPr>
          <w:tcW w:w="1440" w:type="dxa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DA7680">
            <w:rPr>
              <w:rFonts w:ascii="Arial" w:hAnsi="Arial" w:cs="Arial"/>
              <w:sz w:val="20"/>
              <w:szCs w:val="20"/>
            </w:rPr>
            <w:t>Prepared by</w:t>
          </w:r>
        </w:p>
      </w:tc>
      <w:tc>
        <w:tcPr>
          <w:tcW w:w="1393" w:type="dxa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Approved by</w:t>
          </w:r>
        </w:p>
      </w:tc>
    </w:tr>
    <w:tr w:rsidR="00D676E4" w:rsidRPr="00DA7680" w:rsidTr="00D676E4">
      <w:trPr>
        <w:trHeight w:val="253"/>
      </w:trPr>
      <w:tc>
        <w:tcPr>
          <w:tcW w:w="741" w:type="dxa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774" w:type="dxa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5220" w:type="dxa"/>
          <w:gridSpan w:val="4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440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741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774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5220" w:type="dxa"/>
          <w:gridSpan w:val="4"/>
          <w:vAlign w:val="center"/>
        </w:tcPr>
        <w:p w:rsidR="00DA7680" w:rsidRPr="00DA7680" w:rsidRDefault="00B053D1" w:rsidP="00D676E4">
          <w:pPr>
            <w:pStyle w:val="Header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SUPPLIER / CONTRACTOR LIST</w:t>
          </w:r>
        </w:p>
      </w:tc>
      <w:tc>
        <w:tcPr>
          <w:tcW w:w="1440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2515" w:type="dxa"/>
          <w:gridSpan w:val="2"/>
          <w:vMerge w:val="restart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32"/>
              <w:szCs w:val="32"/>
            </w:rPr>
          </w:pPr>
          <w:r w:rsidRPr="00DA7680">
            <w:rPr>
              <w:rFonts w:ascii="Arial" w:hAnsi="Arial" w:cs="Arial"/>
              <w:sz w:val="32"/>
              <w:szCs w:val="32"/>
            </w:rPr>
            <w:t>HSE</w:t>
          </w:r>
        </w:p>
      </w:tc>
      <w:tc>
        <w:tcPr>
          <w:tcW w:w="162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DA7680">
            <w:rPr>
              <w:rFonts w:ascii="Arial" w:hAnsi="Arial" w:cs="Arial"/>
              <w:sz w:val="16"/>
              <w:szCs w:val="16"/>
            </w:rPr>
            <w:t>Document No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108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</w:tc>
      <w:tc>
        <w:tcPr>
          <w:tcW w:w="153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Issued Date</w:t>
          </w:r>
        </w:p>
      </w:tc>
      <w:tc>
        <w:tcPr>
          <w:tcW w:w="99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</w:p>
      </w:tc>
      <w:tc>
        <w:tcPr>
          <w:tcW w:w="1440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2515" w:type="dxa"/>
          <w:gridSpan w:val="2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62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TRK-FR-HSE-46</w:t>
          </w:r>
        </w:p>
      </w:tc>
      <w:tc>
        <w:tcPr>
          <w:tcW w:w="108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</w:p>
      </w:tc>
      <w:tc>
        <w:tcPr>
          <w:tcW w:w="1530" w:type="dxa"/>
          <w:vAlign w:val="center"/>
        </w:tcPr>
        <w:p w:rsidR="00DA7680" w:rsidRPr="00DA7680" w:rsidRDefault="00D676E4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August 21, 2017</w:t>
          </w:r>
        </w:p>
      </w:tc>
      <w:tc>
        <w:tcPr>
          <w:tcW w:w="990" w:type="dxa"/>
          <w:vAlign w:val="center"/>
        </w:tcPr>
        <w:p w:rsidR="00DA7680" w:rsidRPr="00DA7680" w:rsidRDefault="00D676E4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1440" w:type="dxa"/>
          <w:vAlign w:val="center"/>
        </w:tcPr>
        <w:p w:rsidR="00DA7680" w:rsidRPr="00B16B5A" w:rsidRDefault="00B16B5A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B16B5A">
            <w:rPr>
              <w:rFonts w:ascii="Arial" w:hAnsi="Arial" w:cs="Arial"/>
              <w:sz w:val="16"/>
              <w:szCs w:val="16"/>
            </w:rPr>
            <w:t>Procurement Supervisor</w:t>
          </w:r>
        </w:p>
      </w:tc>
      <w:tc>
        <w:tcPr>
          <w:tcW w:w="1393" w:type="dxa"/>
          <w:vAlign w:val="center"/>
        </w:tcPr>
        <w:p w:rsidR="00DA7680" w:rsidRPr="00DA7680" w:rsidRDefault="00B16B5A" w:rsidP="00B16B5A">
          <w:pPr>
            <w:pStyle w:val="Header"/>
            <w:jc w:val="center"/>
            <w:rPr>
              <w:rFonts w:ascii="Arial" w:hAnsi="Arial" w:cs="Arial"/>
            </w:rPr>
          </w:pPr>
          <w:r w:rsidRPr="00B16B5A">
            <w:rPr>
              <w:rFonts w:ascii="Arial" w:hAnsi="Arial" w:cs="Arial"/>
              <w:sz w:val="16"/>
              <w:szCs w:val="16"/>
            </w:rPr>
            <w:t xml:space="preserve">Procurement </w:t>
          </w:r>
          <w:r>
            <w:rPr>
              <w:rFonts w:ascii="Arial" w:hAnsi="Arial" w:cs="Arial"/>
              <w:sz w:val="16"/>
              <w:szCs w:val="16"/>
            </w:rPr>
            <w:t>Manager</w:t>
          </w:r>
        </w:p>
      </w:tc>
    </w:tr>
  </w:tbl>
  <w:p w:rsidR="00DA7680" w:rsidRDefault="00DA7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80"/>
    <w:rsid w:val="002C3BD8"/>
    <w:rsid w:val="00316190"/>
    <w:rsid w:val="00332466"/>
    <w:rsid w:val="004644BB"/>
    <w:rsid w:val="00812DBD"/>
    <w:rsid w:val="00902192"/>
    <w:rsid w:val="00B053D1"/>
    <w:rsid w:val="00B16B5A"/>
    <w:rsid w:val="00D676E4"/>
    <w:rsid w:val="00DA7680"/>
    <w:rsid w:val="00E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A976FC-A391-4D60-BB4B-C81EAFC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80"/>
  </w:style>
  <w:style w:type="paragraph" w:styleId="Footer">
    <w:name w:val="footer"/>
    <w:basedOn w:val="Normal"/>
    <w:link w:val="FooterChar"/>
    <w:uiPriority w:val="99"/>
    <w:unhideWhenUsed/>
    <w:rsid w:val="00DA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80"/>
  </w:style>
  <w:style w:type="table" w:styleId="TableGrid">
    <w:name w:val="Table Grid"/>
    <w:basedOn w:val="TableNormal"/>
    <w:uiPriority w:val="39"/>
    <w:rsid w:val="00DA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Admin-QC</dc:creator>
  <cp:keywords/>
  <dc:description/>
  <cp:lastModifiedBy>QC-PC6</cp:lastModifiedBy>
  <cp:revision>3</cp:revision>
  <cp:lastPrinted>2018-01-13T04:15:00Z</cp:lastPrinted>
  <dcterms:created xsi:type="dcterms:W3CDTF">2018-01-19T10:33:00Z</dcterms:created>
  <dcterms:modified xsi:type="dcterms:W3CDTF">2018-02-23T01:52:00Z</dcterms:modified>
</cp:coreProperties>
</file>