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9F7983" w:rsidTr="003B71C3">
        <w:tc>
          <w:tcPr>
            <w:tcW w:w="9558" w:type="dxa"/>
          </w:tcPr>
          <w:p w:rsidR="009F7983" w:rsidRDefault="009F7983" w:rsidP="006F013D">
            <w:pPr>
              <w:rPr>
                <w:rFonts w:ascii="Univers" w:hAnsi="Univers"/>
                <w:sz w:val="22"/>
              </w:rPr>
            </w:pPr>
          </w:p>
          <w:p w:rsidR="009F7983" w:rsidRPr="009F7983" w:rsidRDefault="009F7983" w:rsidP="006F013D">
            <w:pPr>
              <w:pStyle w:val="Heading2"/>
              <w:rPr>
                <w:b/>
                <w:sz w:val="22"/>
              </w:rPr>
            </w:pPr>
            <w:r w:rsidRPr="009F7983">
              <w:rPr>
                <w:b/>
                <w:sz w:val="22"/>
              </w:rPr>
              <w:t>SUPPLIER EVALUATION AND QUALIFICATION REPORT</w:t>
            </w:r>
          </w:p>
          <w:p w:rsidR="009F7983" w:rsidRDefault="00CB6FF6" w:rsidP="006F013D">
            <w:pPr>
              <w:rPr>
                <w:rFonts w:ascii="Univers" w:hAnsi="Univers"/>
                <w:sz w:val="22"/>
                <w:lang w:val="id-ID"/>
              </w:rPr>
            </w:pPr>
            <w:r>
              <w:rPr>
                <w:rFonts w:ascii="Univers" w:hAnsi="Univers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3913505</wp:posOffset>
                      </wp:positionH>
                      <wp:positionV relativeFrom="paragraph">
                        <wp:posOffset>167640</wp:posOffset>
                      </wp:positionV>
                      <wp:extent cx="147320" cy="146685"/>
                      <wp:effectExtent l="8255" t="8890" r="6350" b="63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7146" w:rsidRDefault="00DC714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8.15pt;margin-top:13.2pt;width:11.6pt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">
                      <v:textbox>
                        <w:txbxContent>
                          <w:p w:rsidR="00DC7146" w:rsidRDefault="00DC7146"/>
                        </w:txbxContent>
                      </v:textbox>
                    </v:shape>
                  </w:pict>
                </mc:Fallback>
              </mc:AlternateContent>
            </w:r>
            <w:r w:rsidR="009F7983">
              <w:rPr>
                <w:rFonts w:ascii="Univers" w:hAnsi="Univers"/>
                <w:sz w:val="22"/>
              </w:rPr>
              <w:tab/>
            </w:r>
          </w:p>
          <w:p w:rsidR="009F7983" w:rsidRDefault="009F7983" w:rsidP="009F7983">
            <w:p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Evaluation No</w:t>
            </w:r>
            <w:r w:rsidRPr="005E27A3">
              <w:rPr>
                <w:rFonts w:ascii="Univers" w:hAnsi="Univers"/>
                <w:sz w:val="22"/>
              </w:rPr>
              <w:t xml:space="preserve">.: </w:t>
            </w:r>
            <w:r w:rsidR="004869A2">
              <w:rPr>
                <w:rFonts w:ascii="Univers" w:hAnsi="Univers"/>
                <w:sz w:val="22"/>
              </w:rPr>
              <w:t xml:space="preserve">                                     </w:t>
            </w:r>
            <w:r>
              <w:rPr>
                <w:rFonts w:ascii="Univers" w:hAnsi="Univers"/>
                <w:sz w:val="22"/>
              </w:rPr>
              <w:t xml:space="preserve">Initial Evaluation: </w:t>
            </w:r>
          </w:p>
          <w:p w:rsidR="009F7983" w:rsidRPr="009F7983" w:rsidRDefault="00CB6FF6" w:rsidP="004869A2">
            <w:pPr>
              <w:spacing w:line="360" w:lineRule="auto"/>
              <w:rPr>
                <w:rFonts w:ascii="Univers" w:hAnsi="Univers"/>
                <w:sz w:val="22"/>
                <w:lang w:val="id-ID"/>
              </w:rPr>
            </w:pPr>
            <w:r>
              <w:rPr>
                <w:rFonts w:ascii="Univers" w:hAnsi="Univers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3913505</wp:posOffset>
                      </wp:positionH>
                      <wp:positionV relativeFrom="paragraph">
                        <wp:posOffset>8255</wp:posOffset>
                      </wp:positionV>
                      <wp:extent cx="147320" cy="147320"/>
                      <wp:effectExtent l="8255" t="7620" r="6350" b="6985"/>
                      <wp:wrapNone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7146" w:rsidRDefault="00DC714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308.15pt;margin-top:.65pt;width:11.6pt;height: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">
                      <v:textbox>
                        <w:txbxContent>
                          <w:p w:rsidR="00DC7146" w:rsidRDefault="00DC7146"/>
                        </w:txbxContent>
                      </v:textbox>
                    </v:shape>
                  </w:pict>
                </mc:Fallback>
              </mc:AlternateContent>
            </w:r>
            <w:r w:rsidR="009F7983">
              <w:rPr>
                <w:rFonts w:ascii="Univers" w:hAnsi="Univers"/>
                <w:sz w:val="22"/>
              </w:rPr>
              <w:t>Date</w:t>
            </w:r>
            <w:r w:rsidR="009F7983" w:rsidRPr="005E27A3">
              <w:rPr>
                <w:rFonts w:ascii="Univers" w:hAnsi="Univers"/>
                <w:sz w:val="22"/>
              </w:rPr>
              <w:t xml:space="preserve">: </w:t>
            </w:r>
            <w:r w:rsidR="004869A2">
              <w:rPr>
                <w:rFonts w:ascii="Univers" w:hAnsi="Univers"/>
                <w:sz w:val="22"/>
              </w:rPr>
              <w:t xml:space="preserve">                                                   </w:t>
            </w:r>
            <w:r w:rsidR="009F7983">
              <w:rPr>
                <w:rFonts w:ascii="Univers" w:hAnsi="Univers"/>
                <w:sz w:val="22"/>
              </w:rPr>
              <w:t xml:space="preserve">Re – evaluation : </w:t>
            </w:r>
          </w:p>
        </w:tc>
        <w:bookmarkStart w:id="0" w:name="_GoBack"/>
        <w:bookmarkEnd w:id="0"/>
      </w:tr>
      <w:tr w:rsidR="009F7983" w:rsidTr="003B71C3">
        <w:tc>
          <w:tcPr>
            <w:tcW w:w="9558" w:type="dxa"/>
          </w:tcPr>
          <w:p w:rsidR="009F7983" w:rsidRDefault="009F7983" w:rsidP="006F013D">
            <w:pPr>
              <w:rPr>
                <w:rFonts w:ascii="Univers" w:hAnsi="Univers"/>
                <w:sz w:val="22"/>
                <w:u w:val="single"/>
                <w:lang w:val="id-ID"/>
              </w:rPr>
            </w:pPr>
            <w:r>
              <w:rPr>
                <w:rFonts w:ascii="Univers" w:hAnsi="Univers"/>
                <w:sz w:val="22"/>
              </w:rPr>
              <w:t>Company</w:t>
            </w:r>
            <w:proofErr w:type="gramStart"/>
            <w:r>
              <w:rPr>
                <w:rFonts w:ascii="Univers" w:hAnsi="Univers"/>
                <w:sz w:val="22"/>
              </w:rPr>
              <w:t>:</w:t>
            </w:r>
            <w:r w:rsidRPr="00E92E14">
              <w:rPr>
                <w:rFonts w:ascii="Univers" w:hAnsi="Univers"/>
                <w:color w:val="FFFFFF"/>
                <w:sz w:val="22"/>
                <w:u w:val="single"/>
              </w:rPr>
              <w:t>.</w:t>
            </w:r>
            <w:proofErr w:type="gramEnd"/>
            <w:r w:rsidRPr="00E92E14">
              <w:rPr>
                <w:rFonts w:ascii="Univers" w:hAnsi="Univers"/>
                <w:color w:val="FFFFFF"/>
                <w:sz w:val="22"/>
                <w:u w:val="single"/>
              </w:rPr>
              <w:t xml:space="preserve"> </w:t>
            </w:r>
          </w:p>
          <w:p w:rsidR="009F7983" w:rsidRPr="009F7983" w:rsidRDefault="009F7983" w:rsidP="006F013D">
            <w:pPr>
              <w:rPr>
                <w:rFonts w:ascii="Univers" w:hAnsi="Univers"/>
                <w:sz w:val="22"/>
                <w:lang w:val="id-ID"/>
              </w:rPr>
            </w:pPr>
          </w:p>
          <w:p w:rsidR="009F7983" w:rsidRDefault="009F7983" w:rsidP="006F013D">
            <w:pPr>
              <w:rPr>
                <w:rFonts w:ascii="Univers" w:hAnsi="Univers"/>
                <w:sz w:val="22"/>
              </w:rPr>
            </w:pPr>
          </w:p>
        </w:tc>
      </w:tr>
      <w:tr w:rsidR="009F7983" w:rsidTr="003B71C3">
        <w:trPr>
          <w:trHeight w:val="668"/>
        </w:trPr>
        <w:tc>
          <w:tcPr>
            <w:tcW w:w="9558" w:type="dxa"/>
          </w:tcPr>
          <w:p w:rsidR="009F7983" w:rsidRPr="00E92E14" w:rsidRDefault="009F7983" w:rsidP="006F013D">
            <w:pPr>
              <w:rPr>
                <w:rFonts w:ascii="Univers" w:hAnsi="Univers"/>
                <w:sz w:val="22"/>
                <w:u w:val="single"/>
              </w:rPr>
            </w:pPr>
            <w:r>
              <w:rPr>
                <w:rFonts w:ascii="Univers" w:hAnsi="Univers"/>
                <w:sz w:val="22"/>
              </w:rPr>
              <w:t xml:space="preserve">Address: </w:t>
            </w:r>
          </w:p>
          <w:p w:rsidR="009F7983" w:rsidRDefault="009F7983" w:rsidP="006F013D">
            <w:pPr>
              <w:rPr>
                <w:rFonts w:ascii="Univers" w:hAnsi="Univers"/>
                <w:sz w:val="22"/>
                <w:lang w:val="id-ID"/>
              </w:rPr>
            </w:pPr>
          </w:p>
          <w:p w:rsidR="009F7983" w:rsidRPr="009F7983" w:rsidRDefault="009F7983" w:rsidP="006F013D">
            <w:pPr>
              <w:rPr>
                <w:rFonts w:ascii="Univers" w:hAnsi="Univers"/>
                <w:sz w:val="22"/>
                <w:lang w:val="id-ID"/>
              </w:rPr>
            </w:pPr>
          </w:p>
        </w:tc>
      </w:tr>
      <w:tr w:rsidR="009F7983" w:rsidTr="003B71C3">
        <w:trPr>
          <w:trHeight w:val="667"/>
        </w:trPr>
        <w:tc>
          <w:tcPr>
            <w:tcW w:w="9558" w:type="dxa"/>
          </w:tcPr>
          <w:p w:rsidR="009F7983" w:rsidRDefault="009F7983" w:rsidP="009F7983">
            <w:p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Telephone:</w:t>
            </w:r>
          </w:p>
          <w:p w:rsidR="009F7983" w:rsidRDefault="009F7983" w:rsidP="009F7983">
            <w:p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 xml:space="preserve">Facsimile: </w:t>
            </w:r>
          </w:p>
          <w:p w:rsidR="009F7983" w:rsidRPr="009F7983" w:rsidRDefault="009F7983" w:rsidP="009F7983">
            <w:pPr>
              <w:spacing w:line="360" w:lineRule="auto"/>
              <w:rPr>
                <w:rFonts w:ascii="Univers" w:hAnsi="Univers"/>
                <w:sz w:val="22"/>
                <w:lang w:val="id-ID"/>
              </w:rPr>
            </w:pPr>
            <w:r>
              <w:rPr>
                <w:rFonts w:ascii="Univers" w:hAnsi="Univers"/>
                <w:sz w:val="22"/>
              </w:rPr>
              <w:t>E-mail:</w:t>
            </w:r>
          </w:p>
        </w:tc>
      </w:tr>
      <w:tr w:rsidR="009F7983" w:rsidTr="003B71C3">
        <w:tc>
          <w:tcPr>
            <w:tcW w:w="9558" w:type="dxa"/>
          </w:tcPr>
          <w:p w:rsidR="009F7983" w:rsidRDefault="009F7983" w:rsidP="009F7983">
            <w:p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Supplier Personnel Contacted:</w:t>
            </w:r>
          </w:p>
          <w:p w:rsidR="009F7983" w:rsidRPr="009F7983" w:rsidRDefault="009F7983" w:rsidP="00DC7146">
            <w:pPr>
              <w:spacing w:line="360" w:lineRule="auto"/>
              <w:rPr>
                <w:rFonts w:ascii="Univers" w:hAnsi="Univers"/>
                <w:sz w:val="22"/>
                <w:lang w:val="id-ID"/>
              </w:rPr>
            </w:pPr>
            <w:r>
              <w:rPr>
                <w:rFonts w:ascii="Univers" w:hAnsi="Univers"/>
                <w:sz w:val="22"/>
              </w:rPr>
              <w:t>Name</w:t>
            </w:r>
            <w:r w:rsidRPr="00DC7146">
              <w:rPr>
                <w:rFonts w:ascii="Univers" w:hAnsi="Univers"/>
                <w:sz w:val="22"/>
              </w:rPr>
              <w:t xml:space="preserve">: </w:t>
            </w:r>
            <w:r w:rsidRPr="00DC7146">
              <w:rPr>
                <w:rFonts w:ascii="Univers" w:hAnsi="Univers"/>
                <w:sz w:val="22"/>
                <w:lang w:val="id-ID"/>
              </w:rPr>
              <w:t>________________</w:t>
            </w:r>
            <w:r w:rsidR="00DC7146">
              <w:rPr>
                <w:rFonts w:ascii="Univers" w:hAnsi="Univers"/>
                <w:sz w:val="22"/>
                <w:lang w:val="id-ID"/>
              </w:rPr>
              <w:t>________</w:t>
            </w:r>
            <w:r>
              <w:rPr>
                <w:rFonts w:ascii="Univers" w:hAnsi="Univers"/>
                <w:sz w:val="22"/>
              </w:rPr>
              <w:t xml:space="preserve">         Position</w:t>
            </w:r>
            <w:proofErr w:type="gramStart"/>
            <w:r>
              <w:rPr>
                <w:rFonts w:ascii="Univers" w:hAnsi="Univers"/>
                <w:sz w:val="22"/>
              </w:rPr>
              <w:t>:</w:t>
            </w:r>
            <w:r w:rsidR="00DC7146">
              <w:rPr>
                <w:rFonts w:ascii="Univers" w:hAnsi="Univers"/>
                <w:sz w:val="22"/>
                <w:lang w:val="id-ID"/>
              </w:rPr>
              <w:t>_</w:t>
            </w:r>
            <w:proofErr w:type="gramEnd"/>
            <w:r w:rsidR="00DC7146">
              <w:rPr>
                <w:rFonts w:ascii="Univers" w:hAnsi="Univers"/>
                <w:sz w:val="22"/>
                <w:lang w:val="id-ID"/>
              </w:rPr>
              <w:t>__________________________</w:t>
            </w:r>
            <w:r w:rsidRPr="00E92E14">
              <w:rPr>
                <w:rFonts w:ascii="Univers" w:hAnsi="Univers"/>
                <w:color w:val="FFFFFF"/>
                <w:sz w:val="22"/>
                <w:u w:val="single"/>
              </w:rPr>
              <w:t>.</w:t>
            </w:r>
          </w:p>
        </w:tc>
      </w:tr>
      <w:tr w:rsidR="009F7983" w:rsidTr="003B71C3">
        <w:tc>
          <w:tcPr>
            <w:tcW w:w="9558" w:type="dxa"/>
          </w:tcPr>
          <w:p w:rsidR="009F7983" w:rsidRDefault="009F7983" w:rsidP="006F013D">
            <w:pPr>
              <w:rPr>
                <w:rFonts w:ascii="Univers" w:hAnsi="Univers"/>
                <w:sz w:val="22"/>
                <w:lang w:val="id-ID"/>
              </w:rPr>
            </w:pPr>
            <w:r>
              <w:rPr>
                <w:rFonts w:ascii="Univers" w:hAnsi="Univers"/>
                <w:sz w:val="22"/>
              </w:rPr>
              <w:t>Scope of Product and / or Service Covered:</w:t>
            </w:r>
          </w:p>
          <w:p w:rsidR="009F7983" w:rsidRPr="00E92E14" w:rsidRDefault="009F7983" w:rsidP="006F013D">
            <w:pPr>
              <w:rPr>
                <w:rFonts w:ascii="Univers" w:hAnsi="Univers"/>
                <w:color w:val="FFFFFF"/>
                <w:sz w:val="22"/>
                <w:u w:val="single"/>
              </w:rPr>
            </w:pPr>
            <w:r w:rsidRPr="00E92E14">
              <w:rPr>
                <w:rFonts w:ascii="Univers" w:hAnsi="Univers"/>
                <w:color w:val="FFFFFF"/>
                <w:sz w:val="22"/>
                <w:u w:val="single"/>
              </w:rPr>
              <w:t>.</w:t>
            </w:r>
          </w:p>
          <w:p w:rsidR="009F7983" w:rsidRDefault="009F7983" w:rsidP="006F013D">
            <w:pPr>
              <w:rPr>
                <w:rFonts w:ascii="Univers" w:hAnsi="Univers"/>
                <w:sz w:val="22"/>
              </w:rPr>
            </w:pPr>
          </w:p>
        </w:tc>
      </w:tr>
      <w:tr w:rsidR="009F7983" w:rsidTr="003B71C3">
        <w:tc>
          <w:tcPr>
            <w:tcW w:w="9558" w:type="dxa"/>
          </w:tcPr>
          <w:p w:rsidR="009F7983" w:rsidRDefault="009F7983" w:rsidP="009F7983">
            <w:p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Supplier holds certificate of compliance to:</w:t>
            </w:r>
          </w:p>
          <w:p w:rsidR="009F7983" w:rsidRDefault="009F7983" w:rsidP="009F7983">
            <w:pPr>
              <w:numPr>
                <w:ilvl w:val="0"/>
                <w:numId w:val="1"/>
              </w:num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API Spec. Q1……………</w:t>
            </w:r>
            <w:r>
              <w:rPr>
                <w:rFonts w:ascii="Univers" w:hAnsi="Univers"/>
                <w:sz w:val="22"/>
                <w:lang w:val="id-ID"/>
              </w:rPr>
              <w:t>.........</w:t>
            </w:r>
            <w:r>
              <w:rPr>
                <w:rFonts w:ascii="Univers" w:hAnsi="Univers"/>
                <w:sz w:val="22"/>
              </w:rPr>
              <w:t xml:space="preserve">…Yes </w:t>
            </w:r>
            <w:r w:rsidRPr="004869A2">
              <w:rPr>
                <w:rFonts w:ascii="Univers" w:hAnsi="Univers"/>
                <w:sz w:val="28"/>
                <w:szCs w:val="28"/>
              </w:rPr>
              <w:sym w:font="Symbol" w:char="F07F"/>
            </w:r>
            <w:r>
              <w:rPr>
                <w:rFonts w:ascii="Univers" w:hAnsi="Univers"/>
                <w:sz w:val="22"/>
              </w:rPr>
              <w:t xml:space="preserve">   No </w:t>
            </w:r>
            <w:r w:rsidRPr="004869A2">
              <w:rPr>
                <w:rFonts w:ascii="Univers" w:hAnsi="Univers"/>
                <w:sz w:val="28"/>
                <w:szCs w:val="28"/>
              </w:rPr>
              <w:sym w:font="Symbol" w:char="F07F"/>
            </w:r>
            <w:r>
              <w:rPr>
                <w:rFonts w:ascii="Univers" w:hAnsi="Univers"/>
                <w:sz w:val="22"/>
              </w:rPr>
              <w:t xml:space="preserve"> ,  Product Spec.</w:t>
            </w:r>
            <w:r w:rsidR="00DC7146">
              <w:rPr>
                <w:rFonts w:ascii="Univers" w:hAnsi="Univers"/>
                <w:sz w:val="22"/>
                <w:lang w:val="id-ID"/>
              </w:rPr>
              <w:t xml:space="preserve"> _______________</w:t>
            </w:r>
          </w:p>
          <w:p w:rsidR="009F7983" w:rsidRDefault="009F7983" w:rsidP="004869A2">
            <w:pPr>
              <w:numPr>
                <w:ilvl w:val="0"/>
                <w:numId w:val="1"/>
              </w:numPr>
              <w:tabs>
                <w:tab w:val="clear" w:pos="360"/>
                <w:tab w:val="left" w:pos="4950"/>
              </w:tabs>
              <w:spacing w:line="360" w:lineRule="auto"/>
              <w:ind w:hanging="270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ISO 9000</w:t>
            </w:r>
            <w:r>
              <w:rPr>
                <w:rFonts w:ascii="Univers" w:hAnsi="Univers"/>
                <w:sz w:val="22"/>
                <w:lang w:val="id-ID"/>
              </w:rPr>
              <w:t>/9001</w:t>
            </w:r>
            <w:r>
              <w:rPr>
                <w:rFonts w:ascii="Univers" w:hAnsi="Univers"/>
                <w:sz w:val="22"/>
              </w:rPr>
              <w:t xml:space="preserve"> Standard ……… Yes </w:t>
            </w:r>
            <w:r w:rsidRPr="004869A2">
              <w:rPr>
                <w:rFonts w:ascii="Univers" w:hAnsi="Univers"/>
                <w:sz w:val="28"/>
                <w:szCs w:val="28"/>
              </w:rPr>
              <w:sym w:font="Symbol" w:char="F07F"/>
            </w:r>
            <w:r>
              <w:rPr>
                <w:rFonts w:ascii="Univers" w:hAnsi="Univers"/>
                <w:sz w:val="22"/>
              </w:rPr>
              <w:t xml:space="preserve">   No</w:t>
            </w:r>
            <w:r w:rsidR="004869A2">
              <w:rPr>
                <w:rFonts w:ascii="Univers" w:hAnsi="Univers"/>
                <w:sz w:val="22"/>
              </w:rPr>
              <w:t xml:space="preserve"> </w:t>
            </w:r>
            <w:r w:rsidRPr="004869A2">
              <w:rPr>
                <w:rFonts w:ascii="Univers" w:hAnsi="Univers"/>
                <w:sz w:val="28"/>
                <w:szCs w:val="28"/>
              </w:rPr>
              <w:sym w:font="Symbol" w:char="F07F"/>
            </w:r>
            <w:r>
              <w:rPr>
                <w:rFonts w:ascii="Univers" w:hAnsi="Univers"/>
                <w:sz w:val="22"/>
              </w:rPr>
              <w:t>,</w:t>
            </w:r>
            <w:r w:rsidR="00DC7146">
              <w:rPr>
                <w:rFonts w:ascii="Univers" w:hAnsi="Univers"/>
                <w:sz w:val="22"/>
                <w:lang w:val="id-ID"/>
              </w:rPr>
              <w:t xml:space="preserve"> ____________________________</w:t>
            </w:r>
          </w:p>
          <w:p w:rsidR="009F7983" w:rsidRPr="00E0167C" w:rsidRDefault="009F7983" w:rsidP="009F7983">
            <w:pPr>
              <w:numPr>
                <w:ilvl w:val="0"/>
                <w:numId w:val="1"/>
              </w:num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Other international standard :</w:t>
            </w:r>
            <w:r w:rsidR="00DC7146">
              <w:rPr>
                <w:rFonts w:ascii="Univers" w:hAnsi="Univers"/>
                <w:sz w:val="22"/>
                <w:lang w:val="id-ID"/>
              </w:rPr>
              <w:t xml:space="preserve"> _________________________________________</w:t>
            </w:r>
          </w:p>
        </w:tc>
      </w:tr>
      <w:tr w:rsidR="009F7983" w:rsidTr="003B71C3">
        <w:tc>
          <w:tcPr>
            <w:tcW w:w="9558" w:type="dxa"/>
          </w:tcPr>
          <w:p w:rsidR="009F7983" w:rsidRDefault="009F7983" w:rsidP="006F013D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 xml:space="preserve">List of </w:t>
            </w:r>
            <w:r w:rsidR="00AF0070">
              <w:rPr>
                <w:rFonts w:ascii="Univers" w:hAnsi="Univers"/>
                <w:sz w:val="22"/>
              </w:rPr>
              <w:t xml:space="preserve">Certificate of compliance, </w:t>
            </w:r>
            <w:r>
              <w:rPr>
                <w:rFonts w:ascii="Univers" w:hAnsi="Univers"/>
                <w:sz w:val="22"/>
              </w:rPr>
              <w:t>Manual and</w:t>
            </w:r>
            <w:r w:rsidR="001876F1">
              <w:rPr>
                <w:rFonts w:ascii="Univers" w:hAnsi="Univers"/>
                <w:sz w:val="22"/>
              </w:rPr>
              <w:t>/ or</w:t>
            </w:r>
            <w:r>
              <w:rPr>
                <w:rFonts w:ascii="Univers" w:hAnsi="Univers"/>
                <w:sz w:val="22"/>
              </w:rPr>
              <w:t xml:space="preserve"> Procedures reviewed:</w:t>
            </w:r>
          </w:p>
          <w:p w:rsidR="009F7983" w:rsidRDefault="009F7983" w:rsidP="006F013D">
            <w:pPr>
              <w:rPr>
                <w:rFonts w:ascii="Univers" w:hAnsi="Univers"/>
                <w:sz w:val="22"/>
                <w:lang w:val="id-ID"/>
              </w:rPr>
            </w:pPr>
          </w:p>
          <w:p w:rsidR="009F7983" w:rsidRDefault="009F7983" w:rsidP="006F013D">
            <w:pPr>
              <w:rPr>
                <w:rFonts w:ascii="Univers" w:hAnsi="Univers"/>
                <w:sz w:val="22"/>
              </w:rPr>
            </w:pPr>
          </w:p>
          <w:p w:rsidR="009F7983" w:rsidRDefault="009F7983" w:rsidP="006F013D">
            <w:pPr>
              <w:rPr>
                <w:rFonts w:ascii="Univers" w:hAnsi="Univers"/>
                <w:sz w:val="22"/>
              </w:rPr>
            </w:pPr>
          </w:p>
        </w:tc>
      </w:tr>
      <w:tr w:rsidR="00E0167C" w:rsidTr="003B71C3">
        <w:tc>
          <w:tcPr>
            <w:tcW w:w="9558" w:type="dxa"/>
          </w:tcPr>
          <w:p w:rsidR="00E0167C" w:rsidRPr="00FA4B53" w:rsidRDefault="00187883" w:rsidP="006F013D">
            <w:pPr>
              <w:rPr>
                <w:rFonts w:ascii="Univers" w:hAnsi="Univers" w:cs="Arial"/>
                <w:sz w:val="22"/>
              </w:rPr>
            </w:pPr>
            <w:r w:rsidRPr="002E2E68">
              <w:rPr>
                <w:rFonts w:ascii="Arial" w:hAnsi="Arial" w:cs="Arial"/>
                <w:sz w:val="22"/>
                <w:szCs w:val="22"/>
              </w:rPr>
              <w:t xml:space="preserve">Supplier </w:t>
            </w:r>
            <w:r>
              <w:rPr>
                <w:rFonts w:ascii="Arial" w:hAnsi="Arial" w:cs="Arial"/>
                <w:sz w:val="22"/>
                <w:szCs w:val="22"/>
              </w:rPr>
              <w:t>Performance Assessment</w:t>
            </w:r>
            <w:r w:rsidR="00E0167C" w:rsidRPr="00FA4B53">
              <w:rPr>
                <w:rFonts w:ascii="Univers" w:hAnsi="Univers" w:cs="Arial"/>
                <w:sz w:val="22"/>
              </w:rPr>
              <w:t>:</w:t>
            </w:r>
          </w:p>
          <w:p w:rsidR="00E0167C" w:rsidRDefault="00E0167C" w:rsidP="0031390B">
            <w:pPr>
              <w:rPr>
                <w:rFonts w:ascii="Univers" w:hAnsi="Univers" w:cs="Arial"/>
                <w:sz w:val="22"/>
                <w:szCs w:val="22"/>
              </w:rPr>
            </w:pPr>
          </w:p>
          <w:p w:rsidR="00187883" w:rsidRDefault="00187883" w:rsidP="0031390B">
            <w:pPr>
              <w:rPr>
                <w:rFonts w:ascii="Univers" w:hAnsi="Univers" w:cs="Arial"/>
                <w:sz w:val="22"/>
                <w:szCs w:val="22"/>
              </w:rPr>
            </w:pPr>
          </w:p>
          <w:p w:rsidR="00187883" w:rsidRDefault="00187883" w:rsidP="0031390B">
            <w:pPr>
              <w:rPr>
                <w:rFonts w:ascii="Univers" w:hAnsi="Univers" w:cs="Arial"/>
                <w:sz w:val="22"/>
                <w:szCs w:val="22"/>
              </w:rPr>
            </w:pPr>
          </w:p>
          <w:p w:rsidR="00187883" w:rsidRDefault="00187883" w:rsidP="0031390B">
            <w:pPr>
              <w:rPr>
                <w:rFonts w:ascii="Univers" w:hAnsi="Univers" w:cs="Arial"/>
                <w:sz w:val="22"/>
                <w:szCs w:val="22"/>
              </w:rPr>
            </w:pPr>
          </w:p>
          <w:p w:rsidR="00187883" w:rsidRPr="00265738" w:rsidRDefault="00187883" w:rsidP="0031390B">
            <w:pPr>
              <w:rPr>
                <w:rFonts w:ascii="Univers" w:hAnsi="Univers" w:cs="Arial"/>
                <w:sz w:val="22"/>
                <w:szCs w:val="22"/>
              </w:rPr>
            </w:pPr>
          </w:p>
        </w:tc>
      </w:tr>
      <w:tr w:rsidR="009F7983" w:rsidTr="003B71C3">
        <w:tc>
          <w:tcPr>
            <w:tcW w:w="9558" w:type="dxa"/>
          </w:tcPr>
          <w:p w:rsidR="009F7983" w:rsidRDefault="009F7983" w:rsidP="006F013D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Remarks / Other information:</w:t>
            </w:r>
          </w:p>
          <w:p w:rsidR="009F7983" w:rsidRDefault="009F7983" w:rsidP="009F7983">
            <w:pPr>
              <w:rPr>
                <w:rFonts w:ascii="Univers" w:hAnsi="Univers"/>
                <w:sz w:val="22"/>
                <w:lang w:val="id-ID"/>
              </w:rPr>
            </w:pPr>
          </w:p>
          <w:p w:rsidR="009F7983" w:rsidRPr="009F7983" w:rsidRDefault="009F7983" w:rsidP="009F7983">
            <w:pPr>
              <w:rPr>
                <w:rFonts w:ascii="Univers" w:hAnsi="Univers"/>
                <w:sz w:val="22"/>
                <w:lang w:val="id-ID"/>
              </w:rPr>
            </w:pPr>
          </w:p>
        </w:tc>
      </w:tr>
      <w:tr w:rsidR="009F7983" w:rsidTr="003B71C3">
        <w:tc>
          <w:tcPr>
            <w:tcW w:w="9558" w:type="dxa"/>
          </w:tcPr>
          <w:p w:rsidR="009F7983" w:rsidRDefault="00CB6FF6" w:rsidP="009F7983">
            <w:pPr>
              <w:spacing w:line="360" w:lineRule="auto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15240</wp:posOffset>
                      </wp:positionV>
                      <wp:extent cx="147320" cy="147320"/>
                      <wp:effectExtent l="13970" t="12700" r="10160" b="11430"/>
                      <wp:wrapNone/>
                      <wp:docPr id="7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55C3" w:rsidRDefault="00BC55C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389.6pt;margin-top:1.2pt;width:11.6pt;height:1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">
                      <v:textbox>
                        <w:txbxContent>
                          <w:p w:rsidR="00BC55C3" w:rsidRDefault="00BC55C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Univers" w:hAnsi="Univers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3815715</wp:posOffset>
                      </wp:positionH>
                      <wp:positionV relativeFrom="paragraph">
                        <wp:posOffset>15240</wp:posOffset>
                      </wp:positionV>
                      <wp:extent cx="147320" cy="147320"/>
                      <wp:effectExtent l="5715" t="12700" r="8890" b="1143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7146" w:rsidRDefault="00DC714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300.45pt;margin-top:1.2pt;width:11.6pt;height:1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">
                      <v:textbox>
                        <w:txbxContent>
                          <w:p w:rsidR="00DC7146" w:rsidRDefault="00DC714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Univers" w:hAnsi="Univers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15240</wp:posOffset>
                      </wp:positionV>
                      <wp:extent cx="147320" cy="147320"/>
                      <wp:effectExtent l="5080" t="12700" r="9525" b="11430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7146" w:rsidRDefault="00DC714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0" type="#_x0000_t202" style="position:absolute;margin-left:134.65pt;margin-top:1.2pt;width:11.6pt;height:1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">
                      <v:textbox>
                        <w:txbxContent>
                          <w:p w:rsidR="00DC7146" w:rsidRDefault="00DC7146"/>
                        </w:txbxContent>
                      </v:textbox>
                    </v:shape>
                  </w:pict>
                </mc:Fallback>
              </mc:AlternateContent>
            </w:r>
            <w:r w:rsidR="009F7983">
              <w:rPr>
                <w:rFonts w:ascii="Univers" w:hAnsi="Univers"/>
                <w:sz w:val="22"/>
              </w:rPr>
              <w:t xml:space="preserve">Supplier:         Approved             Conditionally Approved             Rejected </w:t>
            </w:r>
          </w:p>
          <w:p w:rsidR="00464F79" w:rsidRPr="00B35AAA" w:rsidRDefault="009F7983" w:rsidP="009F7983">
            <w:pPr>
              <w:spacing w:line="360" w:lineRule="auto"/>
              <w:rPr>
                <w:rFonts w:ascii="Univers" w:hAnsi="Univers"/>
                <w:sz w:val="22"/>
                <w:u w:val="single"/>
              </w:rPr>
            </w:pPr>
            <w:r>
              <w:rPr>
                <w:rFonts w:ascii="Univers" w:hAnsi="Univers"/>
                <w:sz w:val="22"/>
              </w:rPr>
              <w:t xml:space="preserve">Supplier should take </w:t>
            </w:r>
            <w:r w:rsidR="00221429">
              <w:rPr>
                <w:rFonts w:ascii="Univers" w:hAnsi="Univers"/>
                <w:sz w:val="22"/>
              </w:rPr>
              <w:t>following corrective action:</w:t>
            </w:r>
          </w:p>
        </w:tc>
      </w:tr>
      <w:tr w:rsidR="009F7983" w:rsidTr="003B71C3">
        <w:tc>
          <w:tcPr>
            <w:tcW w:w="9558" w:type="dxa"/>
          </w:tcPr>
          <w:p w:rsidR="009F7983" w:rsidRPr="009F7983" w:rsidRDefault="009F7983" w:rsidP="006F013D">
            <w:pPr>
              <w:rPr>
                <w:rFonts w:ascii="Univers" w:hAnsi="Univers"/>
                <w:sz w:val="22"/>
                <w:lang w:val="id-ID"/>
              </w:rPr>
            </w:pPr>
            <w:r>
              <w:rPr>
                <w:rFonts w:ascii="Univers" w:hAnsi="Univers"/>
                <w:sz w:val="22"/>
              </w:rPr>
              <w:t xml:space="preserve">Evaluated by: </w:t>
            </w:r>
            <w:r w:rsidR="00456D4E">
              <w:rPr>
                <w:rFonts w:ascii="Univers" w:hAnsi="Univers"/>
                <w:sz w:val="22"/>
                <w:lang w:val="id-ID"/>
              </w:rPr>
              <w:t xml:space="preserve">Procurement </w:t>
            </w:r>
            <w:r>
              <w:rPr>
                <w:rFonts w:ascii="Univers" w:hAnsi="Univers"/>
                <w:sz w:val="22"/>
              </w:rPr>
              <w:t xml:space="preserve"> Manager               Approved by: General Manager</w:t>
            </w:r>
          </w:p>
          <w:p w:rsidR="009F7983" w:rsidRDefault="009F7983" w:rsidP="006F013D">
            <w:pPr>
              <w:rPr>
                <w:rFonts w:ascii="Univers" w:hAnsi="Univers"/>
                <w:sz w:val="22"/>
              </w:rPr>
            </w:pPr>
          </w:p>
          <w:p w:rsidR="009F7983" w:rsidRDefault="009F7983" w:rsidP="006F013D">
            <w:pPr>
              <w:rPr>
                <w:rFonts w:ascii="Univers" w:hAnsi="Univers"/>
                <w:sz w:val="22"/>
              </w:rPr>
            </w:pPr>
          </w:p>
          <w:p w:rsidR="009F7983" w:rsidRDefault="009F7983" w:rsidP="006F013D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ab/>
            </w:r>
          </w:p>
          <w:p w:rsidR="009F7983" w:rsidRDefault="00CC50FF" w:rsidP="006F013D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 xml:space="preserve">Date: </w:t>
            </w:r>
          </w:p>
        </w:tc>
      </w:tr>
    </w:tbl>
    <w:p w:rsidR="009F7983" w:rsidRPr="004869A2" w:rsidRDefault="009F7983" w:rsidP="00464F79">
      <w:pPr>
        <w:rPr>
          <w:lang w:val="en-US"/>
        </w:rPr>
      </w:pPr>
    </w:p>
    <w:sectPr w:rsidR="009F7983" w:rsidRPr="004869A2" w:rsidSect="00E80F98">
      <w:headerReference w:type="default" r:id="rId7"/>
      <w:pgSz w:w="11906" w:h="16838" w:code="9"/>
      <w:pgMar w:top="2160" w:right="576" w:bottom="576" w:left="144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4FA" w:rsidRDefault="008F24FA" w:rsidP="009F7983">
      <w:r>
        <w:separator/>
      </w:r>
    </w:p>
  </w:endnote>
  <w:endnote w:type="continuationSeparator" w:id="0">
    <w:p w:rsidR="008F24FA" w:rsidRDefault="008F24FA" w:rsidP="009F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4FA" w:rsidRDefault="008F24FA" w:rsidP="009F7983">
      <w:r>
        <w:separator/>
      </w:r>
    </w:p>
  </w:footnote>
  <w:footnote w:type="continuationSeparator" w:id="0">
    <w:p w:rsidR="008F24FA" w:rsidRDefault="008F24FA" w:rsidP="009F7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983" w:rsidRDefault="00CB6FF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4457700</wp:posOffset>
              </wp:positionH>
              <wp:positionV relativeFrom="paragraph">
                <wp:posOffset>-169545</wp:posOffset>
              </wp:positionV>
              <wp:extent cx="1524000" cy="998855"/>
              <wp:effectExtent l="9525" t="12065" r="9525" b="825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7983" w:rsidRDefault="009F7983" w:rsidP="009F7983">
                          <w:pPr>
                            <w:jc w:val="center"/>
                            <w:rPr>
                              <w:rFonts w:ascii="Univers" w:hAnsi="Univers"/>
                            </w:rPr>
                          </w:pPr>
                          <w:r>
                            <w:rPr>
                              <w:rFonts w:ascii="Univers" w:hAnsi="Univers"/>
                            </w:rPr>
                            <w:t>Form No:</w:t>
                          </w:r>
                        </w:p>
                        <w:p w:rsidR="009F7983" w:rsidRPr="00135790" w:rsidRDefault="009F7983" w:rsidP="009F7983">
                          <w:pPr>
                            <w:jc w:val="center"/>
                            <w:rPr>
                              <w:rFonts w:ascii="Univers" w:hAnsi="Univers"/>
                            </w:rPr>
                          </w:pPr>
                          <w:r w:rsidRPr="00135790">
                            <w:rPr>
                              <w:rFonts w:ascii="Univers" w:hAnsi="Univers"/>
                            </w:rPr>
                            <w:t>TRK-P</w:t>
                          </w:r>
                          <w:r>
                            <w:rPr>
                              <w:rFonts w:ascii="Univers" w:hAnsi="Univers"/>
                            </w:rPr>
                            <w:t>F</w:t>
                          </w:r>
                          <w:r w:rsidRPr="00135790">
                            <w:rPr>
                              <w:rFonts w:ascii="Univers" w:hAnsi="Univers"/>
                            </w:rPr>
                            <w:t>-</w:t>
                          </w:r>
                          <w:r w:rsidR="00A36E8E">
                            <w:rPr>
                              <w:rFonts w:ascii="Univers" w:hAnsi="Univers"/>
                            </w:rPr>
                            <w:t>PROC</w:t>
                          </w:r>
                          <w:r w:rsidRPr="00135790">
                            <w:rPr>
                              <w:rFonts w:ascii="Univers" w:hAnsi="Univers"/>
                            </w:rPr>
                            <w:t>-00</w:t>
                          </w:r>
                          <w:r w:rsidR="00A36E8E">
                            <w:rPr>
                              <w:rFonts w:ascii="Univers" w:hAnsi="Univers"/>
                            </w:rPr>
                            <w:t>3</w:t>
                          </w:r>
                          <w:r w:rsidRPr="00135790">
                            <w:rPr>
                              <w:rFonts w:ascii="Univers" w:hAnsi="Univers"/>
                            </w:rPr>
                            <w:t>-A</w:t>
                          </w:r>
                        </w:p>
                        <w:p w:rsidR="009F7983" w:rsidRPr="00135790" w:rsidRDefault="009F7983" w:rsidP="009F7983">
                          <w:pPr>
                            <w:jc w:val="center"/>
                            <w:rPr>
                              <w:rFonts w:ascii="Univers" w:hAnsi="Univers"/>
                            </w:rPr>
                          </w:pPr>
                          <w:r w:rsidRPr="00135790">
                            <w:rPr>
                              <w:rFonts w:ascii="Univers" w:hAnsi="Univers"/>
                            </w:rPr>
                            <w:t>Revision: 0</w:t>
                          </w:r>
                        </w:p>
                        <w:p w:rsidR="009F7983" w:rsidRPr="00135790" w:rsidRDefault="009F7983" w:rsidP="009F7983">
                          <w:pPr>
                            <w:pStyle w:val="BodyText"/>
                            <w:rPr>
                              <w:rFonts w:ascii="Univers" w:hAnsi="Univers"/>
                            </w:rPr>
                          </w:pPr>
                          <w:r w:rsidRPr="00135790">
                            <w:rPr>
                              <w:rFonts w:ascii="Univers" w:hAnsi="Univers"/>
                            </w:rPr>
                            <w:t>Effective date:</w:t>
                          </w:r>
                        </w:p>
                        <w:p w:rsidR="009F7983" w:rsidRPr="00F33C1B" w:rsidRDefault="00F33C1B" w:rsidP="009F7983">
                          <w:pPr>
                            <w:pStyle w:val="BodyText"/>
                            <w:rPr>
                              <w:rFonts w:ascii="Univers" w:hAnsi="Univers"/>
                            </w:rPr>
                          </w:pPr>
                          <w:r>
                            <w:rPr>
                              <w:rFonts w:ascii="Univers" w:hAnsi="Univers"/>
                            </w:rPr>
                            <w:t>Feb 01, 2016</w:t>
                          </w:r>
                        </w:p>
                        <w:p w:rsidR="009F7983" w:rsidRDefault="009F7983" w:rsidP="009F7983">
                          <w:pPr>
                            <w:pStyle w:val="BodyText"/>
                            <w:rPr>
                              <w:rFonts w:ascii="Univers" w:hAnsi="Univers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51pt;margin-top:-13.35pt;width:120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">
              <v:textbox>
                <w:txbxContent>
                  <w:p w:rsidR="009F7983" w:rsidRDefault="009F7983" w:rsidP="009F7983">
                    <w:pPr>
                      <w:jc w:val="center"/>
                      <w:rPr>
                        <w:rFonts w:ascii="Univers" w:hAnsi="Univers"/>
                      </w:rPr>
                    </w:pPr>
                    <w:r>
                      <w:rPr>
                        <w:rFonts w:ascii="Univers" w:hAnsi="Univers"/>
                      </w:rPr>
                      <w:t>Form No:</w:t>
                    </w:r>
                  </w:p>
                  <w:p w:rsidR="009F7983" w:rsidRPr="00135790" w:rsidRDefault="009F7983" w:rsidP="009F7983">
                    <w:pPr>
                      <w:jc w:val="center"/>
                      <w:rPr>
                        <w:rFonts w:ascii="Univers" w:hAnsi="Univers"/>
                      </w:rPr>
                    </w:pPr>
                    <w:r w:rsidRPr="00135790">
                      <w:rPr>
                        <w:rFonts w:ascii="Univers" w:hAnsi="Univers"/>
                      </w:rPr>
                      <w:t>TRK-P</w:t>
                    </w:r>
                    <w:r>
                      <w:rPr>
                        <w:rFonts w:ascii="Univers" w:hAnsi="Univers"/>
                      </w:rPr>
                      <w:t>F</w:t>
                    </w:r>
                    <w:r w:rsidRPr="00135790">
                      <w:rPr>
                        <w:rFonts w:ascii="Univers" w:hAnsi="Univers"/>
                      </w:rPr>
                      <w:t>-</w:t>
                    </w:r>
                    <w:r w:rsidR="00A36E8E">
                      <w:rPr>
                        <w:rFonts w:ascii="Univers" w:hAnsi="Univers"/>
                      </w:rPr>
                      <w:t>PROC</w:t>
                    </w:r>
                    <w:r w:rsidRPr="00135790">
                      <w:rPr>
                        <w:rFonts w:ascii="Univers" w:hAnsi="Univers"/>
                      </w:rPr>
                      <w:t>-00</w:t>
                    </w:r>
                    <w:r w:rsidR="00A36E8E">
                      <w:rPr>
                        <w:rFonts w:ascii="Univers" w:hAnsi="Univers"/>
                      </w:rPr>
                      <w:t>3</w:t>
                    </w:r>
                    <w:r w:rsidRPr="00135790">
                      <w:rPr>
                        <w:rFonts w:ascii="Univers" w:hAnsi="Univers"/>
                      </w:rPr>
                      <w:t>-A</w:t>
                    </w:r>
                  </w:p>
                  <w:p w:rsidR="009F7983" w:rsidRPr="00135790" w:rsidRDefault="009F7983" w:rsidP="009F7983">
                    <w:pPr>
                      <w:jc w:val="center"/>
                      <w:rPr>
                        <w:rFonts w:ascii="Univers" w:hAnsi="Univers"/>
                      </w:rPr>
                    </w:pPr>
                    <w:r w:rsidRPr="00135790">
                      <w:rPr>
                        <w:rFonts w:ascii="Univers" w:hAnsi="Univers"/>
                      </w:rPr>
                      <w:t>Revision: 0</w:t>
                    </w:r>
                  </w:p>
                  <w:p w:rsidR="009F7983" w:rsidRPr="00135790" w:rsidRDefault="009F7983" w:rsidP="009F7983">
                    <w:pPr>
                      <w:pStyle w:val="BodyText"/>
                      <w:rPr>
                        <w:rFonts w:ascii="Univers" w:hAnsi="Univers"/>
                      </w:rPr>
                    </w:pPr>
                    <w:r w:rsidRPr="00135790">
                      <w:rPr>
                        <w:rFonts w:ascii="Univers" w:hAnsi="Univers"/>
                      </w:rPr>
                      <w:t>Effective date:</w:t>
                    </w:r>
                  </w:p>
                  <w:p w:rsidR="009F7983" w:rsidRPr="00F33C1B" w:rsidRDefault="00F33C1B" w:rsidP="009F7983">
                    <w:pPr>
                      <w:pStyle w:val="BodyText"/>
                      <w:rPr>
                        <w:rFonts w:ascii="Univers" w:hAnsi="Univers"/>
                      </w:rPr>
                    </w:pPr>
                    <w:r>
                      <w:rPr>
                        <w:rFonts w:ascii="Univers" w:hAnsi="Univers"/>
                      </w:rPr>
                      <w:t>Feb 01, 2016</w:t>
                    </w:r>
                  </w:p>
                  <w:p w:rsidR="009F7983" w:rsidRDefault="009F7983" w:rsidP="009F7983">
                    <w:pPr>
                      <w:pStyle w:val="BodyText"/>
                      <w:rPr>
                        <w:rFonts w:ascii="Univers" w:hAnsi="Univers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1095375</wp:posOffset>
              </wp:positionH>
              <wp:positionV relativeFrom="paragraph">
                <wp:posOffset>-164465</wp:posOffset>
              </wp:positionV>
              <wp:extent cx="3362325" cy="993140"/>
              <wp:effectExtent l="9525" t="7620" r="9525" b="889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232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7983" w:rsidRPr="008062C5" w:rsidRDefault="009F7983" w:rsidP="009F798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8062C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PT. TEKNOLOGI REKAYASA KATUP</w:t>
                          </w:r>
                        </w:p>
                        <w:p w:rsidR="009F7983" w:rsidRPr="009F7983" w:rsidRDefault="009F7983" w:rsidP="009F7983">
                          <w:pPr>
                            <w:pStyle w:val="BodyText2"/>
                            <w:spacing w:before="120"/>
                            <w:rPr>
                              <w:sz w:val="36"/>
                              <w:szCs w:val="36"/>
                              <w:lang w:val="id-ID"/>
                            </w:rPr>
                          </w:pPr>
                          <w:r w:rsidRPr="00E92E14">
                            <w:rPr>
                              <w:sz w:val="32"/>
                              <w:szCs w:val="32"/>
                            </w:rPr>
                            <w:t>SUPPLIER EVALUATION AND QUALIFICATION</w:t>
                          </w:r>
                          <w:r w:rsidRPr="000D3532">
                            <w:rPr>
                              <w:sz w:val="36"/>
                              <w:szCs w:val="36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86.25pt;margin-top:-12.95pt;width:264.7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">
              <v:textbox>
                <w:txbxContent>
                  <w:p w:rsidR="009F7983" w:rsidRPr="008062C5" w:rsidRDefault="009F7983" w:rsidP="009F7983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8062C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PT. TEKNOLOGI REKAYASA KATUP</w:t>
                    </w:r>
                  </w:p>
                  <w:p w:rsidR="009F7983" w:rsidRPr="009F7983" w:rsidRDefault="009F7983" w:rsidP="009F7983">
                    <w:pPr>
                      <w:pStyle w:val="BodyText2"/>
                      <w:spacing w:before="120"/>
                      <w:rPr>
                        <w:sz w:val="36"/>
                        <w:szCs w:val="36"/>
                        <w:lang w:val="id-ID"/>
                      </w:rPr>
                    </w:pPr>
                    <w:r w:rsidRPr="00E92E14">
                      <w:rPr>
                        <w:sz w:val="32"/>
                        <w:szCs w:val="32"/>
                      </w:rPr>
                      <w:t>SUPPLIER EVALUATION AND QUALIFICATION</w:t>
                    </w:r>
                    <w:r w:rsidRPr="000D3532">
                      <w:rPr>
                        <w:sz w:val="36"/>
                        <w:szCs w:val="36"/>
                      </w:rPr>
                      <w:t xml:space="preserve">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-93345</wp:posOffset>
              </wp:positionH>
              <wp:positionV relativeFrom="paragraph">
                <wp:posOffset>-164465</wp:posOffset>
              </wp:positionV>
              <wp:extent cx="1188720" cy="998855"/>
              <wp:effectExtent l="11430" t="7620" r="9525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7983" w:rsidRDefault="004869A2" w:rsidP="009F7983">
                          <w:pPr>
                            <w:jc w:val="center"/>
                          </w:pPr>
                          <w:r w:rsidRPr="004869A2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943841" cy="1023794"/>
                                <wp:effectExtent l="19050" t="0" r="8659" b="0"/>
                                <wp:docPr id="1" name="Pictur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3841" cy="1023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-7.35pt;margin-top:-12.95pt;width:93.6pt;height:7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" o:allowincell="f">
              <v:textbox>
                <w:txbxContent>
                  <w:p w:rsidR="009F7983" w:rsidRDefault="004869A2" w:rsidP="009F7983">
                    <w:pPr>
                      <w:jc w:val="center"/>
                    </w:pPr>
                    <w:r w:rsidRPr="004869A2"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943841" cy="1023794"/>
                          <wp:effectExtent l="19050" t="0" r="8659" b="0"/>
                          <wp:docPr id="1" name="Picture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3841" cy="1023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F7983" w:rsidRDefault="009F79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95D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83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E64"/>
    <w:rsid w:val="00072A09"/>
    <w:rsid w:val="00072B4A"/>
    <w:rsid w:val="00074155"/>
    <w:rsid w:val="000743C9"/>
    <w:rsid w:val="000748A4"/>
    <w:rsid w:val="0007696E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091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87611"/>
    <w:rsid w:val="001876F1"/>
    <w:rsid w:val="0018788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49D9"/>
    <w:rsid w:val="001A5273"/>
    <w:rsid w:val="001A7331"/>
    <w:rsid w:val="001A75A8"/>
    <w:rsid w:val="001B18B6"/>
    <w:rsid w:val="001C0DFE"/>
    <w:rsid w:val="001C344C"/>
    <w:rsid w:val="001C3614"/>
    <w:rsid w:val="001C4405"/>
    <w:rsid w:val="001C59FA"/>
    <w:rsid w:val="001C5B0E"/>
    <w:rsid w:val="001C5C97"/>
    <w:rsid w:val="001C6B3A"/>
    <w:rsid w:val="001C7ED5"/>
    <w:rsid w:val="001D41B6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2B4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429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5738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08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07B1A"/>
    <w:rsid w:val="003116C4"/>
    <w:rsid w:val="0031241A"/>
    <w:rsid w:val="00312D6D"/>
    <w:rsid w:val="00313272"/>
    <w:rsid w:val="0031390B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094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1C3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32DE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16525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6D4E"/>
    <w:rsid w:val="0045785F"/>
    <w:rsid w:val="00460DD2"/>
    <w:rsid w:val="00462C3E"/>
    <w:rsid w:val="00464973"/>
    <w:rsid w:val="00464D8D"/>
    <w:rsid w:val="00464F79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859E1"/>
    <w:rsid w:val="004869A2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3E2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27A3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5F7A0A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2760D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67E40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93E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4FEF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3114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722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B6768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24FA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4095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6192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83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6E8E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1145"/>
    <w:rsid w:val="00A826EE"/>
    <w:rsid w:val="00A83C48"/>
    <w:rsid w:val="00A841B1"/>
    <w:rsid w:val="00A86948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249B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0070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2E07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AAA"/>
    <w:rsid w:val="00B35BD6"/>
    <w:rsid w:val="00B373D9"/>
    <w:rsid w:val="00B37C75"/>
    <w:rsid w:val="00B417E1"/>
    <w:rsid w:val="00B41EEC"/>
    <w:rsid w:val="00B44BA2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55C3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4D44"/>
    <w:rsid w:val="00C167B3"/>
    <w:rsid w:val="00C16B7F"/>
    <w:rsid w:val="00C16BD7"/>
    <w:rsid w:val="00C172FE"/>
    <w:rsid w:val="00C174B9"/>
    <w:rsid w:val="00C22BD1"/>
    <w:rsid w:val="00C231A5"/>
    <w:rsid w:val="00C24134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B6FF6"/>
    <w:rsid w:val="00CC0270"/>
    <w:rsid w:val="00CC4CA8"/>
    <w:rsid w:val="00CC50FF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85ADA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4B28"/>
    <w:rsid w:val="00DB5781"/>
    <w:rsid w:val="00DB5A3C"/>
    <w:rsid w:val="00DB7576"/>
    <w:rsid w:val="00DB7A31"/>
    <w:rsid w:val="00DB7B7D"/>
    <w:rsid w:val="00DC0F4E"/>
    <w:rsid w:val="00DC1439"/>
    <w:rsid w:val="00DC24C9"/>
    <w:rsid w:val="00DC2FD6"/>
    <w:rsid w:val="00DC371F"/>
    <w:rsid w:val="00DC3C77"/>
    <w:rsid w:val="00DC3E98"/>
    <w:rsid w:val="00DC489E"/>
    <w:rsid w:val="00DC7146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67C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0F98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3C1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1583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4B53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44D441-576D-4C09-BD2C-DC657C0E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9F7983"/>
    <w:pPr>
      <w:keepNext/>
      <w:jc w:val="center"/>
      <w:outlineLvl w:val="1"/>
    </w:pPr>
    <w:rPr>
      <w:rFonts w:ascii="Univers" w:hAnsi="Univers"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7983"/>
    <w:rPr>
      <w:rFonts w:ascii="Univers" w:eastAsia="Times New Roman" w:hAnsi="Univers" w:cs="Times New Roman"/>
      <w:sz w:val="24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7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98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F7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98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83"/>
    <w:rPr>
      <w:rFonts w:ascii="Tahoma" w:eastAsia="Times New Roman" w:hAnsi="Tahoma" w:cs="Tahoma"/>
      <w:sz w:val="16"/>
      <w:szCs w:val="16"/>
      <w:lang w:val="en-AU"/>
    </w:rPr>
  </w:style>
  <w:style w:type="paragraph" w:styleId="BodyText2">
    <w:name w:val="Body Text 2"/>
    <w:basedOn w:val="Normal"/>
    <w:link w:val="BodyText2Char"/>
    <w:rsid w:val="009F7983"/>
    <w:pPr>
      <w:jc w:val="center"/>
    </w:pPr>
    <w:rPr>
      <w:rFonts w:ascii="Univers" w:hAnsi="Univers"/>
      <w:b/>
      <w:sz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9F7983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9F7983"/>
    <w:pPr>
      <w:jc w:val="center"/>
    </w:pPr>
    <w:rPr>
      <w:snapToGrid w:val="0"/>
      <w:lang w:val="en-US"/>
    </w:rPr>
  </w:style>
  <w:style w:type="character" w:customStyle="1" w:styleId="BodyTextChar">
    <w:name w:val="Body Text Char"/>
    <w:basedOn w:val="DefaultParagraphFont"/>
    <w:link w:val="BodyText"/>
    <w:rsid w:val="009F7983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3</cp:revision>
  <cp:lastPrinted>2017-04-21T02:40:00Z</cp:lastPrinted>
  <dcterms:created xsi:type="dcterms:W3CDTF">2017-04-21T03:02:00Z</dcterms:created>
  <dcterms:modified xsi:type="dcterms:W3CDTF">2017-04-21T03:02:00Z</dcterms:modified>
</cp:coreProperties>
</file>