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rHeight w:val="13220.5322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Hamza Ibrahim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Manchester, Salford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ibrahimhamza927@gmail.com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+447459909027 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b w:val="1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linkedin.com/in/hamza-ibrahim-500220200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Oral Presentation Slides - Google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63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63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STATEMENT</w:t>
            </w:r>
          </w:p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0" w:lineRule="auto"/>
              <w:ind w:left="63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am a results-driven Data Analyst with training from Generation’s Data Analytics program and expertise in SQL, Python, Excel, and Power BI. I successfully utilised Generative AI and Excel to analyse complex sales data, uncovering actionable insights like seasonal revenue trends, payment method performance, and market-specific product demand. By crafting compelling visualisations and leveraging accurate AI prompts, I demonstrated strong analytical thinking, problem-solving, and communication skills. My ability to distil complex data into strategic insights highlights my collaborative and innovative approach. I am eager to contribute to data-driven decisions in a dynamic company, applying my technical and interpersonal skills to impactful projects.</w:t>
            </w:r>
          </w:p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0" w:lineRule="auto"/>
              <w:ind w:left="63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firstLine="81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Data Analysis &amp; Manipulation: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Proficient in data cleaning, transformation, and analysis using Python (pandas, NumPy) and SQL (complex queries, joins, data aggregation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Data Visualization: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Skilled in creating insightful and interactive dashboards and reports using Power BI and Excel (pivot tables, charts, data models), and Python (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3"/>
                <w:szCs w:val="23"/>
                <w:highlight w:val="white"/>
                <w:rtl w:val="0"/>
              </w:rPr>
              <w:t xml:space="preserve">Matplotlib, Seaborn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Excellent Problem-Solving skills: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Confident in identifying issues and thinking critically to implement effective solutions independently.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Self-Motivation: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Dedicated to ongoing personal and professional development, continuously learning new skills to stay ahead in a fast-paced world.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shd w:fill="fdfdfd" w:val="clear"/>
                <w:rtl w:val="0"/>
              </w:rPr>
              <w:t xml:space="preserve">Detail-oriented:</w:t>
            </w:r>
            <w:r w:rsidDel="00000000" w:rsidR="00000000" w:rsidRPr="00000000">
              <w:rPr>
                <w:sz w:val="23"/>
                <w:szCs w:val="23"/>
                <w:shd w:fill="fdfdfd" w:val="clear"/>
                <w:rtl w:val="0"/>
              </w:rPr>
              <w:t xml:space="preserve"> collecting and reviewing all necessary data without missing critical components.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Language Proficiency: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fluent in Arabic and English 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40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highlight w:val="white"/>
                <w:rtl w:val="0"/>
              </w:rPr>
              <w:t xml:space="preserve">Data Analytics Programme, Generation UK, Oct 2024 - Jan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developed excellent Data Analytics skills,  include all core areas of a DA role, with a particular focus on data analysis, visualisation and testing, SQL and Python, and communicating findings with technical and non-technical stakeholders 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Enhanced proficiency in statistical analysis with Excel, using functions like variance and standard deviation.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Demonstrated skills in querying and modelling data in SQL Server Management Studio, normalising data, and designing SQL objects.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Developed and tested solutions using Microsoft Power Platform, including Power Automate, Power Apps, and Power Virtual Agents.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Created and communicated insights using Power BI.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after="0" w:afterAutospacing="0" w:lineRule="auto"/>
              <w:ind w:left="720" w:firstLine="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Managed and analysed data using MS Excel statistical formulas, conditional formatting,                filtering and sorting data, pivot tables and charts for dashboard analysis to visualise insights for project reports.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Utilised Python libraries such as Pandas, NumPy, Matplotlib, and Seaborn to work with numerical arrays, perform mathematical computations, and conduct advanced data analysis and visualisation.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Collaborated within a team to analyze workforce data using the AdventureWorks2022 database, focusing on patterns in sick leave usage across job roles and employee types.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Managed database operations using SQL and connected Python to SQL Server Management Studio via ODBC for efficient data handling and analysis.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Leveraged Python libraries (Numby, Pandas, Matplotlib, Seaborn) to perform statistical analysis and visualize insights through correlation heatmaps and bar charts.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Delivered a professional presentation of findings to peers and mentors, recommending strategies to optimize workforce health management.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Gained hands-on experience in teamwork, database integration, and data-driven decision-making, enhancing analytical and technical competencies.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line="240" w:lineRule="auto"/>
              <w:ind w:left="720" w:right="24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72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Embraced a growth mindset by viewing challenges, feedback, and setbacks as opportunities for personal and professional growth while developing a proactive approach to planning, taking early action, and solving problems efficiently.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240" w:before="0" w:beforeAutospacing="0" w:line="240" w:lineRule="auto"/>
              <w:ind w:left="720" w:firstLine="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Demonstrated strong attention to detail by ensuring work accuracy and high quality, while exhibiting professional behavior through effective teamwork, adaptability, and clear communication in workplace settings.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240" w:before="240" w:line="240" w:lineRule="auto"/>
              <w:ind w:left="72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Data Analytics  with Generative AI, SAST Centre UK,  Sep 2024 - Oct 2024</w:t>
              <w:br w:type="textWrapping"/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Gained strong skills in data cleaning, analysis, and visualisation using Generative AI tools. Learned how to automate processes, extract insights from complex data, and communicate results effectively.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240" w:line="240" w:lineRule="auto"/>
              <w:ind w:left="72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Used Generative AI tools to clean, analyse, and visualise data efficiently.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72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Improved decision-making by applying AI to uncover insights in real-world datasets.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72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Developed skills in prompt engineering to interact with AI for solving analytical challenges.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240" w:before="0" w:beforeAutospacing="0" w:line="240" w:lineRule="auto"/>
              <w:ind w:left="72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Streamlined data processes, combining attention to detail and a proactive mindset.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240" w:before="240" w:line="240" w:lineRule="auto"/>
              <w:ind w:left="72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trike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olunteer at friend of Dunchurch Society (FODS)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UK,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 2022 - Sep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right="240" w:hanging="36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Collaborated with a team to plan and execute daily tasks, ensuring the upkeep of public areas.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right="240" w:hanging="36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Performed hands-on gardening and maintenance, including preparing plant containers, watering, weeding, sweeping, and general cleaning.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right="240" w:hanging="36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Developed strong teamwork, time management, and problem-solving skills through regular tasks and community engagement.</w:t>
            </w:r>
          </w:p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63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 AND CERTIFICATIONS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630"/>
              <w:jc w:val="both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Data Analytics Programme, Generation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2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35.99999999999994" w:lineRule="auto"/>
              <w:ind w:left="720" w:hanging="360"/>
              <w:jc w:val="both"/>
              <w:rPr>
                <w:rFonts w:ascii="Roboto" w:cs="Roboto" w:eastAsia="Roboto" w:hAnsi="Roboto"/>
                <w:sz w:val="23"/>
                <w:szCs w:val="23"/>
              </w:rPr>
            </w:pPr>
            <w:bookmarkStart w:colFirst="0" w:colLast="0" w:name="_qkk2f7t1p5h" w:id="0"/>
            <w:bookmarkEnd w:id="0"/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Microsoft Certified:  Power Platform Fundamentals (PL-900)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Data Analytics Specialisation With Generative 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Emergency First Aid At Work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BEng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Electrical Engineering (Control System Engineering) / AL Neelain University Sudan, 2018 - 2021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63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Fitness &amp; Gym: Passionate about maintaining physical fitness through structured training routine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Stock Market: Keenly interested in financial markets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Volunteer work in my community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226.7716535433071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widowControl w:val="0"/>
      <w:jc w:val="center"/>
      <w:rPr>
        <w:sz w:val="28"/>
        <w:szCs w:val="28"/>
      </w:rPr>
    </w:pPr>
    <w:r w:rsidDel="00000000" w:rsidR="00000000" w:rsidRPr="00000000">
      <w:rPr>
        <w:rtl w:val="0"/>
      </w:rPr>
      <w:t xml:space="preserve">© 2022 Generation: You Employed, Inc.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hamza-ibrahim-500220200" TargetMode="External"/><Relationship Id="rId7" Type="http://schemas.openxmlformats.org/officeDocument/2006/relationships/hyperlink" Target="https://docs.google.com/presentation/d/13wmCAzv7cD4yHCftcUI-klmt_xIX1QNXoynAO_T7KGY/edit#slide=id.g31bf4a2cb40_1_118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