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859" w:rsidRPr="00F11415" w:rsidRDefault="00F63859" w:rsidP="00FB38BF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What do we </w:t>
      </w:r>
      <w:r w:rsidR="00F11415" w:rsidRPr="00F11415">
        <w:rPr>
          <w:rFonts w:eastAsia="Times New Roman"/>
        </w:rPr>
        <w:t>treat?</w:t>
      </w:r>
    </w:p>
    <w:p w:rsidR="00F63859" w:rsidRDefault="00F63859" w:rsidP="00FB38BF">
      <w:r>
        <w:t> </w:t>
      </w:r>
    </w:p>
    <w:p w:rsidR="00F63859" w:rsidRPr="00FB38BF" w:rsidRDefault="00F63859" w:rsidP="00FB38BF">
      <w:pPr>
        <w:rPr>
          <w:i/>
        </w:rPr>
      </w:pPr>
      <w:r w:rsidRPr="00FB38BF">
        <w:rPr>
          <w:i/>
        </w:rPr>
        <w:t xml:space="preserve">I will have drop </w:t>
      </w:r>
      <w:r w:rsidRPr="00F11415">
        <w:rPr>
          <w:i/>
        </w:rPr>
        <w:t>down i</w:t>
      </w:r>
      <w:r w:rsidRPr="00FB38BF">
        <w:rPr>
          <w:i/>
        </w:rPr>
        <w:t xml:space="preserve">t says: lower back pain, neck &amp; upper back, shoulder, knee, </w:t>
      </w:r>
    </w:p>
    <w:p w:rsidR="00F63859" w:rsidRPr="00FB38BF" w:rsidRDefault="00F63859" w:rsidP="00FB38BF">
      <w:pPr>
        <w:rPr>
          <w:i/>
        </w:rPr>
      </w:pPr>
      <w:proofErr w:type="gramStart"/>
      <w:r w:rsidRPr="00FB38BF">
        <w:rPr>
          <w:i/>
        </w:rPr>
        <w:t>foot</w:t>
      </w:r>
      <w:proofErr w:type="gramEnd"/>
      <w:r w:rsidRPr="00FB38BF">
        <w:rPr>
          <w:i/>
        </w:rPr>
        <w:t xml:space="preserve"> &amp; ankle, sport injuries and hip </w:t>
      </w:r>
    </w:p>
    <w:p w:rsidR="00F63859" w:rsidRDefault="00F63859" w:rsidP="00FB38BF">
      <w:r>
        <w:t> </w:t>
      </w:r>
    </w:p>
    <w:p w:rsidR="00474477" w:rsidRDefault="00474477" w:rsidP="00474477">
      <w:pPr>
        <w:pStyle w:val="NormalWeb"/>
        <w:rPr>
          <w:sz w:val="20"/>
          <w:szCs w:val="20"/>
        </w:rPr>
      </w:pPr>
      <w:r>
        <w:t>At CTCLINIC</w:t>
      </w:r>
      <w:r w:rsidRPr="00F11415">
        <w:t>.C</w:t>
      </w:r>
      <w:r>
        <w:t>O</w:t>
      </w:r>
      <w:r w:rsidRPr="00F11415">
        <w:t>.U</w:t>
      </w:r>
      <w:r>
        <w:t xml:space="preserve">K we </w:t>
      </w:r>
      <w:r w:rsidRPr="00F11415">
        <w:t xml:space="preserve">are confident </w:t>
      </w:r>
      <w:r>
        <w:t xml:space="preserve">we can treat </w:t>
      </w:r>
      <w:r w:rsidRPr="00F11415">
        <w:t xml:space="preserve">many different </w:t>
      </w:r>
      <w:r>
        <w:t xml:space="preserve">sport related injuries. We provide an accurate diagnosis and effective treatment to achieve a rapid recovery from any </w:t>
      </w:r>
      <w:r w:rsidRPr="00F11415">
        <w:t>m</w:t>
      </w:r>
      <w:r>
        <w:t xml:space="preserve">usculoskeletal conditions. Whether you have suffered an acute injury or have a chronic </w:t>
      </w:r>
      <w:r w:rsidR="00F11415" w:rsidRPr="00F11415">
        <w:t>long-term</w:t>
      </w:r>
      <w:r w:rsidRPr="00F11415">
        <w:t xml:space="preserve"> </w:t>
      </w:r>
      <w:r>
        <w:t xml:space="preserve">injury, we will work with you to create a treatment plan that suits you </w:t>
      </w:r>
      <w:r w:rsidRPr="00F11415">
        <w:t>in a professional manner.</w:t>
      </w:r>
      <w:r>
        <w:t xml:space="preserve"> You will receive a rehabilitation program tailored to your needs and we will offer you a clear explanation of the steps you need to follow.</w:t>
      </w:r>
    </w:p>
    <w:p w:rsidR="00474477" w:rsidRDefault="00474477" w:rsidP="00FB38BF"/>
    <w:p w:rsidR="00F63859" w:rsidRDefault="00F63859" w:rsidP="00FB38BF">
      <w:pPr>
        <w:pStyle w:val="Heading2"/>
        <w:rPr>
          <w:rFonts w:eastAsia="Times New Roman"/>
        </w:rPr>
      </w:pPr>
      <w:r>
        <w:rPr>
          <w:rFonts w:eastAsia="Times New Roman"/>
        </w:rPr>
        <w:t>Lower back pain</w:t>
      </w:r>
    </w:p>
    <w:p w:rsidR="00F63859" w:rsidRDefault="00F63859" w:rsidP="00FB38BF">
      <w:r>
        <w:t> </w:t>
      </w:r>
    </w:p>
    <w:p w:rsidR="00F63859" w:rsidRDefault="00F63859" w:rsidP="00FB38BF">
      <w:r>
        <w:t>At CTCLINIC</w:t>
      </w:r>
      <w:r w:rsidRPr="00F11415">
        <w:t>.C</w:t>
      </w:r>
      <w:r>
        <w:t>O</w:t>
      </w:r>
      <w:r w:rsidRPr="00F11415">
        <w:t>.U</w:t>
      </w:r>
      <w:r>
        <w:t>K we treat the most complicated</w:t>
      </w:r>
      <w:r w:rsidR="00FB38BF">
        <w:t>,</w:t>
      </w:r>
      <w:r>
        <w:t xml:space="preserve"> chronic and acute back pain</w:t>
      </w:r>
      <w:r w:rsidR="00903DAB">
        <w:t xml:space="preserve">, often after other practices have failed </w:t>
      </w:r>
      <w:r>
        <w:t>to do so</w:t>
      </w:r>
      <w:r w:rsidRPr="00F11415">
        <w:t>.</w:t>
      </w:r>
      <w:r>
        <w:t xml:space="preserve"> </w:t>
      </w:r>
      <w:r>
        <w:rPr>
          <w:b/>
          <w:bCs/>
          <w:i/>
          <w:iCs/>
        </w:rPr>
        <w:t>Note Designer I want this in different font so to be more visible.</w:t>
      </w:r>
    </w:p>
    <w:p w:rsidR="00F63859" w:rsidRDefault="00F63859" w:rsidP="00FB38BF">
      <w:r>
        <w:t> </w:t>
      </w:r>
    </w:p>
    <w:p w:rsidR="00F63859" w:rsidRDefault="00F63859" w:rsidP="00FB38BF">
      <w:r>
        <w:t> </w:t>
      </w:r>
    </w:p>
    <w:p w:rsidR="00903DAB" w:rsidRDefault="00F63859" w:rsidP="00FB38BF">
      <w:r w:rsidRPr="00F11415">
        <w:t>Lower back pain can be cause</w:t>
      </w:r>
      <w:r w:rsidR="00903DAB" w:rsidRPr="00F11415">
        <w:t>d</w:t>
      </w:r>
      <w:r w:rsidRPr="00F11415">
        <w:t xml:space="preserve"> by many factors</w:t>
      </w:r>
      <w:r w:rsidR="00F11415" w:rsidRPr="00F11415">
        <w:t>,</w:t>
      </w:r>
      <w:r w:rsidRPr="00F11415">
        <w:t xml:space="preserve"> such as bad posture, he</w:t>
      </w:r>
      <w:r w:rsidR="00903DAB" w:rsidRPr="00F11415">
        <w:t xml:space="preserve">avy lifting, </w:t>
      </w:r>
      <w:r w:rsidR="00903DAB">
        <w:t>old injuries..</w:t>
      </w:r>
      <w:r w:rsidR="00903DAB" w:rsidRPr="00F11415">
        <w:t>.</w:t>
      </w:r>
    </w:p>
    <w:p w:rsidR="00F63859" w:rsidRDefault="00903DAB" w:rsidP="00FB38BF">
      <w:r>
        <w:t xml:space="preserve">Damage to </w:t>
      </w:r>
      <w:r w:rsidR="00F63859">
        <w:t xml:space="preserve">the lumbar spine can </w:t>
      </w:r>
      <w:r>
        <w:t>affect other parts of the body. The symptoms can present in the</w:t>
      </w:r>
      <w:r w:rsidR="00F63859">
        <w:t xml:space="preserve"> lower back, buttock region, hip, knee, upper and lower leg, ankle and foot.  </w:t>
      </w:r>
      <w:r>
        <w:t>They can</w:t>
      </w:r>
      <w:r w:rsidR="00F63859">
        <w:t xml:space="preserve"> also </w:t>
      </w:r>
      <w:r>
        <w:t xml:space="preserve">involve </w:t>
      </w:r>
      <w:r w:rsidR="00F63859">
        <w:t xml:space="preserve">the stomach, </w:t>
      </w:r>
      <w:r w:rsidR="00F63859" w:rsidRPr="00F11415">
        <w:t xml:space="preserve">groin </w:t>
      </w:r>
      <w:r w:rsidR="00F63859">
        <w:t>and peroneal region (saddle region).</w:t>
      </w:r>
    </w:p>
    <w:p w:rsidR="00F63859" w:rsidRDefault="00F63859" w:rsidP="00FB38BF">
      <w:r>
        <w:t xml:space="preserve">It can affect functions such as sitting, walking, ascending and descending steps, lavatory function, coughing, sneezing, sleeping, bending and lifting. If you have any signs and symptoms in these areas, </w:t>
      </w:r>
      <w:r w:rsidR="00F11415" w:rsidRPr="00F11415">
        <w:t>we need a proper assessment and diagnosis</w:t>
      </w:r>
      <w:r w:rsidRPr="00F11415">
        <w:t xml:space="preserve"> </w:t>
      </w:r>
      <w:r>
        <w:t>to treat your condition.</w:t>
      </w:r>
    </w:p>
    <w:p w:rsidR="00F63859" w:rsidRPr="00F11415" w:rsidRDefault="00F63859" w:rsidP="00177321">
      <w:r>
        <w:lastRenderedPageBreak/>
        <w:t xml:space="preserve">Assessment and correct treatment is our responsibility. At </w:t>
      </w:r>
      <w:r w:rsidRPr="00F11415">
        <w:t xml:space="preserve">ctclinic.co.uk </w:t>
      </w:r>
      <w:r w:rsidR="00177321">
        <w:t xml:space="preserve">we diagnose and treat many conditions, such </w:t>
      </w:r>
      <w:r w:rsidR="00177321" w:rsidRPr="00F11415">
        <w:t>as</w:t>
      </w:r>
      <w:r w:rsidRPr="00F11415">
        <w:t>:</w:t>
      </w:r>
    </w:p>
    <w:p w:rsidR="00F63859" w:rsidRPr="00FB38BF" w:rsidRDefault="00F63859" w:rsidP="00FB38B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>Lumbar strains and sprains</w:t>
      </w:r>
    </w:p>
    <w:p w:rsidR="00F63859" w:rsidRPr="00FB38BF" w:rsidRDefault="00F11415" w:rsidP="00FB38BF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F11415">
        <w:t>Myofascial</w:t>
      </w:r>
      <w:r w:rsidR="00F63859" w:rsidRPr="00F11415">
        <w:t xml:space="preserve"> </w:t>
      </w:r>
      <w:r w:rsidR="00F63859">
        <w:t>pain syndrome</w:t>
      </w:r>
    </w:p>
    <w:p w:rsidR="00F63859" w:rsidRPr="00FB38BF" w:rsidRDefault="00F63859" w:rsidP="00FB38BF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t>Lumbar radiculopathy (sciatica)</w:t>
      </w:r>
    </w:p>
    <w:p w:rsidR="00F63859" w:rsidRPr="00FB38BF" w:rsidRDefault="00F63859" w:rsidP="00FB38BF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t xml:space="preserve">Lumbar </w:t>
      </w:r>
      <w:r w:rsidRPr="00F11415">
        <w:t xml:space="preserve">disc </w:t>
      </w:r>
      <w:r>
        <w:t>herniation and prolapse</w:t>
      </w:r>
    </w:p>
    <w:p w:rsidR="00F63859" w:rsidRPr="00FB38BF" w:rsidRDefault="00F63859" w:rsidP="00FB38BF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t>Spondylitis (arthritis).</w:t>
      </w:r>
    </w:p>
    <w:p w:rsidR="00F63859" w:rsidRPr="00FB38BF" w:rsidRDefault="00F63859" w:rsidP="00FB38BF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t xml:space="preserve">Spondylosis (degenerative </w:t>
      </w:r>
      <w:r w:rsidRPr="00F11415">
        <w:t xml:space="preserve">disc </w:t>
      </w:r>
      <w:r>
        <w:t>disease).</w:t>
      </w:r>
    </w:p>
    <w:p w:rsidR="00F63859" w:rsidRPr="00FB38BF" w:rsidRDefault="00F63859" w:rsidP="00FB38BF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proofErr w:type="spellStart"/>
      <w:r>
        <w:t>Sacro</w:t>
      </w:r>
      <w:proofErr w:type="spellEnd"/>
      <w:r>
        <w:t>-iliac arthritis (hip and pelvic pain).</w:t>
      </w:r>
    </w:p>
    <w:p w:rsidR="00F63859" w:rsidRPr="00FB38BF" w:rsidRDefault="00F63859" w:rsidP="00FB38BF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t>Spondylolisthesis.</w:t>
      </w:r>
    </w:p>
    <w:p w:rsidR="00F63859" w:rsidRPr="00FB38BF" w:rsidRDefault="00F63859" w:rsidP="00FB38BF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t>Lumbar instability.</w:t>
      </w:r>
    </w:p>
    <w:p w:rsidR="00F63859" w:rsidRPr="00FB38BF" w:rsidRDefault="00F63859" w:rsidP="00FB38BF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t>Spinal canal stenosis (narrowing of the spine).</w:t>
      </w:r>
    </w:p>
    <w:p w:rsidR="00F63859" w:rsidRPr="00FB38BF" w:rsidRDefault="00F11415" w:rsidP="00FB38BF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F11415">
        <w:t>Hypermobility</w:t>
      </w:r>
      <w:r w:rsidR="00F63859" w:rsidRPr="00F11415">
        <w:t xml:space="preserve"> </w:t>
      </w:r>
      <w:r w:rsidR="00F63859">
        <w:t>lesions (facet joint syndrome/stiff back/Strains and sprains).</w:t>
      </w:r>
    </w:p>
    <w:p w:rsidR="00F63859" w:rsidRPr="00FB38BF" w:rsidRDefault="00177321" w:rsidP="00FB38BF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t>Spinal</w:t>
      </w:r>
      <w:r w:rsidR="00F63859">
        <w:t xml:space="preserve"> </w:t>
      </w:r>
      <w:r w:rsidR="00F63859" w:rsidRPr="00F11415">
        <w:t xml:space="preserve">disc </w:t>
      </w:r>
      <w:r w:rsidR="00F63859">
        <w:t>herniation.</w:t>
      </w:r>
    </w:p>
    <w:p w:rsidR="00F63859" w:rsidRDefault="00F63859" w:rsidP="00177321">
      <w:pPr>
        <w:pStyle w:val="Heading3"/>
        <w:rPr>
          <w:rFonts w:ascii="Calibri" w:eastAsia="Times New Roman" w:hAnsi="Calibri"/>
          <w:sz w:val="22"/>
          <w:szCs w:val="22"/>
        </w:rPr>
      </w:pPr>
      <w:r>
        <w:rPr>
          <w:rFonts w:eastAsia="Times New Roman"/>
        </w:rPr>
        <w:t>Treatment</w:t>
      </w:r>
    </w:p>
    <w:p w:rsidR="00F63859" w:rsidRDefault="00F63859" w:rsidP="00FB38BF">
      <w:pPr>
        <w:rPr>
          <w:rFonts w:ascii="Calibri" w:hAnsi="Calibri"/>
          <w:sz w:val="22"/>
          <w:szCs w:val="22"/>
        </w:rPr>
      </w:pPr>
      <w:r>
        <w:t> </w:t>
      </w:r>
    </w:p>
    <w:p w:rsidR="00F63859" w:rsidRPr="00177321" w:rsidRDefault="00F63859" w:rsidP="00FB38BF">
      <w:pPr>
        <w:rPr>
          <w:rFonts w:ascii="Calibri" w:hAnsi="Calibri"/>
          <w:b/>
          <w:i/>
          <w:color w:val="FF0000"/>
          <w:sz w:val="22"/>
          <w:szCs w:val="22"/>
        </w:rPr>
      </w:pPr>
      <w:r w:rsidRPr="00177321">
        <w:rPr>
          <w:highlight w:val="yellow"/>
        </w:rPr>
        <w:t>At our clinic we break down any of the above condition</w:t>
      </w:r>
      <w:r w:rsidR="00177321" w:rsidRPr="00177321">
        <w:rPr>
          <w:highlight w:val="yellow"/>
        </w:rPr>
        <w:t>s</w:t>
      </w:r>
      <w:r w:rsidRPr="00177321">
        <w:rPr>
          <w:highlight w:val="yellow"/>
        </w:rPr>
        <w:t xml:space="preserve"> into </w:t>
      </w:r>
      <w:r w:rsidRPr="00F11415">
        <w:rPr>
          <w:highlight w:val="yellow"/>
        </w:rPr>
        <w:t xml:space="preserve">tightness </w:t>
      </w:r>
      <w:r w:rsidRPr="00177321">
        <w:rPr>
          <w:highlight w:val="yellow"/>
        </w:rPr>
        <w:t>of soft tissue in yo</w:t>
      </w:r>
      <w:r w:rsidR="00177321" w:rsidRPr="00177321">
        <w:rPr>
          <w:highlight w:val="yellow"/>
        </w:rPr>
        <w:t xml:space="preserve">ur lower back </w:t>
      </w:r>
      <w:r w:rsidR="00177321" w:rsidRPr="00F11415">
        <w:rPr>
          <w:highlight w:val="yellow"/>
        </w:rPr>
        <w:t xml:space="preserve">then </w:t>
      </w:r>
      <w:r w:rsidR="00177321" w:rsidRPr="00177321">
        <w:rPr>
          <w:highlight w:val="yellow"/>
        </w:rPr>
        <w:t>we use our unique</w:t>
      </w:r>
      <w:r w:rsidRPr="00177321">
        <w:rPr>
          <w:highlight w:val="yellow"/>
        </w:rPr>
        <w:t xml:space="preserve"> treatment to break this tightness</w:t>
      </w:r>
      <w:r w:rsidR="00177321" w:rsidRPr="00177321">
        <w:rPr>
          <w:highlight w:val="yellow"/>
        </w:rPr>
        <w:t xml:space="preserve">. </w:t>
      </w:r>
      <w:r w:rsidR="00177321" w:rsidRPr="00F11415">
        <w:rPr>
          <w:highlight w:val="yellow"/>
        </w:rPr>
        <w:t>Y</w:t>
      </w:r>
      <w:r w:rsidRPr="00F11415">
        <w:rPr>
          <w:highlight w:val="yellow"/>
        </w:rPr>
        <w:t>ou will</w:t>
      </w:r>
      <w:r w:rsidR="00177321" w:rsidRPr="00F11415">
        <w:rPr>
          <w:highlight w:val="yellow"/>
        </w:rPr>
        <w:t xml:space="preserve"> also</w:t>
      </w:r>
      <w:r w:rsidRPr="00F11415">
        <w:rPr>
          <w:highlight w:val="yellow"/>
        </w:rPr>
        <w:t xml:space="preserve"> be given </w:t>
      </w:r>
      <w:r w:rsidRPr="00177321">
        <w:rPr>
          <w:highlight w:val="yellow"/>
        </w:rPr>
        <w:t>number of stretching to do at home.</w:t>
      </w:r>
      <w:r w:rsidR="00177321">
        <w:t xml:space="preserve">  </w:t>
      </w:r>
      <w:r w:rsidR="00177321" w:rsidRPr="00177321">
        <w:rPr>
          <w:b/>
          <w:i/>
          <w:color w:val="FF0000"/>
        </w:rPr>
        <w:t xml:space="preserve">Do we need this? It’s not comprehensive and makes it sound as if you use the same treatment for all the injuries. </w:t>
      </w:r>
    </w:p>
    <w:p w:rsidR="00F63859" w:rsidRDefault="00F63859" w:rsidP="00FB38BF">
      <w:pPr>
        <w:rPr>
          <w:rFonts w:ascii="Calibri" w:hAnsi="Calibri"/>
          <w:sz w:val="22"/>
          <w:szCs w:val="22"/>
        </w:rPr>
      </w:pPr>
      <w:r>
        <w:t> </w:t>
      </w:r>
    </w:p>
    <w:p w:rsidR="00F63859" w:rsidRDefault="00F63859" w:rsidP="00177321">
      <w:pPr>
        <w:pStyle w:val="Heading2"/>
        <w:rPr>
          <w:rFonts w:ascii="Calibri" w:eastAsia="Times New Roman" w:hAnsi="Calibri"/>
          <w:sz w:val="22"/>
          <w:szCs w:val="22"/>
        </w:rPr>
      </w:pPr>
      <w:r>
        <w:rPr>
          <w:rFonts w:eastAsia="Times New Roman"/>
        </w:rPr>
        <w:t>NECK &amp; Upper Back</w:t>
      </w:r>
    </w:p>
    <w:p w:rsidR="00F63859" w:rsidRDefault="00F63859" w:rsidP="00FB38BF">
      <w:pPr>
        <w:rPr>
          <w:rFonts w:ascii="Calibri" w:hAnsi="Calibri"/>
          <w:sz w:val="22"/>
          <w:szCs w:val="22"/>
        </w:rPr>
      </w:pPr>
      <w:r>
        <w:t> </w:t>
      </w:r>
    </w:p>
    <w:p w:rsidR="00F63859" w:rsidRPr="009D5BC7" w:rsidRDefault="00F63859" w:rsidP="00FB38BF">
      <w:r>
        <w:t xml:space="preserve">The most common cause </w:t>
      </w:r>
      <w:r w:rsidR="009D5BC7">
        <w:t>of neck pain is bad posture</w:t>
      </w:r>
      <w:r>
        <w:t xml:space="preserve">. The symptoms can present in the head, neck, jaw, chest, upper back, shoulder, arm, wrist and fingers. These signs and symptoms include </w:t>
      </w:r>
      <w:r w:rsidR="009D5BC7">
        <w:t>pain, weakness, stiffness, dead-</w:t>
      </w:r>
      <w:r>
        <w:t xml:space="preserve">arm </w:t>
      </w:r>
      <w:r w:rsidR="009D5BC7">
        <w:t xml:space="preserve">sensation, pins and </w:t>
      </w:r>
      <w:r w:rsidR="00F11415" w:rsidRPr="00F11415">
        <w:t>needles, numbness and clumsiness</w:t>
      </w:r>
      <w:r w:rsidRPr="00F11415">
        <w:t>.</w:t>
      </w:r>
      <w:r>
        <w:t xml:space="preserve">  </w:t>
      </w:r>
      <w:r w:rsidR="009D5BC7">
        <w:t>Our assessment</w:t>
      </w:r>
      <w:r>
        <w:t xml:space="preserve"> </w:t>
      </w:r>
      <w:r w:rsidR="009D5BC7">
        <w:t xml:space="preserve">will </w:t>
      </w:r>
      <w:r>
        <w:t>verify whether the</w:t>
      </w:r>
      <w:r w:rsidR="009D5BC7">
        <w:t>se</w:t>
      </w:r>
      <w:r>
        <w:t xml:space="preserve"> symptoms are </w:t>
      </w:r>
      <w:r w:rsidR="009D5BC7" w:rsidRPr="00F11415">
        <w:t xml:space="preserve">due to </w:t>
      </w:r>
      <w:r w:rsidR="009D5BC7">
        <w:t>damage of</w:t>
      </w:r>
      <w:r>
        <w:t xml:space="preserve"> the cervical spine or other sources.</w:t>
      </w:r>
      <w:r>
        <w:rPr>
          <w:rFonts w:ascii="Helvetica" w:hAnsi="Helvetica"/>
          <w:color w:val="222222"/>
        </w:rPr>
        <w:t xml:space="preserve"> </w:t>
      </w:r>
      <w:r w:rsidR="009D5BC7">
        <w:t>H</w:t>
      </w:r>
      <w:r w:rsidR="009D5BC7" w:rsidRPr="009D5BC7">
        <w:t>ere at CTCLINIC</w:t>
      </w:r>
      <w:r w:rsidR="009D5BC7" w:rsidRPr="00F11415">
        <w:t>.C</w:t>
      </w:r>
      <w:r w:rsidR="009D5BC7" w:rsidRPr="009D5BC7">
        <w:t>O</w:t>
      </w:r>
      <w:r w:rsidR="009D5BC7" w:rsidRPr="00F11415">
        <w:t>.U</w:t>
      </w:r>
      <w:r w:rsidR="009D5BC7" w:rsidRPr="009D5BC7">
        <w:t xml:space="preserve">K </w:t>
      </w:r>
      <w:r w:rsidR="009D5BC7">
        <w:t>w</w:t>
      </w:r>
      <w:r w:rsidRPr="009D5BC7">
        <w:t xml:space="preserve">e have assessed and </w:t>
      </w:r>
      <w:r w:rsidRPr="00F11415">
        <w:t>successfully t</w:t>
      </w:r>
      <w:r w:rsidRPr="009D5BC7">
        <w:t xml:space="preserve">reated many </w:t>
      </w:r>
      <w:r w:rsidR="009D5BC7">
        <w:t>conditions</w:t>
      </w:r>
      <w:r w:rsidRPr="009D5BC7">
        <w:t>, including:</w:t>
      </w:r>
    </w:p>
    <w:p w:rsidR="00F63859" w:rsidRPr="00FB38BF" w:rsidRDefault="00F63859" w:rsidP="00FB38B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t>Headaches.</w:t>
      </w:r>
    </w:p>
    <w:p w:rsidR="00F63859" w:rsidRPr="00FB38BF" w:rsidRDefault="00F63859" w:rsidP="00FB38BF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proofErr w:type="spellStart"/>
      <w:r w:rsidRPr="00F11415">
        <w:t>Migranes</w:t>
      </w:r>
      <w:proofErr w:type="spellEnd"/>
      <w:r w:rsidRPr="00F11415">
        <w:t>/</w:t>
      </w:r>
      <w:r>
        <w:t>Vertigo.</w:t>
      </w:r>
    </w:p>
    <w:p w:rsidR="00F63859" w:rsidRPr="00FB38BF" w:rsidRDefault="00F63859" w:rsidP="00FB38BF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F11415">
        <w:lastRenderedPageBreak/>
        <w:t xml:space="preserve">Cervical disc </w:t>
      </w:r>
      <w:r>
        <w:t>herniation and prolapse.</w:t>
      </w:r>
    </w:p>
    <w:p w:rsidR="00F63859" w:rsidRPr="00FB38BF" w:rsidRDefault="00F63859" w:rsidP="00FB38BF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F11415">
        <w:t xml:space="preserve">Cervical </w:t>
      </w:r>
      <w:r>
        <w:t>spondylitis/arthritis.</w:t>
      </w:r>
    </w:p>
    <w:p w:rsidR="00F63859" w:rsidRPr="00FB38BF" w:rsidRDefault="00F63859" w:rsidP="00FB38BF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F11415">
        <w:t xml:space="preserve">Cervical </w:t>
      </w:r>
      <w:r>
        <w:t>nerve entrapment (pinched nerve).</w:t>
      </w:r>
    </w:p>
    <w:p w:rsidR="00F63859" w:rsidRPr="00FB38BF" w:rsidRDefault="00F63859" w:rsidP="00FB38BF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proofErr w:type="spellStart"/>
      <w:r w:rsidRPr="00F11415">
        <w:t>Musculo</w:t>
      </w:r>
      <w:proofErr w:type="spellEnd"/>
      <w:r w:rsidRPr="00F11415">
        <w:t>-</w:t>
      </w:r>
      <w:r>
        <w:t>tendinitis lesions (sprains/strains).</w:t>
      </w:r>
    </w:p>
    <w:p w:rsidR="00F63859" w:rsidRPr="00FB38BF" w:rsidRDefault="00F63859" w:rsidP="00FB38BF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F11415">
        <w:t xml:space="preserve">Myofascial </w:t>
      </w:r>
      <w:r>
        <w:t xml:space="preserve">pain syndrome, </w:t>
      </w:r>
      <w:proofErr w:type="spellStart"/>
      <w:r>
        <w:t>fibromyositis</w:t>
      </w:r>
      <w:proofErr w:type="spellEnd"/>
      <w:r>
        <w:t>.</w:t>
      </w:r>
    </w:p>
    <w:p w:rsidR="00F63859" w:rsidRPr="00FB38BF" w:rsidRDefault="00F63859" w:rsidP="00FB38BF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t>Cervical spine trauma (whiplash).</w:t>
      </w:r>
    </w:p>
    <w:p w:rsidR="00F63859" w:rsidRPr="00FB38BF" w:rsidRDefault="00F63859" w:rsidP="00FB38BF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proofErr w:type="spellStart"/>
      <w:r w:rsidRPr="00F11415">
        <w:t>Hypomobility</w:t>
      </w:r>
      <w:proofErr w:type="spellEnd"/>
      <w:r w:rsidRPr="00F11415">
        <w:t xml:space="preserve"> </w:t>
      </w:r>
      <w:r>
        <w:t>lesions (stiff neck).</w:t>
      </w:r>
    </w:p>
    <w:p w:rsidR="009D5BC7" w:rsidRDefault="009D5BC7" w:rsidP="00FB38BF"/>
    <w:p w:rsidR="00F63859" w:rsidRDefault="00F63859" w:rsidP="009D5BC7">
      <w:pPr>
        <w:pStyle w:val="Heading3"/>
        <w:rPr>
          <w:rFonts w:ascii="Calibri" w:eastAsia="Times New Roman" w:hAnsi="Calibri"/>
          <w:sz w:val="22"/>
          <w:szCs w:val="22"/>
        </w:rPr>
      </w:pPr>
      <w:r>
        <w:rPr>
          <w:rFonts w:eastAsia="Times New Roman"/>
        </w:rPr>
        <w:t>Treatment </w:t>
      </w:r>
    </w:p>
    <w:p w:rsidR="00F63859" w:rsidRDefault="00F63859" w:rsidP="00FB38BF">
      <w:pPr>
        <w:rPr>
          <w:rFonts w:ascii="Calibri" w:hAnsi="Calibri"/>
          <w:sz w:val="22"/>
          <w:szCs w:val="22"/>
        </w:rPr>
      </w:pPr>
      <w:r>
        <w:t> </w:t>
      </w:r>
    </w:p>
    <w:p w:rsidR="00F63859" w:rsidRDefault="00F63859" w:rsidP="00FB38BF">
      <w:pPr>
        <w:rPr>
          <w:rFonts w:ascii="Calibri" w:hAnsi="Calibri" w:cs="Calibri"/>
          <w:sz w:val="22"/>
          <w:szCs w:val="22"/>
        </w:rPr>
      </w:pPr>
      <w:r w:rsidRPr="009D5BC7">
        <w:rPr>
          <w:highlight w:val="yellow"/>
        </w:rPr>
        <w:t xml:space="preserve">(At our clinic we break down any of the above condition into </w:t>
      </w:r>
      <w:r w:rsidRPr="00F11415">
        <w:rPr>
          <w:highlight w:val="yellow"/>
        </w:rPr>
        <w:t xml:space="preserve">tightness </w:t>
      </w:r>
      <w:r w:rsidRPr="009D5BC7">
        <w:rPr>
          <w:highlight w:val="yellow"/>
        </w:rPr>
        <w:t xml:space="preserve">of soft tissue in your upper back and neck </w:t>
      </w:r>
      <w:r w:rsidRPr="00F11415">
        <w:rPr>
          <w:highlight w:val="yellow"/>
        </w:rPr>
        <w:t xml:space="preserve">then </w:t>
      </w:r>
      <w:r w:rsidRPr="009D5BC7">
        <w:rPr>
          <w:highlight w:val="yellow"/>
        </w:rPr>
        <w:t xml:space="preserve">we use the </w:t>
      </w:r>
      <w:r w:rsidR="00F11415" w:rsidRPr="00F11415">
        <w:rPr>
          <w:highlight w:val="yellow"/>
        </w:rPr>
        <w:t>metho</w:t>
      </w:r>
      <w:r w:rsidRPr="00F11415">
        <w:rPr>
          <w:highlight w:val="yellow"/>
        </w:rPr>
        <w:t xml:space="preserve">d </w:t>
      </w:r>
      <w:r w:rsidRPr="009D5BC7">
        <w:rPr>
          <w:highlight w:val="yellow"/>
        </w:rPr>
        <w:t xml:space="preserve">of treatment of Mr </w:t>
      </w:r>
      <w:proofErr w:type="spellStart"/>
      <w:r w:rsidRPr="009D5BC7">
        <w:rPr>
          <w:highlight w:val="yellow"/>
        </w:rPr>
        <w:t>Sawaf</w:t>
      </w:r>
      <w:proofErr w:type="spellEnd"/>
      <w:r w:rsidRPr="009D5BC7">
        <w:rPr>
          <w:highlight w:val="yellow"/>
        </w:rPr>
        <w:t xml:space="preserve"> to break this tightness </w:t>
      </w:r>
      <w:r w:rsidRPr="00F11415">
        <w:rPr>
          <w:highlight w:val="yellow"/>
        </w:rPr>
        <w:t xml:space="preserve">then </w:t>
      </w:r>
      <w:r w:rsidRPr="009D5BC7">
        <w:rPr>
          <w:highlight w:val="yellow"/>
        </w:rPr>
        <w:t xml:space="preserve">you will </w:t>
      </w:r>
      <w:r w:rsidRPr="00F11415">
        <w:rPr>
          <w:highlight w:val="yellow"/>
        </w:rPr>
        <w:t xml:space="preserve">be given </w:t>
      </w:r>
      <w:r w:rsidRPr="009D5BC7">
        <w:rPr>
          <w:highlight w:val="yellow"/>
        </w:rPr>
        <w:t>number of stretching to do at home).</w:t>
      </w:r>
      <w:r w:rsidR="009D5BC7">
        <w:t xml:space="preserve"> </w:t>
      </w:r>
      <w:r w:rsidR="009D5BC7" w:rsidRPr="009D5BC7">
        <w:rPr>
          <w:b/>
          <w:i/>
          <w:color w:val="FF0000"/>
        </w:rPr>
        <w:t>See above</w:t>
      </w:r>
      <w:r w:rsidR="009D5BC7">
        <w:rPr>
          <w:b/>
          <w:i/>
          <w:color w:val="FF0000"/>
        </w:rPr>
        <w:t>.</w:t>
      </w:r>
    </w:p>
    <w:p w:rsidR="00F63859" w:rsidRDefault="00F63859" w:rsidP="00FB38BF">
      <w:pPr>
        <w:rPr>
          <w:rFonts w:ascii="Calibri" w:hAnsi="Calibri"/>
          <w:sz w:val="22"/>
          <w:szCs w:val="22"/>
        </w:rPr>
      </w:pPr>
      <w:r>
        <w:t> </w:t>
      </w:r>
    </w:p>
    <w:p w:rsidR="009D5BC7" w:rsidRDefault="00F63859" w:rsidP="002C2535">
      <w:pPr>
        <w:pStyle w:val="Heading2"/>
        <w:rPr>
          <w:rFonts w:eastAsia="Times New Roman"/>
        </w:rPr>
      </w:pPr>
      <w:r>
        <w:rPr>
          <w:rFonts w:eastAsia="Times New Roman"/>
        </w:rPr>
        <w:t>Knee</w:t>
      </w:r>
      <w:r w:rsidR="009D5BC7">
        <w:rPr>
          <w:rFonts w:eastAsia="Times New Roman"/>
        </w:rPr>
        <w:t xml:space="preserve"> </w:t>
      </w:r>
      <w:r>
        <w:rPr>
          <w:rFonts w:eastAsia="Times New Roman"/>
        </w:rPr>
        <w:t xml:space="preserve">joint: </w:t>
      </w:r>
    </w:p>
    <w:p w:rsidR="00F63859" w:rsidRDefault="00F63859" w:rsidP="009D5BC7">
      <w:pPr>
        <w:rPr>
          <w:rFonts w:ascii="Calibri" w:hAnsi="Calibri"/>
          <w:sz w:val="22"/>
          <w:szCs w:val="22"/>
        </w:rPr>
      </w:pPr>
      <w:r>
        <w:t>The knee joint has three parts. The thigh bone (the femur) meets the large shin bone (the tibia) to form the main knee joint. This joint has an inner (</w:t>
      </w:r>
      <w:r w:rsidRPr="00F11415">
        <w:t>medial)</w:t>
      </w:r>
      <w:r>
        <w:t xml:space="preserve"> and an outer (lateral) compartment. The kneecap (the</w:t>
      </w:r>
      <w:r w:rsidR="002C2535">
        <w:t xml:space="preserve"> patella)</w:t>
      </w:r>
      <w:r>
        <w:t xml:space="preserve"> joins the femur to form a third joint, called the patellofemoral joint. The patella protects the front of the knee joint.</w:t>
      </w:r>
    </w:p>
    <w:p w:rsidR="00F63859" w:rsidRDefault="00F63859" w:rsidP="00FB38BF">
      <w:pPr>
        <w:rPr>
          <w:rFonts w:ascii="Calibri" w:hAnsi="Calibri"/>
          <w:sz w:val="22"/>
          <w:szCs w:val="22"/>
        </w:rPr>
      </w:pPr>
      <w:r>
        <w:t> </w:t>
      </w:r>
    </w:p>
    <w:p w:rsidR="00F63859" w:rsidRDefault="002C2535" w:rsidP="002C2535">
      <w:pPr>
        <w:rPr>
          <w:rFonts w:ascii="Calibri" w:hAnsi="Calibri"/>
          <w:sz w:val="22"/>
          <w:szCs w:val="22"/>
        </w:rPr>
      </w:pPr>
      <w:r w:rsidRPr="00F11415">
        <w:t xml:space="preserve">Investigation of knee injuries must be undertaken </w:t>
      </w:r>
      <w:r>
        <w:t>with care, as the</w:t>
      </w:r>
      <w:r w:rsidR="00F63859">
        <w:t xml:space="preserve"> symptoms can originate from the lumbar spine. </w:t>
      </w:r>
      <w:r>
        <w:t xml:space="preserve">We will make a thorough investigation </w:t>
      </w:r>
      <w:r w:rsidR="00F63859">
        <w:t xml:space="preserve">to </w:t>
      </w:r>
      <w:r>
        <w:t>discover</w:t>
      </w:r>
      <w:r w:rsidR="00F63859">
        <w:t xml:space="preserve"> the cause</w:t>
      </w:r>
      <w:r>
        <w:t xml:space="preserve"> and propose the </w:t>
      </w:r>
      <w:r w:rsidR="00F63859">
        <w:t>correct treatment.</w:t>
      </w:r>
    </w:p>
    <w:p w:rsidR="00F63859" w:rsidRDefault="00F63859" w:rsidP="00FB38BF">
      <w:pPr>
        <w:rPr>
          <w:rFonts w:ascii="Calibri" w:hAnsi="Calibri"/>
          <w:sz w:val="22"/>
          <w:szCs w:val="22"/>
        </w:rPr>
      </w:pPr>
      <w:r>
        <w:t>At CLINIC</w:t>
      </w:r>
      <w:r w:rsidRPr="00F11415">
        <w:t>.C</w:t>
      </w:r>
      <w:r>
        <w:t>O</w:t>
      </w:r>
      <w:r w:rsidRPr="00F11415">
        <w:t>.U</w:t>
      </w:r>
      <w:r>
        <w:t>K we have assessed</w:t>
      </w:r>
      <w:r w:rsidR="002C2535">
        <w:t xml:space="preserve"> and</w:t>
      </w:r>
      <w:r>
        <w:t xml:space="preserve"> </w:t>
      </w:r>
      <w:r w:rsidRPr="00F11415">
        <w:t>successfully t</w:t>
      </w:r>
      <w:r>
        <w:t>reated many patients with conditions including:</w:t>
      </w:r>
    </w:p>
    <w:p w:rsidR="00F63859" w:rsidRPr="00EE3D88" w:rsidRDefault="002C2535" w:rsidP="00FB38BF">
      <w:pPr>
        <w:pStyle w:val="ListParagraph"/>
        <w:numPr>
          <w:ilvl w:val="0"/>
          <w:numId w:val="3"/>
        </w:numPr>
        <w:rPr>
          <w:highlight w:val="yellow"/>
        </w:rPr>
      </w:pPr>
      <w:r w:rsidRPr="00EE3D88">
        <w:rPr>
          <w:highlight w:val="yellow"/>
        </w:rPr>
        <w:t>Osteoarthritis</w:t>
      </w:r>
      <w:r w:rsidR="00F63859" w:rsidRPr="00EE3D88">
        <w:rPr>
          <w:rFonts w:ascii="Bookman Old Style" w:eastAsia="Times New Roman" w:hAnsi="Bookman Old Style"/>
          <w:color w:val="000000"/>
          <w:sz w:val="20"/>
          <w:szCs w:val="20"/>
          <w:highlight w:val="yellow"/>
        </w:rPr>
        <w:t xml:space="preserve">: </w:t>
      </w:r>
      <w:r w:rsidR="00F63859" w:rsidRPr="00EE3D88">
        <w:rPr>
          <w:highlight w:val="yellow"/>
        </w:rPr>
        <w:t>pain</w:t>
      </w:r>
      <w:r w:rsidRPr="00EE3D88">
        <w:rPr>
          <w:highlight w:val="yellow"/>
        </w:rPr>
        <w:t xml:space="preserve"> and</w:t>
      </w:r>
      <w:r w:rsidR="00F63859" w:rsidRPr="00EE3D88">
        <w:rPr>
          <w:highlight w:val="yellow"/>
        </w:rPr>
        <w:t xml:space="preserve"> </w:t>
      </w:r>
      <w:r w:rsidRPr="00EE3D88">
        <w:rPr>
          <w:highlight w:val="yellow"/>
        </w:rPr>
        <w:t>inflammation</w:t>
      </w:r>
      <w:r w:rsidR="00F63859" w:rsidRPr="00EE3D88">
        <w:rPr>
          <w:highlight w:val="yellow"/>
        </w:rPr>
        <w:t xml:space="preserve"> caused by degeneration and deterioration of the joint</w:t>
      </w:r>
    </w:p>
    <w:p w:rsidR="00F63859" w:rsidRPr="00EE3D88" w:rsidRDefault="002C2535" w:rsidP="00FB38BF">
      <w:pPr>
        <w:pStyle w:val="ListParagraph"/>
        <w:numPr>
          <w:ilvl w:val="0"/>
          <w:numId w:val="3"/>
        </w:numPr>
        <w:rPr>
          <w:highlight w:val="yellow"/>
        </w:rPr>
      </w:pPr>
      <w:r w:rsidRPr="00EE3D88">
        <w:rPr>
          <w:highlight w:val="yellow"/>
        </w:rPr>
        <w:t>Tendinitis:</w:t>
      </w:r>
      <w:r w:rsidR="00F63859" w:rsidRPr="00EE3D88">
        <w:rPr>
          <w:highlight w:val="yellow"/>
        </w:rPr>
        <w:t xml:space="preserve"> pain in the </w:t>
      </w:r>
      <w:r w:rsidR="00F63859" w:rsidRPr="00F11415">
        <w:rPr>
          <w:highlight w:val="yellow"/>
        </w:rPr>
        <w:t xml:space="preserve">front of the knee </w:t>
      </w:r>
      <w:r w:rsidR="004C6514" w:rsidRPr="00F11415">
        <w:rPr>
          <w:highlight w:val="yellow"/>
        </w:rPr>
        <w:t>which</w:t>
      </w:r>
      <w:r w:rsidR="00F63859" w:rsidRPr="00F11415">
        <w:rPr>
          <w:highlight w:val="yellow"/>
        </w:rPr>
        <w:t xml:space="preserve"> is made </w:t>
      </w:r>
      <w:r w:rsidR="00F63859" w:rsidRPr="00EE3D88">
        <w:rPr>
          <w:highlight w:val="yellow"/>
        </w:rPr>
        <w:t>worse when climbing, taking stairs, or walking up an incline</w:t>
      </w:r>
    </w:p>
    <w:p w:rsidR="00F63859" w:rsidRPr="00EE3D88" w:rsidRDefault="004C6514" w:rsidP="00FB38BF">
      <w:pPr>
        <w:pStyle w:val="ListParagraph"/>
        <w:numPr>
          <w:ilvl w:val="0"/>
          <w:numId w:val="3"/>
        </w:numPr>
        <w:rPr>
          <w:color w:val="000000"/>
          <w:highlight w:val="yellow"/>
        </w:rPr>
      </w:pPr>
      <w:r w:rsidRPr="00EE3D88">
        <w:rPr>
          <w:highlight w:val="yellow"/>
        </w:rPr>
        <w:t>Bursitis</w:t>
      </w:r>
      <w:r w:rsidR="00F63859" w:rsidRPr="00EE3D88">
        <w:rPr>
          <w:highlight w:val="yellow"/>
        </w:rPr>
        <w:t>: inflammation caused by repeated</w:t>
      </w:r>
      <w:r w:rsidRPr="00EE3D88">
        <w:rPr>
          <w:highlight w:val="yellow"/>
        </w:rPr>
        <w:t xml:space="preserve"> </w:t>
      </w:r>
      <w:r w:rsidRPr="00F11415">
        <w:rPr>
          <w:highlight w:val="yellow"/>
        </w:rPr>
        <w:t>overuse</w:t>
      </w:r>
      <w:r w:rsidR="00F63859" w:rsidRPr="00F11415">
        <w:rPr>
          <w:highlight w:val="yellow"/>
        </w:rPr>
        <w:t xml:space="preserve"> </w:t>
      </w:r>
      <w:r w:rsidR="00F63859" w:rsidRPr="00EE3D88">
        <w:rPr>
          <w:highlight w:val="yellow"/>
        </w:rPr>
        <w:t>or injury of the knee</w:t>
      </w:r>
    </w:p>
    <w:p w:rsidR="00F63859" w:rsidRPr="00EE3D88" w:rsidRDefault="00F11415" w:rsidP="00FB38BF">
      <w:pPr>
        <w:pStyle w:val="ListParagraph"/>
        <w:numPr>
          <w:ilvl w:val="0"/>
          <w:numId w:val="3"/>
        </w:numPr>
        <w:rPr>
          <w:highlight w:val="yellow"/>
        </w:rPr>
      </w:pPr>
      <w:r w:rsidRPr="00F11415">
        <w:rPr>
          <w:highlight w:val="yellow"/>
        </w:rPr>
        <w:t>Chondromalacia</w:t>
      </w:r>
      <w:r w:rsidR="004C6514" w:rsidRPr="00F11415">
        <w:rPr>
          <w:highlight w:val="yellow"/>
        </w:rPr>
        <w:t xml:space="preserve"> </w:t>
      </w:r>
      <w:r w:rsidR="004C6514" w:rsidRPr="00EE3D88">
        <w:rPr>
          <w:highlight w:val="yellow"/>
        </w:rPr>
        <w:t>Patella</w:t>
      </w:r>
      <w:r w:rsidR="00F63859" w:rsidRPr="00EE3D88">
        <w:rPr>
          <w:highlight w:val="yellow"/>
        </w:rPr>
        <w:t xml:space="preserve">: damaged </w:t>
      </w:r>
      <w:r w:rsidR="004C6514" w:rsidRPr="00EE3D88">
        <w:rPr>
          <w:highlight w:val="yellow"/>
        </w:rPr>
        <w:t xml:space="preserve">cartilage </w:t>
      </w:r>
      <w:r w:rsidR="00F63859" w:rsidRPr="00EE3D88">
        <w:rPr>
          <w:highlight w:val="yellow"/>
        </w:rPr>
        <w:t>under the kneecap</w:t>
      </w:r>
    </w:p>
    <w:p w:rsidR="00F63859" w:rsidRPr="00EE3D88" w:rsidRDefault="004C6514" w:rsidP="00FB38BF">
      <w:pPr>
        <w:pStyle w:val="ListParagraph"/>
        <w:numPr>
          <w:ilvl w:val="0"/>
          <w:numId w:val="3"/>
        </w:numPr>
        <w:rPr>
          <w:highlight w:val="yellow"/>
        </w:rPr>
      </w:pPr>
      <w:r w:rsidRPr="00EE3D88">
        <w:rPr>
          <w:highlight w:val="yellow"/>
        </w:rPr>
        <w:lastRenderedPageBreak/>
        <w:t>Gout</w:t>
      </w:r>
      <w:r w:rsidR="00F63859" w:rsidRPr="00EE3D88">
        <w:rPr>
          <w:highlight w:val="yellow"/>
        </w:rPr>
        <w:t xml:space="preserve">: arthritis caused by the </w:t>
      </w:r>
      <w:r w:rsidRPr="00EE3D88">
        <w:rPr>
          <w:highlight w:val="yellow"/>
        </w:rPr>
        <w:t>build-up</w:t>
      </w:r>
      <w:r w:rsidR="00F63859" w:rsidRPr="00EE3D88">
        <w:rPr>
          <w:highlight w:val="yellow"/>
        </w:rPr>
        <w:t xml:space="preserve"> of</w:t>
      </w:r>
      <w:r w:rsidRPr="00EE3D88">
        <w:rPr>
          <w:highlight w:val="yellow"/>
        </w:rPr>
        <w:t xml:space="preserve"> uric acid </w:t>
      </w:r>
    </w:p>
    <w:p w:rsidR="00F63859" w:rsidRPr="00EE3D88" w:rsidRDefault="004C6514" w:rsidP="00FB38BF">
      <w:pPr>
        <w:pStyle w:val="ListParagraph"/>
        <w:numPr>
          <w:ilvl w:val="0"/>
          <w:numId w:val="3"/>
        </w:numPr>
        <w:rPr>
          <w:highlight w:val="yellow"/>
        </w:rPr>
      </w:pPr>
      <w:r w:rsidRPr="00EE3D88">
        <w:rPr>
          <w:highlight w:val="yellow"/>
        </w:rPr>
        <w:t>Baker’s Cyst</w:t>
      </w:r>
      <w:r w:rsidR="00F63859" w:rsidRPr="00EE3D88">
        <w:rPr>
          <w:highlight w:val="yellow"/>
        </w:rPr>
        <w:t xml:space="preserve">: a </w:t>
      </w:r>
      <w:r w:rsidRPr="00EE3D88">
        <w:rPr>
          <w:highlight w:val="yellow"/>
        </w:rPr>
        <w:t>build-up</w:t>
      </w:r>
      <w:r w:rsidR="00F63859" w:rsidRPr="00EE3D88">
        <w:rPr>
          <w:highlight w:val="yellow"/>
        </w:rPr>
        <w:t xml:space="preserve"> of </w:t>
      </w:r>
      <w:r w:rsidRPr="00EE3D88">
        <w:rPr>
          <w:highlight w:val="yellow"/>
        </w:rPr>
        <w:t>synovial fluid</w:t>
      </w:r>
      <w:r w:rsidR="00F63859" w:rsidRPr="00EE3D88">
        <w:rPr>
          <w:highlight w:val="yellow"/>
        </w:rPr>
        <w:t xml:space="preserve"> (fluid that lubricates the joint) behind the knee</w:t>
      </w:r>
    </w:p>
    <w:p w:rsidR="00F63859" w:rsidRPr="00EE3D88" w:rsidRDefault="004C6514" w:rsidP="00FB38BF">
      <w:pPr>
        <w:pStyle w:val="ListParagraph"/>
        <w:numPr>
          <w:ilvl w:val="0"/>
          <w:numId w:val="3"/>
        </w:numPr>
        <w:rPr>
          <w:highlight w:val="yellow"/>
        </w:rPr>
      </w:pPr>
      <w:r w:rsidRPr="00EE3D88">
        <w:rPr>
          <w:highlight w:val="yellow"/>
        </w:rPr>
        <w:t>Rheumatoid Arthritis</w:t>
      </w:r>
      <w:r w:rsidR="00F11415" w:rsidRPr="00F11415">
        <w:rPr>
          <w:highlight w:val="yellow"/>
        </w:rPr>
        <w:t>:</w:t>
      </w:r>
      <w:r w:rsidR="00F63859" w:rsidRPr="00F11415">
        <w:rPr>
          <w:highlight w:val="yellow"/>
        </w:rPr>
        <w:t xml:space="preserve"> </w:t>
      </w:r>
      <w:r w:rsidR="00F63859" w:rsidRPr="00EE3D88">
        <w:rPr>
          <w:highlight w:val="yellow"/>
        </w:rPr>
        <w:t xml:space="preserve">a chronic autoimmune inflammatory disorder that causes painful swelling and can </w:t>
      </w:r>
      <w:r w:rsidR="00F63859" w:rsidRPr="00F11415">
        <w:rPr>
          <w:highlight w:val="yellow"/>
        </w:rPr>
        <w:t>eventually c</w:t>
      </w:r>
      <w:r w:rsidR="00F63859" w:rsidRPr="00EE3D88">
        <w:rPr>
          <w:highlight w:val="yellow"/>
        </w:rPr>
        <w:t>ause joint deformity and bone erosion</w:t>
      </w:r>
    </w:p>
    <w:p w:rsidR="00F63859" w:rsidRPr="00EE3D88" w:rsidRDefault="004C6514" w:rsidP="00FB38BF">
      <w:pPr>
        <w:pStyle w:val="ListParagraph"/>
        <w:numPr>
          <w:ilvl w:val="0"/>
          <w:numId w:val="3"/>
        </w:numPr>
        <w:rPr>
          <w:highlight w:val="yellow"/>
        </w:rPr>
      </w:pPr>
      <w:r w:rsidRPr="00EE3D88">
        <w:rPr>
          <w:highlight w:val="yellow"/>
        </w:rPr>
        <w:t>Dislocation</w:t>
      </w:r>
      <w:r w:rsidR="00F63859" w:rsidRPr="00EE3D88">
        <w:rPr>
          <w:highlight w:val="yellow"/>
        </w:rPr>
        <w:t>: dislocation of the kneecap most often the result of trauma</w:t>
      </w:r>
    </w:p>
    <w:p w:rsidR="00F63859" w:rsidRPr="00EE3D88" w:rsidRDefault="004C6514" w:rsidP="00FB38BF">
      <w:pPr>
        <w:pStyle w:val="ListParagraph"/>
        <w:numPr>
          <w:ilvl w:val="0"/>
          <w:numId w:val="3"/>
        </w:numPr>
        <w:rPr>
          <w:b/>
          <w:i/>
          <w:color w:val="FF0000"/>
          <w:highlight w:val="yellow"/>
        </w:rPr>
      </w:pPr>
      <w:r w:rsidRPr="00EE3D88">
        <w:rPr>
          <w:highlight w:val="yellow"/>
        </w:rPr>
        <w:t>Meniscus Tear</w:t>
      </w:r>
      <w:r w:rsidR="00F63859" w:rsidRPr="00EE3D88">
        <w:rPr>
          <w:highlight w:val="yellow"/>
        </w:rPr>
        <w:t>: a rupture in one or more of the cartilage</w:t>
      </w:r>
      <w:r w:rsidRPr="00EE3D88">
        <w:rPr>
          <w:highlight w:val="yellow"/>
        </w:rPr>
        <w:t>s</w:t>
      </w:r>
      <w:r w:rsidR="00F63859" w:rsidRPr="00EE3D88">
        <w:rPr>
          <w:highlight w:val="yellow"/>
        </w:rPr>
        <w:t xml:space="preserve"> in the knee</w:t>
      </w:r>
      <w:r w:rsidRPr="00EE3D88">
        <w:rPr>
          <w:highlight w:val="yellow"/>
        </w:rPr>
        <w:t xml:space="preserve">. </w:t>
      </w:r>
      <w:r w:rsidRPr="00EE3D88">
        <w:rPr>
          <w:b/>
          <w:i/>
          <w:color w:val="FF0000"/>
          <w:highlight w:val="yellow"/>
        </w:rPr>
        <w:t>How many are there?</w:t>
      </w:r>
    </w:p>
    <w:p w:rsidR="004C6514" w:rsidRPr="00EE3D88" w:rsidRDefault="004C6514" w:rsidP="00FB38BF">
      <w:pPr>
        <w:pStyle w:val="ListParagraph"/>
        <w:numPr>
          <w:ilvl w:val="0"/>
          <w:numId w:val="3"/>
        </w:numPr>
        <w:rPr>
          <w:highlight w:val="yellow"/>
        </w:rPr>
      </w:pPr>
      <w:r w:rsidRPr="00EE3D88">
        <w:rPr>
          <w:highlight w:val="yellow"/>
        </w:rPr>
        <w:t>Torn L</w:t>
      </w:r>
      <w:r w:rsidR="00F63859" w:rsidRPr="00EE3D88">
        <w:rPr>
          <w:highlight w:val="yellow"/>
        </w:rPr>
        <w:t>igament:</w:t>
      </w:r>
      <w:r w:rsidRPr="00EE3D88">
        <w:rPr>
          <w:highlight w:val="yellow"/>
        </w:rPr>
        <w:t xml:space="preserve"> a </w:t>
      </w:r>
      <w:r w:rsidR="00F63859" w:rsidRPr="00EE3D88">
        <w:rPr>
          <w:highlight w:val="yellow"/>
        </w:rPr>
        <w:t>tear in one of the four</w:t>
      </w:r>
      <w:r w:rsidRPr="00EE3D88">
        <w:rPr>
          <w:highlight w:val="yellow"/>
        </w:rPr>
        <w:t xml:space="preserve"> ligaments</w:t>
      </w:r>
      <w:r w:rsidR="00F63859" w:rsidRPr="00EE3D88">
        <w:rPr>
          <w:highlight w:val="yellow"/>
        </w:rPr>
        <w:t xml:space="preserve"> in the knee — the most </w:t>
      </w:r>
      <w:r w:rsidR="00F63859" w:rsidRPr="00F11415">
        <w:rPr>
          <w:highlight w:val="yellow"/>
        </w:rPr>
        <w:t>commonly i</w:t>
      </w:r>
      <w:r w:rsidR="00F63859" w:rsidRPr="00EE3D88">
        <w:rPr>
          <w:highlight w:val="yellow"/>
        </w:rPr>
        <w:t xml:space="preserve">njured ligament is the </w:t>
      </w:r>
      <w:r w:rsidRPr="00EE3D88">
        <w:rPr>
          <w:highlight w:val="yellow"/>
        </w:rPr>
        <w:t>Anterior Cruciate Ligament (ACL)</w:t>
      </w:r>
      <w:r w:rsidR="00EE3D88">
        <w:rPr>
          <w:highlight w:val="yellow"/>
        </w:rPr>
        <w:t xml:space="preserve"> </w:t>
      </w:r>
      <w:proofErr w:type="gramStart"/>
      <w:r w:rsidR="00EE3D88">
        <w:rPr>
          <w:b/>
          <w:i/>
          <w:color w:val="FF0000"/>
          <w:highlight w:val="yellow"/>
        </w:rPr>
        <w:t>If</w:t>
      </w:r>
      <w:proofErr w:type="gramEnd"/>
      <w:r w:rsidR="00EE3D88">
        <w:rPr>
          <w:b/>
          <w:i/>
          <w:color w:val="FF0000"/>
          <w:highlight w:val="yellow"/>
        </w:rPr>
        <w:t xml:space="preserve"> you are giving full descriptions for these you should do the same for the others. </w:t>
      </w:r>
    </w:p>
    <w:p w:rsidR="00F63859" w:rsidRDefault="00F63859" w:rsidP="004C6514">
      <w:pPr>
        <w:pStyle w:val="ListParagraph"/>
      </w:pPr>
      <w:r>
        <w:t> </w:t>
      </w:r>
    </w:p>
    <w:p w:rsidR="00F63859" w:rsidRDefault="00F63859" w:rsidP="004C6514">
      <w:pPr>
        <w:pStyle w:val="Heading3"/>
        <w:rPr>
          <w:rFonts w:eastAsia="Times New Roman"/>
        </w:rPr>
      </w:pPr>
      <w:r>
        <w:rPr>
          <w:rFonts w:eastAsia="Times New Roman"/>
        </w:rPr>
        <w:t> Treatment </w:t>
      </w:r>
    </w:p>
    <w:p w:rsidR="00F63859" w:rsidRDefault="00F63859" w:rsidP="00FB38BF">
      <w:r>
        <w:t> </w:t>
      </w:r>
    </w:p>
    <w:p w:rsidR="00F63859" w:rsidRPr="004C6514" w:rsidRDefault="00F63859" w:rsidP="00FB38BF">
      <w:pPr>
        <w:rPr>
          <w:rFonts w:ascii="Bookman Old Style" w:hAnsi="Bookman Old Style"/>
          <w:b/>
          <w:i/>
          <w:color w:val="FF0000"/>
        </w:rPr>
      </w:pPr>
      <w:r w:rsidRPr="004C6514">
        <w:rPr>
          <w:highlight w:val="yellow"/>
        </w:rPr>
        <w:t xml:space="preserve">(At our clinic we break down any of the above condition into </w:t>
      </w:r>
      <w:r w:rsidRPr="00F11415">
        <w:rPr>
          <w:highlight w:val="yellow"/>
        </w:rPr>
        <w:t xml:space="preserve">tightness </w:t>
      </w:r>
      <w:r w:rsidRPr="004C6514">
        <w:rPr>
          <w:highlight w:val="yellow"/>
        </w:rPr>
        <w:t>of soft tissue in your quadriceps </w:t>
      </w:r>
      <w:r w:rsidRPr="00F11415">
        <w:rPr>
          <w:highlight w:val="yellow"/>
        </w:rPr>
        <w:t xml:space="preserve">then </w:t>
      </w:r>
      <w:r w:rsidRPr="004C6514">
        <w:rPr>
          <w:highlight w:val="yellow"/>
        </w:rPr>
        <w:t xml:space="preserve">we use the </w:t>
      </w:r>
      <w:r w:rsidRPr="00F11415">
        <w:rPr>
          <w:highlight w:val="yellow"/>
        </w:rPr>
        <w:t xml:space="preserve">mothed </w:t>
      </w:r>
      <w:r w:rsidRPr="004C6514">
        <w:rPr>
          <w:highlight w:val="yellow"/>
        </w:rPr>
        <w:t xml:space="preserve">of treatment of Mr </w:t>
      </w:r>
      <w:proofErr w:type="spellStart"/>
      <w:r w:rsidRPr="004C6514">
        <w:rPr>
          <w:highlight w:val="yellow"/>
        </w:rPr>
        <w:t>Sawaf</w:t>
      </w:r>
      <w:proofErr w:type="spellEnd"/>
      <w:r w:rsidRPr="004C6514">
        <w:rPr>
          <w:highlight w:val="yellow"/>
        </w:rPr>
        <w:t xml:space="preserve"> to break this tightness </w:t>
      </w:r>
      <w:r w:rsidRPr="00F11415">
        <w:rPr>
          <w:highlight w:val="yellow"/>
        </w:rPr>
        <w:t xml:space="preserve">then </w:t>
      </w:r>
      <w:r w:rsidRPr="004C6514">
        <w:rPr>
          <w:highlight w:val="yellow"/>
        </w:rPr>
        <w:t xml:space="preserve">you will </w:t>
      </w:r>
      <w:r w:rsidRPr="00F11415">
        <w:rPr>
          <w:highlight w:val="yellow"/>
        </w:rPr>
        <w:t xml:space="preserve">be given </w:t>
      </w:r>
      <w:r w:rsidRPr="004C6514">
        <w:rPr>
          <w:highlight w:val="yellow"/>
        </w:rPr>
        <w:t>number of stretching to do at home).</w:t>
      </w:r>
      <w:r w:rsidR="004C6514">
        <w:t xml:space="preserve"> </w:t>
      </w:r>
      <w:r w:rsidR="004C6514">
        <w:rPr>
          <w:b/>
          <w:i/>
          <w:color w:val="FF0000"/>
        </w:rPr>
        <w:t>See above.</w:t>
      </w:r>
    </w:p>
    <w:p w:rsidR="00F63859" w:rsidRDefault="00F63859" w:rsidP="00FB38BF">
      <w:r>
        <w:t> </w:t>
      </w:r>
    </w:p>
    <w:p w:rsidR="00F63859" w:rsidRDefault="00F63859" w:rsidP="00FB38BF">
      <w:pPr>
        <w:pStyle w:val="Heading2"/>
        <w:rPr>
          <w:rFonts w:eastAsia="Times New Roman"/>
        </w:rPr>
      </w:pPr>
      <w:r>
        <w:rPr>
          <w:rFonts w:eastAsia="Times New Roman"/>
        </w:rPr>
        <w:t>Shoulder </w:t>
      </w:r>
    </w:p>
    <w:p w:rsidR="00F63859" w:rsidRDefault="00F63859" w:rsidP="00FB38BF">
      <w:r>
        <w:t> </w:t>
      </w:r>
    </w:p>
    <w:p w:rsidR="00F63859" w:rsidRDefault="004C6514" w:rsidP="00FB38BF">
      <w:pPr>
        <w:rPr>
          <w:sz w:val="20"/>
          <w:szCs w:val="20"/>
        </w:rPr>
      </w:pPr>
      <w:r>
        <w:t>S</w:t>
      </w:r>
      <w:r w:rsidR="00F63859">
        <w:t>houlder</w:t>
      </w:r>
      <w:r>
        <w:t xml:space="preserve">s are most </w:t>
      </w:r>
      <w:r w:rsidRPr="00F11415">
        <w:t>commonly i</w:t>
      </w:r>
      <w:r>
        <w:t xml:space="preserve">njured by falls or </w:t>
      </w:r>
      <w:r w:rsidR="00EE3D88">
        <w:t>when</w:t>
      </w:r>
      <w:r w:rsidR="00F63859">
        <w:t xml:space="preserve"> playing sports</w:t>
      </w:r>
      <w:r w:rsidR="00EE3D88">
        <w:t>. (Body b</w:t>
      </w:r>
      <w:r w:rsidR="00F63859">
        <w:t>uild</w:t>
      </w:r>
      <w:r w:rsidR="00EE3D88">
        <w:t>ing</w:t>
      </w:r>
      <w:r w:rsidR="00F63859">
        <w:t>, cricket, tennis,</w:t>
      </w:r>
      <w:r w:rsidR="00EE3D88">
        <w:t xml:space="preserve"> rugby, squash...)</w:t>
      </w:r>
      <w:r w:rsidR="00F63859" w:rsidRPr="00F11415">
        <w:t>.T</w:t>
      </w:r>
      <w:r w:rsidR="00F63859">
        <w:t xml:space="preserve">he shoulder is the loosest joint in the body. It requires </w:t>
      </w:r>
      <w:r w:rsidR="00EE3D88">
        <w:t xml:space="preserve">a </w:t>
      </w:r>
      <w:r w:rsidR="00F63859">
        <w:t xml:space="preserve">great range of motion with </w:t>
      </w:r>
      <w:r w:rsidR="00F63859" w:rsidRPr="00F11415">
        <w:t>a degree of s</w:t>
      </w:r>
      <w:r w:rsidR="00F63859">
        <w:t>tability for normal functional activities.</w:t>
      </w:r>
    </w:p>
    <w:p w:rsidR="00F63859" w:rsidRDefault="00F63859" w:rsidP="00FB38BF">
      <w:pPr>
        <w:rPr>
          <w:sz w:val="20"/>
          <w:szCs w:val="20"/>
        </w:rPr>
      </w:pPr>
      <w:r>
        <w:t xml:space="preserve">The ligaments, muscles and tendons around the shoulder play an important role </w:t>
      </w:r>
      <w:r w:rsidR="00EE3D88">
        <w:t xml:space="preserve">in </w:t>
      </w:r>
      <w:r w:rsidR="00EE3D88" w:rsidRPr="00F11415">
        <w:t xml:space="preserve">stabilising </w:t>
      </w:r>
      <w:r w:rsidR="00EE3D88">
        <w:t>and controlling</w:t>
      </w:r>
      <w:r>
        <w:t xml:space="preserve"> purposeful movement through a complex series of biomechanical inter-related movements of the shoulder blade and collarbone.</w:t>
      </w:r>
    </w:p>
    <w:p w:rsidR="00F63859" w:rsidRDefault="00F63859" w:rsidP="00FB38BF">
      <w:pPr>
        <w:rPr>
          <w:sz w:val="20"/>
          <w:szCs w:val="20"/>
        </w:rPr>
      </w:pPr>
      <w:r>
        <w:t xml:space="preserve">Symptoms of shoulder </w:t>
      </w:r>
      <w:r w:rsidR="00EE3D88">
        <w:t>injury include</w:t>
      </w:r>
      <w:r>
        <w:t>:</w:t>
      </w:r>
      <w:r w:rsidR="00EE3D88">
        <w:t xml:space="preserve"> pain, </w:t>
      </w:r>
      <w:r w:rsidR="00EE3D88" w:rsidRPr="00EE3D88">
        <w:rPr>
          <w:highlight w:val="yellow"/>
        </w:rPr>
        <w:t>catching</w:t>
      </w:r>
      <w:r w:rsidR="00EE3D88">
        <w:t xml:space="preserve"> </w:t>
      </w:r>
      <w:r w:rsidR="00EE3D88" w:rsidRPr="00EE3D88">
        <w:rPr>
          <w:b/>
          <w:color w:val="FF0000"/>
        </w:rPr>
        <w:t>(Problems catching?)</w:t>
      </w:r>
      <w:r w:rsidR="00EE3D88">
        <w:t>, weakness, dead-</w:t>
      </w:r>
      <w:r>
        <w:t>arm, pins and needles, numbness, grinding and stiffness.</w:t>
      </w:r>
    </w:p>
    <w:p w:rsidR="00F63859" w:rsidRDefault="00F63859" w:rsidP="00FB38BF">
      <w:pPr>
        <w:rPr>
          <w:sz w:val="20"/>
          <w:szCs w:val="20"/>
        </w:rPr>
      </w:pPr>
      <w:r>
        <w:t xml:space="preserve">These symptoms can also originate from </w:t>
      </w:r>
      <w:r w:rsidR="00EE3D88">
        <w:t xml:space="preserve">damage to </w:t>
      </w:r>
      <w:r>
        <w:t>the cervical spine.</w:t>
      </w:r>
      <w:r w:rsidR="00F11415">
        <w:t xml:space="preserve"> It requires a</w:t>
      </w:r>
      <w:r w:rsidR="00F11415" w:rsidRPr="00F11415">
        <w:t xml:space="preserve"> careful investigation</w:t>
      </w:r>
      <w:r w:rsidRPr="00F11415">
        <w:t xml:space="preserve"> </w:t>
      </w:r>
      <w:r w:rsidR="00EE3D88" w:rsidRPr="00F11415">
        <w:t xml:space="preserve">by </w:t>
      </w:r>
      <w:r w:rsidRPr="00F11415">
        <w:t xml:space="preserve">a </w:t>
      </w:r>
      <w:r w:rsidR="00EE3D88" w:rsidRPr="00F11415">
        <w:t>qualified</w:t>
      </w:r>
      <w:r w:rsidRPr="00F11415">
        <w:t xml:space="preserve"> practitioner </w:t>
      </w:r>
      <w:r>
        <w:t xml:space="preserve">to arrive at the correct </w:t>
      </w:r>
      <w:r w:rsidR="00EE3D88">
        <w:t>diagnosis</w:t>
      </w:r>
      <w:r>
        <w:t>.</w:t>
      </w:r>
    </w:p>
    <w:p w:rsidR="00F63859" w:rsidRDefault="00F63859" w:rsidP="00FB38BF">
      <w:pPr>
        <w:rPr>
          <w:sz w:val="20"/>
          <w:szCs w:val="20"/>
        </w:rPr>
      </w:pPr>
      <w:r w:rsidRPr="00F11415">
        <w:lastRenderedPageBreak/>
        <w:t xml:space="preserve">At </w:t>
      </w:r>
      <w:r>
        <w:t>C</w:t>
      </w:r>
      <w:r w:rsidR="00EE3D88">
        <w:t>TC</w:t>
      </w:r>
      <w:r>
        <w:t>LINIC</w:t>
      </w:r>
      <w:r w:rsidRPr="00F11415">
        <w:t>.C</w:t>
      </w:r>
      <w:r>
        <w:t>O</w:t>
      </w:r>
      <w:r w:rsidRPr="00F11415">
        <w:t>.U</w:t>
      </w:r>
      <w:r>
        <w:t>K we have assessed</w:t>
      </w:r>
      <w:r w:rsidR="00EE3D88">
        <w:t xml:space="preserve"> and</w:t>
      </w:r>
      <w:r>
        <w:t xml:space="preserve"> </w:t>
      </w:r>
      <w:r w:rsidRPr="00F11415">
        <w:t>successfully t</w:t>
      </w:r>
      <w:r>
        <w:t>reated many patients with conditions including:</w:t>
      </w:r>
    </w:p>
    <w:p w:rsidR="00F63859" w:rsidRPr="00FB38BF" w:rsidRDefault="00F63859" w:rsidP="00FB38B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t>Tendinitis</w:t>
      </w:r>
    </w:p>
    <w:p w:rsidR="00F63859" w:rsidRPr="00FB38BF" w:rsidRDefault="00F63859" w:rsidP="00FB38BF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t>Bursitis-</w:t>
      </w:r>
      <w:proofErr w:type="spellStart"/>
      <w:r>
        <w:t>subacromial</w:t>
      </w:r>
      <w:proofErr w:type="spellEnd"/>
      <w:r>
        <w:t xml:space="preserve"> bursitis</w:t>
      </w:r>
    </w:p>
    <w:p w:rsidR="00F63859" w:rsidRPr="00FB38BF" w:rsidRDefault="00F63859" w:rsidP="00FB38BF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t>Rotator cuff tears/rupture</w:t>
      </w:r>
    </w:p>
    <w:p w:rsidR="00F63859" w:rsidRPr="00FB38BF" w:rsidRDefault="00F63859" w:rsidP="00FB38BF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t>Biceps tears/rupture</w:t>
      </w:r>
    </w:p>
    <w:p w:rsidR="00F63859" w:rsidRPr="00FB38BF" w:rsidRDefault="00F63859" w:rsidP="00FB38BF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t>Arthritis</w:t>
      </w:r>
    </w:p>
    <w:p w:rsidR="00F63859" w:rsidRPr="00FB38BF" w:rsidRDefault="00F63859" w:rsidP="00FB38BF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t>Frozen shoulder/capsulitis</w:t>
      </w:r>
    </w:p>
    <w:p w:rsidR="00F63859" w:rsidRPr="00FB38BF" w:rsidRDefault="00EE3D88" w:rsidP="00FB38BF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t>Post-surgical</w:t>
      </w:r>
      <w:r w:rsidR="00F63859">
        <w:t xml:space="preserve"> arthroscopy/shoulder replacement</w:t>
      </w:r>
    </w:p>
    <w:p w:rsidR="00F63859" w:rsidRPr="00FB38BF" w:rsidRDefault="00F63859" w:rsidP="00FB38BF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t>Dislocation/instability</w:t>
      </w:r>
    </w:p>
    <w:p w:rsidR="00F63859" w:rsidRPr="00FB38BF" w:rsidRDefault="00F63859" w:rsidP="00FB38BF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t>Subluxation</w:t>
      </w:r>
    </w:p>
    <w:p w:rsidR="00F63859" w:rsidRPr="00FB38BF" w:rsidRDefault="00F63859" w:rsidP="00FB38BF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t>Impingement</w:t>
      </w:r>
    </w:p>
    <w:p w:rsidR="00F63859" w:rsidRPr="00FB38BF" w:rsidRDefault="00F63859" w:rsidP="00FB38BF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t>Nerve entrapment</w:t>
      </w:r>
    </w:p>
    <w:p w:rsidR="00EE3D88" w:rsidRDefault="00EE3D88" w:rsidP="00FB38BF"/>
    <w:p w:rsidR="00F63859" w:rsidRDefault="00F63859" w:rsidP="00EE3D88">
      <w:pPr>
        <w:pStyle w:val="Heading3"/>
        <w:rPr>
          <w:rFonts w:ascii="Calibri" w:eastAsia="Times New Roman" w:hAnsi="Calibri"/>
          <w:sz w:val="22"/>
          <w:szCs w:val="22"/>
        </w:rPr>
      </w:pPr>
      <w:r>
        <w:rPr>
          <w:rFonts w:eastAsia="Times New Roman"/>
        </w:rPr>
        <w:t>Treatment</w:t>
      </w:r>
    </w:p>
    <w:p w:rsidR="00F63859" w:rsidRDefault="00F63859" w:rsidP="00FB38BF">
      <w:pPr>
        <w:rPr>
          <w:rFonts w:ascii="Calibri" w:hAnsi="Calibri"/>
          <w:sz w:val="22"/>
          <w:szCs w:val="22"/>
        </w:rPr>
      </w:pPr>
      <w:r>
        <w:t> </w:t>
      </w:r>
    </w:p>
    <w:p w:rsidR="00F63859" w:rsidRDefault="00F63859" w:rsidP="00FB38BF">
      <w:pPr>
        <w:rPr>
          <w:rFonts w:ascii="Calibri" w:hAnsi="Calibri"/>
          <w:sz w:val="22"/>
          <w:szCs w:val="22"/>
        </w:rPr>
      </w:pPr>
      <w:r w:rsidRPr="00EE3D88">
        <w:rPr>
          <w:highlight w:val="yellow"/>
        </w:rPr>
        <w:t xml:space="preserve">(At our clinic we break down any of the above condition into </w:t>
      </w:r>
      <w:r w:rsidRPr="00F11415">
        <w:rPr>
          <w:highlight w:val="yellow"/>
        </w:rPr>
        <w:t xml:space="preserve">tightness </w:t>
      </w:r>
      <w:r w:rsidRPr="00EE3D88">
        <w:rPr>
          <w:highlight w:val="yellow"/>
        </w:rPr>
        <w:t xml:space="preserve">of soft tissue in and around your shoulder joint </w:t>
      </w:r>
      <w:r w:rsidRPr="00F11415">
        <w:rPr>
          <w:highlight w:val="yellow"/>
        </w:rPr>
        <w:t xml:space="preserve">then </w:t>
      </w:r>
      <w:r w:rsidRPr="00EE3D88">
        <w:rPr>
          <w:highlight w:val="yellow"/>
        </w:rPr>
        <w:t xml:space="preserve">we use the </w:t>
      </w:r>
      <w:r w:rsidRPr="00F11415">
        <w:rPr>
          <w:highlight w:val="yellow"/>
        </w:rPr>
        <w:t xml:space="preserve">mothed </w:t>
      </w:r>
      <w:r w:rsidRPr="00EE3D88">
        <w:rPr>
          <w:highlight w:val="yellow"/>
        </w:rPr>
        <w:t xml:space="preserve">of treatment of Mr </w:t>
      </w:r>
      <w:proofErr w:type="spellStart"/>
      <w:r w:rsidRPr="00EE3D88">
        <w:rPr>
          <w:highlight w:val="yellow"/>
        </w:rPr>
        <w:t>Sawaf</w:t>
      </w:r>
      <w:proofErr w:type="spellEnd"/>
      <w:r w:rsidRPr="00EE3D88">
        <w:rPr>
          <w:highlight w:val="yellow"/>
        </w:rPr>
        <w:t xml:space="preserve"> to break this tightness</w:t>
      </w:r>
      <w:proofErr w:type="gramStart"/>
      <w:r w:rsidRPr="00EE3D88">
        <w:rPr>
          <w:highlight w:val="yellow"/>
        </w:rPr>
        <w:t xml:space="preserve">  </w:t>
      </w:r>
      <w:r w:rsidRPr="00F11415">
        <w:rPr>
          <w:highlight w:val="yellow"/>
        </w:rPr>
        <w:t>then</w:t>
      </w:r>
      <w:proofErr w:type="gramEnd"/>
      <w:r w:rsidRPr="00F11415">
        <w:rPr>
          <w:highlight w:val="yellow"/>
        </w:rPr>
        <w:t xml:space="preserve"> </w:t>
      </w:r>
      <w:r w:rsidRPr="00EE3D88">
        <w:rPr>
          <w:highlight w:val="yellow"/>
        </w:rPr>
        <w:t xml:space="preserve">you will </w:t>
      </w:r>
      <w:r w:rsidRPr="00F11415">
        <w:rPr>
          <w:highlight w:val="yellow"/>
        </w:rPr>
        <w:t xml:space="preserve">be given </w:t>
      </w:r>
      <w:r w:rsidRPr="00EE3D88">
        <w:rPr>
          <w:highlight w:val="yellow"/>
        </w:rPr>
        <w:t>number of stretching to do at home).</w:t>
      </w:r>
    </w:p>
    <w:p w:rsidR="00F63859" w:rsidRDefault="00F63859" w:rsidP="00FB38BF">
      <w:pPr>
        <w:rPr>
          <w:rFonts w:ascii="Calibri" w:hAnsi="Calibri"/>
          <w:sz w:val="22"/>
          <w:szCs w:val="22"/>
        </w:rPr>
      </w:pPr>
      <w:r>
        <w:t> </w:t>
      </w:r>
    </w:p>
    <w:p w:rsidR="00F63859" w:rsidRDefault="00F63859" w:rsidP="00FB38BF">
      <w:pPr>
        <w:pStyle w:val="Heading2"/>
        <w:rPr>
          <w:rFonts w:ascii="Calibri" w:eastAsia="Times New Roman" w:hAnsi="Calibri"/>
          <w:sz w:val="22"/>
          <w:szCs w:val="22"/>
        </w:rPr>
      </w:pPr>
      <w:r>
        <w:rPr>
          <w:rFonts w:eastAsia="Times New Roman"/>
        </w:rPr>
        <w:t>Hip</w:t>
      </w:r>
    </w:p>
    <w:p w:rsidR="00F63859" w:rsidRDefault="00F63859" w:rsidP="00FB38BF">
      <w:pPr>
        <w:rPr>
          <w:rFonts w:ascii="Calibri" w:hAnsi="Calibri"/>
          <w:sz w:val="22"/>
          <w:szCs w:val="22"/>
        </w:rPr>
      </w:pPr>
      <w:r>
        <w:t> </w:t>
      </w:r>
    </w:p>
    <w:p w:rsidR="00F63859" w:rsidRDefault="00F63859" w:rsidP="00FB38BF">
      <w:pPr>
        <w:rPr>
          <w:rFonts w:ascii="Calibri" w:hAnsi="Calibri"/>
          <w:sz w:val="22"/>
          <w:szCs w:val="22"/>
        </w:rPr>
      </w:pPr>
      <w:r w:rsidRPr="00F11415">
        <w:t>T</w:t>
      </w:r>
      <w:r>
        <w:t xml:space="preserve">he most common cause of hip </w:t>
      </w:r>
      <w:r w:rsidR="00EE3D88">
        <w:t xml:space="preserve">damage is </w:t>
      </w:r>
      <w:r w:rsidR="00EE3D88" w:rsidRPr="00F11415">
        <w:t>over</w:t>
      </w:r>
      <w:r w:rsidRPr="00F11415">
        <w:t>use</w:t>
      </w:r>
      <w:r w:rsidR="00EE3D88" w:rsidRPr="00F11415">
        <w:t>,</w:t>
      </w:r>
      <w:r w:rsidR="00EE3D88">
        <w:t xml:space="preserve"> either</w:t>
      </w:r>
      <w:r>
        <w:t xml:space="preserve"> by walking</w:t>
      </w:r>
      <w:r w:rsidR="00EE3D88">
        <w:t>, running</w:t>
      </w:r>
      <w:r>
        <w:t xml:space="preserve"> or playing </w:t>
      </w:r>
      <w:r w:rsidRPr="00F11415">
        <w:t xml:space="preserve">different </w:t>
      </w:r>
      <w:r w:rsidR="00EE3D88">
        <w:t>sport</w:t>
      </w:r>
      <w:r w:rsidR="00F11415">
        <w:t>s</w:t>
      </w:r>
      <w:r w:rsidR="00EE3D88">
        <w:t xml:space="preserve"> (football, rugby, hockey, etc</w:t>
      </w:r>
      <w:r w:rsidR="00F11415" w:rsidRPr="00F11415">
        <w:t>...</w:t>
      </w:r>
      <w:r w:rsidRPr="00F11415">
        <w:t>)</w:t>
      </w:r>
      <w:r w:rsidR="00EE3D88">
        <w:t>. The hip is a ball-and-</w:t>
      </w:r>
      <w:r>
        <w:t xml:space="preserve">socket joint that allows for both stability and </w:t>
      </w:r>
      <w:r w:rsidR="00F11415" w:rsidRPr="00F11415">
        <w:t>a considerable</w:t>
      </w:r>
      <w:r w:rsidRPr="00F11415">
        <w:t xml:space="preserve"> </w:t>
      </w:r>
      <w:r>
        <w:t xml:space="preserve">range of motion. Together with the pelvis, the hip functions to transfer the weight of the body to the lower limbs for functional </w:t>
      </w:r>
      <w:r w:rsidRPr="00F11415">
        <w:t xml:space="preserve">weight bearing </w:t>
      </w:r>
      <w:r>
        <w:t xml:space="preserve">and locomotive tasks. Besides muscles and ligaments, there are </w:t>
      </w:r>
      <w:r w:rsidRPr="00F11415">
        <w:t xml:space="preserve">a number of </w:t>
      </w:r>
      <w:r>
        <w:t xml:space="preserve">tendons and bursae that surround the hip </w:t>
      </w:r>
      <w:r w:rsidR="00EE3D88">
        <w:t>and they</w:t>
      </w:r>
      <w:r>
        <w:t xml:space="preserve"> are susceptible to </w:t>
      </w:r>
      <w:r w:rsidRPr="00F11415">
        <w:t xml:space="preserve">over-use </w:t>
      </w:r>
      <w:r>
        <w:t xml:space="preserve">injury and inflammatory change. Pain and injury from the hip can </w:t>
      </w:r>
      <w:r w:rsidRPr="00F11415">
        <w:t>be felt commonly i</w:t>
      </w:r>
      <w:r>
        <w:t xml:space="preserve">n the </w:t>
      </w:r>
      <w:r w:rsidRPr="00F11415">
        <w:t>groin,</w:t>
      </w:r>
      <w:r>
        <w:t xml:space="preserve"> outer and back of thigh region, knee and buttock. Symptoms may also radiate down the lower leg to the ankle. Because the Lumbar spine can also give </w:t>
      </w:r>
      <w:r w:rsidR="008F442D">
        <w:t xml:space="preserve">present </w:t>
      </w:r>
      <w:r>
        <w:t xml:space="preserve">symptoms in the same regions, a careful </w:t>
      </w:r>
      <w:r>
        <w:lastRenderedPageBreak/>
        <w:t xml:space="preserve">assessment and history </w:t>
      </w:r>
      <w:r w:rsidRPr="00F11415">
        <w:t xml:space="preserve">is needed </w:t>
      </w:r>
      <w:r>
        <w:t xml:space="preserve">to </w:t>
      </w:r>
      <w:r w:rsidR="008F442D">
        <w:t>determine</w:t>
      </w:r>
      <w:r>
        <w:t xml:space="preserve"> the cause. </w:t>
      </w:r>
      <w:r w:rsidR="008F442D">
        <w:t>A</w:t>
      </w:r>
      <w:r>
        <w:t>t CTCLINIC</w:t>
      </w:r>
      <w:r w:rsidRPr="00F11415">
        <w:t>.C</w:t>
      </w:r>
      <w:r>
        <w:t>O</w:t>
      </w:r>
      <w:r w:rsidRPr="00F11415">
        <w:t>.U</w:t>
      </w:r>
      <w:r>
        <w:t xml:space="preserve">K we </w:t>
      </w:r>
      <w:r w:rsidR="008F442D">
        <w:t>have dealt with</w:t>
      </w:r>
      <w:r>
        <w:t xml:space="preserve"> many misdiagnosed</w:t>
      </w:r>
      <w:r w:rsidR="008F442D">
        <w:t xml:space="preserve"> cases, including:</w:t>
      </w:r>
    </w:p>
    <w:p w:rsidR="00F63859" w:rsidRPr="00FB38BF" w:rsidRDefault="00F63859" w:rsidP="00FB38BF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t>Osteoarthritis</w:t>
      </w:r>
    </w:p>
    <w:p w:rsidR="00F63859" w:rsidRPr="00FB38BF" w:rsidRDefault="00F63859" w:rsidP="00FB38BF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t>Hip fractures – acute and stress</w:t>
      </w:r>
    </w:p>
    <w:p w:rsidR="00F63859" w:rsidRPr="00FB38BF" w:rsidRDefault="00F63859" w:rsidP="00FB38BF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t xml:space="preserve">Tendonitis – adductor, hamstring, </w:t>
      </w:r>
      <w:r w:rsidRPr="00F11415">
        <w:t>gluteal,</w:t>
      </w:r>
      <w:r>
        <w:t xml:space="preserve"> rectus</w:t>
      </w:r>
    </w:p>
    <w:p w:rsidR="00F63859" w:rsidRPr="008F442D" w:rsidRDefault="008F442D" w:rsidP="00FB38BF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  <w:highlight w:val="yellow"/>
        </w:rPr>
      </w:pPr>
      <w:proofErr w:type="spellStart"/>
      <w:proofErr w:type="gramStart"/>
      <w:r w:rsidRPr="008F442D">
        <w:rPr>
          <w:highlight w:val="yellow"/>
        </w:rPr>
        <w:t>F</w:t>
      </w:r>
      <w:r w:rsidR="00F63859" w:rsidRPr="008F442D">
        <w:rPr>
          <w:highlight w:val="yellow"/>
        </w:rPr>
        <w:t>emoris</w:t>
      </w:r>
      <w:proofErr w:type="spellEnd"/>
      <w:r>
        <w:rPr>
          <w:highlight w:val="yellow"/>
        </w:rPr>
        <w:t xml:space="preserve">  </w:t>
      </w:r>
      <w:r>
        <w:rPr>
          <w:b/>
          <w:i/>
          <w:color w:val="FF0000"/>
          <w:highlight w:val="yellow"/>
        </w:rPr>
        <w:t>Is</w:t>
      </w:r>
      <w:proofErr w:type="gramEnd"/>
      <w:r>
        <w:rPr>
          <w:b/>
          <w:i/>
          <w:color w:val="FF0000"/>
          <w:highlight w:val="yellow"/>
        </w:rPr>
        <w:t xml:space="preserve"> this a condition? I could only find a reference to </w:t>
      </w:r>
      <w:r w:rsidRPr="008F442D">
        <w:rPr>
          <w:b/>
          <w:i/>
          <w:color w:val="FF0000"/>
        </w:rPr>
        <w:t>rectus </w:t>
      </w:r>
      <w:proofErr w:type="spellStart"/>
      <w:r w:rsidRPr="008F442D">
        <w:rPr>
          <w:b/>
          <w:i/>
          <w:color w:val="FF0000"/>
        </w:rPr>
        <w:t>femoris</w:t>
      </w:r>
      <w:proofErr w:type="spellEnd"/>
      <w:r>
        <w:rPr>
          <w:b/>
          <w:i/>
          <w:color w:val="FF0000"/>
        </w:rPr>
        <w:t xml:space="preserve">, a </w:t>
      </w:r>
      <w:proofErr w:type="spellStart"/>
      <w:r w:rsidRPr="00F11415">
        <w:rPr>
          <w:b/>
          <w:i/>
          <w:color w:val="FF0000"/>
        </w:rPr>
        <w:t>mucle</w:t>
      </w:r>
      <w:proofErr w:type="spellEnd"/>
      <w:r w:rsidRPr="00F11415">
        <w:rPr>
          <w:b/>
          <w:i/>
          <w:color w:val="FF0000"/>
        </w:rPr>
        <w:t>.</w:t>
      </w:r>
    </w:p>
    <w:p w:rsidR="00F63859" w:rsidRPr="00FB38BF" w:rsidRDefault="00F63859" w:rsidP="00FB38BF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t>Labral tears</w:t>
      </w:r>
    </w:p>
    <w:p w:rsidR="00F63859" w:rsidRPr="00FB38BF" w:rsidRDefault="00F63859" w:rsidP="00FB38BF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t>Bursitis – trochanteric, psoas, and ischial</w:t>
      </w:r>
    </w:p>
    <w:p w:rsidR="00F63859" w:rsidRPr="00F11415" w:rsidRDefault="00F11415" w:rsidP="00FB38BF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F11415">
        <w:t>Capsulitis</w:t>
      </w:r>
    </w:p>
    <w:p w:rsidR="00F63859" w:rsidRPr="00FB38BF" w:rsidRDefault="00F63859" w:rsidP="00FB38BF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t>Avascular necrosis</w:t>
      </w:r>
    </w:p>
    <w:p w:rsidR="00F63859" w:rsidRPr="00FB38BF" w:rsidRDefault="00F63859" w:rsidP="00FB38BF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t>Nerve entrapment</w:t>
      </w:r>
    </w:p>
    <w:p w:rsidR="00F63859" w:rsidRPr="00FB38BF" w:rsidRDefault="00F63859" w:rsidP="00FB38BF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t>Osteoporosis</w:t>
      </w:r>
    </w:p>
    <w:p w:rsidR="00F63859" w:rsidRPr="00FB38BF" w:rsidRDefault="00F63859" w:rsidP="00FB38BF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t>Synovitis</w:t>
      </w:r>
    </w:p>
    <w:p w:rsidR="00F63859" w:rsidRPr="00FB38BF" w:rsidRDefault="00F63859" w:rsidP="00FB38BF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F11415">
        <w:t xml:space="preserve">Snapping </w:t>
      </w:r>
      <w:r>
        <w:t>hip</w:t>
      </w:r>
    </w:p>
    <w:p w:rsidR="008F442D" w:rsidRDefault="008F442D" w:rsidP="00FB38BF"/>
    <w:p w:rsidR="00F63859" w:rsidRDefault="00F63859" w:rsidP="008F442D">
      <w:pPr>
        <w:pStyle w:val="Heading3"/>
        <w:rPr>
          <w:rFonts w:ascii="Calibri" w:eastAsia="Times New Roman" w:hAnsi="Calibri"/>
          <w:sz w:val="22"/>
          <w:szCs w:val="22"/>
        </w:rPr>
      </w:pPr>
      <w:r>
        <w:rPr>
          <w:rFonts w:eastAsia="Times New Roman"/>
        </w:rPr>
        <w:t>Treatment </w:t>
      </w:r>
    </w:p>
    <w:p w:rsidR="00F63859" w:rsidRDefault="00F63859" w:rsidP="00FB38BF">
      <w:pPr>
        <w:rPr>
          <w:rFonts w:ascii="Calibri" w:hAnsi="Calibri"/>
          <w:sz w:val="22"/>
          <w:szCs w:val="22"/>
        </w:rPr>
      </w:pPr>
      <w:r w:rsidRPr="008F442D">
        <w:rPr>
          <w:highlight w:val="yellow"/>
        </w:rPr>
        <w:t xml:space="preserve">(At our clinic we break down any of the above condition into </w:t>
      </w:r>
      <w:r w:rsidRPr="00F11415">
        <w:rPr>
          <w:highlight w:val="yellow"/>
        </w:rPr>
        <w:t xml:space="preserve">tightness </w:t>
      </w:r>
      <w:r w:rsidRPr="008F442D">
        <w:rPr>
          <w:highlight w:val="yellow"/>
        </w:rPr>
        <w:t xml:space="preserve">of soft tissue in and around your hip joint </w:t>
      </w:r>
      <w:r w:rsidRPr="00F11415">
        <w:rPr>
          <w:highlight w:val="yellow"/>
        </w:rPr>
        <w:t xml:space="preserve">then </w:t>
      </w:r>
      <w:r w:rsidRPr="008F442D">
        <w:rPr>
          <w:highlight w:val="yellow"/>
        </w:rPr>
        <w:t xml:space="preserve">we use the </w:t>
      </w:r>
      <w:r w:rsidRPr="00F11415">
        <w:rPr>
          <w:highlight w:val="yellow"/>
        </w:rPr>
        <w:t xml:space="preserve">mothed </w:t>
      </w:r>
      <w:r w:rsidRPr="008F442D">
        <w:rPr>
          <w:highlight w:val="yellow"/>
        </w:rPr>
        <w:t xml:space="preserve">of treatment of Mr </w:t>
      </w:r>
      <w:proofErr w:type="spellStart"/>
      <w:r w:rsidRPr="008F442D">
        <w:rPr>
          <w:highlight w:val="yellow"/>
        </w:rPr>
        <w:t>Sawaf</w:t>
      </w:r>
      <w:proofErr w:type="spellEnd"/>
      <w:r w:rsidRPr="008F442D">
        <w:rPr>
          <w:highlight w:val="yellow"/>
        </w:rPr>
        <w:t xml:space="preserve"> to break this tightness</w:t>
      </w:r>
      <w:proofErr w:type="gramStart"/>
      <w:r w:rsidRPr="008F442D">
        <w:rPr>
          <w:highlight w:val="yellow"/>
        </w:rPr>
        <w:t xml:space="preserve">  </w:t>
      </w:r>
      <w:r w:rsidRPr="00F11415">
        <w:rPr>
          <w:highlight w:val="yellow"/>
        </w:rPr>
        <w:t>then</w:t>
      </w:r>
      <w:proofErr w:type="gramEnd"/>
      <w:r w:rsidRPr="00F11415">
        <w:rPr>
          <w:highlight w:val="yellow"/>
        </w:rPr>
        <w:t xml:space="preserve"> </w:t>
      </w:r>
      <w:r w:rsidRPr="008F442D">
        <w:rPr>
          <w:highlight w:val="yellow"/>
        </w:rPr>
        <w:t xml:space="preserve">you will </w:t>
      </w:r>
      <w:r w:rsidRPr="00F11415">
        <w:rPr>
          <w:highlight w:val="yellow"/>
        </w:rPr>
        <w:t xml:space="preserve">be given </w:t>
      </w:r>
      <w:r w:rsidRPr="008F442D">
        <w:rPr>
          <w:highlight w:val="yellow"/>
        </w:rPr>
        <w:t>number of stretching to do at home).</w:t>
      </w:r>
    </w:p>
    <w:p w:rsidR="00F63859" w:rsidRDefault="00F63859" w:rsidP="00FB38BF">
      <w:pPr>
        <w:rPr>
          <w:rFonts w:ascii="Calibri" w:hAnsi="Calibri"/>
          <w:sz w:val="22"/>
          <w:szCs w:val="22"/>
        </w:rPr>
      </w:pPr>
      <w:r>
        <w:t> </w:t>
      </w:r>
    </w:p>
    <w:p w:rsidR="00F63859" w:rsidRDefault="00F63859" w:rsidP="00FB38BF">
      <w:pPr>
        <w:pStyle w:val="Heading2"/>
        <w:rPr>
          <w:rFonts w:ascii="Calibri" w:eastAsia="Times New Roman" w:hAnsi="Calibri"/>
          <w:sz w:val="22"/>
          <w:szCs w:val="22"/>
        </w:rPr>
      </w:pPr>
      <w:r>
        <w:rPr>
          <w:rFonts w:eastAsia="Times New Roman"/>
        </w:rPr>
        <w:t> Foot&amp; ankle</w:t>
      </w:r>
    </w:p>
    <w:p w:rsidR="00F63859" w:rsidRDefault="00F63859" w:rsidP="00FB38BF">
      <w:pPr>
        <w:rPr>
          <w:rFonts w:ascii="Calibri" w:hAnsi="Calibri"/>
          <w:sz w:val="22"/>
          <w:szCs w:val="22"/>
        </w:rPr>
      </w:pPr>
      <w:r>
        <w:t> </w:t>
      </w:r>
    </w:p>
    <w:p w:rsidR="00F63859" w:rsidRDefault="00F63859" w:rsidP="00FB38BF">
      <w:pPr>
        <w:rPr>
          <w:rFonts w:ascii="Calibri" w:hAnsi="Calibri"/>
          <w:sz w:val="22"/>
          <w:szCs w:val="22"/>
        </w:rPr>
      </w:pPr>
      <w:r>
        <w:t>The most common cause of foot and ankle</w:t>
      </w:r>
      <w:r w:rsidR="008F442D">
        <w:t xml:space="preserve"> damage</w:t>
      </w:r>
      <w:r>
        <w:t xml:space="preserve"> is </w:t>
      </w:r>
      <w:r w:rsidR="008F442D" w:rsidRPr="00F11415">
        <w:t>over-</w:t>
      </w:r>
      <w:r w:rsidRPr="00F11415">
        <w:t xml:space="preserve">use </w:t>
      </w:r>
      <w:r>
        <w:t xml:space="preserve">or </w:t>
      </w:r>
      <w:r w:rsidR="008F442D">
        <w:t>by them carrying too much</w:t>
      </w:r>
      <w:r>
        <w:t xml:space="preserve"> weight. The foot and ankle region of the body is a unique anatomical structure. Many bones, joints, ligaments, tendons and muscles contribute to the passive and active stability and function of this region.</w:t>
      </w:r>
    </w:p>
    <w:p w:rsidR="00F63859" w:rsidRDefault="00F63859" w:rsidP="00FB38BF">
      <w:pPr>
        <w:rPr>
          <w:rFonts w:ascii="Calibri" w:hAnsi="Calibri"/>
          <w:sz w:val="22"/>
          <w:szCs w:val="22"/>
        </w:rPr>
      </w:pPr>
      <w:r>
        <w:t xml:space="preserve">The foot and ankle region has two functions: </w:t>
      </w:r>
      <w:r w:rsidRPr="00F11415">
        <w:t xml:space="preserve">weight-bearing </w:t>
      </w:r>
      <w:r>
        <w:t xml:space="preserve">and locomotive. It has to </w:t>
      </w:r>
      <w:r w:rsidRPr="00F11415">
        <w:t>be able to s</w:t>
      </w:r>
      <w:r>
        <w:t xml:space="preserve">upport the body weight and propel the body. </w:t>
      </w:r>
      <w:r w:rsidRPr="00F11415">
        <w:t xml:space="preserve">At the same time, the </w:t>
      </w:r>
      <w:r>
        <w:t xml:space="preserve">foot and ankle adapts to the </w:t>
      </w:r>
      <w:r w:rsidR="008F442D">
        <w:t>terrain</w:t>
      </w:r>
      <w:r>
        <w:t>.</w:t>
      </w:r>
    </w:p>
    <w:p w:rsidR="00F63859" w:rsidRDefault="00F63859" w:rsidP="00FB38BF">
      <w:pPr>
        <w:rPr>
          <w:rFonts w:ascii="Calibri" w:hAnsi="Calibri"/>
          <w:sz w:val="22"/>
          <w:szCs w:val="22"/>
        </w:rPr>
      </w:pPr>
      <w:r>
        <w:t>S</w:t>
      </w:r>
      <w:r w:rsidR="008F442D">
        <w:t>ymptoms of injury are most</w:t>
      </w:r>
      <w:r>
        <w:t xml:space="preserve"> often observed in the ankle and foot region, but can radiate up into the upper and lower leg. </w:t>
      </w:r>
      <w:r w:rsidR="008F442D">
        <w:t>These symptoms</w:t>
      </w:r>
      <w:r>
        <w:t xml:space="preserve"> can </w:t>
      </w:r>
      <w:r w:rsidRPr="00F11415">
        <w:t xml:space="preserve">be misleading </w:t>
      </w:r>
      <w:r>
        <w:t xml:space="preserve">as the cause may </w:t>
      </w:r>
      <w:r w:rsidRPr="00F11415">
        <w:t xml:space="preserve">be </w:t>
      </w:r>
      <w:r w:rsidRPr="00F11415">
        <w:lastRenderedPageBreak/>
        <w:t xml:space="preserve">coming </w:t>
      </w:r>
      <w:r>
        <w:t xml:space="preserve">from other </w:t>
      </w:r>
      <w:r w:rsidR="008F442D">
        <w:t>parts of the bod</w:t>
      </w:r>
      <w:r>
        <w:t>y. For example, the lumbar spine an</w:t>
      </w:r>
      <w:r w:rsidR="008F442D">
        <w:t xml:space="preserve">d knee can </w:t>
      </w:r>
      <w:r w:rsidR="008F442D" w:rsidRPr="00F11415">
        <w:t>directly p</w:t>
      </w:r>
      <w:r w:rsidR="008F442D">
        <w:t xml:space="preserve">roduce </w:t>
      </w:r>
      <w:r>
        <w:t>symptoms in the ankle and foot.</w:t>
      </w:r>
    </w:p>
    <w:p w:rsidR="00F63859" w:rsidRDefault="00F63859" w:rsidP="00FB38BF">
      <w:pPr>
        <w:rPr>
          <w:rFonts w:ascii="Calibri" w:hAnsi="Calibri"/>
          <w:sz w:val="22"/>
          <w:szCs w:val="22"/>
        </w:rPr>
      </w:pPr>
      <w:r>
        <w:t xml:space="preserve">Further, a change in body position or posture, e.g. using crutches, can cause compensatory symptoms in the body. </w:t>
      </w:r>
      <w:r w:rsidRPr="00F11415">
        <w:t>A careful</w:t>
      </w:r>
      <w:r w:rsidR="008F442D" w:rsidRPr="00F11415">
        <w:t> assessment</w:t>
      </w:r>
      <w:r w:rsidRPr="00F11415">
        <w:t xml:space="preserve"> </w:t>
      </w:r>
      <w:r w:rsidR="008F442D" w:rsidRPr="00F11415">
        <w:t>is</w:t>
      </w:r>
      <w:r w:rsidRPr="00F11415">
        <w:t xml:space="preserve"> need</w:t>
      </w:r>
      <w:r w:rsidR="008F442D" w:rsidRPr="00F11415">
        <w:t xml:space="preserve">ed </w:t>
      </w:r>
      <w:r>
        <w:t xml:space="preserve">to determine the exact cause and location of the </w:t>
      </w:r>
      <w:r w:rsidR="008F442D">
        <w:t>injury</w:t>
      </w:r>
      <w:r>
        <w:t>.</w:t>
      </w:r>
    </w:p>
    <w:p w:rsidR="00F63859" w:rsidRDefault="00F63859" w:rsidP="00FB38BF">
      <w:pPr>
        <w:rPr>
          <w:rFonts w:ascii="Calibri" w:hAnsi="Calibri"/>
          <w:sz w:val="22"/>
          <w:szCs w:val="22"/>
        </w:rPr>
      </w:pPr>
      <w:r>
        <w:t xml:space="preserve">We’ve assessed and </w:t>
      </w:r>
      <w:r w:rsidRPr="00F11415">
        <w:t>successfully t</w:t>
      </w:r>
      <w:r>
        <w:t xml:space="preserve">reated many </w:t>
      </w:r>
      <w:r w:rsidR="008F442D">
        <w:t>conditions</w:t>
      </w:r>
      <w:r>
        <w:t xml:space="preserve"> including:</w:t>
      </w:r>
    </w:p>
    <w:p w:rsidR="00F63859" w:rsidRDefault="00F63859" w:rsidP="00FB38BF">
      <w:pPr>
        <w:pStyle w:val="ListParagraph"/>
        <w:numPr>
          <w:ilvl w:val="0"/>
          <w:numId w:val="6"/>
        </w:numPr>
      </w:pPr>
      <w:r>
        <w:t>Achilles strain/tear</w:t>
      </w:r>
    </w:p>
    <w:p w:rsidR="00F63859" w:rsidRDefault="00F63859" w:rsidP="00FB38BF">
      <w:pPr>
        <w:pStyle w:val="ListParagraph"/>
        <w:numPr>
          <w:ilvl w:val="0"/>
          <w:numId w:val="6"/>
        </w:numPr>
      </w:pPr>
      <w:r>
        <w:t>Shin splints</w:t>
      </w:r>
    </w:p>
    <w:p w:rsidR="00F63859" w:rsidRPr="00F11415" w:rsidRDefault="00F63859" w:rsidP="00FB38BF">
      <w:pPr>
        <w:pStyle w:val="ListParagraph"/>
        <w:numPr>
          <w:ilvl w:val="0"/>
          <w:numId w:val="7"/>
        </w:numPr>
      </w:pPr>
      <w:r w:rsidRPr="00F11415">
        <w:t>Capsulitis</w:t>
      </w:r>
    </w:p>
    <w:p w:rsidR="00F63859" w:rsidRDefault="00F63859" w:rsidP="00FB38BF">
      <w:pPr>
        <w:pStyle w:val="ListParagraph"/>
        <w:numPr>
          <w:ilvl w:val="0"/>
          <w:numId w:val="7"/>
        </w:numPr>
      </w:pPr>
      <w:proofErr w:type="spellStart"/>
      <w:r w:rsidRPr="00F11415">
        <w:t>Suceck’</w:t>
      </w:r>
      <w:r>
        <w:t>s</w:t>
      </w:r>
      <w:proofErr w:type="spellEnd"/>
      <w:r>
        <w:t xml:space="preserve"> </w:t>
      </w:r>
      <w:r w:rsidR="00474477">
        <w:t>atrophy</w:t>
      </w:r>
      <w:r>
        <w:t>-RSD</w:t>
      </w:r>
    </w:p>
    <w:p w:rsidR="00F63859" w:rsidRDefault="00F63859" w:rsidP="00FB38BF">
      <w:pPr>
        <w:pStyle w:val="ListParagraph"/>
        <w:numPr>
          <w:ilvl w:val="0"/>
          <w:numId w:val="7"/>
        </w:numPr>
      </w:pPr>
      <w:r>
        <w:t>Foot deformities</w:t>
      </w:r>
    </w:p>
    <w:p w:rsidR="00F63859" w:rsidRDefault="00F63859" w:rsidP="00FB38BF">
      <w:pPr>
        <w:pStyle w:val="ListParagraph"/>
        <w:numPr>
          <w:ilvl w:val="0"/>
          <w:numId w:val="7"/>
        </w:numPr>
      </w:pPr>
      <w:r>
        <w:t>Sprains/strains</w:t>
      </w:r>
    </w:p>
    <w:p w:rsidR="00F63859" w:rsidRDefault="00F63859" w:rsidP="00FB38BF">
      <w:pPr>
        <w:pStyle w:val="ListParagraph"/>
        <w:numPr>
          <w:ilvl w:val="0"/>
          <w:numId w:val="7"/>
        </w:numPr>
      </w:pPr>
      <w:r>
        <w:t>Neuroma</w:t>
      </w:r>
    </w:p>
    <w:p w:rsidR="00F63859" w:rsidRPr="00F11415" w:rsidRDefault="00F63859" w:rsidP="00FB38BF">
      <w:pPr>
        <w:pStyle w:val="ListParagraph"/>
        <w:numPr>
          <w:ilvl w:val="0"/>
          <w:numId w:val="7"/>
        </w:numPr>
      </w:pPr>
      <w:bookmarkStart w:id="0" w:name="_GoBack"/>
      <w:proofErr w:type="spellStart"/>
      <w:r w:rsidRPr="00F11415">
        <w:t>Metatarsalgia</w:t>
      </w:r>
      <w:bookmarkEnd w:id="0"/>
      <w:proofErr w:type="spellEnd"/>
    </w:p>
    <w:p w:rsidR="00F63859" w:rsidRDefault="00F63859" w:rsidP="00FB38BF">
      <w:pPr>
        <w:pStyle w:val="ListParagraph"/>
        <w:numPr>
          <w:ilvl w:val="0"/>
          <w:numId w:val="7"/>
        </w:numPr>
      </w:pPr>
      <w:r>
        <w:t>Arthritis</w:t>
      </w:r>
    </w:p>
    <w:p w:rsidR="00F63859" w:rsidRDefault="00F63859" w:rsidP="00FB38BF">
      <w:pPr>
        <w:pStyle w:val="ListParagraph"/>
        <w:numPr>
          <w:ilvl w:val="0"/>
          <w:numId w:val="7"/>
        </w:numPr>
      </w:pPr>
      <w:r>
        <w:t>Synovitis</w:t>
      </w:r>
    </w:p>
    <w:p w:rsidR="00F63859" w:rsidRDefault="00474477" w:rsidP="00FB38BF">
      <w:pPr>
        <w:pStyle w:val="ListParagraph"/>
        <w:numPr>
          <w:ilvl w:val="0"/>
          <w:numId w:val="7"/>
        </w:numPr>
      </w:pPr>
      <w:r>
        <w:t>Plantar fasciitis</w:t>
      </w:r>
    </w:p>
    <w:p w:rsidR="00F63859" w:rsidRDefault="00F63859" w:rsidP="00FB38BF">
      <w:r>
        <w:t> </w:t>
      </w:r>
    </w:p>
    <w:p w:rsidR="00F63859" w:rsidRDefault="00F63859" w:rsidP="008F442D">
      <w:pPr>
        <w:pStyle w:val="Heading3"/>
        <w:rPr>
          <w:rFonts w:eastAsia="Times New Roman"/>
        </w:rPr>
      </w:pPr>
      <w:r>
        <w:rPr>
          <w:rFonts w:eastAsia="Times New Roman"/>
        </w:rPr>
        <w:t>Treatment</w:t>
      </w:r>
    </w:p>
    <w:p w:rsidR="00F63859" w:rsidRDefault="00F63859" w:rsidP="00FB38BF">
      <w:r>
        <w:t> </w:t>
      </w:r>
    </w:p>
    <w:p w:rsidR="00F63859" w:rsidRDefault="00F63859" w:rsidP="00FB38BF">
      <w:r w:rsidRPr="008F442D">
        <w:rPr>
          <w:highlight w:val="yellow"/>
        </w:rPr>
        <w:t xml:space="preserve">(At our clinic we break down any of the above condition into </w:t>
      </w:r>
      <w:r w:rsidRPr="00F11415">
        <w:rPr>
          <w:highlight w:val="yellow"/>
        </w:rPr>
        <w:t xml:space="preserve">tightness </w:t>
      </w:r>
      <w:r w:rsidRPr="008F442D">
        <w:rPr>
          <w:highlight w:val="yellow"/>
        </w:rPr>
        <w:t xml:space="preserve">of soft tissue in and around your foot and ankle joints </w:t>
      </w:r>
      <w:r w:rsidRPr="00F11415">
        <w:rPr>
          <w:highlight w:val="yellow"/>
        </w:rPr>
        <w:t xml:space="preserve">then </w:t>
      </w:r>
      <w:r w:rsidRPr="008F442D">
        <w:rPr>
          <w:highlight w:val="yellow"/>
        </w:rPr>
        <w:t xml:space="preserve">we use the method of treatment of Mr </w:t>
      </w:r>
      <w:proofErr w:type="spellStart"/>
      <w:r w:rsidRPr="008F442D">
        <w:rPr>
          <w:highlight w:val="yellow"/>
        </w:rPr>
        <w:t>Sawaf</w:t>
      </w:r>
      <w:proofErr w:type="spellEnd"/>
      <w:r w:rsidRPr="008F442D">
        <w:rPr>
          <w:highlight w:val="yellow"/>
        </w:rPr>
        <w:t xml:space="preserve"> to break this tightness </w:t>
      </w:r>
      <w:r w:rsidRPr="00F11415">
        <w:rPr>
          <w:highlight w:val="yellow"/>
        </w:rPr>
        <w:t xml:space="preserve">then </w:t>
      </w:r>
      <w:r w:rsidRPr="008F442D">
        <w:rPr>
          <w:highlight w:val="yellow"/>
        </w:rPr>
        <w:t xml:space="preserve">you will </w:t>
      </w:r>
      <w:r w:rsidRPr="00F11415">
        <w:rPr>
          <w:highlight w:val="yellow"/>
        </w:rPr>
        <w:t xml:space="preserve">be given </w:t>
      </w:r>
      <w:r w:rsidRPr="008F442D">
        <w:rPr>
          <w:highlight w:val="yellow"/>
        </w:rPr>
        <w:t>number of stretching to do at home).</w:t>
      </w:r>
    </w:p>
    <w:p w:rsidR="00F63859" w:rsidRDefault="00F63859" w:rsidP="00FB38BF">
      <w:r>
        <w:t> </w:t>
      </w:r>
    </w:p>
    <w:p w:rsidR="00F63859" w:rsidRDefault="00F63859" w:rsidP="00FB38BF">
      <w:r>
        <w:t> </w:t>
      </w:r>
    </w:p>
    <w:p w:rsidR="00F63859" w:rsidRDefault="00474477" w:rsidP="00474477">
      <w:pPr>
        <w:pStyle w:val="Heading2"/>
        <w:rPr>
          <w:rFonts w:eastAsia="Times New Roman"/>
        </w:rPr>
      </w:pPr>
      <w:r>
        <w:rPr>
          <w:rFonts w:eastAsia="Times New Roman"/>
        </w:rPr>
        <w:t>Other Conditions</w:t>
      </w:r>
    </w:p>
    <w:p w:rsidR="00F63859" w:rsidRDefault="00F63859" w:rsidP="00474477">
      <w:pPr>
        <w:pStyle w:val="Heading3"/>
        <w:rPr>
          <w:rFonts w:ascii="Bookman Old Style" w:hAnsi="Bookman Old Style"/>
        </w:rPr>
      </w:pPr>
      <w:r>
        <w:t> Type of Sport Injuries we can treat:</w:t>
      </w:r>
    </w:p>
    <w:p w:rsidR="00F63859" w:rsidRPr="00474477" w:rsidRDefault="00F63859" w:rsidP="00FB38BF">
      <w:pPr>
        <w:pStyle w:val="NormalWeb"/>
        <w:rPr>
          <w:rFonts w:ascii="Bookman Old Style" w:hAnsi="Bookman Old Style"/>
          <w:highlight w:val="yellow"/>
        </w:rPr>
      </w:pPr>
      <w:r w:rsidRPr="00474477">
        <w:rPr>
          <w:rFonts w:ascii="Bookman Old Style" w:hAnsi="Bookman Old Style"/>
          <w:highlight w:val="yellow"/>
        </w:rPr>
        <w:t>-</w:t>
      </w:r>
      <w:r w:rsidRPr="00474477">
        <w:rPr>
          <w:sz w:val="14"/>
          <w:szCs w:val="14"/>
          <w:highlight w:val="yellow"/>
        </w:rPr>
        <w:t xml:space="preserve">          </w:t>
      </w:r>
      <w:r w:rsidRPr="00474477">
        <w:rPr>
          <w:highlight w:val="yellow"/>
        </w:rPr>
        <w:t>Ankle Sprains</w:t>
      </w:r>
    </w:p>
    <w:p w:rsidR="00F63859" w:rsidRPr="00474477" w:rsidRDefault="00F63859" w:rsidP="00FB38BF">
      <w:pPr>
        <w:pStyle w:val="NormalWeb"/>
        <w:rPr>
          <w:rFonts w:ascii="Bookman Old Style" w:hAnsi="Bookman Old Style"/>
          <w:highlight w:val="yellow"/>
        </w:rPr>
      </w:pPr>
      <w:r w:rsidRPr="00474477">
        <w:rPr>
          <w:rFonts w:ascii="Bookman Old Style" w:hAnsi="Bookman Old Style"/>
          <w:highlight w:val="yellow"/>
        </w:rPr>
        <w:t>-</w:t>
      </w:r>
      <w:r w:rsidRPr="00474477">
        <w:rPr>
          <w:sz w:val="14"/>
          <w:szCs w:val="14"/>
          <w:highlight w:val="yellow"/>
        </w:rPr>
        <w:t xml:space="preserve">          </w:t>
      </w:r>
      <w:r w:rsidRPr="00474477">
        <w:rPr>
          <w:highlight w:val="yellow"/>
        </w:rPr>
        <w:t>Runners knee</w:t>
      </w:r>
    </w:p>
    <w:p w:rsidR="00F63859" w:rsidRPr="00474477" w:rsidRDefault="00F63859" w:rsidP="00FB38BF">
      <w:pPr>
        <w:pStyle w:val="NormalWeb"/>
        <w:rPr>
          <w:rFonts w:ascii="Bookman Old Style" w:hAnsi="Bookman Old Style"/>
          <w:highlight w:val="yellow"/>
        </w:rPr>
      </w:pPr>
      <w:r w:rsidRPr="00474477">
        <w:rPr>
          <w:rFonts w:ascii="Bookman Old Style" w:hAnsi="Bookman Old Style"/>
          <w:highlight w:val="yellow"/>
        </w:rPr>
        <w:lastRenderedPageBreak/>
        <w:t>-</w:t>
      </w:r>
      <w:r w:rsidRPr="00474477">
        <w:rPr>
          <w:sz w:val="14"/>
          <w:szCs w:val="14"/>
          <w:highlight w:val="yellow"/>
        </w:rPr>
        <w:t xml:space="preserve">          </w:t>
      </w:r>
      <w:r w:rsidRPr="00474477">
        <w:rPr>
          <w:highlight w:val="yellow"/>
        </w:rPr>
        <w:t>ACL ruptures</w:t>
      </w:r>
    </w:p>
    <w:p w:rsidR="00F63859" w:rsidRPr="00474477" w:rsidRDefault="00F63859" w:rsidP="00FB38BF">
      <w:pPr>
        <w:pStyle w:val="NormalWeb"/>
        <w:rPr>
          <w:rFonts w:ascii="Bookman Old Style" w:hAnsi="Bookman Old Style"/>
          <w:highlight w:val="yellow"/>
        </w:rPr>
      </w:pPr>
      <w:r w:rsidRPr="00474477">
        <w:rPr>
          <w:rFonts w:ascii="Bookman Old Style" w:hAnsi="Bookman Old Style"/>
          <w:highlight w:val="yellow"/>
        </w:rPr>
        <w:t>-</w:t>
      </w:r>
      <w:r w:rsidRPr="00474477">
        <w:rPr>
          <w:sz w:val="14"/>
          <w:szCs w:val="14"/>
          <w:highlight w:val="yellow"/>
        </w:rPr>
        <w:t xml:space="preserve">          </w:t>
      </w:r>
      <w:r w:rsidRPr="00474477">
        <w:rPr>
          <w:highlight w:val="yellow"/>
        </w:rPr>
        <w:t xml:space="preserve">MCL tears </w:t>
      </w:r>
    </w:p>
    <w:p w:rsidR="00F63859" w:rsidRPr="00F11415" w:rsidRDefault="00F63859" w:rsidP="00FB38BF">
      <w:pPr>
        <w:pStyle w:val="NormalWeb"/>
        <w:rPr>
          <w:rFonts w:ascii="Bookman Old Style" w:hAnsi="Bookman Old Style"/>
          <w:highlight w:val="yellow"/>
        </w:rPr>
      </w:pPr>
      <w:r w:rsidRPr="00474477">
        <w:rPr>
          <w:rFonts w:ascii="Bookman Old Style" w:hAnsi="Bookman Old Style"/>
          <w:highlight w:val="yellow"/>
        </w:rPr>
        <w:t>-</w:t>
      </w:r>
      <w:r w:rsidRPr="00474477">
        <w:rPr>
          <w:sz w:val="14"/>
          <w:szCs w:val="14"/>
          <w:highlight w:val="yellow"/>
        </w:rPr>
        <w:t xml:space="preserve">          </w:t>
      </w:r>
      <w:r w:rsidRPr="00F11415">
        <w:rPr>
          <w:highlight w:val="yellow"/>
        </w:rPr>
        <w:t>Chondromalacia</w:t>
      </w:r>
    </w:p>
    <w:p w:rsidR="00F63859" w:rsidRPr="00F11415" w:rsidRDefault="00F63859" w:rsidP="00FB38BF">
      <w:pPr>
        <w:pStyle w:val="NormalWeb"/>
        <w:rPr>
          <w:rFonts w:ascii="Bookman Old Style" w:hAnsi="Bookman Old Style"/>
          <w:highlight w:val="yellow"/>
        </w:rPr>
      </w:pPr>
      <w:r w:rsidRPr="00474477">
        <w:rPr>
          <w:rFonts w:ascii="Bookman Old Style" w:hAnsi="Bookman Old Style"/>
          <w:highlight w:val="yellow"/>
        </w:rPr>
        <w:t>-</w:t>
      </w:r>
      <w:r w:rsidRPr="00474477">
        <w:rPr>
          <w:sz w:val="14"/>
          <w:szCs w:val="14"/>
          <w:highlight w:val="yellow"/>
        </w:rPr>
        <w:t xml:space="preserve">          </w:t>
      </w:r>
      <w:r w:rsidRPr="00474477">
        <w:rPr>
          <w:highlight w:val="yellow"/>
        </w:rPr>
        <w:t xml:space="preserve">Plantar </w:t>
      </w:r>
      <w:proofErr w:type="spellStart"/>
      <w:r w:rsidRPr="00F11415">
        <w:rPr>
          <w:highlight w:val="yellow"/>
        </w:rPr>
        <w:t>Fascitis</w:t>
      </w:r>
      <w:proofErr w:type="spellEnd"/>
    </w:p>
    <w:p w:rsidR="00F63859" w:rsidRPr="00474477" w:rsidRDefault="00F63859" w:rsidP="00FB38BF">
      <w:pPr>
        <w:pStyle w:val="NormalWeb"/>
        <w:rPr>
          <w:rFonts w:ascii="Bookman Old Style" w:hAnsi="Bookman Old Style"/>
          <w:highlight w:val="yellow"/>
        </w:rPr>
      </w:pPr>
      <w:r w:rsidRPr="00474477">
        <w:rPr>
          <w:rFonts w:ascii="Bookman Old Style" w:hAnsi="Bookman Old Style"/>
          <w:highlight w:val="yellow"/>
        </w:rPr>
        <w:t>-</w:t>
      </w:r>
      <w:r w:rsidRPr="00474477">
        <w:rPr>
          <w:sz w:val="14"/>
          <w:szCs w:val="14"/>
          <w:highlight w:val="yellow"/>
        </w:rPr>
        <w:t xml:space="preserve">          </w:t>
      </w:r>
      <w:r w:rsidRPr="00474477">
        <w:rPr>
          <w:highlight w:val="yellow"/>
        </w:rPr>
        <w:t xml:space="preserve">Ankle, foot, knee, hips, shoulder surgeries </w:t>
      </w:r>
    </w:p>
    <w:p w:rsidR="00F63859" w:rsidRPr="00474477" w:rsidRDefault="00F63859" w:rsidP="00FB38BF">
      <w:pPr>
        <w:pStyle w:val="NormalWeb"/>
        <w:rPr>
          <w:rFonts w:ascii="Bookman Old Style" w:hAnsi="Bookman Old Style"/>
          <w:highlight w:val="yellow"/>
        </w:rPr>
      </w:pPr>
      <w:r w:rsidRPr="00474477">
        <w:rPr>
          <w:rFonts w:ascii="Bookman Old Style" w:hAnsi="Bookman Old Style"/>
          <w:highlight w:val="yellow"/>
        </w:rPr>
        <w:t>-</w:t>
      </w:r>
      <w:r w:rsidRPr="00474477">
        <w:rPr>
          <w:sz w:val="14"/>
          <w:szCs w:val="14"/>
          <w:highlight w:val="yellow"/>
        </w:rPr>
        <w:t xml:space="preserve">          </w:t>
      </w:r>
      <w:r w:rsidRPr="00474477">
        <w:rPr>
          <w:highlight w:val="yellow"/>
        </w:rPr>
        <w:t xml:space="preserve">Hip impingement </w:t>
      </w:r>
    </w:p>
    <w:p w:rsidR="00F63859" w:rsidRPr="00474477" w:rsidRDefault="00F63859" w:rsidP="00FB38BF">
      <w:pPr>
        <w:pStyle w:val="NormalWeb"/>
        <w:rPr>
          <w:rFonts w:ascii="Bookman Old Style" w:hAnsi="Bookman Old Style"/>
          <w:highlight w:val="yellow"/>
        </w:rPr>
      </w:pPr>
      <w:r w:rsidRPr="00474477">
        <w:rPr>
          <w:rFonts w:ascii="Bookman Old Style" w:hAnsi="Bookman Old Style"/>
          <w:highlight w:val="yellow"/>
        </w:rPr>
        <w:t>-</w:t>
      </w:r>
      <w:r w:rsidRPr="00474477">
        <w:rPr>
          <w:sz w:val="14"/>
          <w:szCs w:val="14"/>
          <w:highlight w:val="yellow"/>
        </w:rPr>
        <w:t xml:space="preserve">          </w:t>
      </w:r>
      <w:r w:rsidRPr="00474477">
        <w:rPr>
          <w:highlight w:val="yellow"/>
        </w:rPr>
        <w:t>Golfers Elbow</w:t>
      </w:r>
    </w:p>
    <w:p w:rsidR="00F63859" w:rsidRPr="00474477" w:rsidRDefault="00F63859" w:rsidP="00FB38BF">
      <w:pPr>
        <w:pStyle w:val="NormalWeb"/>
        <w:rPr>
          <w:rFonts w:ascii="Bookman Old Style" w:hAnsi="Bookman Old Style"/>
          <w:highlight w:val="yellow"/>
        </w:rPr>
      </w:pPr>
      <w:r w:rsidRPr="00474477">
        <w:rPr>
          <w:rFonts w:ascii="Bookman Old Style" w:hAnsi="Bookman Old Style"/>
          <w:highlight w:val="yellow"/>
        </w:rPr>
        <w:t>-</w:t>
      </w:r>
      <w:r w:rsidRPr="00474477">
        <w:rPr>
          <w:sz w:val="14"/>
          <w:szCs w:val="14"/>
          <w:highlight w:val="yellow"/>
        </w:rPr>
        <w:t xml:space="preserve">          </w:t>
      </w:r>
      <w:r w:rsidRPr="00474477">
        <w:rPr>
          <w:highlight w:val="yellow"/>
        </w:rPr>
        <w:t>Tennis Elbow</w:t>
      </w:r>
    </w:p>
    <w:p w:rsidR="00F63859" w:rsidRPr="00474477" w:rsidRDefault="00F63859" w:rsidP="00FB38BF">
      <w:pPr>
        <w:pStyle w:val="NormalWeb"/>
        <w:rPr>
          <w:rFonts w:ascii="Bookman Old Style" w:hAnsi="Bookman Old Style"/>
          <w:highlight w:val="yellow"/>
        </w:rPr>
      </w:pPr>
      <w:r w:rsidRPr="00474477">
        <w:rPr>
          <w:rFonts w:ascii="Bookman Old Style" w:hAnsi="Bookman Old Style"/>
          <w:highlight w:val="yellow"/>
        </w:rPr>
        <w:t>-</w:t>
      </w:r>
      <w:r w:rsidRPr="00474477">
        <w:rPr>
          <w:sz w:val="14"/>
          <w:szCs w:val="14"/>
          <w:highlight w:val="yellow"/>
        </w:rPr>
        <w:t xml:space="preserve">          </w:t>
      </w:r>
      <w:r w:rsidRPr="00474477">
        <w:rPr>
          <w:highlight w:val="yellow"/>
        </w:rPr>
        <w:t xml:space="preserve">Shin Splints </w:t>
      </w:r>
    </w:p>
    <w:p w:rsidR="00F63859" w:rsidRPr="00474477" w:rsidRDefault="00F63859" w:rsidP="00FB38BF">
      <w:pPr>
        <w:pStyle w:val="NormalWeb"/>
        <w:rPr>
          <w:rFonts w:ascii="Bookman Old Style" w:hAnsi="Bookman Old Style"/>
          <w:highlight w:val="yellow"/>
        </w:rPr>
      </w:pPr>
      <w:r w:rsidRPr="00474477">
        <w:rPr>
          <w:rFonts w:ascii="Bookman Old Style" w:hAnsi="Bookman Old Style"/>
          <w:highlight w:val="yellow"/>
        </w:rPr>
        <w:t>-</w:t>
      </w:r>
      <w:r w:rsidRPr="00474477">
        <w:rPr>
          <w:sz w:val="14"/>
          <w:szCs w:val="14"/>
          <w:highlight w:val="yellow"/>
        </w:rPr>
        <w:t xml:space="preserve">          </w:t>
      </w:r>
      <w:r w:rsidRPr="00474477">
        <w:rPr>
          <w:highlight w:val="yellow"/>
        </w:rPr>
        <w:t>Hamstring, calves and quadriceps ruptures</w:t>
      </w:r>
    </w:p>
    <w:p w:rsidR="00F63859" w:rsidRPr="00474477" w:rsidRDefault="00F63859" w:rsidP="00FB38BF">
      <w:pPr>
        <w:pStyle w:val="NormalWeb"/>
        <w:rPr>
          <w:rFonts w:ascii="Bookman Old Style" w:hAnsi="Bookman Old Style"/>
          <w:highlight w:val="yellow"/>
        </w:rPr>
      </w:pPr>
      <w:r w:rsidRPr="00474477">
        <w:rPr>
          <w:rFonts w:ascii="Bookman Old Style" w:hAnsi="Bookman Old Style"/>
          <w:highlight w:val="yellow"/>
        </w:rPr>
        <w:t>-</w:t>
      </w:r>
      <w:r w:rsidRPr="00474477">
        <w:rPr>
          <w:sz w:val="14"/>
          <w:szCs w:val="14"/>
          <w:highlight w:val="yellow"/>
        </w:rPr>
        <w:t xml:space="preserve">          </w:t>
      </w:r>
      <w:r w:rsidRPr="00F11415">
        <w:rPr>
          <w:highlight w:val="yellow"/>
        </w:rPr>
        <w:t xml:space="preserve">Patellofemoral </w:t>
      </w:r>
      <w:r w:rsidRPr="00474477">
        <w:rPr>
          <w:highlight w:val="yellow"/>
        </w:rPr>
        <w:t>Syndrome</w:t>
      </w:r>
    </w:p>
    <w:p w:rsidR="00F63859" w:rsidRPr="00474477" w:rsidRDefault="00F63859" w:rsidP="00FB38BF">
      <w:pPr>
        <w:pStyle w:val="NormalWeb"/>
        <w:rPr>
          <w:rFonts w:ascii="Bookman Old Style" w:hAnsi="Bookman Old Style"/>
          <w:highlight w:val="yellow"/>
        </w:rPr>
      </w:pPr>
      <w:r w:rsidRPr="00474477">
        <w:rPr>
          <w:rFonts w:ascii="Bookman Old Style" w:hAnsi="Bookman Old Style"/>
          <w:highlight w:val="yellow"/>
        </w:rPr>
        <w:t>-</w:t>
      </w:r>
      <w:r w:rsidRPr="00474477">
        <w:rPr>
          <w:sz w:val="14"/>
          <w:szCs w:val="14"/>
          <w:highlight w:val="yellow"/>
        </w:rPr>
        <w:t xml:space="preserve">          </w:t>
      </w:r>
      <w:r w:rsidRPr="00474477">
        <w:rPr>
          <w:highlight w:val="yellow"/>
        </w:rPr>
        <w:t xml:space="preserve">Shoulder impingement </w:t>
      </w:r>
    </w:p>
    <w:p w:rsidR="00F63859" w:rsidRPr="00474477" w:rsidRDefault="00F63859" w:rsidP="00FB38BF">
      <w:pPr>
        <w:pStyle w:val="NormalWeb"/>
        <w:rPr>
          <w:rFonts w:ascii="Bookman Old Style" w:hAnsi="Bookman Old Style"/>
          <w:highlight w:val="yellow"/>
        </w:rPr>
      </w:pPr>
      <w:r w:rsidRPr="00474477">
        <w:rPr>
          <w:rFonts w:ascii="Bookman Old Style" w:hAnsi="Bookman Old Style"/>
          <w:highlight w:val="yellow"/>
        </w:rPr>
        <w:t>-</w:t>
      </w:r>
      <w:r w:rsidRPr="00474477">
        <w:rPr>
          <w:sz w:val="14"/>
          <w:szCs w:val="14"/>
          <w:highlight w:val="yellow"/>
        </w:rPr>
        <w:t xml:space="preserve">          </w:t>
      </w:r>
      <w:r w:rsidRPr="00474477">
        <w:rPr>
          <w:highlight w:val="yellow"/>
        </w:rPr>
        <w:t xml:space="preserve">Shoulder Dislocations </w:t>
      </w:r>
    </w:p>
    <w:p w:rsidR="00F63859" w:rsidRPr="00474477" w:rsidRDefault="00F63859" w:rsidP="00FB38BF">
      <w:pPr>
        <w:pStyle w:val="NormalWeb"/>
        <w:rPr>
          <w:rFonts w:ascii="Bookman Old Style" w:hAnsi="Bookman Old Style"/>
          <w:b/>
          <w:i/>
          <w:color w:val="FF0000"/>
        </w:rPr>
      </w:pPr>
      <w:r w:rsidRPr="00474477">
        <w:rPr>
          <w:rFonts w:ascii="Bookman Old Style" w:hAnsi="Bookman Old Style"/>
          <w:highlight w:val="yellow"/>
        </w:rPr>
        <w:t>-</w:t>
      </w:r>
      <w:r w:rsidRPr="00474477">
        <w:rPr>
          <w:sz w:val="14"/>
          <w:szCs w:val="14"/>
          <w:highlight w:val="yellow"/>
        </w:rPr>
        <w:t xml:space="preserve">          </w:t>
      </w:r>
      <w:r w:rsidRPr="00F11415">
        <w:rPr>
          <w:highlight w:val="yellow"/>
        </w:rPr>
        <w:t>Bulging Discs/</w:t>
      </w:r>
      <w:r w:rsidRPr="00474477">
        <w:rPr>
          <w:highlight w:val="yellow"/>
        </w:rPr>
        <w:t xml:space="preserve">Hernia </w:t>
      </w:r>
      <w:r w:rsidR="00474477">
        <w:rPr>
          <w:highlight w:val="yellow"/>
        </w:rPr>
        <w:t xml:space="preserve">  </w:t>
      </w:r>
      <w:r w:rsidR="00474477" w:rsidRPr="00474477">
        <w:rPr>
          <w:b/>
          <w:i/>
          <w:color w:val="FF0000"/>
        </w:rPr>
        <w:t xml:space="preserve">Should these </w:t>
      </w:r>
      <w:r w:rsidR="00474477" w:rsidRPr="00F11415">
        <w:rPr>
          <w:b/>
          <w:i/>
          <w:color w:val="FF0000"/>
        </w:rPr>
        <w:t xml:space="preserve">be listed </w:t>
      </w:r>
      <w:r w:rsidR="00474477" w:rsidRPr="00474477">
        <w:rPr>
          <w:b/>
          <w:i/>
          <w:color w:val="FF0000"/>
        </w:rPr>
        <w:t>with the particular body part? It seems repetitive.</w:t>
      </w:r>
    </w:p>
    <w:p w:rsidR="00F63859" w:rsidRPr="00474477" w:rsidRDefault="00F63859" w:rsidP="00FB38BF">
      <w:pPr>
        <w:rPr>
          <w:highlight w:val="yellow"/>
        </w:rPr>
      </w:pPr>
    </w:p>
    <w:p w:rsidR="0056184C" w:rsidRDefault="00474477" w:rsidP="00FB38BF">
      <w:r>
        <w:t>At CTCLINIC</w:t>
      </w:r>
      <w:r w:rsidRPr="00F11415">
        <w:t>.C</w:t>
      </w:r>
      <w:r>
        <w:t>O</w:t>
      </w:r>
      <w:r w:rsidRPr="00F11415">
        <w:t>.U</w:t>
      </w:r>
      <w:r>
        <w:t xml:space="preserve">K, our treatment </w:t>
      </w:r>
      <w:r w:rsidR="0056184C">
        <w:t>encompasses</w:t>
      </w:r>
      <w:r w:rsidR="00F63859">
        <w:t xml:space="preserve"> </w:t>
      </w:r>
      <w:r>
        <w:t>much</w:t>
      </w:r>
      <w:r w:rsidR="00F63859">
        <w:t xml:space="preserve"> more than </w:t>
      </w:r>
      <w:r w:rsidR="00F63859" w:rsidRPr="00F11415">
        <w:t xml:space="preserve">just </w:t>
      </w:r>
      <w:r w:rsidR="0056184C">
        <w:t>musculoskeletal injuries. We offer treatments for:</w:t>
      </w:r>
    </w:p>
    <w:p w:rsidR="0056184C" w:rsidRDefault="0056184C" w:rsidP="00FB38BF"/>
    <w:p w:rsidR="0056184C" w:rsidRPr="0056184C" w:rsidRDefault="0056184C" w:rsidP="0056184C">
      <w:pPr>
        <w:pStyle w:val="ListParagraph"/>
        <w:numPr>
          <w:ilvl w:val="0"/>
          <w:numId w:val="8"/>
        </w:numPr>
        <w:rPr>
          <w:rFonts w:ascii="Bookman Old Style" w:hAnsi="Bookman Old Style"/>
        </w:rPr>
      </w:pPr>
      <w:r>
        <w:t>S</w:t>
      </w:r>
      <w:r w:rsidR="00F63859">
        <w:t xml:space="preserve">tress </w:t>
      </w:r>
    </w:p>
    <w:p w:rsidR="0056184C" w:rsidRPr="0056184C" w:rsidRDefault="0056184C" w:rsidP="0056184C">
      <w:pPr>
        <w:pStyle w:val="ListParagraph"/>
        <w:numPr>
          <w:ilvl w:val="0"/>
          <w:numId w:val="8"/>
        </w:numPr>
        <w:rPr>
          <w:rFonts w:ascii="Bookman Old Style" w:hAnsi="Bookman Old Style"/>
        </w:rPr>
      </w:pPr>
      <w:r>
        <w:t>D</w:t>
      </w:r>
      <w:r w:rsidR="00197372">
        <w:t>epression</w:t>
      </w:r>
      <w:r w:rsidR="00F63859">
        <w:t xml:space="preserve"> </w:t>
      </w:r>
    </w:p>
    <w:p w:rsidR="00197372" w:rsidRPr="00197372" w:rsidRDefault="00197372" w:rsidP="0056184C">
      <w:pPr>
        <w:pStyle w:val="ListParagraph"/>
        <w:numPr>
          <w:ilvl w:val="0"/>
          <w:numId w:val="8"/>
        </w:numPr>
        <w:rPr>
          <w:rFonts w:ascii="Bookman Old Style" w:hAnsi="Bookman Old Style"/>
        </w:rPr>
      </w:pPr>
      <w:r>
        <w:t>Anxiety</w:t>
      </w:r>
    </w:p>
    <w:p w:rsidR="00197372" w:rsidRPr="00197372" w:rsidRDefault="00197372" w:rsidP="0056184C">
      <w:pPr>
        <w:pStyle w:val="ListParagraph"/>
        <w:numPr>
          <w:ilvl w:val="0"/>
          <w:numId w:val="8"/>
        </w:numPr>
        <w:rPr>
          <w:rFonts w:ascii="Bookman Old Style" w:hAnsi="Bookman Old Style"/>
        </w:rPr>
      </w:pPr>
      <w:r>
        <w:t>Insomnia</w:t>
      </w:r>
    </w:p>
    <w:p w:rsidR="00197372" w:rsidRPr="00197372" w:rsidRDefault="00197372" w:rsidP="00197372">
      <w:pPr>
        <w:pStyle w:val="ListParagraph"/>
        <w:numPr>
          <w:ilvl w:val="0"/>
          <w:numId w:val="8"/>
        </w:numPr>
        <w:rPr>
          <w:rFonts w:ascii="Bookman Old Style" w:hAnsi="Bookman Old Style"/>
        </w:rPr>
      </w:pPr>
      <w:r>
        <w:lastRenderedPageBreak/>
        <w:t>Induce blood circulation</w:t>
      </w:r>
    </w:p>
    <w:p w:rsidR="00197372" w:rsidRPr="00197372" w:rsidRDefault="00197372" w:rsidP="00197372">
      <w:pPr>
        <w:pStyle w:val="ListParagraph"/>
        <w:rPr>
          <w:rFonts w:ascii="Bookman Old Style" w:hAnsi="Bookman Old Style"/>
        </w:rPr>
      </w:pPr>
    </w:p>
    <w:p w:rsidR="00F63859" w:rsidRPr="00197372" w:rsidRDefault="00197372" w:rsidP="00197372">
      <w:pPr>
        <w:rPr>
          <w:rFonts w:ascii="Bookman Old Style" w:hAnsi="Bookman Old Style"/>
        </w:rPr>
      </w:pPr>
      <w:r>
        <w:t>F</w:t>
      </w:r>
      <w:r w:rsidR="00F63859">
        <w:t xml:space="preserve">or more information please go to </w:t>
      </w:r>
      <w:r w:rsidR="00F63859" w:rsidRPr="00197372">
        <w:rPr>
          <w:b/>
          <w:u w:val="single"/>
        </w:rPr>
        <w:t>services</w:t>
      </w:r>
      <w:r w:rsidR="00F63859">
        <w:t xml:space="preserve"> </w:t>
      </w:r>
    </w:p>
    <w:p w:rsidR="00F63859" w:rsidRDefault="00F63859" w:rsidP="00FB38BF">
      <w:pPr>
        <w:rPr>
          <w:rFonts w:ascii="Bookman Old Style" w:hAnsi="Bookman Old Style"/>
        </w:rPr>
      </w:pPr>
      <w:r>
        <w:t> </w:t>
      </w:r>
      <w:r w:rsidR="00695B8B">
        <w:t xml:space="preserve"> </w:t>
      </w:r>
    </w:p>
    <w:p w:rsidR="00F63859" w:rsidRDefault="00F63859" w:rsidP="00FB38BF"/>
    <w:p w:rsidR="00F63859" w:rsidRDefault="00F63859" w:rsidP="00FB38BF"/>
    <w:p w:rsidR="00F63859" w:rsidRDefault="00F63859" w:rsidP="00FB38BF"/>
    <w:p w:rsidR="00F63859" w:rsidRDefault="00F63859" w:rsidP="00FB38BF"/>
    <w:p w:rsidR="00A9045C" w:rsidRDefault="00F11415" w:rsidP="00FB38BF"/>
    <w:sectPr w:rsidR="00A904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402D2"/>
    <w:multiLevelType w:val="multilevel"/>
    <w:tmpl w:val="A144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0654F0"/>
    <w:multiLevelType w:val="multilevel"/>
    <w:tmpl w:val="A2BE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8129AE"/>
    <w:multiLevelType w:val="multilevel"/>
    <w:tmpl w:val="52E2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24F204B"/>
    <w:multiLevelType w:val="multilevel"/>
    <w:tmpl w:val="3B5C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80C38F1"/>
    <w:multiLevelType w:val="multilevel"/>
    <w:tmpl w:val="8862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673460F"/>
    <w:multiLevelType w:val="multilevel"/>
    <w:tmpl w:val="CA9A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00C5E1D"/>
    <w:multiLevelType w:val="hybridMultilevel"/>
    <w:tmpl w:val="85F23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2017A6"/>
    <w:multiLevelType w:val="multilevel"/>
    <w:tmpl w:val="EEEC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859"/>
    <w:rsid w:val="00177321"/>
    <w:rsid w:val="00197372"/>
    <w:rsid w:val="002C2535"/>
    <w:rsid w:val="00474477"/>
    <w:rsid w:val="004C6514"/>
    <w:rsid w:val="0056184C"/>
    <w:rsid w:val="00695B8B"/>
    <w:rsid w:val="008F442D"/>
    <w:rsid w:val="00903DAB"/>
    <w:rsid w:val="009D5BC7"/>
    <w:rsid w:val="009F0C67"/>
    <w:rsid w:val="00C33431"/>
    <w:rsid w:val="00EE3D88"/>
    <w:rsid w:val="00F11415"/>
    <w:rsid w:val="00F436BE"/>
    <w:rsid w:val="00F63859"/>
    <w:rsid w:val="00FB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8BF"/>
    <w:pPr>
      <w:spacing w:after="0" w:line="360" w:lineRule="auto"/>
    </w:pPr>
    <w:rPr>
      <w:rFonts w:cstheme="minorHAnsi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6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6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6B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85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63859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F43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43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436B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B38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8BF"/>
    <w:pPr>
      <w:spacing w:after="0" w:line="360" w:lineRule="auto"/>
    </w:pPr>
    <w:rPr>
      <w:rFonts w:cstheme="minorHAnsi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6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6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6B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85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63859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F43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43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436B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B3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9</Pages>
  <Words>1607</Words>
  <Characters>9161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</cp:revision>
  <dcterms:created xsi:type="dcterms:W3CDTF">2019-04-14T12:20:00Z</dcterms:created>
  <dcterms:modified xsi:type="dcterms:W3CDTF">2019-04-14T18:08:00Z</dcterms:modified>
</cp:coreProperties>
</file>