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CA1" w:rsidRPr="00587CD8" w:rsidRDefault="00587CD8" w:rsidP="00587CD8">
      <w:pPr>
        <w:pStyle w:val="Titre1"/>
        <w:spacing w:before="0"/>
        <w:rPr>
          <w:lang w:val="en-US"/>
        </w:rPr>
      </w:pPr>
      <w:r w:rsidRPr="00587CD8">
        <w:rPr>
          <w:lang w:val="en-US"/>
        </w:rPr>
        <w:t>Introduction</w:t>
      </w:r>
    </w:p>
    <w:p w:rsidR="00587CD8" w:rsidRPr="00587CD8" w:rsidRDefault="00587CD8" w:rsidP="00587CD8">
      <w:pPr>
        <w:spacing w:after="0"/>
        <w:rPr>
          <w:lang w:val="en-US"/>
        </w:rPr>
      </w:pPr>
      <w:r w:rsidRPr="00587CD8">
        <w:rPr>
          <w:lang w:val="en-US"/>
        </w:rPr>
        <w:t>This document describe</w:t>
      </w:r>
      <w:r w:rsidR="00EC610E">
        <w:rPr>
          <w:lang w:val="en-US"/>
        </w:rPr>
        <w:t>s</w:t>
      </w:r>
      <w:r w:rsidRPr="00587CD8">
        <w:rPr>
          <w:lang w:val="en-US"/>
        </w:rPr>
        <w:t xml:space="preserve"> the implementation </w:t>
      </w:r>
      <w:r w:rsidR="00144A89">
        <w:rPr>
          <w:lang w:val="en-US"/>
        </w:rPr>
        <w:t>of the TypeCobol Code Generator</w:t>
      </w:r>
      <w:r w:rsidRPr="00587CD8">
        <w:rPr>
          <w:lang w:val="en-US"/>
        </w:rPr>
        <w:t>: Codegen.</w:t>
      </w:r>
    </w:p>
    <w:p w:rsidR="00587CD8" w:rsidRDefault="00587CD8" w:rsidP="00587CD8">
      <w:pPr>
        <w:spacing w:after="0"/>
        <w:rPr>
          <w:lang w:val="en-US"/>
        </w:rPr>
      </w:pPr>
      <w:r>
        <w:rPr>
          <w:lang w:val="en-US"/>
        </w:rPr>
        <w:t>TypeCobol</w:t>
      </w:r>
    </w:p>
    <w:p w:rsidR="00B84CA1" w:rsidRDefault="00B84CA1" w:rsidP="00587CD8">
      <w:pPr>
        <w:spacing w:after="0"/>
        <w:rPr>
          <w:lang w:val="en-US"/>
        </w:rPr>
      </w:pPr>
    </w:p>
    <w:p w:rsidR="00B84CA1" w:rsidRDefault="00AB4174" w:rsidP="00587CD8">
      <w:pPr>
        <w:spacing w:after="0"/>
        <w:rPr>
          <w:lang w:val="en-US"/>
        </w:rPr>
      </w:pPr>
      <w:r>
        <w:rPr>
          <w:lang w:val="en-US"/>
        </w:rPr>
        <w:t xml:space="preserve">TypeCobol is: </w:t>
      </w:r>
      <w:r w:rsidRPr="00AB4174">
        <w:rPr>
          <w:lang w:val="en-US"/>
        </w:rPr>
        <w:t>Prototype of an incremental Cobol compiler front-end for IBM Enterprise Cobol 5.1 for zOS syntax.This prototype is a work in progress and is written in C#.</w:t>
      </w:r>
    </w:p>
    <w:p w:rsidR="00AB4174" w:rsidRDefault="00AB4174" w:rsidP="00587CD8">
      <w:pPr>
        <w:spacing w:after="0"/>
        <w:rPr>
          <w:lang w:val="en-US"/>
        </w:rPr>
      </w:pPr>
    </w:p>
    <w:p w:rsidR="008C0812" w:rsidRDefault="008C0812" w:rsidP="00587CD8">
      <w:pPr>
        <w:spacing w:after="0"/>
        <w:rPr>
          <w:lang w:val="en-US"/>
        </w:rPr>
      </w:pPr>
      <w:r>
        <w:rPr>
          <w:lang w:val="en-US"/>
        </w:rPr>
        <w:t xml:space="preserve">The Generation process follows the classical </w:t>
      </w:r>
      <w:r w:rsidR="003748EF">
        <w:rPr>
          <w:lang w:val="en-US"/>
        </w:rPr>
        <w:t>work</w:t>
      </w:r>
      <w:r>
        <w:rPr>
          <w:lang w:val="en-US"/>
        </w:rPr>
        <w:t>flow:</w:t>
      </w:r>
    </w:p>
    <w:p w:rsidR="008C0812" w:rsidRDefault="00162F62" w:rsidP="00587CD8">
      <w:pPr>
        <w:spacing w:after="0"/>
        <w:rPr>
          <w:lang w:val="en-US"/>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117364</wp:posOffset>
                </wp:positionH>
                <wp:positionV relativeFrom="paragraph">
                  <wp:posOffset>120236</wp:posOffset>
                </wp:positionV>
                <wp:extent cx="866140" cy="603802"/>
                <wp:effectExtent l="0" t="0" r="48260" b="25400"/>
                <wp:wrapNone/>
                <wp:docPr id="1" name="Carré corné 1"/>
                <wp:cNvGraphicFramePr/>
                <a:graphic xmlns:a="http://schemas.openxmlformats.org/drawingml/2006/main">
                  <a:graphicData uri="http://schemas.microsoft.com/office/word/2010/wordprocessingShape">
                    <wps:wsp>
                      <wps:cNvSpPr/>
                      <wps:spPr>
                        <a:xfrm>
                          <a:off x="0" y="0"/>
                          <a:ext cx="866140" cy="603802"/>
                        </a:xfrm>
                        <a:prstGeom prst="foldedCorner">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2F62" w:rsidRDefault="00162F62" w:rsidP="00162F62">
                            <w:pPr>
                              <w:jc w:val="center"/>
                            </w:pPr>
                            <w:r>
                              <w:t>TypeCobol Source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9.25pt;margin-top:9.45pt;width:68.2pt;height:4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" adj="18000" fillcolor="#c5e0b3 [1305]" strokecolor="#1f4d78 [1604]" strokeweight="1pt">
                <v:stroke joinstyle="miter"/>
                <v:textbox>
                  <w:txbxContent>
                    <w:p w:rsidR="00162F62" w:rsidRDefault="00162F62" w:rsidP="00162F62">
                      <w:pPr>
                        <w:jc w:val="center"/>
                      </w:pPr>
                      <w:r>
                        <w:t>TypeCobol Source File</w:t>
                      </w:r>
                    </w:p>
                  </w:txbxContent>
                </v:textbox>
              </v:shape>
            </w:pict>
          </mc:Fallback>
        </mc:AlternateContent>
      </w:r>
    </w:p>
    <w:p w:rsidR="008C0812" w:rsidRDefault="00114B0A" w:rsidP="00587CD8">
      <w:pPr>
        <w:spacing w:after="0"/>
        <w:rPr>
          <w:lang w:val="en-US"/>
        </w:rPr>
      </w:pP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4833095</wp:posOffset>
                </wp:positionH>
                <wp:positionV relativeFrom="paragraph">
                  <wp:posOffset>2377578</wp:posOffset>
                </wp:positionV>
                <wp:extent cx="15903" cy="413468"/>
                <wp:effectExtent l="57150" t="0" r="60325" b="62865"/>
                <wp:wrapNone/>
                <wp:docPr id="6" name="Connecteur droit avec flèche 6"/>
                <wp:cNvGraphicFramePr/>
                <a:graphic xmlns:a="http://schemas.openxmlformats.org/drawingml/2006/main">
                  <a:graphicData uri="http://schemas.microsoft.com/office/word/2010/wordprocessingShape">
                    <wps:wsp>
                      <wps:cNvCnPr/>
                      <wps:spPr>
                        <a:xfrm>
                          <a:off x="0" y="0"/>
                          <a:ext cx="15903"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0F1C18" id="_x0000_t32" coordsize="21600,21600" o:spt="32" o:oned="t" path="m,l21600,21600e" filled="f">
                <v:path arrowok="t" fillok="f" o:connecttype="none"/>
                <o:lock v:ext="edit" shapetype="t"/>
              </v:shapetype>
              <v:shape id="Connecteur droit avec flèche 6" o:spid="_x0000_s1026" type="#_x0000_t32" style="position:absolute;margin-left:380.55pt;margin-top:187.2pt;width:1.25pt;height:3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" strokecolor="#5b9bd5 [3204]" strokeweight=".5pt">
                <v:stroke endarrow="block" joinstyle="miter"/>
              </v:shape>
            </w:pict>
          </mc:Fallback>
        </mc:AlternateContent>
      </w:r>
      <w:r w:rsidR="00162F62">
        <w:rPr>
          <w:noProof/>
          <w:lang w:eastAsia="fr-FR"/>
        </w:rPr>
        <mc:AlternateContent>
          <mc:Choice Requires="wps">
            <w:drawing>
              <wp:anchor distT="0" distB="0" distL="114300" distR="114300" simplePos="0" relativeHeight="251661312" behindDoc="0" locked="0" layoutInCell="1" allowOverlap="1">
                <wp:simplePos x="0" y="0"/>
                <wp:positionH relativeFrom="column">
                  <wp:posOffset>4435033</wp:posOffset>
                </wp:positionH>
                <wp:positionV relativeFrom="paragraph">
                  <wp:posOffset>2766944</wp:posOffset>
                </wp:positionV>
                <wp:extent cx="914400" cy="564543"/>
                <wp:effectExtent l="0" t="0" r="57150" b="26035"/>
                <wp:wrapNone/>
                <wp:docPr id="5" name="Carré corné 5"/>
                <wp:cNvGraphicFramePr/>
                <a:graphic xmlns:a="http://schemas.openxmlformats.org/drawingml/2006/main">
                  <a:graphicData uri="http://schemas.microsoft.com/office/word/2010/wordprocessingShape">
                    <wps:wsp>
                      <wps:cNvSpPr/>
                      <wps:spPr>
                        <a:xfrm>
                          <a:off x="0" y="0"/>
                          <a:ext cx="914400" cy="564543"/>
                        </a:xfrm>
                        <a:prstGeom prst="foldedCorne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2F62" w:rsidRDefault="00162F62" w:rsidP="00162F62">
                            <w:pPr>
                              <w:jc w:val="center"/>
                            </w:pPr>
                            <w:r>
                              <w:t>Cobol85 Source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rré corné 5" o:spid="_x0000_s1027" type="#_x0000_t65" style="position:absolute;margin-left:349.2pt;margin-top:217.85pt;width:1in;height:44.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" adj="18000" fillcolor="#f7caac [1301]" strokecolor="#1f4d78 [1604]" strokeweight="1pt">
                <v:stroke joinstyle="miter"/>
                <v:textbox>
                  <w:txbxContent>
                    <w:p w:rsidR="00162F62" w:rsidRDefault="00162F62" w:rsidP="00162F62">
                      <w:pPr>
                        <w:jc w:val="center"/>
                      </w:pPr>
                      <w:r>
                        <w:t>Cobol85 Source file</w:t>
                      </w:r>
                    </w:p>
                  </w:txbxContent>
                </v:textbox>
              </v:shape>
            </w:pict>
          </mc:Fallback>
        </mc:AlternateContent>
      </w:r>
      <w:r w:rsidR="00162F62">
        <w:rPr>
          <w:noProof/>
          <w:lang w:eastAsia="fr-FR"/>
        </w:rPr>
        <mc:AlternateContent>
          <mc:Choice Requires="wps">
            <w:drawing>
              <wp:anchor distT="0" distB="0" distL="114300" distR="114300" simplePos="0" relativeHeight="251660288" behindDoc="0" locked="0" layoutInCell="1" allowOverlap="1">
                <wp:simplePos x="0" y="0"/>
                <wp:positionH relativeFrom="column">
                  <wp:posOffset>547342</wp:posOffset>
                </wp:positionH>
                <wp:positionV relativeFrom="paragraph">
                  <wp:posOffset>564681</wp:posOffset>
                </wp:positionV>
                <wp:extent cx="7952" cy="302149"/>
                <wp:effectExtent l="76200" t="0" r="68580" b="60325"/>
                <wp:wrapNone/>
                <wp:docPr id="4" name="Connecteur droit avec flèche 4"/>
                <wp:cNvGraphicFramePr/>
                <a:graphic xmlns:a="http://schemas.openxmlformats.org/drawingml/2006/main">
                  <a:graphicData uri="http://schemas.microsoft.com/office/word/2010/wordprocessingShape">
                    <wps:wsp>
                      <wps:cNvCnPr/>
                      <wps:spPr>
                        <a:xfrm>
                          <a:off x="0" y="0"/>
                          <a:ext cx="7952" cy="30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71F227" id="Connecteur droit avec flèche 4" o:spid="_x0000_s1026" type="#_x0000_t32" style="position:absolute;margin-left:43.1pt;margin-top:44.45pt;width:.65pt;height:23.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" strokecolor="#5b9bd5 [3204]" strokeweight=".5pt">
                <v:stroke endarrow="block" joinstyle="miter"/>
              </v:shape>
            </w:pict>
          </mc:Fallback>
        </mc:AlternateContent>
      </w:r>
      <w:r w:rsidR="00162F62">
        <w:rPr>
          <w:noProof/>
          <w:lang w:eastAsia="fr-FR"/>
        </w:rPr>
        <w:drawing>
          <wp:inline distT="0" distB="0" distL="0" distR="0">
            <wp:extent cx="5486400" cy="3200400"/>
            <wp:effectExtent l="19050" t="0" r="1905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A20B1" w:rsidRDefault="008A20B1" w:rsidP="008A20B1">
      <w:pPr>
        <w:pStyle w:val="Lgende"/>
        <w:rPr>
          <w:lang w:val="en-US"/>
        </w:rPr>
      </w:pPr>
      <w:r w:rsidRPr="00D5691B">
        <w:rPr>
          <w:lang w:val="en-US"/>
        </w:rPr>
        <w:t xml:space="preserve">Figure </w:t>
      </w:r>
      <w:r>
        <w:fldChar w:fldCharType="begin"/>
      </w:r>
      <w:r w:rsidRPr="00D5691B">
        <w:rPr>
          <w:lang w:val="en-US"/>
        </w:rPr>
        <w:instrText xml:space="preserve"> SEQ Figure \* ARABIC </w:instrText>
      </w:r>
      <w:r>
        <w:fldChar w:fldCharType="separate"/>
      </w:r>
      <w:r w:rsidR="00FC4115">
        <w:rPr>
          <w:noProof/>
          <w:lang w:val="en-US"/>
        </w:rPr>
        <w:t>1</w:t>
      </w:r>
      <w:r>
        <w:fldChar w:fldCharType="end"/>
      </w:r>
      <w:r w:rsidRPr="00D5691B">
        <w:rPr>
          <w:lang w:val="en-US"/>
        </w:rPr>
        <w:t>: Main workflow</w:t>
      </w:r>
    </w:p>
    <w:p w:rsidR="006C50E7" w:rsidRDefault="006C50E7" w:rsidP="00587CD8">
      <w:pPr>
        <w:spacing w:after="0"/>
        <w:rPr>
          <w:lang w:val="en-US"/>
        </w:rPr>
      </w:pPr>
    </w:p>
    <w:p w:rsidR="006C50E7" w:rsidRDefault="00FC090F" w:rsidP="00587CD8">
      <w:pPr>
        <w:spacing w:after="0"/>
        <w:rPr>
          <w:lang w:val="en-US"/>
        </w:rPr>
      </w:pPr>
      <w:r>
        <w:rPr>
          <w:lang w:val="en-US"/>
        </w:rPr>
        <w:t xml:space="preserve">Thus the Inputs of the Code Generation phase are: The Abstract Syntax tree formed by Nodes and </w:t>
      </w:r>
      <w:r w:rsidR="004E1DE3">
        <w:rPr>
          <w:lang w:val="en-US"/>
        </w:rPr>
        <w:t>the Input Text Lines of the original source file.</w:t>
      </w:r>
    </w:p>
    <w:p w:rsidR="004E1DE3" w:rsidRDefault="004E1DE3" w:rsidP="00587CD8">
      <w:pPr>
        <w:spacing w:after="0"/>
        <w:rPr>
          <w:lang w:val="en-US"/>
        </w:rPr>
      </w:pPr>
      <w:r>
        <w:rPr>
          <w:lang w:val="en-US"/>
        </w:rPr>
        <w:t>All Inputs can be obtained from an instance of the CompilationUnit class from which Input</w:t>
      </w:r>
      <w:r w:rsidR="003910BD">
        <w:rPr>
          <w:lang w:val="en-US"/>
        </w:rPr>
        <w:t xml:space="preserve"> </w:t>
      </w:r>
      <w:r>
        <w:rPr>
          <w:lang w:val="en-US"/>
        </w:rPr>
        <w:t>TokenLines and the RootNode can be retri</w:t>
      </w:r>
      <w:r w:rsidR="00721D3B">
        <w:rPr>
          <w:lang w:val="en-US"/>
        </w:rPr>
        <w:t>e</w:t>
      </w:r>
      <w:r>
        <w:rPr>
          <w:lang w:val="en-US"/>
        </w:rPr>
        <w:t>ved.</w:t>
      </w:r>
    </w:p>
    <w:p w:rsidR="00C15F98" w:rsidRDefault="00C15F98" w:rsidP="00587CD8">
      <w:pPr>
        <w:spacing w:after="0"/>
        <w:rPr>
          <w:lang w:val="en-US"/>
        </w:rPr>
      </w:pPr>
    </w:p>
    <w:p w:rsidR="00C15F98" w:rsidRDefault="00C15F98" w:rsidP="00587CD8">
      <w:pPr>
        <w:spacing w:after="0"/>
        <w:rPr>
          <w:lang w:val="en-US"/>
        </w:rPr>
      </w:pPr>
      <w:r>
        <w:rPr>
          <w:lang w:val="en-US"/>
        </w:rPr>
        <w:t>The Code Generation phase steps like the following workflow.</w:t>
      </w:r>
    </w:p>
    <w:p w:rsidR="00C94E8C" w:rsidRDefault="00C94E8C" w:rsidP="00C94E8C">
      <w:pPr>
        <w:pStyle w:val="Paragraphedeliste"/>
        <w:numPr>
          <w:ilvl w:val="0"/>
          <w:numId w:val="1"/>
        </w:numPr>
        <w:spacing w:after="0"/>
        <w:rPr>
          <w:lang w:val="en-US"/>
        </w:rPr>
      </w:pPr>
      <w:r>
        <w:rPr>
          <w:lang w:val="en-US"/>
        </w:rPr>
        <w:t>Code template actions application</w:t>
      </w:r>
    </w:p>
    <w:p w:rsidR="00C94E8C" w:rsidRDefault="00C94E8C" w:rsidP="00C94E8C">
      <w:pPr>
        <w:pStyle w:val="Paragraphedeliste"/>
        <w:numPr>
          <w:ilvl w:val="0"/>
          <w:numId w:val="1"/>
        </w:numPr>
        <w:spacing w:after="0"/>
        <w:rPr>
          <w:lang w:val="en-US"/>
        </w:rPr>
      </w:pPr>
      <w:r>
        <w:rPr>
          <w:lang w:val="en-US"/>
        </w:rPr>
        <w:t>Node Linearization</w:t>
      </w:r>
    </w:p>
    <w:p w:rsidR="00C94E8C" w:rsidRPr="00C94E8C" w:rsidRDefault="00C94E8C" w:rsidP="00C94E8C">
      <w:pPr>
        <w:pStyle w:val="Paragraphedeliste"/>
        <w:numPr>
          <w:ilvl w:val="0"/>
          <w:numId w:val="1"/>
        </w:numPr>
        <w:spacing w:after="0"/>
        <w:rPr>
          <w:lang w:val="en-US"/>
        </w:rPr>
      </w:pPr>
      <w:r>
        <w:rPr>
          <w:lang w:val="en-US"/>
        </w:rPr>
        <w:t>Code generation in linear time.</w:t>
      </w:r>
    </w:p>
    <w:p w:rsidR="00C15F98" w:rsidRDefault="00C15F98" w:rsidP="00587CD8">
      <w:pPr>
        <w:spacing w:after="0"/>
        <w:rPr>
          <w:lang w:val="en-US"/>
        </w:rPr>
      </w:pPr>
    </w:p>
    <w:p w:rsidR="00C15F98" w:rsidRDefault="006C147A" w:rsidP="00587CD8">
      <w:pPr>
        <w:spacing w:after="0"/>
        <w:rPr>
          <w:lang w:val="en-US"/>
        </w:rPr>
      </w:pPr>
      <w:r>
        <w:rPr>
          <w:noProof/>
          <w:lang w:eastAsia="fr-FR"/>
        </w:rPr>
        <w:lastRenderedPageBreak/>
        <w:drawing>
          <wp:inline distT="0" distB="0" distL="0" distR="0">
            <wp:extent cx="5486400" cy="6877878"/>
            <wp:effectExtent l="38100" t="0" r="38100" b="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D728A" w:rsidRDefault="00CD728A" w:rsidP="00587CD8">
      <w:pPr>
        <w:spacing w:after="0"/>
        <w:rPr>
          <w:lang w:val="en-US"/>
        </w:rPr>
      </w:pPr>
    </w:p>
    <w:p w:rsidR="004E1DE3" w:rsidRDefault="006241CD" w:rsidP="006241CD">
      <w:pPr>
        <w:pStyle w:val="Lgende"/>
        <w:rPr>
          <w:lang w:val="en-US"/>
        </w:rPr>
      </w:pPr>
      <w:r>
        <w:t xml:space="preserve">Figure </w:t>
      </w:r>
      <w:r>
        <w:fldChar w:fldCharType="begin"/>
      </w:r>
      <w:r>
        <w:instrText xml:space="preserve"> SEQ Figure \* ARABIC </w:instrText>
      </w:r>
      <w:r>
        <w:fldChar w:fldCharType="separate"/>
      </w:r>
      <w:r w:rsidR="00FC4115">
        <w:rPr>
          <w:noProof/>
        </w:rPr>
        <w:t>2</w:t>
      </w:r>
      <w:r>
        <w:fldChar w:fldCharType="end"/>
      </w:r>
      <w:r>
        <w:t>: Code generation workflow</w:t>
      </w:r>
      <w:r w:rsidR="003541C0">
        <w:t>.</w:t>
      </w:r>
    </w:p>
    <w:p w:rsidR="004E1DE3" w:rsidRDefault="004E1DE3" w:rsidP="00587CD8">
      <w:pPr>
        <w:spacing w:after="0"/>
        <w:rPr>
          <w:lang w:val="en-US"/>
        </w:rPr>
      </w:pPr>
      <w:r>
        <w:rPr>
          <w:noProof/>
          <w:lang w:eastAsia="fr-FR"/>
        </w:rPr>
        <w:lastRenderedPageBreak/>
        <w:drawing>
          <wp:inline distT="0" distB="0" distL="0" distR="0" wp14:anchorId="53A1C658" wp14:editId="0E412868">
            <wp:extent cx="5760720" cy="42957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295775"/>
                    </a:xfrm>
                    <a:prstGeom prst="rect">
                      <a:avLst/>
                    </a:prstGeom>
                  </pic:spPr>
                </pic:pic>
              </a:graphicData>
            </a:graphic>
          </wp:inline>
        </w:drawing>
      </w:r>
    </w:p>
    <w:p w:rsidR="00B64B16" w:rsidRDefault="00267D40" w:rsidP="00267D40">
      <w:pPr>
        <w:pStyle w:val="Lgende"/>
        <w:rPr>
          <w:i w:val="0"/>
          <w:lang w:val="en-US"/>
        </w:rPr>
      </w:pPr>
      <w:r w:rsidRPr="00267D40">
        <w:rPr>
          <w:lang w:val="en-US"/>
        </w:rPr>
        <w:t xml:space="preserve">Figure </w:t>
      </w:r>
      <w:r>
        <w:fldChar w:fldCharType="begin"/>
      </w:r>
      <w:r w:rsidRPr="00267D40">
        <w:rPr>
          <w:lang w:val="en-US"/>
        </w:rPr>
        <w:instrText xml:space="preserve"> SEQ Figure \* ARABIC </w:instrText>
      </w:r>
      <w:r>
        <w:fldChar w:fldCharType="separate"/>
      </w:r>
      <w:r w:rsidR="00FC4115">
        <w:rPr>
          <w:noProof/>
          <w:lang w:val="en-US"/>
        </w:rPr>
        <w:t>3</w:t>
      </w:r>
      <w:r>
        <w:fldChar w:fldCharType="end"/>
      </w:r>
      <w:r w:rsidRPr="00267D40">
        <w:rPr>
          <w:lang w:val="en-US"/>
        </w:rPr>
        <w:t>: Class diagram</w:t>
      </w:r>
      <w:r w:rsidR="00C36349">
        <w:rPr>
          <w:lang w:val="en-US"/>
        </w:rPr>
        <w:t>:</w:t>
      </w:r>
      <w:r w:rsidRPr="00267D40">
        <w:rPr>
          <w:lang w:val="en-US"/>
        </w:rPr>
        <w:t xml:space="preserve"> from CompilationUnit to TokenLines and Root Node.</w:t>
      </w:r>
    </w:p>
    <w:p w:rsidR="00874005" w:rsidRDefault="00874005">
      <w:pPr>
        <w:rPr>
          <w:lang w:val="en-US"/>
        </w:rPr>
      </w:pPr>
      <w:r>
        <w:rPr>
          <w:lang w:val="en-US"/>
        </w:rPr>
        <w:br w:type="page"/>
      </w:r>
    </w:p>
    <w:p w:rsidR="00AD60F0" w:rsidRDefault="00874005" w:rsidP="00921210">
      <w:pPr>
        <w:pStyle w:val="Titre1"/>
        <w:spacing w:before="0"/>
        <w:rPr>
          <w:lang w:val="en-US"/>
        </w:rPr>
      </w:pPr>
      <w:r>
        <w:rPr>
          <w:lang w:val="en-US"/>
        </w:rPr>
        <w:lastRenderedPageBreak/>
        <w:t>Template Actions</w:t>
      </w:r>
    </w:p>
    <w:p w:rsidR="00874005" w:rsidRDefault="00874005" w:rsidP="00921210">
      <w:pPr>
        <w:spacing w:after="0"/>
        <w:rPr>
          <w:lang w:val="en-US"/>
        </w:rPr>
      </w:pPr>
      <w:r>
        <w:rPr>
          <w:lang w:val="en-US"/>
        </w:rPr>
        <w:t>The Code generator uses code generation based on templates, by using a</w:t>
      </w:r>
      <w:r w:rsidRPr="00874005">
        <w:rPr>
          <w:lang w:val="en-US"/>
        </w:rPr>
        <w:t xml:space="preserve"> templating engine built upon Microsoft's Razor parsing technology</w:t>
      </w:r>
      <w:r>
        <w:rPr>
          <w:lang w:val="en-US"/>
        </w:rPr>
        <w:t xml:space="preserve">: </w:t>
      </w:r>
    </w:p>
    <w:p w:rsidR="00874005" w:rsidRDefault="00BB2627" w:rsidP="00921210">
      <w:pPr>
        <w:spacing w:after="0"/>
        <w:rPr>
          <w:lang w:val="en-US"/>
        </w:rPr>
      </w:pPr>
      <w:hyperlink r:id="rId17" w:history="1">
        <w:r w:rsidR="00874005" w:rsidRPr="0066439B">
          <w:rPr>
            <w:rStyle w:val="Lienhypertexte"/>
            <w:lang w:val="en-US"/>
          </w:rPr>
          <w:t>https://razorengine.codeplex.com/</w:t>
        </w:r>
      </w:hyperlink>
    </w:p>
    <w:p w:rsidR="001C7714" w:rsidRDefault="00BB2627" w:rsidP="00921210">
      <w:pPr>
        <w:spacing w:after="0"/>
        <w:rPr>
          <w:lang w:val="en-US"/>
        </w:rPr>
      </w:pPr>
      <w:hyperlink r:id="rId18" w:history="1">
        <w:r w:rsidR="00EF620E" w:rsidRPr="0066439B">
          <w:rPr>
            <w:rStyle w:val="Lienhypertexte"/>
            <w:lang w:val="en-US"/>
          </w:rPr>
          <w:t>https://github.com/Antaris/RazorEngine</w:t>
        </w:r>
      </w:hyperlink>
    </w:p>
    <w:p w:rsidR="00537CD0" w:rsidRDefault="00BB2627" w:rsidP="00921210">
      <w:pPr>
        <w:spacing w:after="0"/>
        <w:rPr>
          <w:lang w:val="en-US"/>
        </w:rPr>
      </w:pPr>
      <w:hyperlink r:id="rId19" w:history="1">
        <w:r w:rsidR="00835212" w:rsidRPr="0066439B">
          <w:rPr>
            <w:rStyle w:val="Lienhypertexte"/>
            <w:lang w:val="en-US"/>
          </w:rPr>
          <w:t>https://docs.microsoft.com/en-us/aspnet/core/mvc/views/razor</w:t>
        </w:r>
      </w:hyperlink>
    </w:p>
    <w:p w:rsidR="00EF620E" w:rsidRDefault="00EF620E" w:rsidP="00921210">
      <w:pPr>
        <w:spacing w:after="0"/>
        <w:rPr>
          <w:lang w:val="en-US"/>
        </w:rPr>
      </w:pPr>
    </w:p>
    <w:p w:rsidR="00532F0E" w:rsidRPr="00532F0E" w:rsidRDefault="00532F0E" w:rsidP="00532F0E">
      <w:pPr>
        <w:spacing w:before="100" w:beforeAutospacing="1" w:after="240" w:line="240" w:lineRule="auto"/>
        <w:rPr>
          <w:rFonts w:ascii="Times New Roman" w:eastAsia="Times New Roman" w:hAnsi="Times New Roman" w:cs="Times New Roman"/>
          <w:sz w:val="24"/>
          <w:szCs w:val="24"/>
          <w:lang w:val="en" w:eastAsia="fr-FR"/>
        </w:rPr>
      </w:pPr>
      <w:r w:rsidRPr="00532F0E">
        <w:rPr>
          <w:rFonts w:ascii="Times New Roman" w:eastAsia="Times New Roman" w:hAnsi="Times New Roman" w:cs="Times New Roman"/>
          <w:sz w:val="24"/>
          <w:szCs w:val="24"/>
          <w:lang w:val="en" w:eastAsia="fr-FR"/>
        </w:rPr>
        <w:t>The RazorEngine allows you to use Razor syntax to build robust templates. Currently we have integrated the vanilla Html + Code support, but we hope to support other markup languages in future.</w:t>
      </w:r>
      <w:r w:rsidRPr="00532F0E">
        <w:rPr>
          <w:rFonts w:ascii="Times New Roman" w:eastAsia="Times New Roman" w:hAnsi="Times New Roman" w:cs="Times New Roman"/>
          <w:sz w:val="24"/>
          <w:szCs w:val="24"/>
          <w:lang w:val="en" w:eastAsia="fr-FR"/>
        </w:rPr>
        <w:br/>
      </w:r>
      <w:r w:rsidRPr="00532F0E">
        <w:rPr>
          <w:rFonts w:ascii="Times New Roman" w:eastAsia="Times New Roman" w:hAnsi="Times New Roman" w:cs="Times New Roman"/>
          <w:sz w:val="24"/>
          <w:szCs w:val="24"/>
          <w:lang w:val="en" w:eastAsia="fr-FR"/>
        </w:rPr>
        <w:br/>
        <w:t>Using the templating engine couldn't be easier, using a simple syntax, we can do the following:</w:t>
      </w:r>
    </w:p>
    <w:p w:rsidR="00532F0E" w:rsidRPr="00532F0E" w:rsidRDefault="00532F0E" w:rsidP="0053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fr-FR"/>
        </w:rPr>
      </w:pPr>
      <w:r w:rsidRPr="00532F0E">
        <w:rPr>
          <w:rFonts w:ascii="Courier New" w:eastAsia="Times New Roman" w:hAnsi="Courier New" w:cs="Courier New"/>
          <w:color w:val="000000"/>
          <w:sz w:val="20"/>
          <w:szCs w:val="20"/>
          <w:lang w:val="en" w:eastAsia="fr-FR"/>
        </w:rPr>
        <w:t xml:space="preserve">  </w:t>
      </w:r>
      <w:r w:rsidRPr="00532F0E">
        <w:rPr>
          <w:rFonts w:ascii="Courier New" w:eastAsia="Times New Roman" w:hAnsi="Courier New" w:cs="Courier New"/>
          <w:color w:val="0000FF"/>
          <w:sz w:val="20"/>
          <w:szCs w:val="20"/>
          <w:lang w:val="en" w:eastAsia="fr-FR"/>
        </w:rPr>
        <w:t>string</w:t>
      </w:r>
      <w:r w:rsidRPr="00532F0E">
        <w:rPr>
          <w:rFonts w:ascii="Courier New" w:eastAsia="Times New Roman" w:hAnsi="Courier New" w:cs="Courier New"/>
          <w:color w:val="000000"/>
          <w:sz w:val="20"/>
          <w:szCs w:val="20"/>
          <w:lang w:val="en" w:eastAsia="fr-FR"/>
        </w:rPr>
        <w:t xml:space="preserve"> template = </w:t>
      </w:r>
      <w:r w:rsidRPr="00532F0E">
        <w:rPr>
          <w:rFonts w:ascii="Courier New" w:eastAsia="Times New Roman" w:hAnsi="Courier New" w:cs="Courier New"/>
          <w:color w:val="A31515"/>
          <w:sz w:val="20"/>
          <w:szCs w:val="20"/>
          <w:lang w:val="en" w:eastAsia="fr-FR"/>
        </w:rPr>
        <w:t>"Hello @Model.Name! Welcome to Razor!"</w:t>
      </w:r>
      <w:r w:rsidRPr="00532F0E">
        <w:rPr>
          <w:rFonts w:ascii="Courier New" w:eastAsia="Times New Roman" w:hAnsi="Courier New" w:cs="Courier New"/>
          <w:color w:val="000000"/>
          <w:sz w:val="20"/>
          <w:szCs w:val="20"/>
          <w:lang w:val="en" w:eastAsia="fr-FR"/>
        </w:rPr>
        <w:t>;</w:t>
      </w:r>
    </w:p>
    <w:p w:rsidR="00532F0E" w:rsidRPr="00532F0E" w:rsidRDefault="00532F0E" w:rsidP="0053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fr-FR"/>
        </w:rPr>
      </w:pPr>
      <w:r w:rsidRPr="00532F0E">
        <w:rPr>
          <w:rFonts w:ascii="Courier New" w:eastAsia="Times New Roman" w:hAnsi="Courier New" w:cs="Courier New"/>
          <w:color w:val="000000"/>
          <w:sz w:val="20"/>
          <w:szCs w:val="20"/>
          <w:lang w:val="en" w:eastAsia="fr-FR"/>
        </w:rPr>
        <w:t xml:space="preserve">  </w:t>
      </w:r>
      <w:r w:rsidRPr="00532F0E">
        <w:rPr>
          <w:rFonts w:ascii="Courier New" w:eastAsia="Times New Roman" w:hAnsi="Courier New" w:cs="Courier New"/>
          <w:color w:val="0000FF"/>
          <w:sz w:val="20"/>
          <w:szCs w:val="20"/>
          <w:lang w:val="en" w:eastAsia="fr-FR"/>
        </w:rPr>
        <w:t>string</w:t>
      </w:r>
      <w:r w:rsidRPr="00532F0E">
        <w:rPr>
          <w:rFonts w:ascii="Courier New" w:eastAsia="Times New Roman" w:hAnsi="Courier New" w:cs="Courier New"/>
          <w:color w:val="000000"/>
          <w:sz w:val="20"/>
          <w:szCs w:val="20"/>
          <w:lang w:val="en" w:eastAsia="fr-FR"/>
        </w:rPr>
        <w:t xml:space="preserve"> result = Razor.Parse(template, </w:t>
      </w:r>
      <w:r w:rsidRPr="00532F0E">
        <w:rPr>
          <w:rFonts w:ascii="Courier New" w:eastAsia="Times New Roman" w:hAnsi="Courier New" w:cs="Courier New"/>
          <w:color w:val="0000FF"/>
          <w:sz w:val="20"/>
          <w:szCs w:val="20"/>
          <w:lang w:val="en" w:eastAsia="fr-FR"/>
        </w:rPr>
        <w:t>new</w:t>
      </w:r>
      <w:r w:rsidRPr="00532F0E">
        <w:rPr>
          <w:rFonts w:ascii="Courier New" w:eastAsia="Times New Roman" w:hAnsi="Courier New" w:cs="Courier New"/>
          <w:color w:val="000000"/>
          <w:sz w:val="20"/>
          <w:szCs w:val="20"/>
          <w:lang w:val="en" w:eastAsia="fr-FR"/>
        </w:rPr>
        <w:t xml:space="preserve"> { Name = </w:t>
      </w:r>
      <w:r w:rsidRPr="00532F0E">
        <w:rPr>
          <w:rFonts w:ascii="Courier New" w:eastAsia="Times New Roman" w:hAnsi="Courier New" w:cs="Courier New"/>
          <w:color w:val="A31515"/>
          <w:sz w:val="20"/>
          <w:szCs w:val="20"/>
          <w:lang w:val="en" w:eastAsia="fr-FR"/>
        </w:rPr>
        <w:t>"World"</w:t>
      </w:r>
      <w:r w:rsidRPr="00532F0E">
        <w:rPr>
          <w:rFonts w:ascii="Courier New" w:eastAsia="Times New Roman" w:hAnsi="Courier New" w:cs="Courier New"/>
          <w:color w:val="000000"/>
          <w:sz w:val="20"/>
          <w:szCs w:val="20"/>
          <w:lang w:val="en" w:eastAsia="fr-FR"/>
        </w:rPr>
        <w:t xml:space="preserve"> });</w:t>
      </w:r>
    </w:p>
    <w:p w:rsidR="00532F0E" w:rsidRPr="00532F0E" w:rsidRDefault="00532F0E" w:rsidP="00532F0E">
      <w:pPr>
        <w:spacing w:before="100" w:beforeAutospacing="1" w:after="240" w:line="240" w:lineRule="auto"/>
        <w:rPr>
          <w:rFonts w:ascii="Times New Roman" w:eastAsia="Times New Roman" w:hAnsi="Times New Roman" w:cs="Times New Roman"/>
          <w:sz w:val="24"/>
          <w:szCs w:val="24"/>
          <w:lang w:val="en" w:eastAsia="fr-FR"/>
        </w:rPr>
      </w:pPr>
      <w:r w:rsidRPr="00532F0E">
        <w:rPr>
          <w:rFonts w:ascii="Times New Roman" w:eastAsia="Times New Roman" w:hAnsi="Times New Roman" w:cs="Times New Roman"/>
          <w:sz w:val="24"/>
          <w:szCs w:val="24"/>
          <w:lang w:val="en" w:eastAsia="fr-FR"/>
        </w:rPr>
        <w:br/>
        <w:t>The templating engine supports strict and anonymous types, as well as customised base templates, for instance:</w:t>
      </w:r>
    </w:p>
    <w:p w:rsidR="00532F0E" w:rsidRPr="00532F0E" w:rsidRDefault="00532F0E" w:rsidP="0053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fr-FR"/>
        </w:rPr>
      </w:pPr>
      <w:r w:rsidRPr="00532F0E">
        <w:rPr>
          <w:rFonts w:ascii="Courier New" w:eastAsia="Times New Roman" w:hAnsi="Courier New" w:cs="Courier New"/>
          <w:color w:val="000000"/>
          <w:sz w:val="20"/>
          <w:szCs w:val="20"/>
          <w:lang w:val="en" w:eastAsia="fr-FR"/>
        </w:rPr>
        <w:t xml:space="preserve">  Razor.SetTemplateBase(</w:t>
      </w:r>
      <w:r w:rsidRPr="00532F0E">
        <w:rPr>
          <w:rFonts w:ascii="Courier New" w:eastAsia="Times New Roman" w:hAnsi="Courier New" w:cs="Courier New"/>
          <w:color w:val="0000FF"/>
          <w:sz w:val="20"/>
          <w:szCs w:val="20"/>
          <w:lang w:val="en" w:eastAsia="fr-FR"/>
        </w:rPr>
        <w:t>typeof</w:t>
      </w:r>
      <w:r w:rsidRPr="00532F0E">
        <w:rPr>
          <w:rFonts w:ascii="Courier New" w:eastAsia="Times New Roman" w:hAnsi="Courier New" w:cs="Courier New"/>
          <w:color w:val="000000"/>
          <w:sz w:val="20"/>
          <w:szCs w:val="20"/>
          <w:lang w:val="en" w:eastAsia="fr-FR"/>
        </w:rPr>
        <w:t>(HtmlTemplateBase&lt;&gt;));</w:t>
      </w:r>
    </w:p>
    <w:p w:rsidR="00532F0E" w:rsidRPr="00532F0E" w:rsidRDefault="00532F0E" w:rsidP="0053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fr-FR"/>
        </w:rPr>
      </w:pPr>
      <w:r w:rsidRPr="00532F0E">
        <w:rPr>
          <w:rFonts w:ascii="Courier New" w:eastAsia="Times New Roman" w:hAnsi="Courier New" w:cs="Courier New"/>
          <w:color w:val="000000"/>
          <w:sz w:val="20"/>
          <w:szCs w:val="20"/>
          <w:lang w:val="en" w:eastAsia="fr-FR"/>
        </w:rPr>
        <w:t xml:space="preserve">  </w:t>
      </w:r>
    </w:p>
    <w:p w:rsidR="00532F0E" w:rsidRPr="00532F0E" w:rsidRDefault="00532F0E" w:rsidP="0053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fr-FR"/>
        </w:rPr>
      </w:pPr>
      <w:r w:rsidRPr="00532F0E">
        <w:rPr>
          <w:rFonts w:ascii="Courier New" w:eastAsia="Times New Roman" w:hAnsi="Courier New" w:cs="Courier New"/>
          <w:color w:val="000000"/>
          <w:sz w:val="20"/>
          <w:szCs w:val="20"/>
          <w:lang w:val="en" w:eastAsia="fr-FR"/>
        </w:rPr>
        <w:t xml:space="preserve">  </w:t>
      </w:r>
      <w:r w:rsidRPr="00532F0E">
        <w:rPr>
          <w:rFonts w:ascii="Courier New" w:eastAsia="Times New Roman" w:hAnsi="Courier New" w:cs="Courier New"/>
          <w:color w:val="0000FF"/>
          <w:sz w:val="20"/>
          <w:szCs w:val="20"/>
          <w:lang w:val="en" w:eastAsia="fr-FR"/>
        </w:rPr>
        <w:t>string</w:t>
      </w:r>
      <w:r w:rsidRPr="00532F0E">
        <w:rPr>
          <w:rFonts w:ascii="Courier New" w:eastAsia="Times New Roman" w:hAnsi="Courier New" w:cs="Courier New"/>
          <w:color w:val="000000"/>
          <w:sz w:val="20"/>
          <w:szCs w:val="20"/>
          <w:lang w:val="en" w:eastAsia="fr-FR"/>
        </w:rPr>
        <w:t xml:space="preserve"> template = </w:t>
      </w:r>
    </w:p>
    <w:p w:rsidR="00532F0E" w:rsidRPr="00532F0E" w:rsidRDefault="00532F0E" w:rsidP="0053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fr-FR"/>
        </w:rPr>
      </w:pPr>
      <w:r w:rsidRPr="00532F0E">
        <w:rPr>
          <w:rFonts w:ascii="Courier New" w:eastAsia="Times New Roman" w:hAnsi="Courier New" w:cs="Courier New"/>
          <w:color w:val="000000"/>
          <w:sz w:val="20"/>
          <w:szCs w:val="20"/>
          <w:lang w:val="en" w:eastAsia="fr-FR"/>
        </w:rPr>
        <w:t xml:space="preserve">  </w:t>
      </w:r>
      <w:r w:rsidRPr="00532F0E">
        <w:rPr>
          <w:rFonts w:ascii="Courier New" w:eastAsia="Times New Roman" w:hAnsi="Courier New" w:cs="Courier New"/>
          <w:color w:val="A31515"/>
          <w:sz w:val="20"/>
          <w:szCs w:val="20"/>
          <w:lang w:val="en" w:eastAsia="fr-FR"/>
        </w:rPr>
        <w:t>@"&lt;html&gt;</w:t>
      </w:r>
    </w:p>
    <w:p w:rsidR="00532F0E" w:rsidRPr="00532F0E" w:rsidRDefault="00532F0E" w:rsidP="0053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fr-FR"/>
        </w:rPr>
      </w:pPr>
      <w:r w:rsidRPr="00532F0E">
        <w:rPr>
          <w:rFonts w:ascii="Courier New" w:eastAsia="Times New Roman" w:hAnsi="Courier New" w:cs="Courier New"/>
          <w:color w:val="A31515"/>
          <w:sz w:val="20"/>
          <w:szCs w:val="20"/>
          <w:lang w:val="en" w:eastAsia="fr-FR"/>
        </w:rPr>
        <w:t xml:space="preserve">      &lt;head&gt;</w:t>
      </w:r>
    </w:p>
    <w:p w:rsidR="00532F0E" w:rsidRPr="00532F0E" w:rsidRDefault="00532F0E" w:rsidP="0053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fr-FR"/>
        </w:rPr>
      </w:pPr>
      <w:r w:rsidRPr="00532F0E">
        <w:rPr>
          <w:rFonts w:ascii="Courier New" w:eastAsia="Times New Roman" w:hAnsi="Courier New" w:cs="Courier New"/>
          <w:color w:val="A31515"/>
          <w:sz w:val="20"/>
          <w:szCs w:val="20"/>
          <w:lang w:val="en" w:eastAsia="fr-FR"/>
        </w:rPr>
        <w:t xml:space="preserve">        &lt;title&gt;Hello @Model.Name&lt;/title&gt;</w:t>
      </w:r>
    </w:p>
    <w:p w:rsidR="00532F0E" w:rsidRPr="00532F0E" w:rsidRDefault="00532F0E" w:rsidP="0053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fr-FR"/>
        </w:rPr>
      </w:pPr>
      <w:r w:rsidRPr="00532F0E">
        <w:rPr>
          <w:rFonts w:ascii="Courier New" w:eastAsia="Times New Roman" w:hAnsi="Courier New" w:cs="Courier New"/>
          <w:color w:val="A31515"/>
          <w:sz w:val="20"/>
          <w:szCs w:val="20"/>
          <w:lang w:val="en" w:eastAsia="fr-FR"/>
        </w:rPr>
        <w:t xml:space="preserve">      &lt;/head&gt;</w:t>
      </w:r>
    </w:p>
    <w:p w:rsidR="00532F0E" w:rsidRPr="00532F0E" w:rsidRDefault="00532F0E" w:rsidP="0053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fr-FR"/>
        </w:rPr>
      </w:pPr>
      <w:r w:rsidRPr="00532F0E">
        <w:rPr>
          <w:rFonts w:ascii="Courier New" w:eastAsia="Times New Roman" w:hAnsi="Courier New" w:cs="Courier New"/>
          <w:color w:val="A31515"/>
          <w:sz w:val="20"/>
          <w:szCs w:val="20"/>
          <w:lang w:val="en" w:eastAsia="fr-FR"/>
        </w:rPr>
        <w:t xml:space="preserve">      &lt;body&gt;</w:t>
      </w:r>
    </w:p>
    <w:p w:rsidR="00532F0E" w:rsidRPr="00532F0E" w:rsidRDefault="00532F0E" w:rsidP="0053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fr-FR"/>
        </w:rPr>
      </w:pPr>
      <w:r w:rsidRPr="00532F0E">
        <w:rPr>
          <w:rFonts w:ascii="Courier New" w:eastAsia="Times New Roman" w:hAnsi="Courier New" w:cs="Courier New"/>
          <w:color w:val="A31515"/>
          <w:sz w:val="20"/>
          <w:szCs w:val="20"/>
          <w:lang w:val="en" w:eastAsia="fr-FR"/>
        </w:rPr>
        <w:t xml:space="preserve">        Email: @Html.TextBoxFor(m =&gt; m.Email)</w:t>
      </w:r>
    </w:p>
    <w:p w:rsidR="00532F0E" w:rsidRPr="00532F0E" w:rsidRDefault="00532F0E" w:rsidP="0053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fr-FR"/>
        </w:rPr>
      </w:pPr>
      <w:r w:rsidRPr="00532F0E">
        <w:rPr>
          <w:rFonts w:ascii="Courier New" w:eastAsia="Times New Roman" w:hAnsi="Courier New" w:cs="Courier New"/>
          <w:color w:val="A31515"/>
          <w:sz w:val="20"/>
          <w:szCs w:val="20"/>
          <w:lang w:val="en" w:eastAsia="fr-FR"/>
        </w:rPr>
        <w:t xml:space="preserve">      &lt;/body&gt;</w:t>
      </w:r>
    </w:p>
    <w:p w:rsidR="00532F0E" w:rsidRPr="00532F0E" w:rsidRDefault="00532F0E" w:rsidP="0053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fr-FR"/>
        </w:rPr>
      </w:pPr>
      <w:r w:rsidRPr="00532F0E">
        <w:rPr>
          <w:rFonts w:ascii="Courier New" w:eastAsia="Times New Roman" w:hAnsi="Courier New" w:cs="Courier New"/>
          <w:color w:val="A31515"/>
          <w:sz w:val="20"/>
          <w:szCs w:val="20"/>
          <w:lang w:val="en" w:eastAsia="fr-FR"/>
        </w:rPr>
        <w:t xml:space="preserve">    &lt;/html&gt;"</w:t>
      </w:r>
      <w:r w:rsidRPr="00532F0E">
        <w:rPr>
          <w:rFonts w:ascii="Courier New" w:eastAsia="Times New Roman" w:hAnsi="Courier New" w:cs="Courier New"/>
          <w:color w:val="000000"/>
          <w:sz w:val="20"/>
          <w:szCs w:val="20"/>
          <w:lang w:val="en" w:eastAsia="fr-FR"/>
        </w:rPr>
        <w:t>;</w:t>
      </w:r>
    </w:p>
    <w:p w:rsidR="00532F0E" w:rsidRPr="00532F0E" w:rsidRDefault="00532F0E" w:rsidP="0053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fr-FR"/>
        </w:rPr>
      </w:pPr>
      <w:r w:rsidRPr="00532F0E">
        <w:rPr>
          <w:rFonts w:ascii="Courier New" w:eastAsia="Times New Roman" w:hAnsi="Courier New" w:cs="Courier New"/>
          <w:color w:val="000000"/>
          <w:sz w:val="20"/>
          <w:szCs w:val="20"/>
          <w:lang w:val="en" w:eastAsia="fr-FR"/>
        </w:rPr>
        <w:t xml:space="preserve">    </w:t>
      </w:r>
    </w:p>
    <w:p w:rsidR="00532F0E" w:rsidRPr="00532F0E" w:rsidRDefault="00532F0E" w:rsidP="0053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fr-FR"/>
        </w:rPr>
      </w:pPr>
      <w:r w:rsidRPr="00532F0E">
        <w:rPr>
          <w:rFonts w:ascii="Courier New" w:eastAsia="Times New Roman" w:hAnsi="Courier New" w:cs="Courier New"/>
          <w:color w:val="000000"/>
          <w:sz w:val="20"/>
          <w:szCs w:val="20"/>
          <w:lang w:val="en" w:eastAsia="fr-FR"/>
        </w:rPr>
        <w:t xml:space="preserve">  </w:t>
      </w:r>
      <w:r w:rsidRPr="00532F0E">
        <w:rPr>
          <w:rFonts w:ascii="Courier New" w:eastAsia="Times New Roman" w:hAnsi="Courier New" w:cs="Courier New"/>
          <w:color w:val="0000FF"/>
          <w:sz w:val="20"/>
          <w:szCs w:val="20"/>
          <w:lang w:val="en" w:eastAsia="fr-FR"/>
        </w:rPr>
        <w:t>var</w:t>
      </w:r>
      <w:r w:rsidRPr="00532F0E">
        <w:rPr>
          <w:rFonts w:ascii="Courier New" w:eastAsia="Times New Roman" w:hAnsi="Courier New" w:cs="Courier New"/>
          <w:color w:val="000000"/>
          <w:sz w:val="20"/>
          <w:szCs w:val="20"/>
          <w:lang w:val="en" w:eastAsia="fr-FR"/>
        </w:rPr>
        <w:t xml:space="preserve"> model = </w:t>
      </w:r>
      <w:r w:rsidRPr="00532F0E">
        <w:rPr>
          <w:rFonts w:ascii="Courier New" w:eastAsia="Times New Roman" w:hAnsi="Courier New" w:cs="Courier New"/>
          <w:color w:val="0000FF"/>
          <w:sz w:val="20"/>
          <w:szCs w:val="20"/>
          <w:lang w:val="en" w:eastAsia="fr-FR"/>
        </w:rPr>
        <w:t>new</w:t>
      </w:r>
      <w:r w:rsidRPr="00532F0E">
        <w:rPr>
          <w:rFonts w:ascii="Courier New" w:eastAsia="Times New Roman" w:hAnsi="Courier New" w:cs="Courier New"/>
          <w:color w:val="000000"/>
          <w:sz w:val="20"/>
          <w:szCs w:val="20"/>
          <w:lang w:val="en" w:eastAsia="fr-FR"/>
        </w:rPr>
        <w:t xml:space="preserve"> PageModel { Name = </w:t>
      </w:r>
      <w:r w:rsidRPr="00532F0E">
        <w:rPr>
          <w:rFonts w:ascii="Courier New" w:eastAsia="Times New Roman" w:hAnsi="Courier New" w:cs="Courier New"/>
          <w:color w:val="A31515"/>
          <w:sz w:val="20"/>
          <w:szCs w:val="20"/>
          <w:lang w:val="en" w:eastAsia="fr-FR"/>
        </w:rPr>
        <w:t>"World"</w:t>
      </w:r>
      <w:r w:rsidRPr="00532F0E">
        <w:rPr>
          <w:rFonts w:ascii="Courier New" w:eastAsia="Times New Roman" w:hAnsi="Courier New" w:cs="Courier New"/>
          <w:color w:val="000000"/>
          <w:sz w:val="20"/>
          <w:szCs w:val="20"/>
          <w:lang w:val="en" w:eastAsia="fr-FR"/>
        </w:rPr>
        <w:t xml:space="preserve">, Email = </w:t>
      </w:r>
      <w:r w:rsidRPr="00532F0E">
        <w:rPr>
          <w:rFonts w:ascii="Courier New" w:eastAsia="Times New Roman" w:hAnsi="Courier New" w:cs="Courier New"/>
          <w:color w:val="A31515"/>
          <w:sz w:val="20"/>
          <w:szCs w:val="20"/>
          <w:lang w:val="en" w:eastAsia="fr-FR"/>
        </w:rPr>
        <w:t>"someone@somewhere.com"</w:t>
      </w:r>
      <w:r w:rsidRPr="00532F0E">
        <w:rPr>
          <w:rFonts w:ascii="Courier New" w:eastAsia="Times New Roman" w:hAnsi="Courier New" w:cs="Courier New"/>
          <w:color w:val="000000"/>
          <w:sz w:val="20"/>
          <w:szCs w:val="20"/>
          <w:lang w:val="en" w:eastAsia="fr-FR"/>
        </w:rPr>
        <w:t xml:space="preserve"> };</w:t>
      </w:r>
    </w:p>
    <w:p w:rsidR="00532F0E" w:rsidRPr="00532F0E" w:rsidRDefault="00532F0E" w:rsidP="0053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fr-FR"/>
        </w:rPr>
      </w:pPr>
      <w:r w:rsidRPr="00532F0E">
        <w:rPr>
          <w:rFonts w:ascii="Courier New" w:eastAsia="Times New Roman" w:hAnsi="Courier New" w:cs="Courier New"/>
          <w:color w:val="000000"/>
          <w:sz w:val="20"/>
          <w:szCs w:val="20"/>
          <w:lang w:val="en" w:eastAsia="fr-FR"/>
        </w:rPr>
        <w:t xml:space="preserve">  </w:t>
      </w:r>
      <w:r w:rsidRPr="00532F0E">
        <w:rPr>
          <w:rFonts w:ascii="Courier New" w:eastAsia="Times New Roman" w:hAnsi="Courier New" w:cs="Courier New"/>
          <w:color w:val="0000FF"/>
          <w:sz w:val="20"/>
          <w:szCs w:val="20"/>
          <w:lang w:val="en" w:eastAsia="fr-FR"/>
        </w:rPr>
        <w:t>string</w:t>
      </w:r>
      <w:r w:rsidRPr="00532F0E">
        <w:rPr>
          <w:rFonts w:ascii="Courier New" w:eastAsia="Times New Roman" w:hAnsi="Courier New" w:cs="Courier New"/>
          <w:color w:val="000000"/>
          <w:sz w:val="20"/>
          <w:szCs w:val="20"/>
          <w:lang w:val="en" w:eastAsia="fr-FR"/>
        </w:rPr>
        <w:t xml:space="preserve"> result = Razor.Parse(template, model);</w:t>
      </w:r>
    </w:p>
    <w:p w:rsidR="00EF620E" w:rsidRDefault="00EF620E" w:rsidP="00921210">
      <w:pPr>
        <w:spacing w:after="0"/>
        <w:rPr>
          <w:lang w:val="en"/>
        </w:rPr>
      </w:pPr>
    </w:p>
    <w:p w:rsidR="00532F0E" w:rsidRDefault="000B75D5" w:rsidP="000B75D5">
      <w:pPr>
        <w:pStyle w:val="Titre2"/>
        <w:rPr>
          <w:lang w:val="en"/>
        </w:rPr>
      </w:pPr>
      <w:r>
        <w:rPr>
          <w:lang w:val="en"/>
        </w:rPr>
        <w:t>TypeCobol Razor Templates</w:t>
      </w:r>
    </w:p>
    <w:p w:rsidR="006D0AD1" w:rsidRDefault="005F4704" w:rsidP="000B75D5">
      <w:pPr>
        <w:rPr>
          <w:lang w:val="en"/>
        </w:rPr>
      </w:pPr>
      <w:r>
        <w:rPr>
          <w:lang w:val="en"/>
        </w:rPr>
        <w:t xml:space="preserve">Razor </w:t>
      </w:r>
      <w:r w:rsidR="00D31FBD">
        <w:rPr>
          <w:lang w:val="en"/>
        </w:rPr>
        <w:t>Templates used by TypeCobol Generator are in the file:</w:t>
      </w:r>
    </w:p>
    <w:p w:rsidR="006D0AD1" w:rsidRPr="00DD1672" w:rsidRDefault="006D0AD1" w:rsidP="000B75D5">
      <w:pPr>
        <w:rPr>
          <w:i/>
          <w:lang w:val="en"/>
        </w:rPr>
      </w:pPr>
      <w:r w:rsidRPr="00DD1672">
        <w:rPr>
          <w:i/>
          <w:lang w:val="en"/>
        </w:rPr>
        <w:t>TypeCobol\CLI\src\config\skeletons.xml</w:t>
      </w:r>
    </w:p>
    <w:p w:rsidR="008A6362" w:rsidRDefault="00161284" w:rsidP="000B75D5">
      <w:pPr>
        <w:rPr>
          <w:lang w:val="en"/>
        </w:rPr>
      </w:pPr>
      <w:r>
        <w:rPr>
          <w:lang w:val="en"/>
        </w:rPr>
        <w:t>This file is an XML file which use to specify template actions that can use Razor template.</w:t>
      </w:r>
      <w:r w:rsidR="00F32297">
        <w:rPr>
          <w:lang w:val="en"/>
        </w:rPr>
        <w:t xml:space="preserve"> The schema of the skel</w:t>
      </w:r>
      <w:r w:rsidR="008A6362">
        <w:rPr>
          <w:lang w:val="en"/>
        </w:rPr>
        <w:t xml:space="preserve">etons.xml file is the following and is in the file: </w:t>
      </w:r>
    </w:p>
    <w:p w:rsidR="006D0AD1" w:rsidRPr="008A6362" w:rsidRDefault="008A6362" w:rsidP="000B75D5">
      <w:pPr>
        <w:rPr>
          <w:i/>
          <w:lang w:val="en"/>
        </w:rPr>
      </w:pPr>
      <w:r w:rsidRPr="008A6362">
        <w:rPr>
          <w:i/>
          <w:lang w:val="en"/>
        </w:rPr>
        <w:t>TypeCobol\Codegen\src\Skeletons\Skeleton.xsd</w:t>
      </w:r>
    </w:p>
    <w:p w:rsidR="00017EEC" w:rsidRDefault="00017EEC">
      <w:pPr>
        <w:rPr>
          <w:lang w:val="en"/>
        </w:rPr>
      </w:pPr>
      <w:r>
        <w:rPr>
          <w:lang w:val="en"/>
        </w:rPr>
        <w:br w:type="page"/>
      </w:r>
    </w:p>
    <w:p w:rsidR="006D0AD1" w:rsidRDefault="006D0AD1" w:rsidP="000B75D5">
      <w:pPr>
        <w:rPr>
          <w:lang w:val="en"/>
        </w:rPr>
      </w:pPr>
    </w:p>
    <w:tbl>
      <w:tblPr>
        <w:tblStyle w:val="Grilledutableau"/>
        <w:tblW w:w="10201" w:type="dxa"/>
        <w:tblLook w:val="04A0" w:firstRow="1" w:lastRow="0" w:firstColumn="1" w:lastColumn="0" w:noHBand="0" w:noVBand="1"/>
      </w:tblPr>
      <w:tblGrid>
        <w:gridCol w:w="4963"/>
        <w:gridCol w:w="5238"/>
      </w:tblGrid>
      <w:tr w:rsidR="001C2DE6" w:rsidTr="009F4E20">
        <w:tc>
          <w:tcPr>
            <w:tcW w:w="4531" w:type="dxa"/>
            <w:shd w:val="clear" w:color="auto" w:fill="9CC2E5" w:themeFill="accent1" w:themeFillTint="99"/>
          </w:tcPr>
          <w:p w:rsidR="001C2DE6" w:rsidRPr="00BD0926" w:rsidRDefault="001C2DE6" w:rsidP="000B75D5">
            <w:pPr>
              <w:rPr>
                <w:b/>
                <w:lang w:val="en"/>
              </w:rPr>
            </w:pPr>
            <w:r w:rsidRPr="00BD0926">
              <w:rPr>
                <w:b/>
                <w:lang w:val="en"/>
              </w:rPr>
              <w:t>Schema Element</w:t>
            </w:r>
            <w:r w:rsidR="003D5439" w:rsidRPr="00BD0926">
              <w:rPr>
                <w:b/>
                <w:lang w:val="en"/>
              </w:rPr>
              <w:t>s</w:t>
            </w:r>
          </w:p>
        </w:tc>
        <w:tc>
          <w:tcPr>
            <w:tcW w:w="5670" w:type="dxa"/>
            <w:shd w:val="clear" w:color="auto" w:fill="9CC2E5" w:themeFill="accent1" w:themeFillTint="99"/>
          </w:tcPr>
          <w:p w:rsidR="001C2DE6" w:rsidRPr="00BD0926" w:rsidRDefault="000B3137" w:rsidP="00BA1E57">
            <w:pPr>
              <w:autoSpaceDE w:val="0"/>
              <w:autoSpaceDN w:val="0"/>
              <w:adjustRightInd w:val="0"/>
              <w:rPr>
                <w:rFonts w:cs="Consolas"/>
                <w:b/>
                <w:color w:val="0000FF"/>
                <w:highlight w:val="white"/>
                <w:lang w:val="en-US"/>
              </w:rPr>
            </w:pPr>
            <w:r w:rsidRPr="00BD0926">
              <w:rPr>
                <w:b/>
                <w:lang w:val="en"/>
              </w:rPr>
              <w:t>Code / Description</w:t>
            </w:r>
          </w:p>
        </w:tc>
      </w:tr>
      <w:tr w:rsidR="00017EEC" w:rsidTr="00017EEC">
        <w:tc>
          <w:tcPr>
            <w:tcW w:w="4531" w:type="dxa"/>
          </w:tcPr>
          <w:p w:rsidR="00017EEC" w:rsidRDefault="00017EEC" w:rsidP="000B75D5">
            <w:pPr>
              <w:rPr>
                <w:lang w:val="en"/>
              </w:rPr>
            </w:pPr>
          </w:p>
          <w:p w:rsidR="00B53E74" w:rsidRDefault="00B53E74" w:rsidP="000B75D5">
            <w:r>
              <w:object w:dxaOrig="3405"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35pt;height:23.65pt" o:ole="">
                  <v:imagedata r:id="rId20" o:title=""/>
                </v:shape>
                <o:OLEObject Type="Embed" ProgID="PBrush" ShapeID="_x0000_i1025" DrawAspect="Content" ObjectID="_1548165338" r:id="rId21"/>
              </w:object>
            </w:r>
          </w:p>
          <w:p w:rsidR="000B3137" w:rsidRDefault="000B3137" w:rsidP="000B3137">
            <w:pPr>
              <w:rPr>
                <w:lang w:val="en-US"/>
              </w:rPr>
            </w:pPr>
            <w:r w:rsidRPr="000B3137">
              <w:rPr>
                <w:lang w:val="en-US"/>
              </w:rPr>
              <w:t xml:space="preserve">This </w:t>
            </w:r>
            <w:r w:rsidR="00AF5FB1">
              <w:rPr>
                <w:lang w:val="en-US"/>
              </w:rPr>
              <w:t xml:space="preserve">is </w:t>
            </w:r>
            <w:r w:rsidRPr="000B3137">
              <w:rPr>
                <w:lang w:val="en-US"/>
              </w:rPr>
              <w:t xml:space="preserve">the Type </w:t>
            </w:r>
            <w:r>
              <w:rPr>
                <w:lang w:val="en-US"/>
              </w:rPr>
              <w:t>that enumerates the available actions that can be applied to a Node.</w:t>
            </w:r>
          </w:p>
          <w:p w:rsidR="00AB25A6" w:rsidRDefault="00AB25A6" w:rsidP="00AB25A6">
            <w:pPr>
              <w:pStyle w:val="Paragraphedeliste"/>
              <w:numPr>
                <w:ilvl w:val="0"/>
                <w:numId w:val="2"/>
              </w:numPr>
              <w:rPr>
                <w:lang w:val="en-US"/>
              </w:rPr>
            </w:pPr>
            <w:r>
              <w:rPr>
                <w:lang w:val="en-US"/>
              </w:rPr>
              <w:t>Comment</w:t>
            </w:r>
          </w:p>
          <w:p w:rsidR="00AB25A6" w:rsidRDefault="00AB25A6" w:rsidP="00AB25A6">
            <w:pPr>
              <w:pStyle w:val="Paragraphedeliste"/>
              <w:numPr>
                <w:ilvl w:val="0"/>
                <w:numId w:val="2"/>
              </w:numPr>
              <w:rPr>
                <w:lang w:val="en-US"/>
              </w:rPr>
            </w:pPr>
            <w:r>
              <w:rPr>
                <w:lang w:val="en-US"/>
              </w:rPr>
              <w:t>Create</w:t>
            </w:r>
          </w:p>
          <w:p w:rsidR="00AB25A6" w:rsidRDefault="00AB25A6" w:rsidP="00AB25A6">
            <w:pPr>
              <w:pStyle w:val="Paragraphedeliste"/>
              <w:numPr>
                <w:ilvl w:val="0"/>
                <w:numId w:val="2"/>
              </w:numPr>
              <w:rPr>
                <w:lang w:val="en-US"/>
              </w:rPr>
            </w:pPr>
            <w:r>
              <w:rPr>
                <w:lang w:val="en-US"/>
              </w:rPr>
              <w:t>Erase</w:t>
            </w:r>
          </w:p>
          <w:p w:rsidR="00AB25A6" w:rsidRDefault="00AB25A6" w:rsidP="00AB25A6">
            <w:pPr>
              <w:pStyle w:val="Paragraphedeliste"/>
              <w:numPr>
                <w:ilvl w:val="0"/>
                <w:numId w:val="2"/>
              </w:numPr>
              <w:rPr>
                <w:lang w:val="en-US"/>
              </w:rPr>
            </w:pPr>
            <w:r>
              <w:rPr>
                <w:lang w:val="en-US"/>
              </w:rPr>
              <w:t>Expand</w:t>
            </w:r>
          </w:p>
          <w:p w:rsidR="00AB25A6" w:rsidRPr="00AB25A6" w:rsidRDefault="00AB25A6" w:rsidP="00AB25A6">
            <w:pPr>
              <w:pStyle w:val="Paragraphedeliste"/>
              <w:numPr>
                <w:ilvl w:val="0"/>
                <w:numId w:val="2"/>
              </w:numPr>
              <w:rPr>
                <w:lang w:val="en-US"/>
              </w:rPr>
            </w:pPr>
            <w:r>
              <w:rPr>
                <w:lang w:val="en-US"/>
              </w:rPr>
              <w:t>replace</w:t>
            </w:r>
          </w:p>
          <w:p w:rsidR="000B3137" w:rsidRDefault="000B3137" w:rsidP="000B3137">
            <w:pPr>
              <w:rPr>
                <w:lang w:val="en"/>
              </w:rPr>
            </w:pPr>
          </w:p>
        </w:tc>
        <w:tc>
          <w:tcPr>
            <w:tcW w:w="5670" w:type="dxa"/>
          </w:tcPr>
          <w:p w:rsidR="00BA1E57" w:rsidRPr="00BA1E57" w:rsidRDefault="00BA1E57" w:rsidP="00BA1E57">
            <w:pPr>
              <w:autoSpaceDE w:val="0"/>
              <w:autoSpaceDN w:val="0"/>
              <w:adjustRightInd w:val="0"/>
              <w:rPr>
                <w:rFonts w:ascii="Consolas" w:hAnsi="Consolas" w:cs="Consolas"/>
                <w:color w:val="000000"/>
                <w:sz w:val="16"/>
                <w:szCs w:val="16"/>
                <w:highlight w:val="white"/>
                <w:lang w:val="en-US"/>
              </w:rPr>
            </w:pPr>
            <w:r w:rsidRPr="00BA1E57">
              <w:rPr>
                <w:rFonts w:ascii="Consolas" w:hAnsi="Consolas" w:cs="Consolas"/>
                <w:color w:val="0000FF"/>
                <w:sz w:val="16"/>
                <w:szCs w:val="16"/>
                <w:highlight w:val="white"/>
                <w:lang w:val="en-US"/>
              </w:rPr>
              <w:t>&lt;!--</w:t>
            </w:r>
            <w:r w:rsidRPr="00BA1E57">
              <w:rPr>
                <w:rFonts w:ascii="Consolas" w:hAnsi="Consolas" w:cs="Consolas"/>
                <w:color w:val="008000"/>
                <w:sz w:val="16"/>
                <w:szCs w:val="16"/>
                <w:highlight w:val="white"/>
                <w:lang w:val="en-US"/>
              </w:rPr>
              <w:t xml:space="preserve"> Enumeration Type of the action attribute in a pattern element</w:t>
            </w:r>
            <w:r w:rsidRPr="00BA1E57">
              <w:rPr>
                <w:rFonts w:ascii="Consolas" w:hAnsi="Consolas" w:cs="Consolas"/>
                <w:color w:val="0000FF"/>
                <w:sz w:val="16"/>
                <w:szCs w:val="16"/>
                <w:highlight w:val="white"/>
                <w:lang w:val="en-US"/>
              </w:rPr>
              <w:t>--&gt;</w:t>
            </w:r>
          </w:p>
          <w:p w:rsidR="00BA1E57" w:rsidRPr="00BA1E57" w:rsidRDefault="00BA1E57" w:rsidP="00BA1E57">
            <w:pPr>
              <w:autoSpaceDE w:val="0"/>
              <w:autoSpaceDN w:val="0"/>
              <w:adjustRightInd w:val="0"/>
              <w:rPr>
                <w:rFonts w:ascii="Consolas" w:hAnsi="Consolas" w:cs="Consolas"/>
                <w:color w:val="000000"/>
                <w:sz w:val="16"/>
                <w:szCs w:val="16"/>
                <w:highlight w:val="white"/>
                <w:lang w:val="en-US"/>
              </w:rPr>
            </w:pPr>
            <w:r w:rsidRPr="00BA1E57">
              <w:rPr>
                <w:rFonts w:ascii="Consolas" w:hAnsi="Consolas" w:cs="Consolas"/>
                <w:color w:val="0000FF"/>
                <w:sz w:val="16"/>
                <w:szCs w:val="16"/>
                <w:highlight w:val="white"/>
                <w:lang w:val="en-US"/>
              </w:rPr>
              <w:t xml:space="preserve">  &lt;</w:t>
            </w:r>
            <w:r w:rsidRPr="00BA1E57">
              <w:rPr>
                <w:rFonts w:ascii="Consolas" w:hAnsi="Consolas" w:cs="Consolas"/>
                <w:color w:val="A31515"/>
                <w:sz w:val="16"/>
                <w:szCs w:val="16"/>
                <w:highlight w:val="white"/>
                <w:lang w:val="en-US"/>
              </w:rPr>
              <w:t>xs:simpleType</w:t>
            </w:r>
            <w:r w:rsidRPr="00BA1E57">
              <w:rPr>
                <w:rFonts w:ascii="Consolas" w:hAnsi="Consolas" w:cs="Consolas"/>
                <w:color w:val="0000FF"/>
                <w:sz w:val="16"/>
                <w:szCs w:val="16"/>
                <w:highlight w:val="white"/>
                <w:lang w:val="en-US"/>
              </w:rPr>
              <w:t xml:space="preserve"> </w:t>
            </w:r>
            <w:r w:rsidRPr="00BA1E57">
              <w:rPr>
                <w:rFonts w:ascii="Consolas" w:hAnsi="Consolas" w:cs="Consolas"/>
                <w:color w:val="FF0000"/>
                <w:sz w:val="16"/>
                <w:szCs w:val="16"/>
                <w:highlight w:val="white"/>
                <w:lang w:val="en-US"/>
              </w:rPr>
              <w:t>name</w:t>
            </w:r>
            <w:r w:rsidRPr="00BA1E57">
              <w:rPr>
                <w:rFonts w:ascii="Consolas" w:hAnsi="Consolas" w:cs="Consolas"/>
                <w:color w:val="0000FF"/>
                <w:sz w:val="16"/>
                <w:szCs w:val="16"/>
                <w:highlight w:val="white"/>
                <w:lang w:val="en-US"/>
              </w:rPr>
              <w:t>=</w:t>
            </w:r>
            <w:r w:rsidRPr="00BA1E57">
              <w:rPr>
                <w:rFonts w:ascii="Consolas" w:hAnsi="Consolas" w:cs="Consolas"/>
                <w:color w:val="000000"/>
                <w:sz w:val="16"/>
                <w:szCs w:val="16"/>
                <w:highlight w:val="white"/>
                <w:lang w:val="en-US"/>
              </w:rPr>
              <w:t>"</w:t>
            </w:r>
            <w:r w:rsidRPr="00BA1E57">
              <w:rPr>
                <w:rFonts w:ascii="Consolas" w:hAnsi="Consolas" w:cs="Consolas"/>
                <w:color w:val="0000FF"/>
                <w:sz w:val="16"/>
                <w:szCs w:val="16"/>
                <w:highlight w:val="white"/>
                <w:lang w:val="en-US"/>
              </w:rPr>
              <w:t>ActionEnumType</w:t>
            </w:r>
            <w:r w:rsidRPr="00BA1E57">
              <w:rPr>
                <w:rFonts w:ascii="Consolas" w:hAnsi="Consolas" w:cs="Consolas"/>
                <w:color w:val="000000"/>
                <w:sz w:val="16"/>
                <w:szCs w:val="16"/>
                <w:highlight w:val="white"/>
                <w:lang w:val="en-US"/>
              </w:rPr>
              <w:t>"</w:t>
            </w:r>
            <w:r w:rsidRPr="00BA1E57">
              <w:rPr>
                <w:rFonts w:ascii="Consolas" w:hAnsi="Consolas" w:cs="Consolas"/>
                <w:color w:val="0000FF"/>
                <w:sz w:val="16"/>
                <w:szCs w:val="16"/>
                <w:highlight w:val="white"/>
                <w:lang w:val="en-US"/>
              </w:rPr>
              <w:t>&gt;</w:t>
            </w:r>
          </w:p>
          <w:p w:rsidR="00BA1E57" w:rsidRPr="00BA1E57" w:rsidRDefault="00BA1E57" w:rsidP="00BA1E57">
            <w:pPr>
              <w:autoSpaceDE w:val="0"/>
              <w:autoSpaceDN w:val="0"/>
              <w:adjustRightInd w:val="0"/>
              <w:rPr>
                <w:rFonts w:ascii="Consolas" w:hAnsi="Consolas" w:cs="Consolas"/>
                <w:color w:val="000000"/>
                <w:sz w:val="16"/>
                <w:szCs w:val="16"/>
                <w:highlight w:val="white"/>
                <w:lang w:val="en-US"/>
              </w:rPr>
            </w:pPr>
            <w:r w:rsidRPr="00BA1E57">
              <w:rPr>
                <w:rFonts w:ascii="Consolas" w:hAnsi="Consolas" w:cs="Consolas"/>
                <w:color w:val="0000FF"/>
                <w:sz w:val="16"/>
                <w:szCs w:val="16"/>
                <w:highlight w:val="white"/>
                <w:lang w:val="en-US"/>
              </w:rPr>
              <w:t xml:space="preserve">    &lt;</w:t>
            </w:r>
            <w:r w:rsidRPr="00BA1E57">
              <w:rPr>
                <w:rFonts w:ascii="Consolas" w:hAnsi="Consolas" w:cs="Consolas"/>
                <w:color w:val="A31515"/>
                <w:sz w:val="16"/>
                <w:szCs w:val="16"/>
                <w:highlight w:val="white"/>
                <w:lang w:val="en-US"/>
              </w:rPr>
              <w:t>xs:restriction</w:t>
            </w:r>
            <w:r w:rsidRPr="00BA1E57">
              <w:rPr>
                <w:rFonts w:ascii="Consolas" w:hAnsi="Consolas" w:cs="Consolas"/>
                <w:color w:val="0000FF"/>
                <w:sz w:val="16"/>
                <w:szCs w:val="16"/>
                <w:highlight w:val="white"/>
                <w:lang w:val="en-US"/>
              </w:rPr>
              <w:t xml:space="preserve"> </w:t>
            </w:r>
            <w:r w:rsidRPr="00BA1E57">
              <w:rPr>
                <w:rFonts w:ascii="Consolas" w:hAnsi="Consolas" w:cs="Consolas"/>
                <w:color w:val="FF0000"/>
                <w:sz w:val="16"/>
                <w:szCs w:val="16"/>
                <w:highlight w:val="white"/>
                <w:lang w:val="en-US"/>
              </w:rPr>
              <w:t>base</w:t>
            </w:r>
            <w:r w:rsidRPr="00BA1E57">
              <w:rPr>
                <w:rFonts w:ascii="Consolas" w:hAnsi="Consolas" w:cs="Consolas"/>
                <w:color w:val="0000FF"/>
                <w:sz w:val="16"/>
                <w:szCs w:val="16"/>
                <w:highlight w:val="white"/>
                <w:lang w:val="en-US"/>
              </w:rPr>
              <w:t>=</w:t>
            </w:r>
            <w:r w:rsidRPr="00BA1E57">
              <w:rPr>
                <w:rFonts w:ascii="Consolas" w:hAnsi="Consolas" w:cs="Consolas"/>
                <w:color w:val="000000"/>
                <w:sz w:val="16"/>
                <w:szCs w:val="16"/>
                <w:highlight w:val="white"/>
                <w:lang w:val="en-US"/>
              </w:rPr>
              <w:t>"</w:t>
            </w:r>
            <w:r w:rsidRPr="00BA1E57">
              <w:rPr>
                <w:rFonts w:ascii="Consolas" w:hAnsi="Consolas" w:cs="Consolas"/>
                <w:color w:val="0000FF"/>
                <w:sz w:val="16"/>
                <w:szCs w:val="16"/>
                <w:highlight w:val="white"/>
                <w:lang w:val="en-US"/>
              </w:rPr>
              <w:t>xs:string</w:t>
            </w:r>
            <w:r w:rsidRPr="00BA1E57">
              <w:rPr>
                <w:rFonts w:ascii="Consolas" w:hAnsi="Consolas" w:cs="Consolas"/>
                <w:color w:val="000000"/>
                <w:sz w:val="16"/>
                <w:szCs w:val="16"/>
                <w:highlight w:val="white"/>
                <w:lang w:val="en-US"/>
              </w:rPr>
              <w:t>"</w:t>
            </w:r>
            <w:r w:rsidRPr="00BA1E57">
              <w:rPr>
                <w:rFonts w:ascii="Consolas" w:hAnsi="Consolas" w:cs="Consolas"/>
                <w:color w:val="0000FF"/>
                <w:sz w:val="16"/>
                <w:szCs w:val="16"/>
                <w:highlight w:val="white"/>
                <w:lang w:val="en-US"/>
              </w:rPr>
              <w:t>&gt;</w:t>
            </w:r>
          </w:p>
          <w:p w:rsidR="00BA1E57" w:rsidRPr="00BA1E57" w:rsidRDefault="00BA1E57" w:rsidP="00BA1E57">
            <w:pPr>
              <w:autoSpaceDE w:val="0"/>
              <w:autoSpaceDN w:val="0"/>
              <w:adjustRightInd w:val="0"/>
              <w:rPr>
                <w:rFonts w:ascii="Consolas" w:hAnsi="Consolas" w:cs="Consolas"/>
                <w:color w:val="000000"/>
                <w:sz w:val="16"/>
                <w:szCs w:val="16"/>
                <w:highlight w:val="white"/>
                <w:lang w:val="en-US"/>
              </w:rPr>
            </w:pPr>
            <w:r w:rsidRPr="00BA1E57">
              <w:rPr>
                <w:rFonts w:ascii="Consolas" w:hAnsi="Consolas" w:cs="Consolas"/>
                <w:color w:val="0000FF"/>
                <w:sz w:val="16"/>
                <w:szCs w:val="16"/>
                <w:highlight w:val="white"/>
                <w:lang w:val="en-US"/>
              </w:rPr>
              <w:t xml:space="preserve">      &lt;!--</w:t>
            </w:r>
            <w:r w:rsidRPr="00BA1E57">
              <w:rPr>
                <w:rFonts w:ascii="Consolas" w:hAnsi="Consolas" w:cs="Consolas"/>
                <w:color w:val="008000"/>
                <w:sz w:val="16"/>
                <w:szCs w:val="16"/>
                <w:highlight w:val="white"/>
                <w:lang w:val="en-US"/>
              </w:rPr>
              <w:t xml:space="preserve"> Action to com</w:t>
            </w:r>
            <w:r w:rsidR="000B3137">
              <w:rPr>
                <w:rFonts w:ascii="Consolas" w:hAnsi="Consolas" w:cs="Consolas"/>
                <w:color w:val="008000"/>
                <w:sz w:val="16"/>
                <w:szCs w:val="16"/>
                <w:highlight w:val="white"/>
                <w:lang w:val="en-US"/>
              </w:rPr>
              <w:t>m</w:t>
            </w:r>
            <w:r w:rsidRPr="00BA1E57">
              <w:rPr>
                <w:rFonts w:ascii="Consolas" w:hAnsi="Consolas" w:cs="Consolas"/>
                <w:color w:val="008000"/>
                <w:sz w:val="16"/>
                <w:szCs w:val="16"/>
                <w:highlight w:val="white"/>
                <w:lang w:val="en-US"/>
              </w:rPr>
              <w:t>ent the original source code for this node</w:t>
            </w:r>
            <w:r w:rsidRPr="00BA1E57">
              <w:rPr>
                <w:rFonts w:ascii="Consolas" w:hAnsi="Consolas" w:cs="Consolas"/>
                <w:color w:val="0000FF"/>
                <w:sz w:val="16"/>
                <w:szCs w:val="16"/>
                <w:highlight w:val="white"/>
                <w:lang w:val="en-US"/>
              </w:rPr>
              <w:t>--&gt;</w:t>
            </w:r>
          </w:p>
          <w:p w:rsidR="00BA1E57" w:rsidRPr="00BA1E57" w:rsidRDefault="00BA1E57" w:rsidP="00BA1E57">
            <w:pPr>
              <w:autoSpaceDE w:val="0"/>
              <w:autoSpaceDN w:val="0"/>
              <w:adjustRightInd w:val="0"/>
              <w:rPr>
                <w:rFonts w:ascii="Consolas" w:hAnsi="Consolas" w:cs="Consolas"/>
                <w:color w:val="000000"/>
                <w:sz w:val="16"/>
                <w:szCs w:val="16"/>
                <w:highlight w:val="white"/>
                <w:lang w:val="en-US"/>
              </w:rPr>
            </w:pPr>
            <w:r w:rsidRPr="00BA1E57">
              <w:rPr>
                <w:rFonts w:ascii="Consolas" w:hAnsi="Consolas" w:cs="Consolas"/>
                <w:color w:val="0000FF"/>
                <w:sz w:val="16"/>
                <w:szCs w:val="16"/>
                <w:highlight w:val="white"/>
                <w:lang w:val="en-US"/>
              </w:rPr>
              <w:t xml:space="preserve">      &lt;</w:t>
            </w:r>
            <w:r w:rsidRPr="00BA1E57">
              <w:rPr>
                <w:rFonts w:ascii="Consolas" w:hAnsi="Consolas" w:cs="Consolas"/>
                <w:color w:val="A31515"/>
                <w:sz w:val="16"/>
                <w:szCs w:val="16"/>
                <w:highlight w:val="white"/>
                <w:lang w:val="en-US"/>
              </w:rPr>
              <w:t>xs:enumeration</w:t>
            </w:r>
            <w:r w:rsidRPr="00BA1E57">
              <w:rPr>
                <w:rFonts w:ascii="Consolas" w:hAnsi="Consolas" w:cs="Consolas"/>
                <w:color w:val="0000FF"/>
                <w:sz w:val="16"/>
                <w:szCs w:val="16"/>
                <w:highlight w:val="white"/>
                <w:lang w:val="en-US"/>
              </w:rPr>
              <w:t xml:space="preserve"> </w:t>
            </w:r>
            <w:r w:rsidRPr="00BA1E57">
              <w:rPr>
                <w:rFonts w:ascii="Consolas" w:hAnsi="Consolas" w:cs="Consolas"/>
                <w:color w:val="FF0000"/>
                <w:sz w:val="16"/>
                <w:szCs w:val="16"/>
                <w:highlight w:val="white"/>
                <w:lang w:val="en-US"/>
              </w:rPr>
              <w:t>value</w:t>
            </w:r>
            <w:r w:rsidRPr="00BA1E57">
              <w:rPr>
                <w:rFonts w:ascii="Consolas" w:hAnsi="Consolas" w:cs="Consolas"/>
                <w:color w:val="0000FF"/>
                <w:sz w:val="16"/>
                <w:szCs w:val="16"/>
                <w:highlight w:val="white"/>
                <w:lang w:val="en-US"/>
              </w:rPr>
              <w:t>=</w:t>
            </w:r>
            <w:r w:rsidRPr="00BA1E57">
              <w:rPr>
                <w:rFonts w:ascii="Consolas" w:hAnsi="Consolas" w:cs="Consolas"/>
                <w:color w:val="000000"/>
                <w:sz w:val="16"/>
                <w:szCs w:val="16"/>
                <w:highlight w:val="white"/>
                <w:lang w:val="en-US"/>
              </w:rPr>
              <w:t>"</w:t>
            </w:r>
            <w:r w:rsidRPr="00BA1E57">
              <w:rPr>
                <w:rFonts w:ascii="Consolas" w:hAnsi="Consolas" w:cs="Consolas"/>
                <w:color w:val="0000FF"/>
                <w:sz w:val="16"/>
                <w:szCs w:val="16"/>
                <w:highlight w:val="white"/>
                <w:lang w:val="en-US"/>
              </w:rPr>
              <w:t>comment</w:t>
            </w:r>
            <w:r w:rsidRPr="00BA1E57">
              <w:rPr>
                <w:rFonts w:ascii="Consolas" w:hAnsi="Consolas" w:cs="Consolas"/>
                <w:color w:val="000000"/>
                <w:sz w:val="16"/>
                <w:szCs w:val="16"/>
                <w:highlight w:val="white"/>
                <w:lang w:val="en-US"/>
              </w:rPr>
              <w:t>"</w:t>
            </w:r>
            <w:r w:rsidRPr="00BA1E57">
              <w:rPr>
                <w:rFonts w:ascii="Consolas" w:hAnsi="Consolas" w:cs="Consolas"/>
                <w:color w:val="0000FF"/>
                <w:sz w:val="16"/>
                <w:szCs w:val="16"/>
                <w:highlight w:val="white"/>
                <w:lang w:val="en-US"/>
              </w:rPr>
              <w:t>/&gt;</w:t>
            </w:r>
          </w:p>
          <w:p w:rsidR="00BA1E57" w:rsidRPr="00BA1E57" w:rsidRDefault="00BA1E57" w:rsidP="00BA1E57">
            <w:pPr>
              <w:autoSpaceDE w:val="0"/>
              <w:autoSpaceDN w:val="0"/>
              <w:adjustRightInd w:val="0"/>
              <w:rPr>
                <w:rFonts w:ascii="Consolas" w:hAnsi="Consolas" w:cs="Consolas"/>
                <w:color w:val="000000"/>
                <w:sz w:val="16"/>
                <w:szCs w:val="16"/>
                <w:highlight w:val="white"/>
                <w:lang w:val="en-US"/>
              </w:rPr>
            </w:pPr>
            <w:r w:rsidRPr="00BA1E57">
              <w:rPr>
                <w:rFonts w:ascii="Consolas" w:hAnsi="Consolas" w:cs="Consolas"/>
                <w:color w:val="0000FF"/>
                <w:sz w:val="16"/>
                <w:szCs w:val="16"/>
                <w:highlight w:val="white"/>
                <w:lang w:val="en-US"/>
              </w:rPr>
              <w:t xml:space="preserve">      &lt;!--</w:t>
            </w:r>
            <w:r w:rsidRPr="00BA1E57">
              <w:rPr>
                <w:rFonts w:ascii="Consolas" w:hAnsi="Consolas" w:cs="Consolas"/>
                <w:color w:val="008000"/>
                <w:sz w:val="16"/>
                <w:szCs w:val="16"/>
                <w:highlight w:val="white"/>
                <w:lang w:val="en-US"/>
              </w:rPr>
              <w:t xml:space="preserve"> Action to create a New Generate Node</w:t>
            </w:r>
            <w:r w:rsidRPr="00BA1E57">
              <w:rPr>
                <w:rFonts w:ascii="Consolas" w:hAnsi="Consolas" w:cs="Consolas"/>
                <w:color w:val="0000FF"/>
                <w:sz w:val="16"/>
                <w:szCs w:val="16"/>
                <w:highlight w:val="white"/>
                <w:lang w:val="en-US"/>
              </w:rPr>
              <w:t>--&gt;</w:t>
            </w:r>
          </w:p>
          <w:p w:rsidR="00BA1E57" w:rsidRPr="00BA1E57" w:rsidRDefault="00BA1E57" w:rsidP="00BA1E57">
            <w:pPr>
              <w:autoSpaceDE w:val="0"/>
              <w:autoSpaceDN w:val="0"/>
              <w:adjustRightInd w:val="0"/>
              <w:rPr>
                <w:rFonts w:ascii="Consolas" w:hAnsi="Consolas" w:cs="Consolas"/>
                <w:color w:val="000000"/>
                <w:sz w:val="16"/>
                <w:szCs w:val="16"/>
                <w:highlight w:val="white"/>
                <w:lang w:val="en-US"/>
              </w:rPr>
            </w:pPr>
            <w:r w:rsidRPr="00BA1E57">
              <w:rPr>
                <w:rFonts w:ascii="Consolas" w:hAnsi="Consolas" w:cs="Consolas"/>
                <w:color w:val="0000FF"/>
                <w:sz w:val="16"/>
                <w:szCs w:val="16"/>
                <w:highlight w:val="white"/>
                <w:lang w:val="en-US"/>
              </w:rPr>
              <w:t xml:space="preserve">      &lt;</w:t>
            </w:r>
            <w:r w:rsidRPr="00BA1E57">
              <w:rPr>
                <w:rFonts w:ascii="Consolas" w:hAnsi="Consolas" w:cs="Consolas"/>
                <w:color w:val="A31515"/>
                <w:sz w:val="16"/>
                <w:szCs w:val="16"/>
                <w:highlight w:val="white"/>
                <w:lang w:val="en-US"/>
              </w:rPr>
              <w:t>xs:enumeration</w:t>
            </w:r>
            <w:r w:rsidRPr="00BA1E57">
              <w:rPr>
                <w:rFonts w:ascii="Consolas" w:hAnsi="Consolas" w:cs="Consolas"/>
                <w:color w:val="0000FF"/>
                <w:sz w:val="16"/>
                <w:szCs w:val="16"/>
                <w:highlight w:val="white"/>
                <w:lang w:val="en-US"/>
              </w:rPr>
              <w:t xml:space="preserve"> </w:t>
            </w:r>
            <w:r w:rsidRPr="00BA1E57">
              <w:rPr>
                <w:rFonts w:ascii="Consolas" w:hAnsi="Consolas" w:cs="Consolas"/>
                <w:color w:val="FF0000"/>
                <w:sz w:val="16"/>
                <w:szCs w:val="16"/>
                <w:highlight w:val="white"/>
                <w:lang w:val="en-US"/>
              </w:rPr>
              <w:t>value</w:t>
            </w:r>
            <w:r w:rsidRPr="00BA1E57">
              <w:rPr>
                <w:rFonts w:ascii="Consolas" w:hAnsi="Consolas" w:cs="Consolas"/>
                <w:color w:val="0000FF"/>
                <w:sz w:val="16"/>
                <w:szCs w:val="16"/>
                <w:highlight w:val="white"/>
                <w:lang w:val="en-US"/>
              </w:rPr>
              <w:t>=</w:t>
            </w:r>
            <w:r w:rsidRPr="00BA1E57">
              <w:rPr>
                <w:rFonts w:ascii="Consolas" w:hAnsi="Consolas" w:cs="Consolas"/>
                <w:color w:val="000000"/>
                <w:sz w:val="16"/>
                <w:szCs w:val="16"/>
                <w:highlight w:val="white"/>
                <w:lang w:val="en-US"/>
              </w:rPr>
              <w:t>"</w:t>
            </w:r>
            <w:r w:rsidRPr="00BA1E57">
              <w:rPr>
                <w:rFonts w:ascii="Consolas" w:hAnsi="Consolas" w:cs="Consolas"/>
                <w:color w:val="0000FF"/>
                <w:sz w:val="16"/>
                <w:szCs w:val="16"/>
                <w:highlight w:val="white"/>
                <w:lang w:val="en-US"/>
              </w:rPr>
              <w:t>create</w:t>
            </w:r>
            <w:r w:rsidRPr="00BA1E57">
              <w:rPr>
                <w:rFonts w:ascii="Consolas" w:hAnsi="Consolas" w:cs="Consolas"/>
                <w:color w:val="000000"/>
                <w:sz w:val="16"/>
                <w:szCs w:val="16"/>
                <w:highlight w:val="white"/>
                <w:lang w:val="en-US"/>
              </w:rPr>
              <w:t>"</w:t>
            </w:r>
            <w:r w:rsidRPr="00BA1E57">
              <w:rPr>
                <w:rFonts w:ascii="Consolas" w:hAnsi="Consolas" w:cs="Consolas"/>
                <w:color w:val="0000FF"/>
                <w:sz w:val="16"/>
                <w:szCs w:val="16"/>
                <w:highlight w:val="white"/>
                <w:lang w:val="en-US"/>
              </w:rPr>
              <w:t>/&gt;</w:t>
            </w:r>
          </w:p>
          <w:p w:rsidR="00BA1E57" w:rsidRPr="00BA1E57" w:rsidRDefault="00BA1E57" w:rsidP="00BA1E57">
            <w:pPr>
              <w:autoSpaceDE w:val="0"/>
              <w:autoSpaceDN w:val="0"/>
              <w:adjustRightInd w:val="0"/>
              <w:rPr>
                <w:rFonts w:ascii="Consolas" w:hAnsi="Consolas" w:cs="Consolas"/>
                <w:color w:val="000000"/>
                <w:sz w:val="16"/>
                <w:szCs w:val="16"/>
                <w:highlight w:val="white"/>
                <w:lang w:val="en-US"/>
              </w:rPr>
            </w:pPr>
            <w:r w:rsidRPr="00BA1E57">
              <w:rPr>
                <w:rFonts w:ascii="Consolas" w:hAnsi="Consolas" w:cs="Consolas"/>
                <w:color w:val="0000FF"/>
                <w:sz w:val="16"/>
                <w:szCs w:val="16"/>
                <w:highlight w:val="white"/>
                <w:lang w:val="en-US"/>
              </w:rPr>
              <w:t xml:space="preserve">      &lt;!--</w:t>
            </w:r>
            <w:r w:rsidRPr="00BA1E57">
              <w:rPr>
                <w:rFonts w:ascii="Consolas" w:hAnsi="Consolas" w:cs="Consolas"/>
                <w:color w:val="008000"/>
                <w:sz w:val="16"/>
                <w:szCs w:val="16"/>
                <w:highlight w:val="white"/>
                <w:lang w:val="en-US"/>
              </w:rPr>
              <w:t xml:space="preserve"> Delete words in node input </w:t>
            </w:r>
            <w:r w:rsidRPr="00BA1E57">
              <w:rPr>
                <w:rFonts w:ascii="Consolas" w:hAnsi="Consolas" w:cs="Consolas"/>
                <w:color w:val="0000FF"/>
                <w:sz w:val="16"/>
                <w:szCs w:val="16"/>
                <w:highlight w:val="white"/>
                <w:lang w:val="en-US"/>
              </w:rPr>
              <w:t>--&gt;</w:t>
            </w:r>
          </w:p>
          <w:p w:rsidR="00BA1E57" w:rsidRPr="00BA1E57" w:rsidRDefault="00BA1E57" w:rsidP="00BA1E57">
            <w:pPr>
              <w:autoSpaceDE w:val="0"/>
              <w:autoSpaceDN w:val="0"/>
              <w:adjustRightInd w:val="0"/>
              <w:rPr>
                <w:rFonts w:ascii="Consolas" w:hAnsi="Consolas" w:cs="Consolas"/>
                <w:color w:val="000000"/>
                <w:sz w:val="16"/>
                <w:szCs w:val="16"/>
                <w:highlight w:val="white"/>
                <w:lang w:val="en-US"/>
              </w:rPr>
            </w:pPr>
            <w:r w:rsidRPr="00BA1E57">
              <w:rPr>
                <w:rFonts w:ascii="Consolas" w:hAnsi="Consolas" w:cs="Consolas"/>
                <w:color w:val="0000FF"/>
                <w:sz w:val="16"/>
                <w:szCs w:val="16"/>
                <w:highlight w:val="white"/>
                <w:lang w:val="en-US"/>
              </w:rPr>
              <w:t xml:space="preserve">      &lt;</w:t>
            </w:r>
            <w:r w:rsidRPr="00BA1E57">
              <w:rPr>
                <w:rFonts w:ascii="Consolas" w:hAnsi="Consolas" w:cs="Consolas"/>
                <w:color w:val="A31515"/>
                <w:sz w:val="16"/>
                <w:szCs w:val="16"/>
                <w:highlight w:val="white"/>
                <w:lang w:val="en-US"/>
              </w:rPr>
              <w:t>xs:enumeration</w:t>
            </w:r>
            <w:r w:rsidRPr="00BA1E57">
              <w:rPr>
                <w:rFonts w:ascii="Consolas" w:hAnsi="Consolas" w:cs="Consolas"/>
                <w:color w:val="0000FF"/>
                <w:sz w:val="16"/>
                <w:szCs w:val="16"/>
                <w:highlight w:val="white"/>
                <w:lang w:val="en-US"/>
              </w:rPr>
              <w:t xml:space="preserve"> </w:t>
            </w:r>
            <w:r w:rsidRPr="00BA1E57">
              <w:rPr>
                <w:rFonts w:ascii="Consolas" w:hAnsi="Consolas" w:cs="Consolas"/>
                <w:color w:val="FF0000"/>
                <w:sz w:val="16"/>
                <w:szCs w:val="16"/>
                <w:highlight w:val="white"/>
                <w:lang w:val="en-US"/>
              </w:rPr>
              <w:t>value</w:t>
            </w:r>
            <w:r w:rsidRPr="00BA1E57">
              <w:rPr>
                <w:rFonts w:ascii="Consolas" w:hAnsi="Consolas" w:cs="Consolas"/>
                <w:color w:val="0000FF"/>
                <w:sz w:val="16"/>
                <w:szCs w:val="16"/>
                <w:highlight w:val="white"/>
                <w:lang w:val="en-US"/>
              </w:rPr>
              <w:t>=</w:t>
            </w:r>
            <w:r w:rsidRPr="00BA1E57">
              <w:rPr>
                <w:rFonts w:ascii="Consolas" w:hAnsi="Consolas" w:cs="Consolas"/>
                <w:color w:val="000000"/>
                <w:sz w:val="16"/>
                <w:szCs w:val="16"/>
                <w:highlight w:val="white"/>
                <w:lang w:val="en-US"/>
              </w:rPr>
              <w:t>"</w:t>
            </w:r>
            <w:r w:rsidRPr="00BA1E57">
              <w:rPr>
                <w:rFonts w:ascii="Consolas" w:hAnsi="Consolas" w:cs="Consolas"/>
                <w:color w:val="0000FF"/>
                <w:sz w:val="16"/>
                <w:szCs w:val="16"/>
                <w:highlight w:val="white"/>
                <w:lang w:val="en-US"/>
              </w:rPr>
              <w:t>erase</w:t>
            </w:r>
            <w:r w:rsidRPr="00BA1E57">
              <w:rPr>
                <w:rFonts w:ascii="Consolas" w:hAnsi="Consolas" w:cs="Consolas"/>
                <w:color w:val="000000"/>
                <w:sz w:val="16"/>
                <w:szCs w:val="16"/>
                <w:highlight w:val="white"/>
                <w:lang w:val="en-US"/>
              </w:rPr>
              <w:t>"</w:t>
            </w:r>
            <w:r w:rsidRPr="00BA1E57">
              <w:rPr>
                <w:rFonts w:ascii="Consolas" w:hAnsi="Consolas" w:cs="Consolas"/>
                <w:color w:val="0000FF"/>
                <w:sz w:val="16"/>
                <w:szCs w:val="16"/>
                <w:highlight w:val="white"/>
                <w:lang w:val="en-US"/>
              </w:rPr>
              <w:t>/&gt;</w:t>
            </w:r>
          </w:p>
          <w:p w:rsidR="00BA1E57" w:rsidRPr="00BA1E57" w:rsidRDefault="00BA1E57" w:rsidP="00BA1E57">
            <w:pPr>
              <w:autoSpaceDE w:val="0"/>
              <w:autoSpaceDN w:val="0"/>
              <w:adjustRightInd w:val="0"/>
              <w:rPr>
                <w:rFonts w:ascii="Consolas" w:hAnsi="Consolas" w:cs="Consolas"/>
                <w:color w:val="000000"/>
                <w:sz w:val="16"/>
                <w:szCs w:val="16"/>
                <w:highlight w:val="white"/>
                <w:lang w:val="en-US"/>
              </w:rPr>
            </w:pPr>
            <w:r w:rsidRPr="00BA1E57">
              <w:rPr>
                <w:rFonts w:ascii="Consolas" w:hAnsi="Consolas" w:cs="Consolas"/>
                <w:color w:val="0000FF"/>
                <w:sz w:val="16"/>
                <w:szCs w:val="16"/>
                <w:highlight w:val="white"/>
                <w:lang w:val="en-US"/>
              </w:rPr>
              <w:t xml:space="preserve">      &lt;!--</w:t>
            </w:r>
            <w:r w:rsidRPr="00BA1E57">
              <w:rPr>
                <w:rFonts w:ascii="Consolas" w:hAnsi="Consolas" w:cs="Consolas"/>
                <w:color w:val="008000"/>
                <w:sz w:val="16"/>
                <w:szCs w:val="16"/>
                <w:highlight w:val="white"/>
                <w:lang w:val="en-US"/>
              </w:rPr>
              <w:t xml:space="preserve"> The Expand action : Comment the node, remove all children </w:t>
            </w:r>
            <w:r w:rsidR="00E8108C">
              <w:rPr>
                <w:rFonts w:ascii="Consolas" w:hAnsi="Consolas" w:cs="Consolas"/>
                <w:color w:val="008000"/>
                <w:sz w:val="16"/>
                <w:szCs w:val="16"/>
                <w:highlight w:val="white"/>
                <w:lang w:val="en-US"/>
              </w:rPr>
              <w:t xml:space="preserve">add extra nodes, </w:t>
            </w:r>
            <w:r w:rsidRPr="00BA1E57">
              <w:rPr>
                <w:rFonts w:ascii="Consolas" w:hAnsi="Consolas" w:cs="Consolas"/>
                <w:color w:val="008000"/>
                <w:sz w:val="16"/>
                <w:szCs w:val="16"/>
                <w:highlight w:val="white"/>
                <w:lang w:val="en-US"/>
              </w:rPr>
              <w:t>generate code</w:t>
            </w:r>
            <w:r w:rsidRPr="00BA1E57">
              <w:rPr>
                <w:rFonts w:ascii="Consolas" w:hAnsi="Consolas" w:cs="Consolas"/>
                <w:color w:val="0000FF"/>
                <w:sz w:val="16"/>
                <w:szCs w:val="16"/>
                <w:highlight w:val="white"/>
                <w:lang w:val="en-US"/>
              </w:rPr>
              <w:t>--&gt;</w:t>
            </w:r>
          </w:p>
          <w:p w:rsidR="00BA1E57" w:rsidRPr="00BA1E57" w:rsidRDefault="00BA1E57" w:rsidP="00BA1E57">
            <w:pPr>
              <w:autoSpaceDE w:val="0"/>
              <w:autoSpaceDN w:val="0"/>
              <w:adjustRightInd w:val="0"/>
              <w:rPr>
                <w:rFonts w:ascii="Consolas" w:hAnsi="Consolas" w:cs="Consolas"/>
                <w:color w:val="000000"/>
                <w:sz w:val="16"/>
                <w:szCs w:val="16"/>
                <w:highlight w:val="white"/>
                <w:lang w:val="en-US"/>
              </w:rPr>
            </w:pPr>
            <w:r w:rsidRPr="00BA1E57">
              <w:rPr>
                <w:rFonts w:ascii="Consolas" w:hAnsi="Consolas" w:cs="Consolas"/>
                <w:color w:val="0000FF"/>
                <w:sz w:val="16"/>
                <w:szCs w:val="16"/>
                <w:highlight w:val="white"/>
                <w:lang w:val="en-US"/>
              </w:rPr>
              <w:t xml:space="preserve">      &lt;</w:t>
            </w:r>
            <w:r w:rsidRPr="00BA1E57">
              <w:rPr>
                <w:rFonts w:ascii="Consolas" w:hAnsi="Consolas" w:cs="Consolas"/>
                <w:color w:val="A31515"/>
                <w:sz w:val="16"/>
                <w:szCs w:val="16"/>
                <w:highlight w:val="white"/>
                <w:lang w:val="en-US"/>
              </w:rPr>
              <w:t>xs:enumeration</w:t>
            </w:r>
            <w:r w:rsidRPr="00BA1E57">
              <w:rPr>
                <w:rFonts w:ascii="Consolas" w:hAnsi="Consolas" w:cs="Consolas"/>
                <w:color w:val="0000FF"/>
                <w:sz w:val="16"/>
                <w:szCs w:val="16"/>
                <w:highlight w:val="white"/>
                <w:lang w:val="en-US"/>
              </w:rPr>
              <w:t xml:space="preserve"> </w:t>
            </w:r>
            <w:r w:rsidRPr="00BA1E57">
              <w:rPr>
                <w:rFonts w:ascii="Consolas" w:hAnsi="Consolas" w:cs="Consolas"/>
                <w:color w:val="FF0000"/>
                <w:sz w:val="16"/>
                <w:szCs w:val="16"/>
                <w:highlight w:val="white"/>
                <w:lang w:val="en-US"/>
              </w:rPr>
              <w:t>value</w:t>
            </w:r>
            <w:r w:rsidRPr="00BA1E57">
              <w:rPr>
                <w:rFonts w:ascii="Consolas" w:hAnsi="Consolas" w:cs="Consolas"/>
                <w:color w:val="0000FF"/>
                <w:sz w:val="16"/>
                <w:szCs w:val="16"/>
                <w:highlight w:val="white"/>
                <w:lang w:val="en-US"/>
              </w:rPr>
              <w:t>=</w:t>
            </w:r>
            <w:r w:rsidRPr="00BA1E57">
              <w:rPr>
                <w:rFonts w:ascii="Consolas" w:hAnsi="Consolas" w:cs="Consolas"/>
                <w:color w:val="000000"/>
                <w:sz w:val="16"/>
                <w:szCs w:val="16"/>
                <w:highlight w:val="white"/>
                <w:lang w:val="en-US"/>
              </w:rPr>
              <w:t>"</w:t>
            </w:r>
            <w:r w:rsidRPr="00BA1E57">
              <w:rPr>
                <w:rFonts w:ascii="Consolas" w:hAnsi="Consolas" w:cs="Consolas"/>
                <w:color w:val="0000FF"/>
                <w:sz w:val="16"/>
                <w:szCs w:val="16"/>
                <w:highlight w:val="white"/>
                <w:lang w:val="en-US"/>
              </w:rPr>
              <w:t>expand</w:t>
            </w:r>
            <w:r w:rsidRPr="00BA1E57">
              <w:rPr>
                <w:rFonts w:ascii="Consolas" w:hAnsi="Consolas" w:cs="Consolas"/>
                <w:color w:val="000000"/>
                <w:sz w:val="16"/>
                <w:szCs w:val="16"/>
                <w:highlight w:val="white"/>
                <w:lang w:val="en-US"/>
              </w:rPr>
              <w:t>"</w:t>
            </w:r>
            <w:r w:rsidRPr="00BA1E57">
              <w:rPr>
                <w:rFonts w:ascii="Consolas" w:hAnsi="Consolas" w:cs="Consolas"/>
                <w:color w:val="0000FF"/>
                <w:sz w:val="16"/>
                <w:szCs w:val="16"/>
                <w:highlight w:val="white"/>
                <w:lang w:val="en-US"/>
              </w:rPr>
              <w:t>/&gt;</w:t>
            </w:r>
          </w:p>
          <w:p w:rsidR="00BA1E57" w:rsidRPr="00BA1E57" w:rsidRDefault="00BA1E57" w:rsidP="00BA1E57">
            <w:pPr>
              <w:autoSpaceDE w:val="0"/>
              <w:autoSpaceDN w:val="0"/>
              <w:adjustRightInd w:val="0"/>
              <w:rPr>
                <w:rFonts w:ascii="Consolas" w:hAnsi="Consolas" w:cs="Consolas"/>
                <w:color w:val="000000"/>
                <w:sz w:val="16"/>
                <w:szCs w:val="16"/>
                <w:highlight w:val="white"/>
                <w:lang w:val="en-US"/>
              </w:rPr>
            </w:pPr>
            <w:r w:rsidRPr="00BA1E57">
              <w:rPr>
                <w:rFonts w:ascii="Consolas" w:hAnsi="Consolas" w:cs="Consolas"/>
                <w:color w:val="0000FF"/>
                <w:sz w:val="16"/>
                <w:szCs w:val="16"/>
                <w:highlight w:val="white"/>
                <w:lang w:val="en-US"/>
              </w:rPr>
              <w:t xml:space="preserve">      &lt;!--</w:t>
            </w:r>
            <w:r w:rsidRPr="00BA1E57">
              <w:rPr>
                <w:rFonts w:ascii="Consolas" w:hAnsi="Consolas" w:cs="Consolas"/>
                <w:color w:val="008000"/>
                <w:sz w:val="16"/>
                <w:szCs w:val="16"/>
                <w:highlight w:val="white"/>
                <w:lang w:val="en-US"/>
              </w:rPr>
              <w:t xml:space="preserve"> Action to replace a Node by a new Generated one </w:t>
            </w:r>
            <w:r w:rsidRPr="00BA1E57">
              <w:rPr>
                <w:rFonts w:ascii="Consolas" w:hAnsi="Consolas" w:cs="Consolas"/>
                <w:color w:val="0000FF"/>
                <w:sz w:val="16"/>
                <w:szCs w:val="16"/>
                <w:highlight w:val="white"/>
                <w:lang w:val="en-US"/>
              </w:rPr>
              <w:t>--&gt;</w:t>
            </w:r>
          </w:p>
          <w:p w:rsidR="00BA1E57" w:rsidRPr="00BA1E57" w:rsidRDefault="00BA1E57" w:rsidP="00BA1E57">
            <w:pPr>
              <w:autoSpaceDE w:val="0"/>
              <w:autoSpaceDN w:val="0"/>
              <w:adjustRightInd w:val="0"/>
              <w:rPr>
                <w:rFonts w:ascii="Consolas" w:hAnsi="Consolas" w:cs="Consolas"/>
                <w:color w:val="000000"/>
                <w:sz w:val="16"/>
                <w:szCs w:val="16"/>
                <w:highlight w:val="white"/>
              </w:rPr>
            </w:pPr>
            <w:r w:rsidRPr="00BA1E57">
              <w:rPr>
                <w:rFonts w:ascii="Consolas" w:hAnsi="Consolas" w:cs="Consolas"/>
                <w:color w:val="0000FF"/>
                <w:sz w:val="16"/>
                <w:szCs w:val="16"/>
                <w:highlight w:val="white"/>
                <w:lang w:val="en-US"/>
              </w:rPr>
              <w:t xml:space="preserve">      </w:t>
            </w:r>
            <w:r w:rsidRPr="00BA1E57">
              <w:rPr>
                <w:rFonts w:ascii="Consolas" w:hAnsi="Consolas" w:cs="Consolas"/>
                <w:color w:val="0000FF"/>
                <w:sz w:val="16"/>
                <w:szCs w:val="16"/>
                <w:highlight w:val="white"/>
              </w:rPr>
              <w:t>&lt;</w:t>
            </w:r>
            <w:r w:rsidRPr="00BA1E57">
              <w:rPr>
                <w:rFonts w:ascii="Consolas" w:hAnsi="Consolas" w:cs="Consolas"/>
                <w:color w:val="A31515"/>
                <w:sz w:val="16"/>
                <w:szCs w:val="16"/>
                <w:highlight w:val="white"/>
              </w:rPr>
              <w:t>xs:enumeration</w:t>
            </w:r>
            <w:r w:rsidRPr="00BA1E57">
              <w:rPr>
                <w:rFonts w:ascii="Consolas" w:hAnsi="Consolas" w:cs="Consolas"/>
                <w:color w:val="0000FF"/>
                <w:sz w:val="16"/>
                <w:szCs w:val="16"/>
                <w:highlight w:val="white"/>
              </w:rPr>
              <w:t xml:space="preserve"> </w:t>
            </w:r>
            <w:r w:rsidRPr="00BA1E57">
              <w:rPr>
                <w:rFonts w:ascii="Consolas" w:hAnsi="Consolas" w:cs="Consolas"/>
                <w:color w:val="FF0000"/>
                <w:sz w:val="16"/>
                <w:szCs w:val="16"/>
                <w:highlight w:val="white"/>
              </w:rPr>
              <w:t>value</w:t>
            </w:r>
            <w:r w:rsidRPr="00BA1E57">
              <w:rPr>
                <w:rFonts w:ascii="Consolas" w:hAnsi="Consolas" w:cs="Consolas"/>
                <w:color w:val="0000FF"/>
                <w:sz w:val="16"/>
                <w:szCs w:val="16"/>
                <w:highlight w:val="white"/>
              </w:rPr>
              <w:t>=</w:t>
            </w:r>
            <w:r w:rsidRPr="00BA1E57">
              <w:rPr>
                <w:rFonts w:ascii="Consolas" w:hAnsi="Consolas" w:cs="Consolas"/>
                <w:color w:val="000000"/>
                <w:sz w:val="16"/>
                <w:szCs w:val="16"/>
                <w:highlight w:val="white"/>
              </w:rPr>
              <w:t>"</w:t>
            </w:r>
            <w:r w:rsidRPr="00BA1E57">
              <w:rPr>
                <w:rFonts w:ascii="Consolas" w:hAnsi="Consolas" w:cs="Consolas"/>
                <w:color w:val="0000FF"/>
                <w:sz w:val="16"/>
                <w:szCs w:val="16"/>
                <w:highlight w:val="white"/>
              </w:rPr>
              <w:t>replace</w:t>
            </w:r>
            <w:r w:rsidRPr="00BA1E57">
              <w:rPr>
                <w:rFonts w:ascii="Consolas" w:hAnsi="Consolas" w:cs="Consolas"/>
                <w:color w:val="000000"/>
                <w:sz w:val="16"/>
                <w:szCs w:val="16"/>
                <w:highlight w:val="white"/>
              </w:rPr>
              <w:t>"</w:t>
            </w:r>
            <w:r w:rsidRPr="00BA1E57">
              <w:rPr>
                <w:rFonts w:ascii="Consolas" w:hAnsi="Consolas" w:cs="Consolas"/>
                <w:color w:val="0000FF"/>
                <w:sz w:val="16"/>
                <w:szCs w:val="16"/>
                <w:highlight w:val="white"/>
              </w:rPr>
              <w:t>/&gt;</w:t>
            </w:r>
          </w:p>
          <w:p w:rsidR="00BA1E57" w:rsidRPr="00BA1E57" w:rsidRDefault="00BA1E57" w:rsidP="00BA1E57">
            <w:pPr>
              <w:autoSpaceDE w:val="0"/>
              <w:autoSpaceDN w:val="0"/>
              <w:adjustRightInd w:val="0"/>
              <w:rPr>
                <w:rFonts w:ascii="Consolas" w:hAnsi="Consolas" w:cs="Consolas"/>
                <w:color w:val="000000"/>
                <w:sz w:val="16"/>
                <w:szCs w:val="16"/>
                <w:highlight w:val="white"/>
              </w:rPr>
            </w:pPr>
            <w:r w:rsidRPr="00BA1E57">
              <w:rPr>
                <w:rFonts w:ascii="Consolas" w:hAnsi="Consolas" w:cs="Consolas"/>
                <w:color w:val="0000FF"/>
                <w:sz w:val="16"/>
                <w:szCs w:val="16"/>
                <w:highlight w:val="white"/>
              </w:rPr>
              <w:t xml:space="preserve">    &lt;/</w:t>
            </w:r>
            <w:r w:rsidRPr="00BA1E57">
              <w:rPr>
                <w:rFonts w:ascii="Consolas" w:hAnsi="Consolas" w:cs="Consolas"/>
                <w:color w:val="A31515"/>
                <w:sz w:val="16"/>
                <w:szCs w:val="16"/>
                <w:highlight w:val="white"/>
              </w:rPr>
              <w:t>xs:restriction</w:t>
            </w:r>
            <w:r w:rsidRPr="00BA1E57">
              <w:rPr>
                <w:rFonts w:ascii="Consolas" w:hAnsi="Consolas" w:cs="Consolas"/>
                <w:color w:val="0000FF"/>
                <w:sz w:val="16"/>
                <w:szCs w:val="16"/>
                <w:highlight w:val="white"/>
              </w:rPr>
              <w:t>&gt;</w:t>
            </w:r>
          </w:p>
          <w:p w:rsidR="00BA1E57" w:rsidRPr="00BA1E57" w:rsidRDefault="00BA1E57" w:rsidP="00BA1E57">
            <w:pPr>
              <w:autoSpaceDE w:val="0"/>
              <w:autoSpaceDN w:val="0"/>
              <w:adjustRightInd w:val="0"/>
              <w:rPr>
                <w:rFonts w:ascii="Consolas" w:hAnsi="Consolas" w:cs="Consolas"/>
                <w:color w:val="000000"/>
                <w:sz w:val="16"/>
                <w:szCs w:val="16"/>
                <w:highlight w:val="white"/>
              </w:rPr>
            </w:pPr>
            <w:r w:rsidRPr="00BA1E57">
              <w:rPr>
                <w:rFonts w:ascii="Consolas" w:hAnsi="Consolas" w:cs="Consolas"/>
                <w:color w:val="0000FF"/>
                <w:sz w:val="16"/>
                <w:szCs w:val="16"/>
                <w:highlight w:val="white"/>
              </w:rPr>
              <w:t xml:space="preserve">  &lt;/</w:t>
            </w:r>
            <w:r w:rsidRPr="00BA1E57">
              <w:rPr>
                <w:rFonts w:ascii="Consolas" w:hAnsi="Consolas" w:cs="Consolas"/>
                <w:color w:val="A31515"/>
                <w:sz w:val="16"/>
                <w:szCs w:val="16"/>
                <w:highlight w:val="white"/>
              </w:rPr>
              <w:t>xs:simpleType</w:t>
            </w:r>
            <w:r w:rsidRPr="00BA1E57">
              <w:rPr>
                <w:rFonts w:ascii="Consolas" w:hAnsi="Consolas" w:cs="Consolas"/>
                <w:color w:val="0000FF"/>
                <w:sz w:val="16"/>
                <w:szCs w:val="16"/>
                <w:highlight w:val="white"/>
              </w:rPr>
              <w:t>&gt;</w:t>
            </w:r>
          </w:p>
          <w:p w:rsidR="00017EEC" w:rsidRDefault="00017EEC" w:rsidP="000B75D5">
            <w:pPr>
              <w:rPr>
                <w:lang w:val="en"/>
              </w:rPr>
            </w:pPr>
          </w:p>
        </w:tc>
      </w:tr>
      <w:tr w:rsidR="00017EEC" w:rsidRPr="00D5691B" w:rsidTr="00017EEC">
        <w:tc>
          <w:tcPr>
            <w:tcW w:w="4531" w:type="dxa"/>
          </w:tcPr>
          <w:p w:rsidR="00017EEC" w:rsidRDefault="00017EEC" w:rsidP="000B75D5">
            <w:pPr>
              <w:rPr>
                <w:lang w:val="en"/>
              </w:rPr>
            </w:pPr>
            <w:r>
              <w:object w:dxaOrig="5940" w:dyaOrig="8340">
                <v:shape id="_x0000_i1026" type="#_x0000_t75" style="width:237.5pt;height:416.95pt" o:ole="">
                  <v:imagedata r:id="rId22" o:title=""/>
                </v:shape>
                <o:OLEObject Type="Embed" ProgID="PBrush" ShapeID="_x0000_i1026" DrawAspect="Content" ObjectID="_1548165339" r:id="rId23"/>
              </w:object>
            </w:r>
          </w:p>
        </w:tc>
        <w:tc>
          <w:tcPr>
            <w:tcW w:w="5670" w:type="dxa"/>
          </w:tcPr>
          <w:p w:rsidR="00017EEC" w:rsidRDefault="00F50051" w:rsidP="000B75D5">
            <w:pPr>
              <w:rPr>
                <w:lang w:val="en"/>
              </w:rPr>
            </w:pPr>
            <w:r>
              <w:rPr>
                <w:lang w:val="en"/>
              </w:rPr>
              <w:t xml:space="preserve">A List of skeletons. A skeleton represents a code generation scheme that can be applied to a node </w:t>
            </w:r>
            <w:r w:rsidR="00521F0D">
              <w:rPr>
                <w:lang w:val="en"/>
              </w:rPr>
              <w:t>that matches or verifies a set of conditions</w:t>
            </w:r>
            <w:r w:rsidR="00F41EAF">
              <w:rPr>
                <w:lang w:val="en"/>
              </w:rPr>
              <w:t xml:space="preserve"> on</w:t>
            </w:r>
            <w:r w:rsidR="00C83566">
              <w:rPr>
                <w:lang w:val="en"/>
              </w:rPr>
              <w:t xml:space="preserve"> whose nodes have attributes values</w:t>
            </w:r>
            <w:r w:rsidR="00521F0D">
              <w:rPr>
                <w:lang w:val="en"/>
              </w:rPr>
              <w:t>:</w:t>
            </w:r>
          </w:p>
          <w:p w:rsidR="00521F0D" w:rsidRPr="00521F0D" w:rsidRDefault="00521F0D" w:rsidP="00521F0D">
            <w:pPr>
              <w:pStyle w:val="Paragraphedeliste"/>
              <w:numPr>
                <w:ilvl w:val="0"/>
                <w:numId w:val="3"/>
              </w:numPr>
            </w:pPr>
            <w:r w:rsidRPr="00521F0D">
              <w:t>node : the node’s type (à la C# namespace)</w:t>
            </w:r>
          </w:p>
          <w:p w:rsidR="00521F0D" w:rsidRDefault="00521F0D" w:rsidP="00521F0D">
            <w:pPr>
              <w:pStyle w:val="Paragraphedeliste"/>
              <w:numPr>
                <w:ilvl w:val="0"/>
                <w:numId w:val="3"/>
              </w:numPr>
            </w:pPr>
            <w:r>
              <w:t>name : The node’s name</w:t>
            </w:r>
          </w:p>
          <w:p w:rsidR="00521F0D" w:rsidRDefault="00521F0D" w:rsidP="00521F0D">
            <w:pPr>
              <w:pStyle w:val="Paragraphedeliste"/>
              <w:numPr>
                <w:ilvl w:val="0"/>
                <w:numId w:val="3"/>
              </w:numPr>
            </w:pPr>
            <w:r>
              <w:t xml:space="preserve">level : </w:t>
            </w:r>
            <w:r w:rsidR="00C83566">
              <w:t>The Cobol Level</w:t>
            </w:r>
          </w:p>
          <w:p w:rsidR="00AD2061" w:rsidRDefault="000422B6" w:rsidP="00521F0D">
            <w:pPr>
              <w:pStyle w:val="Paragraphedeliste"/>
              <w:numPr>
                <w:ilvl w:val="0"/>
                <w:numId w:val="3"/>
              </w:numPr>
            </w:pPr>
            <w:r>
              <w:t>type : A Cobol Type</w:t>
            </w:r>
          </w:p>
          <w:p w:rsidR="000422B6" w:rsidRPr="00C17753" w:rsidRDefault="000422B6" w:rsidP="00521F0D">
            <w:pPr>
              <w:pStyle w:val="Paragraphedeliste"/>
              <w:numPr>
                <w:ilvl w:val="0"/>
                <w:numId w:val="3"/>
              </w:numPr>
              <w:rPr>
                <w:lang w:val="en-US"/>
              </w:rPr>
            </w:pPr>
            <w:r w:rsidRPr="00C17753">
              <w:rPr>
                <w:lang w:val="en-US"/>
              </w:rPr>
              <w:t xml:space="preserve">sender: </w:t>
            </w:r>
            <w:r w:rsidR="00C17753" w:rsidRPr="00C17753">
              <w:rPr>
                <w:lang w:val="en-US"/>
              </w:rPr>
              <w:t>conditi</w:t>
            </w:r>
            <w:r w:rsidR="00411D14">
              <w:rPr>
                <w:lang w:val="en-US"/>
              </w:rPr>
              <w:t>o</w:t>
            </w:r>
            <w:r w:rsidR="00C17753" w:rsidRPr="00C17753">
              <w:rPr>
                <w:lang w:val="en-US"/>
              </w:rPr>
              <w:t xml:space="preserve">n-name on </w:t>
            </w:r>
            <w:r w:rsidR="00C17753" w:rsidRPr="00C17753">
              <w:rPr>
                <w:rFonts w:ascii="Consolas" w:hAnsi="Consolas" w:cs="Consolas"/>
                <w:color w:val="008000"/>
                <w:sz w:val="19"/>
                <w:szCs w:val="19"/>
                <w:highlight w:val="white"/>
                <w:lang w:val="en-US"/>
              </w:rPr>
              <w:t>SET for condition-names (to true)</w:t>
            </w:r>
          </w:p>
          <w:p w:rsidR="00C17753" w:rsidRPr="007609D4" w:rsidRDefault="00465A06" w:rsidP="00521F0D">
            <w:pPr>
              <w:pStyle w:val="Paragraphedeliste"/>
              <w:numPr>
                <w:ilvl w:val="0"/>
                <w:numId w:val="3"/>
              </w:numPr>
              <w:rPr>
                <w:lang w:val="en-US"/>
              </w:rPr>
            </w:pPr>
            <w:r>
              <w:rPr>
                <w:lang w:val="en-US"/>
              </w:rPr>
              <w:t xml:space="preserve">receiver: </w:t>
            </w:r>
            <w:r w:rsidR="00860457" w:rsidRPr="00860457">
              <w:rPr>
                <w:rFonts w:cs="Consolas"/>
                <w:color w:val="000000" w:themeColor="text1"/>
                <w:sz w:val="19"/>
                <w:szCs w:val="19"/>
                <w:highlight w:val="white"/>
                <w:lang w:val="en-US"/>
              </w:rPr>
              <w:t>For statements using items for receiving data</w:t>
            </w:r>
            <w:r w:rsidR="007609D4">
              <w:rPr>
                <w:rFonts w:cs="Consolas"/>
                <w:color w:val="000000" w:themeColor="text1"/>
                <w:sz w:val="19"/>
                <w:szCs w:val="19"/>
                <w:lang w:val="en-US"/>
              </w:rPr>
              <w:t>, this is the name where the value is written.</w:t>
            </w:r>
          </w:p>
          <w:p w:rsidR="007609D4" w:rsidRPr="00632489" w:rsidRDefault="00F41C55" w:rsidP="00521F0D">
            <w:pPr>
              <w:pStyle w:val="Paragraphedeliste"/>
              <w:numPr>
                <w:ilvl w:val="0"/>
                <w:numId w:val="3"/>
              </w:numPr>
              <w:rPr>
                <w:lang w:val="en-US"/>
              </w:rPr>
            </w:pPr>
            <w:r>
              <w:rPr>
                <w:lang w:val="en-US"/>
              </w:rPr>
              <w:t xml:space="preserve">unsafe: </w:t>
            </w:r>
            <w:r w:rsidR="00A83314" w:rsidRPr="00860457">
              <w:rPr>
                <w:rFonts w:cs="Consolas"/>
                <w:color w:val="000000" w:themeColor="text1"/>
                <w:sz w:val="19"/>
                <w:szCs w:val="19"/>
                <w:highlight w:val="white"/>
                <w:lang w:val="en-US"/>
              </w:rPr>
              <w:t>For statements using items for receiving data</w:t>
            </w:r>
            <w:r w:rsidR="00A83314">
              <w:rPr>
                <w:rFonts w:cs="Consolas"/>
                <w:color w:val="000000" w:themeColor="text1"/>
                <w:sz w:val="19"/>
                <w:szCs w:val="19"/>
                <w:lang w:val="en-US"/>
              </w:rPr>
              <w:t>, are unsafe writes allowed ?</w:t>
            </w:r>
          </w:p>
          <w:p w:rsidR="00632489" w:rsidRPr="00356250" w:rsidRDefault="00632489" w:rsidP="00521F0D">
            <w:pPr>
              <w:pStyle w:val="Paragraphedeliste"/>
              <w:numPr>
                <w:ilvl w:val="0"/>
                <w:numId w:val="3"/>
              </w:numPr>
              <w:rPr>
                <w:lang w:val="en-US"/>
              </w:rPr>
            </w:pPr>
            <w:r>
              <w:rPr>
                <w:rFonts w:cs="Consolas"/>
                <w:color w:val="000000" w:themeColor="text1"/>
                <w:sz w:val="19"/>
                <w:szCs w:val="19"/>
                <w:lang w:val="en-US"/>
              </w:rPr>
              <w:t xml:space="preserve">function: </w:t>
            </w:r>
            <w:r w:rsidR="0022023A">
              <w:rPr>
                <w:rFonts w:cs="Consolas"/>
                <w:color w:val="000000" w:themeColor="text1"/>
                <w:sz w:val="19"/>
                <w:szCs w:val="19"/>
                <w:lang w:val="en-US"/>
              </w:rPr>
              <w:t>relative to function call information ?</w:t>
            </w:r>
            <w:r w:rsidR="004320EE">
              <w:rPr>
                <w:rFonts w:cs="Consolas"/>
                <w:color w:val="000000" w:themeColor="text1"/>
                <w:sz w:val="19"/>
                <w:szCs w:val="19"/>
                <w:lang w:val="en-US"/>
              </w:rPr>
              <w:t>??</w:t>
            </w:r>
            <w:r w:rsidR="00746A9A">
              <w:rPr>
                <w:rFonts w:cs="Consolas"/>
                <w:color w:val="000000" w:themeColor="text1"/>
                <w:sz w:val="19"/>
                <w:szCs w:val="19"/>
                <w:lang w:val="en-US"/>
              </w:rPr>
              <w:t xml:space="preserve"> (Not Used ???)</w:t>
            </w:r>
          </w:p>
          <w:p w:rsidR="00356250" w:rsidRPr="00AD3368" w:rsidRDefault="00356250" w:rsidP="00521F0D">
            <w:pPr>
              <w:pStyle w:val="Paragraphedeliste"/>
              <w:numPr>
                <w:ilvl w:val="0"/>
                <w:numId w:val="3"/>
              </w:numPr>
              <w:rPr>
                <w:lang w:val="en-US"/>
              </w:rPr>
            </w:pPr>
            <w:r>
              <w:rPr>
                <w:rFonts w:cs="Consolas"/>
                <w:color w:val="000000" w:themeColor="text1"/>
                <w:sz w:val="19"/>
                <w:szCs w:val="19"/>
                <w:lang w:val="en-US"/>
              </w:rPr>
              <w:t xml:space="preserve">definitions: </w:t>
            </w:r>
            <w:r w:rsidR="00D82AE6">
              <w:rPr>
                <w:rFonts w:cs="Consolas"/>
                <w:color w:val="000000" w:themeColor="text1"/>
                <w:sz w:val="19"/>
                <w:szCs w:val="19"/>
                <w:lang w:val="en-US"/>
              </w:rPr>
              <w:t>Get all Types and function</w:t>
            </w:r>
            <w:r w:rsidR="00B43BBF">
              <w:rPr>
                <w:rFonts w:cs="Consolas"/>
                <w:color w:val="000000" w:themeColor="text1"/>
                <w:sz w:val="19"/>
                <w:szCs w:val="19"/>
                <w:lang w:val="en-US"/>
              </w:rPr>
              <w:t>s</w:t>
            </w:r>
            <w:r w:rsidR="00D82AE6">
              <w:rPr>
                <w:rFonts w:cs="Consolas"/>
                <w:color w:val="000000" w:themeColor="text1"/>
                <w:sz w:val="19"/>
                <w:szCs w:val="19"/>
                <w:lang w:val="en-US"/>
              </w:rPr>
              <w:t xml:space="preserve"> definitions of the current node, this definitions will be passed to the </w:t>
            </w:r>
            <w:r w:rsidR="00D82AE6" w:rsidRPr="00D82AE6">
              <w:rPr>
                <w:rFonts w:cs="Consolas"/>
                <w:b/>
                <w:color w:val="000000" w:themeColor="text1"/>
                <w:sz w:val="19"/>
                <w:szCs w:val="19"/>
                <w:lang w:val="en-US"/>
              </w:rPr>
              <w:t>create</w:t>
            </w:r>
            <w:r w:rsidR="00D82AE6">
              <w:rPr>
                <w:rFonts w:cs="Consolas"/>
                <w:color w:val="000000" w:themeColor="text1"/>
                <w:sz w:val="19"/>
                <w:szCs w:val="19"/>
                <w:lang w:val="en-US"/>
              </w:rPr>
              <w:t xml:space="preserve"> and </w:t>
            </w:r>
            <w:r w:rsidR="00D82AE6" w:rsidRPr="00D82AE6">
              <w:rPr>
                <w:rFonts w:cs="Consolas"/>
                <w:b/>
                <w:color w:val="000000" w:themeColor="text1"/>
                <w:sz w:val="19"/>
                <w:szCs w:val="19"/>
                <w:lang w:val="en-US"/>
              </w:rPr>
              <w:t>replace</w:t>
            </w:r>
            <w:r w:rsidR="00D82AE6">
              <w:rPr>
                <w:rFonts w:cs="Consolas"/>
                <w:color w:val="000000" w:themeColor="text1"/>
                <w:sz w:val="19"/>
                <w:szCs w:val="19"/>
                <w:lang w:val="en-US"/>
              </w:rPr>
              <w:t xml:space="preserve"> actions.</w:t>
            </w:r>
          </w:p>
          <w:p w:rsidR="00AD3368" w:rsidRPr="00E968B4" w:rsidRDefault="00A94561" w:rsidP="00521F0D">
            <w:pPr>
              <w:pStyle w:val="Paragraphedeliste"/>
              <w:numPr>
                <w:ilvl w:val="0"/>
                <w:numId w:val="3"/>
              </w:numPr>
              <w:rPr>
                <w:lang w:val="en-US"/>
              </w:rPr>
            </w:pPr>
            <w:r>
              <w:rPr>
                <w:rFonts w:cs="Consolas"/>
                <w:color w:val="000000" w:themeColor="text1"/>
                <w:sz w:val="19"/>
                <w:szCs w:val="19"/>
                <w:lang w:val="en-US"/>
              </w:rPr>
              <w:t>v</w:t>
            </w:r>
            <w:r w:rsidR="00AD3368">
              <w:rPr>
                <w:rFonts w:cs="Consolas"/>
                <w:color w:val="000000" w:themeColor="text1"/>
                <w:sz w:val="19"/>
                <w:szCs w:val="19"/>
                <w:lang w:val="en-US"/>
              </w:rPr>
              <w:t xml:space="preserve">ariables: </w:t>
            </w:r>
            <w:r w:rsidR="008060BF">
              <w:rPr>
                <w:rFonts w:cs="Consolas"/>
                <w:color w:val="000000" w:themeColor="text1"/>
                <w:sz w:val="19"/>
                <w:szCs w:val="19"/>
                <w:lang w:val="en-US"/>
              </w:rPr>
              <w:t>not used.</w:t>
            </w:r>
          </w:p>
          <w:p w:rsidR="00E968B4" w:rsidRPr="008060BF" w:rsidRDefault="00E968B4" w:rsidP="00521F0D">
            <w:pPr>
              <w:pStyle w:val="Paragraphedeliste"/>
              <w:numPr>
                <w:ilvl w:val="0"/>
                <w:numId w:val="3"/>
              </w:numPr>
              <w:rPr>
                <w:lang w:val="en-US"/>
              </w:rPr>
            </w:pPr>
            <w:r>
              <w:rPr>
                <w:rFonts w:cs="Consolas"/>
                <w:color w:val="000000" w:themeColor="text1"/>
                <w:sz w:val="19"/>
                <w:szCs w:val="19"/>
                <w:lang w:val="en-US"/>
              </w:rPr>
              <w:t xml:space="preserve">Typecobol: </w:t>
            </w:r>
            <w:r w:rsidR="0072189C">
              <w:rPr>
                <w:rFonts w:cs="Consolas"/>
                <w:color w:val="000000" w:themeColor="text1"/>
                <w:sz w:val="19"/>
                <w:szCs w:val="19"/>
                <w:lang w:val="en-US"/>
              </w:rPr>
              <w:t>Get all TypeCobol Qualified Symbol Reference</w:t>
            </w:r>
          </w:p>
          <w:p w:rsidR="008060BF" w:rsidRPr="0072189C" w:rsidRDefault="008060BF" w:rsidP="00521F0D">
            <w:pPr>
              <w:pStyle w:val="Paragraphedeliste"/>
              <w:numPr>
                <w:ilvl w:val="0"/>
                <w:numId w:val="3"/>
              </w:numPr>
              <w:rPr>
                <w:lang w:val="en-US"/>
              </w:rPr>
            </w:pPr>
            <w:r>
              <w:rPr>
                <w:rFonts w:cs="Consolas"/>
                <w:color w:val="000000" w:themeColor="text1"/>
                <w:sz w:val="19"/>
                <w:szCs w:val="19"/>
                <w:lang w:val="en-US"/>
              </w:rPr>
              <w:t xml:space="preserve">Visibility: </w:t>
            </w:r>
            <w:r w:rsidR="00B41017">
              <w:rPr>
                <w:rFonts w:cs="Consolas"/>
                <w:color w:val="000000" w:themeColor="text1"/>
                <w:sz w:val="19"/>
                <w:szCs w:val="19"/>
                <w:lang w:val="en-US"/>
              </w:rPr>
              <w:t>Get the visibility of a function declaration if the node is a function declaration.</w:t>
            </w:r>
          </w:p>
          <w:p w:rsidR="0072189C" w:rsidRPr="006603D0" w:rsidRDefault="00BF2F10" w:rsidP="00521F0D">
            <w:pPr>
              <w:pStyle w:val="Paragraphedeliste"/>
              <w:numPr>
                <w:ilvl w:val="0"/>
                <w:numId w:val="3"/>
              </w:numPr>
              <w:rPr>
                <w:lang w:val="en-US"/>
              </w:rPr>
            </w:pPr>
            <w:r>
              <w:rPr>
                <w:lang w:val="en-US"/>
              </w:rPr>
              <w:t>C</w:t>
            </w:r>
            <w:r w:rsidR="0072189C">
              <w:rPr>
                <w:lang w:val="en-US"/>
              </w:rPr>
              <w:t>opyname</w:t>
            </w:r>
            <w:r>
              <w:rPr>
                <w:lang w:val="en-US"/>
              </w:rPr>
              <w:t xml:space="preserve">: The name of the first copy if one exists </w:t>
            </w:r>
            <w:r w:rsidRPr="00BF2F10">
              <w:rPr>
                <w:rFonts w:ascii="Consolas" w:hAnsi="Consolas" w:cs="Consolas"/>
                <w:color w:val="A31515"/>
                <w:sz w:val="19"/>
                <w:szCs w:val="19"/>
                <w:highlight w:val="white"/>
                <w:lang w:val="en-US"/>
              </w:rPr>
              <w:t>"?TCRFUN_LIBRARY_COPY?"</w:t>
            </w:r>
            <w:r>
              <w:rPr>
                <w:rFonts w:ascii="Consolas" w:hAnsi="Consolas" w:cs="Consolas"/>
                <w:color w:val="A31515"/>
                <w:sz w:val="19"/>
                <w:szCs w:val="19"/>
                <w:lang w:val="en-US"/>
              </w:rPr>
              <w:t xml:space="preserve"> </w:t>
            </w:r>
            <w:r w:rsidRPr="00BF2F10">
              <w:rPr>
                <w:rFonts w:ascii="Consolas" w:hAnsi="Consolas" w:cs="Consolas"/>
                <w:color w:val="000000" w:themeColor="text1"/>
                <w:sz w:val="19"/>
                <w:szCs w:val="19"/>
                <w:lang w:val="en-US"/>
              </w:rPr>
              <w:t>otherwise</w:t>
            </w:r>
            <w:r>
              <w:rPr>
                <w:rFonts w:ascii="Consolas" w:hAnsi="Consolas" w:cs="Consolas"/>
                <w:color w:val="A31515"/>
                <w:sz w:val="19"/>
                <w:szCs w:val="19"/>
                <w:lang w:val="en-US"/>
              </w:rPr>
              <w:t>.</w:t>
            </w:r>
          </w:p>
          <w:p w:rsidR="006603D0" w:rsidRPr="006603D0" w:rsidRDefault="006603D0" w:rsidP="006603D0">
            <w:pPr>
              <w:rPr>
                <w:lang w:val="en-US"/>
              </w:rPr>
            </w:pPr>
          </w:p>
          <w:p w:rsidR="006603D0" w:rsidRDefault="006603D0" w:rsidP="006603D0">
            <w:pPr>
              <w:rPr>
                <w:lang w:val="en-US"/>
              </w:rPr>
            </w:pPr>
            <w:r>
              <w:rPr>
                <w:lang w:val="en-US"/>
              </w:rPr>
              <w:t>Pattern is used to describe razor template to be applied to an action.</w:t>
            </w:r>
          </w:p>
          <w:p w:rsidR="006603D0" w:rsidRDefault="006603D0" w:rsidP="00CC0888">
            <w:pPr>
              <w:pStyle w:val="Paragraphedeliste"/>
              <w:numPr>
                <w:ilvl w:val="0"/>
                <w:numId w:val="4"/>
              </w:numPr>
              <w:rPr>
                <w:lang w:val="en-US"/>
              </w:rPr>
            </w:pPr>
            <w:r>
              <w:rPr>
                <w:lang w:val="en-US"/>
              </w:rPr>
              <w:t xml:space="preserve">Name: is the pattern’s </w:t>
            </w:r>
            <w:r w:rsidR="00CC0888">
              <w:rPr>
                <w:lang w:val="en-US"/>
              </w:rPr>
              <w:t>identifier</w:t>
            </w:r>
          </w:p>
          <w:p w:rsidR="00CC0888" w:rsidRDefault="00CC0888" w:rsidP="00CC0888">
            <w:pPr>
              <w:pStyle w:val="Paragraphedeliste"/>
              <w:numPr>
                <w:ilvl w:val="0"/>
                <w:numId w:val="4"/>
              </w:numPr>
              <w:rPr>
                <w:lang w:val="en-US"/>
              </w:rPr>
            </w:pPr>
            <w:r>
              <w:rPr>
                <w:lang w:val="en-US"/>
              </w:rPr>
              <w:t>Group: This</w:t>
            </w:r>
          </w:p>
          <w:p w:rsidR="00CC0888" w:rsidRDefault="00CC0888" w:rsidP="00CC0888">
            <w:pPr>
              <w:pStyle w:val="Paragraphedeliste"/>
              <w:numPr>
                <w:ilvl w:val="0"/>
                <w:numId w:val="4"/>
              </w:numPr>
              <w:rPr>
                <w:lang w:val="en-US"/>
              </w:rPr>
            </w:pPr>
            <w:r>
              <w:rPr>
                <w:lang w:val="en-US"/>
              </w:rPr>
              <w:t>Location: COBOL paragraph where the generated code must be but</w:t>
            </w:r>
          </w:p>
          <w:p w:rsidR="00CC0888" w:rsidRDefault="00CC0888" w:rsidP="00CC0888">
            <w:pPr>
              <w:pStyle w:val="Paragraphedeliste"/>
              <w:numPr>
                <w:ilvl w:val="0"/>
                <w:numId w:val="4"/>
              </w:numPr>
              <w:rPr>
                <w:lang w:val="en-US"/>
              </w:rPr>
            </w:pPr>
            <w:r>
              <w:rPr>
                <w:lang w:val="en-US"/>
              </w:rPr>
              <w:t>Action: the action to be performed.</w:t>
            </w:r>
          </w:p>
          <w:p w:rsidR="00CC0888" w:rsidRDefault="00CC0888" w:rsidP="00CC0888">
            <w:pPr>
              <w:pStyle w:val="Paragraphedeliste"/>
              <w:numPr>
                <w:ilvl w:val="0"/>
                <w:numId w:val="4"/>
              </w:numPr>
              <w:rPr>
                <w:lang w:val="en-US"/>
              </w:rPr>
            </w:pPr>
            <w:r>
              <w:rPr>
                <w:lang w:val="en-US"/>
              </w:rPr>
              <w:lastRenderedPageBreak/>
              <w:t>Var: the variable that are used in the pattern</w:t>
            </w:r>
            <w:r w:rsidR="009912BD">
              <w:rPr>
                <w:lang w:val="en-US"/>
              </w:rPr>
              <w:t xml:space="preserve"> in the format “name=value, …, name=value”</w:t>
            </w:r>
          </w:p>
          <w:p w:rsidR="00CC0888" w:rsidRPr="006603D0" w:rsidRDefault="00CC0888" w:rsidP="00CC0888">
            <w:pPr>
              <w:pStyle w:val="Paragraphedeliste"/>
              <w:numPr>
                <w:ilvl w:val="0"/>
                <w:numId w:val="4"/>
              </w:numPr>
              <w:rPr>
                <w:lang w:val="en-US"/>
              </w:rPr>
            </w:pPr>
            <w:r>
              <w:rPr>
                <w:lang w:val="en-US"/>
              </w:rPr>
              <w:t>Position: Index position in the target node parent, of insertion.</w:t>
            </w:r>
          </w:p>
        </w:tc>
      </w:tr>
    </w:tbl>
    <w:p w:rsidR="00017EEC" w:rsidRPr="00C17753" w:rsidRDefault="00017EEC" w:rsidP="000B75D5">
      <w:pPr>
        <w:rPr>
          <w:lang w:val="en-US"/>
        </w:rPr>
      </w:pPr>
    </w:p>
    <w:p w:rsidR="00017EEC" w:rsidRDefault="00D163BC" w:rsidP="000B75D5">
      <w:pPr>
        <w:rPr>
          <w:lang w:val="en-US"/>
        </w:rPr>
      </w:pPr>
      <w:r>
        <w:rPr>
          <w:lang w:val="en-US"/>
        </w:rPr>
        <w:t>The following actions are available:</w:t>
      </w:r>
    </w:p>
    <w:p w:rsidR="00D163BC" w:rsidRDefault="00D163BC" w:rsidP="000B75D5">
      <w:pPr>
        <w:rPr>
          <w:lang w:val="en-US"/>
        </w:rPr>
      </w:pPr>
    </w:p>
    <w:p w:rsidR="00D163BC" w:rsidRDefault="00D163BC" w:rsidP="000B75D5">
      <w:pPr>
        <w:rPr>
          <w:lang w:val="en-US"/>
        </w:rPr>
      </w:pPr>
      <w:r>
        <w:rPr>
          <w:noProof/>
          <w:lang w:eastAsia="fr-FR"/>
        </w:rPr>
        <w:drawing>
          <wp:inline distT="0" distB="0" distL="0" distR="0" wp14:anchorId="28629ADD" wp14:editId="4B278964">
            <wp:extent cx="5760720" cy="30905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090545"/>
                    </a:xfrm>
                    <a:prstGeom prst="rect">
                      <a:avLst/>
                    </a:prstGeom>
                  </pic:spPr>
                </pic:pic>
              </a:graphicData>
            </a:graphic>
          </wp:inline>
        </w:drawing>
      </w:r>
    </w:p>
    <w:p w:rsidR="000D555D" w:rsidRPr="00C17753" w:rsidRDefault="000D555D" w:rsidP="000D555D">
      <w:pPr>
        <w:pStyle w:val="Lgende"/>
        <w:rPr>
          <w:lang w:val="en-US"/>
        </w:rPr>
      </w:pPr>
      <w:r>
        <w:t xml:space="preserve">Figure </w:t>
      </w:r>
      <w:r>
        <w:fldChar w:fldCharType="begin"/>
      </w:r>
      <w:r>
        <w:instrText xml:space="preserve"> SEQ Figure \* ARABIC </w:instrText>
      </w:r>
      <w:r>
        <w:fldChar w:fldCharType="separate"/>
      </w:r>
      <w:r w:rsidR="00FC4115">
        <w:rPr>
          <w:noProof/>
        </w:rPr>
        <w:t>4</w:t>
      </w:r>
      <w:r>
        <w:fldChar w:fldCharType="end"/>
      </w:r>
      <w:r>
        <w:t>: Class Diag</w:t>
      </w:r>
      <w:r w:rsidR="00B15937">
        <w:t>ra</w:t>
      </w:r>
      <w:r>
        <w:t>m; Available Actions.</w:t>
      </w:r>
    </w:p>
    <w:tbl>
      <w:tblPr>
        <w:tblStyle w:val="Grilledutableau"/>
        <w:tblW w:w="0" w:type="auto"/>
        <w:tblLook w:val="04A0" w:firstRow="1" w:lastRow="0" w:firstColumn="1" w:lastColumn="0" w:noHBand="0" w:noVBand="1"/>
      </w:tblPr>
      <w:tblGrid>
        <w:gridCol w:w="1980"/>
        <w:gridCol w:w="7082"/>
      </w:tblGrid>
      <w:tr w:rsidR="00D163BC" w:rsidTr="00CA7EDE">
        <w:tc>
          <w:tcPr>
            <w:tcW w:w="1980" w:type="dxa"/>
            <w:shd w:val="clear" w:color="auto" w:fill="9CC2E5" w:themeFill="accent1" w:themeFillTint="99"/>
          </w:tcPr>
          <w:p w:rsidR="00D163BC" w:rsidRPr="00DB7FA9" w:rsidRDefault="00D163BC" w:rsidP="000B75D5">
            <w:pPr>
              <w:rPr>
                <w:b/>
                <w:lang w:val="en-US"/>
              </w:rPr>
            </w:pPr>
            <w:r w:rsidRPr="00DB7FA9">
              <w:rPr>
                <w:b/>
                <w:lang w:val="en-US"/>
              </w:rPr>
              <w:t>Action</w:t>
            </w:r>
          </w:p>
        </w:tc>
        <w:tc>
          <w:tcPr>
            <w:tcW w:w="7082" w:type="dxa"/>
            <w:shd w:val="clear" w:color="auto" w:fill="9CC2E5" w:themeFill="accent1" w:themeFillTint="99"/>
          </w:tcPr>
          <w:p w:rsidR="00D163BC" w:rsidRPr="00DB7FA9" w:rsidRDefault="00D163BC" w:rsidP="000B75D5">
            <w:pPr>
              <w:rPr>
                <w:b/>
                <w:lang w:val="en-US"/>
              </w:rPr>
            </w:pPr>
            <w:r w:rsidRPr="00DB7FA9">
              <w:rPr>
                <w:b/>
                <w:lang w:val="en-US"/>
              </w:rPr>
              <w:t>Description.</w:t>
            </w:r>
          </w:p>
        </w:tc>
      </w:tr>
      <w:tr w:rsidR="00D163BC" w:rsidRPr="00D5691B" w:rsidTr="00CA7EDE">
        <w:tc>
          <w:tcPr>
            <w:tcW w:w="1980" w:type="dxa"/>
          </w:tcPr>
          <w:p w:rsidR="00D163BC" w:rsidRDefault="00A45071" w:rsidP="000B75D5">
            <w:pPr>
              <w:rPr>
                <w:lang w:val="en-US"/>
              </w:rPr>
            </w:pPr>
            <w:r>
              <w:rPr>
                <w:lang w:val="en-US"/>
              </w:rPr>
              <w:t>Comment</w:t>
            </w:r>
          </w:p>
        </w:tc>
        <w:tc>
          <w:tcPr>
            <w:tcW w:w="7082" w:type="dxa"/>
          </w:tcPr>
          <w:p w:rsidR="00D163BC" w:rsidRDefault="00D02DBB" w:rsidP="000B75D5">
            <w:pPr>
              <w:rPr>
                <w:lang w:val="en-US"/>
              </w:rPr>
            </w:pPr>
            <w:r>
              <w:rPr>
                <w:lang w:val="en-US"/>
              </w:rPr>
              <w:t>Mark a node to be commented with all its children.</w:t>
            </w:r>
          </w:p>
        </w:tc>
      </w:tr>
      <w:tr w:rsidR="00A45071" w:rsidRPr="00D5691B" w:rsidTr="00CA7EDE">
        <w:tc>
          <w:tcPr>
            <w:tcW w:w="1980" w:type="dxa"/>
          </w:tcPr>
          <w:p w:rsidR="00A45071" w:rsidRDefault="00A45071" w:rsidP="000B75D5">
            <w:pPr>
              <w:rPr>
                <w:lang w:val="en-US"/>
              </w:rPr>
            </w:pPr>
            <w:r>
              <w:rPr>
                <w:lang w:val="en-US"/>
              </w:rPr>
              <w:t>Erase</w:t>
            </w:r>
          </w:p>
        </w:tc>
        <w:tc>
          <w:tcPr>
            <w:tcW w:w="7082" w:type="dxa"/>
          </w:tcPr>
          <w:p w:rsidR="00A45071" w:rsidRDefault="00C920D8" w:rsidP="000B75D5">
            <w:pPr>
              <w:rPr>
                <w:lang w:val="en-US"/>
              </w:rPr>
            </w:pPr>
            <w:r>
              <w:rPr>
                <w:lang w:val="en-US"/>
              </w:rPr>
              <w:t>Action to remove a Node from the generated code. The Removed node will be commented, all its children will be cleared.</w:t>
            </w:r>
          </w:p>
          <w:p w:rsidR="00C920D8" w:rsidRDefault="00C920D8" w:rsidP="000B75D5">
            <w:pPr>
              <w:rPr>
                <w:lang w:val="en-US"/>
              </w:rPr>
            </w:pPr>
            <w:r>
              <w:rPr>
                <w:lang w:val="en-US"/>
              </w:rPr>
              <w:t>If the erase action contains words to be erased from the input template, a new GeneratedNode is built and its output is the input without the word erased.</w:t>
            </w:r>
          </w:p>
        </w:tc>
      </w:tr>
      <w:tr w:rsidR="00A45071" w:rsidRPr="00D5691B" w:rsidTr="00CA7EDE">
        <w:tc>
          <w:tcPr>
            <w:tcW w:w="1980" w:type="dxa"/>
          </w:tcPr>
          <w:p w:rsidR="00A45071" w:rsidRDefault="00A45071" w:rsidP="000B75D5">
            <w:pPr>
              <w:rPr>
                <w:lang w:val="en-US"/>
              </w:rPr>
            </w:pPr>
            <w:r>
              <w:rPr>
                <w:lang w:val="en-US"/>
              </w:rPr>
              <w:t>Create</w:t>
            </w:r>
          </w:p>
        </w:tc>
        <w:tc>
          <w:tcPr>
            <w:tcW w:w="7082" w:type="dxa"/>
          </w:tcPr>
          <w:p w:rsidR="00A45071" w:rsidRDefault="00B13527" w:rsidP="000B75D5">
            <w:pPr>
              <w:rPr>
                <w:lang w:val="en-US"/>
              </w:rPr>
            </w:pPr>
            <w:r>
              <w:rPr>
                <w:lang w:val="en-US"/>
              </w:rPr>
              <w:t>Action to create a new Generate Node</w:t>
            </w:r>
          </w:p>
        </w:tc>
      </w:tr>
      <w:tr w:rsidR="00A45071" w:rsidTr="00CA7EDE">
        <w:tc>
          <w:tcPr>
            <w:tcW w:w="1980" w:type="dxa"/>
          </w:tcPr>
          <w:p w:rsidR="00A45071" w:rsidRDefault="00A45071" w:rsidP="000B75D5">
            <w:pPr>
              <w:rPr>
                <w:lang w:val="en-US"/>
              </w:rPr>
            </w:pPr>
            <w:r>
              <w:rPr>
                <w:lang w:val="en-US"/>
              </w:rPr>
              <w:t>Replace</w:t>
            </w:r>
          </w:p>
        </w:tc>
        <w:tc>
          <w:tcPr>
            <w:tcW w:w="7082" w:type="dxa"/>
          </w:tcPr>
          <w:p w:rsidR="00A45071" w:rsidRDefault="00B13527" w:rsidP="000B75D5">
            <w:pPr>
              <w:rPr>
                <w:lang w:val="en-US"/>
              </w:rPr>
            </w:pPr>
            <w:r>
              <w:rPr>
                <w:lang w:val="en-US"/>
              </w:rPr>
              <w:t>Action to replace a Node by a New Generated one. The Old one is commented but not its children. The children are copied in the new Generated Node.</w:t>
            </w:r>
          </w:p>
        </w:tc>
      </w:tr>
      <w:tr w:rsidR="00A45071" w:rsidRPr="00D5691B" w:rsidTr="00CA7EDE">
        <w:tc>
          <w:tcPr>
            <w:tcW w:w="1980" w:type="dxa"/>
          </w:tcPr>
          <w:p w:rsidR="00A45071" w:rsidRDefault="00A45071" w:rsidP="000B75D5">
            <w:pPr>
              <w:rPr>
                <w:lang w:val="en-US"/>
              </w:rPr>
            </w:pPr>
            <w:r>
              <w:rPr>
                <w:lang w:val="en-US"/>
              </w:rPr>
              <w:t>Expand</w:t>
            </w:r>
          </w:p>
        </w:tc>
        <w:tc>
          <w:tcPr>
            <w:tcW w:w="7082" w:type="dxa"/>
          </w:tcPr>
          <w:p w:rsidR="00A45071" w:rsidRDefault="00D7512D" w:rsidP="000B75D5">
            <w:pPr>
              <w:rPr>
                <w:lang w:val="en-US"/>
              </w:rPr>
            </w:pPr>
            <w:r>
              <w:rPr>
                <w:lang w:val="en-US"/>
              </w:rPr>
              <w:t>Action that created a new node by expanding the current node with new generated node. The source node will be commented in its children cleared.</w:t>
            </w:r>
          </w:p>
          <w:p w:rsidR="00D7512D" w:rsidRDefault="00D7512D" w:rsidP="000B75D5">
            <w:pPr>
              <w:rPr>
                <w:lang w:val="en-US"/>
              </w:rPr>
            </w:pPr>
            <w:r>
              <w:rPr>
                <w:lang w:val="en-US"/>
              </w:rPr>
              <w:t>The expanded node will be added in the Destination parent node as child at the right index.</w:t>
            </w:r>
          </w:p>
        </w:tc>
      </w:tr>
      <w:tr w:rsidR="00A45071" w:rsidRPr="00D5691B" w:rsidTr="00CA7EDE">
        <w:tc>
          <w:tcPr>
            <w:tcW w:w="1980" w:type="dxa"/>
          </w:tcPr>
          <w:p w:rsidR="00A45071" w:rsidRDefault="00A45071" w:rsidP="000B75D5">
            <w:pPr>
              <w:rPr>
                <w:lang w:val="en-US"/>
              </w:rPr>
            </w:pPr>
            <w:r>
              <w:rPr>
                <w:lang w:val="en-US"/>
              </w:rPr>
              <w:t>Qualifier</w:t>
            </w:r>
          </w:p>
        </w:tc>
        <w:tc>
          <w:tcPr>
            <w:tcW w:w="7082" w:type="dxa"/>
          </w:tcPr>
          <w:p w:rsidR="00A45071" w:rsidRDefault="00714E7F" w:rsidP="000B75D5">
            <w:pPr>
              <w:rPr>
                <w:lang w:val="en-US"/>
              </w:rPr>
            </w:pPr>
            <w:r>
              <w:rPr>
                <w:lang w:val="en-US"/>
              </w:rPr>
              <w:t>Action used to detect if a node is subject to Type Cobol Qualifier Symbol Reference Style, and to Generate Node to perform the permutat</w:t>
            </w:r>
            <w:r w:rsidR="004615BA">
              <w:rPr>
                <w:lang w:val="en-US"/>
              </w:rPr>
              <w:t>ion and the replacement of :: b</w:t>
            </w:r>
            <w:r>
              <w:rPr>
                <w:lang w:val="en-US"/>
              </w:rPr>
              <w:t>y OF.</w:t>
            </w:r>
          </w:p>
        </w:tc>
      </w:tr>
    </w:tbl>
    <w:p w:rsidR="00D31FBD" w:rsidRPr="00C17753" w:rsidRDefault="00D31FBD" w:rsidP="000B75D5">
      <w:pPr>
        <w:rPr>
          <w:lang w:val="en-US"/>
        </w:rPr>
      </w:pPr>
    </w:p>
    <w:p w:rsidR="00D31FBD" w:rsidRPr="00C17753" w:rsidRDefault="00D31FBD" w:rsidP="000B75D5">
      <w:pPr>
        <w:rPr>
          <w:lang w:val="en-US"/>
        </w:rPr>
      </w:pPr>
    </w:p>
    <w:p w:rsidR="002603B1" w:rsidRDefault="006F1991" w:rsidP="00921210">
      <w:pPr>
        <w:spacing w:after="0"/>
        <w:rPr>
          <w:lang w:val="en-US"/>
        </w:rPr>
      </w:pPr>
      <w:r>
        <w:rPr>
          <w:lang w:val="en-US"/>
        </w:rPr>
        <w:lastRenderedPageBreak/>
        <w:t>All actions are performed by the class GeneratorActions.</w:t>
      </w:r>
    </w:p>
    <w:p w:rsidR="00001712" w:rsidRDefault="00001712" w:rsidP="00921210">
      <w:pPr>
        <w:spacing w:after="0"/>
        <w:rPr>
          <w:lang w:val="en-US"/>
        </w:rPr>
      </w:pPr>
    </w:p>
    <w:p w:rsidR="00001712" w:rsidRDefault="00001712" w:rsidP="00921210">
      <w:pPr>
        <w:spacing w:after="0"/>
        <w:rPr>
          <w:lang w:val="en-US"/>
        </w:rPr>
      </w:pPr>
      <w:r>
        <w:rPr>
          <w:noProof/>
          <w:lang w:eastAsia="fr-FR"/>
        </w:rPr>
        <w:drawing>
          <wp:inline distT="0" distB="0" distL="0" distR="0" wp14:anchorId="40AE26E1" wp14:editId="177A982B">
            <wp:extent cx="2466667" cy="393333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6667" cy="3933333"/>
                    </a:xfrm>
                    <a:prstGeom prst="rect">
                      <a:avLst/>
                    </a:prstGeom>
                  </pic:spPr>
                </pic:pic>
              </a:graphicData>
            </a:graphic>
          </wp:inline>
        </w:drawing>
      </w:r>
    </w:p>
    <w:p w:rsidR="00001712" w:rsidRDefault="00001712" w:rsidP="00921210">
      <w:pPr>
        <w:spacing w:after="0"/>
        <w:rPr>
          <w:lang w:val="en-US"/>
        </w:rPr>
      </w:pPr>
    </w:p>
    <w:p w:rsidR="002B2235" w:rsidRDefault="002B2235">
      <w:pPr>
        <w:rPr>
          <w:rFonts w:asciiTheme="majorHAnsi" w:eastAsiaTheme="majorEastAsia" w:hAnsiTheme="majorHAnsi" w:cstheme="majorBidi"/>
          <w:color w:val="2E74B5" w:themeColor="accent1" w:themeShade="BF"/>
          <w:sz w:val="26"/>
          <w:szCs w:val="26"/>
          <w:lang w:val="en-US"/>
        </w:rPr>
      </w:pPr>
      <w:r>
        <w:rPr>
          <w:lang w:val="en-US"/>
        </w:rPr>
        <w:br w:type="page"/>
      </w:r>
    </w:p>
    <w:p w:rsidR="002B2235" w:rsidRPr="000D1E11" w:rsidRDefault="002B2235" w:rsidP="000D1E11">
      <w:pPr>
        <w:pStyle w:val="Titre1"/>
      </w:pPr>
      <w:r w:rsidRPr="000D1E11">
        <w:lastRenderedPageBreak/>
        <w:t>Code Generator Implementation</w:t>
      </w:r>
    </w:p>
    <w:p w:rsidR="002B2235" w:rsidRDefault="002B2235" w:rsidP="002B2235">
      <w:pPr>
        <w:rPr>
          <w:lang w:val="en-US"/>
        </w:rPr>
      </w:pPr>
      <w:r>
        <w:rPr>
          <w:lang w:val="en-US"/>
        </w:rPr>
        <w:t xml:space="preserve">The main process of the Code Generator: is to create a structure that maps Nodes to their corresponding lines in the source code. Each node to be generated is associated a target source code buffer which contents the original source code corresponding to the Node. Generating the code for a Node is then replacing in the associated source code buffer is original code by the generated one, this implies the calculation of the positions of the Node within the associated source code buffer. </w:t>
      </w:r>
    </w:p>
    <w:p w:rsidR="002B2235" w:rsidRDefault="002B2235" w:rsidP="002B2235">
      <w:pPr>
        <w:rPr>
          <w:lang w:val="en-US"/>
        </w:rPr>
      </w:pPr>
      <w:r w:rsidRPr="002B2235">
        <w:rPr>
          <w:noProof/>
          <w:lang w:eastAsia="fr-FR"/>
        </w:rPr>
        <w:drawing>
          <wp:inline distT="0" distB="0" distL="0" distR="0">
            <wp:extent cx="5760720" cy="726475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7264758"/>
                    </a:xfrm>
                    <a:prstGeom prst="rect">
                      <a:avLst/>
                    </a:prstGeom>
                    <a:noFill/>
                    <a:ln>
                      <a:noFill/>
                    </a:ln>
                  </pic:spPr>
                </pic:pic>
              </a:graphicData>
            </a:graphic>
          </wp:inline>
        </w:drawing>
      </w:r>
    </w:p>
    <w:p w:rsidR="002B2235" w:rsidRPr="002B2235" w:rsidRDefault="002B2235" w:rsidP="002B2235">
      <w:pPr>
        <w:pStyle w:val="Lgende"/>
        <w:rPr>
          <w:lang w:val="en-US"/>
        </w:rPr>
      </w:pPr>
      <w:r w:rsidRPr="002B2235">
        <w:rPr>
          <w:lang w:val="en-US"/>
        </w:rPr>
        <w:t xml:space="preserve">Figure </w:t>
      </w:r>
      <w:r>
        <w:fldChar w:fldCharType="begin"/>
      </w:r>
      <w:r w:rsidRPr="002B2235">
        <w:rPr>
          <w:lang w:val="en-US"/>
        </w:rPr>
        <w:instrText xml:space="preserve"> SEQ Figure \* ARABIC </w:instrText>
      </w:r>
      <w:r>
        <w:fldChar w:fldCharType="separate"/>
      </w:r>
      <w:r w:rsidR="00FC4115">
        <w:rPr>
          <w:noProof/>
          <w:lang w:val="en-US"/>
        </w:rPr>
        <w:t>5</w:t>
      </w:r>
      <w:r>
        <w:fldChar w:fldCharType="end"/>
      </w:r>
      <w:r w:rsidRPr="002B2235">
        <w:rPr>
          <w:lang w:val="en-US"/>
        </w:rPr>
        <w:t>: Code Generator sequence diagram</w:t>
      </w:r>
    </w:p>
    <w:p w:rsidR="002B2235" w:rsidRDefault="002B2235" w:rsidP="002B2235">
      <w:pPr>
        <w:rPr>
          <w:lang w:val="en-US"/>
        </w:rPr>
      </w:pPr>
      <w:r>
        <w:rPr>
          <w:lang w:val="en-US"/>
        </w:rPr>
        <w:lastRenderedPageBreak/>
        <w:t>The sequence diagram</w:t>
      </w:r>
      <w:r>
        <w:rPr>
          <w:lang w:val="en-US"/>
        </w:rPr>
        <w:t xml:space="preserve"> above</w:t>
      </w:r>
      <w:r>
        <w:rPr>
          <w:lang w:val="en-US"/>
        </w:rPr>
        <w:t>, illustrate</w:t>
      </w:r>
      <w:r>
        <w:rPr>
          <w:lang w:val="en-US"/>
        </w:rPr>
        <w:t>s</w:t>
      </w:r>
      <w:r>
        <w:rPr>
          <w:lang w:val="en-US"/>
        </w:rPr>
        <w:t xml:space="preserve"> the sequence of actions.</w:t>
      </w:r>
    </w:p>
    <w:p w:rsidR="006F1991" w:rsidRDefault="006F1991" w:rsidP="00921210">
      <w:pPr>
        <w:spacing w:after="0"/>
        <w:rPr>
          <w:lang w:val="en-US"/>
        </w:rPr>
      </w:pPr>
    </w:p>
    <w:p w:rsidR="000D1E11" w:rsidRDefault="000D1E11" w:rsidP="00921210">
      <w:pPr>
        <w:spacing w:after="0"/>
        <w:rPr>
          <w:lang w:val="en-US"/>
        </w:rPr>
      </w:pPr>
    </w:p>
    <w:p w:rsidR="000D1E11" w:rsidRDefault="00390136" w:rsidP="00390136">
      <w:pPr>
        <w:pStyle w:val="Titre2"/>
        <w:rPr>
          <w:lang w:val="en-US"/>
        </w:rPr>
      </w:pPr>
      <w:r>
        <w:rPr>
          <w:lang w:val="en-US"/>
        </w:rPr>
        <w:t>Source Document concept</w:t>
      </w:r>
    </w:p>
    <w:p w:rsidR="00390136" w:rsidRDefault="00390136" w:rsidP="00390136">
      <w:pPr>
        <w:rPr>
          <w:lang w:val="en-US"/>
        </w:rPr>
      </w:pPr>
      <w:r>
        <w:rPr>
          <w:lang w:val="en-US"/>
        </w:rPr>
        <w:t xml:space="preserve">The concept of a source document is to be able to store a source text inside a structure that can allows to track positions inside the source code document. So that when portions of text are inserted or removed, these positions are automatically updated (moved) to </w:t>
      </w:r>
      <w:r w:rsidR="001521ED">
        <w:rPr>
          <w:lang w:val="en-US"/>
        </w:rPr>
        <w:t>always reference the tracked position.</w:t>
      </w:r>
    </w:p>
    <w:p w:rsidR="001521ED" w:rsidRDefault="00DB6FC3" w:rsidP="00390136">
      <w:pPr>
        <w:rPr>
          <w:lang w:val="en-US"/>
        </w:rPr>
      </w:pPr>
      <w:r>
        <w:rPr>
          <w:lang w:val="en-US"/>
        </w:rPr>
        <w:t>The Implementation of such structure implies</w:t>
      </w:r>
      <w:r w:rsidR="00D46A4E">
        <w:rPr>
          <w:lang w:val="en-US"/>
        </w:rPr>
        <w:t xml:space="preserve"> 6 classes:</w:t>
      </w:r>
    </w:p>
    <w:p w:rsidR="001442BA" w:rsidRDefault="00454814" w:rsidP="00390136">
      <w:pPr>
        <w:rPr>
          <w:lang w:val="en-US"/>
        </w:rPr>
      </w:pPr>
      <w:r>
        <w:rPr>
          <w:noProof/>
          <w:lang w:eastAsia="fr-FR"/>
        </w:rPr>
        <w:drawing>
          <wp:inline distT="0" distB="0" distL="0" distR="0" wp14:anchorId="7C4119DB" wp14:editId="63518BE1">
            <wp:extent cx="5760720" cy="606361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6063615"/>
                    </a:xfrm>
                    <a:prstGeom prst="rect">
                      <a:avLst/>
                    </a:prstGeom>
                  </pic:spPr>
                </pic:pic>
              </a:graphicData>
            </a:graphic>
          </wp:inline>
        </w:drawing>
      </w:r>
    </w:p>
    <w:p w:rsidR="006F4907" w:rsidRDefault="001442BA" w:rsidP="001442BA">
      <w:pPr>
        <w:pStyle w:val="Lgende"/>
        <w:rPr>
          <w:lang w:val="en-US"/>
        </w:rPr>
      </w:pPr>
      <w:r w:rsidRPr="00D75878">
        <w:rPr>
          <w:lang w:val="en-US"/>
        </w:rPr>
        <w:t xml:space="preserve">Figure </w:t>
      </w:r>
      <w:r>
        <w:fldChar w:fldCharType="begin"/>
      </w:r>
      <w:r w:rsidRPr="00D75878">
        <w:rPr>
          <w:lang w:val="en-US"/>
        </w:rPr>
        <w:instrText xml:space="preserve"> SEQ Figure \* ARABIC </w:instrText>
      </w:r>
      <w:r>
        <w:fldChar w:fldCharType="separate"/>
      </w:r>
      <w:r w:rsidR="00FC4115">
        <w:rPr>
          <w:noProof/>
          <w:lang w:val="en-US"/>
        </w:rPr>
        <w:t>6</w:t>
      </w:r>
      <w:r>
        <w:fldChar w:fldCharType="end"/>
      </w:r>
      <w:r w:rsidRPr="00D75878">
        <w:rPr>
          <w:lang w:val="en-US"/>
        </w:rPr>
        <w:t>: Class Diagram of the Source Document concept</w:t>
      </w:r>
    </w:p>
    <w:p w:rsidR="006F4907" w:rsidRDefault="006F4907" w:rsidP="006F4907">
      <w:pPr>
        <w:rPr>
          <w:color w:val="44546A" w:themeColor="text2"/>
          <w:sz w:val="18"/>
          <w:szCs w:val="18"/>
          <w:lang w:val="en-US"/>
        </w:rPr>
      </w:pPr>
      <w:r>
        <w:rPr>
          <w:lang w:val="en-US"/>
        </w:rPr>
        <w:br w:type="page"/>
      </w:r>
    </w:p>
    <w:p w:rsidR="001442BA" w:rsidRDefault="001442BA" w:rsidP="001442BA">
      <w:pPr>
        <w:pStyle w:val="Lgende"/>
        <w:rPr>
          <w:lang w:val="en-US"/>
        </w:rPr>
      </w:pPr>
    </w:p>
    <w:tbl>
      <w:tblPr>
        <w:tblStyle w:val="Grilledutableau"/>
        <w:tblW w:w="10343" w:type="dxa"/>
        <w:tblLayout w:type="fixed"/>
        <w:tblLook w:val="04A0" w:firstRow="1" w:lastRow="0" w:firstColumn="1" w:lastColumn="0" w:noHBand="0" w:noVBand="1"/>
      </w:tblPr>
      <w:tblGrid>
        <w:gridCol w:w="2972"/>
        <w:gridCol w:w="7371"/>
      </w:tblGrid>
      <w:tr w:rsidR="00D46A4E" w:rsidRPr="00D46A4E" w:rsidTr="00AE2458">
        <w:tc>
          <w:tcPr>
            <w:tcW w:w="2972" w:type="dxa"/>
            <w:shd w:val="clear" w:color="auto" w:fill="BDD6EE" w:themeFill="accent1" w:themeFillTint="66"/>
          </w:tcPr>
          <w:p w:rsidR="00D46A4E" w:rsidRPr="005A6592" w:rsidRDefault="00D46A4E" w:rsidP="00764433">
            <w:pPr>
              <w:rPr>
                <w:b/>
                <w:lang w:val="en-US"/>
              </w:rPr>
            </w:pPr>
            <w:r w:rsidRPr="005A6592">
              <w:rPr>
                <w:b/>
                <w:lang w:val="en-US"/>
              </w:rPr>
              <w:t>Class</w:t>
            </w:r>
          </w:p>
        </w:tc>
        <w:tc>
          <w:tcPr>
            <w:tcW w:w="7371" w:type="dxa"/>
            <w:shd w:val="clear" w:color="auto" w:fill="BDD6EE" w:themeFill="accent1" w:themeFillTint="66"/>
          </w:tcPr>
          <w:p w:rsidR="00D46A4E" w:rsidRPr="005A6592" w:rsidRDefault="00D46A4E" w:rsidP="00764433">
            <w:pPr>
              <w:rPr>
                <w:b/>
                <w:lang w:val="en-US"/>
              </w:rPr>
            </w:pPr>
            <w:r w:rsidRPr="005A6592">
              <w:rPr>
                <w:b/>
                <w:lang w:val="en-US"/>
              </w:rPr>
              <w:t>Description</w:t>
            </w:r>
          </w:p>
        </w:tc>
      </w:tr>
      <w:tr w:rsidR="004540A7" w:rsidRPr="00D46A4E" w:rsidTr="00AE2458">
        <w:tc>
          <w:tcPr>
            <w:tcW w:w="2972" w:type="dxa"/>
          </w:tcPr>
          <w:p w:rsidR="004540A7" w:rsidRDefault="004540A7" w:rsidP="00764433">
            <w:pPr>
              <w:rPr>
                <w:lang w:val="en-US"/>
              </w:rPr>
            </w:pPr>
            <w:r>
              <w:rPr>
                <w:lang w:val="en-US"/>
              </w:rPr>
              <w:t>Position</w:t>
            </w:r>
          </w:p>
          <w:p w:rsidR="004540A7" w:rsidRPr="00D46A4E" w:rsidRDefault="004540A7" w:rsidP="00764433">
            <w:pPr>
              <w:rPr>
                <w:lang w:val="en-US"/>
              </w:rPr>
            </w:pPr>
          </w:p>
        </w:tc>
        <w:tc>
          <w:tcPr>
            <w:tcW w:w="7371" w:type="dxa"/>
          </w:tcPr>
          <w:p w:rsidR="004540A7" w:rsidRDefault="001466D7" w:rsidP="00764433">
            <w:pPr>
              <w:rPr>
                <w:lang w:val="en-US"/>
              </w:rPr>
            </w:pPr>
            <w:r w:rsidRPr="001466D7">
              <w:rPr>
                <w:lang w:val="en-US"/>
              </w:rPr>
              <w:t>Represents a moveable position inside a source code.</w:t>
            </w:r>
          </w:p>
          <w:p w:rsidR="004540A7" w:rsidRPr="00D46A4E" w:rsidRDefault="004540A7" w:rsidP="00764433">
            <w:pPr>
              <w:rPr>
                <w:lang w:val="en-US"/>
              </w:rPr>
            </w:pPr>
          </w:p>
        </w:tc>
      </w:tr>
      <w:tr w:rsidR="00AE2458" w:rsidRPr="00D46A4E" w:rsidTr="00AE2458">
        <w:tc>
          <w:tcPr>
            <w:tcW w:w="2972" w:type="dxa"/>
          </w:tcPr>
          <w:p w:rsidR="00AE2458" w:rsidRDefault="00D75878" w:rsidP="00764433">
            <w:pPr>
              <w:rPr>
                <w:lang w:val="en-US"/>
              </w:rPr>
            </w:pPr>
            <w:r>
              <w:rPr>
                <w:lang w:val="en-US"/>
              </w:rPr>
              <w:t>PositionList</w:t>
            </w:r>
          </w:p>
          <w:p w:rsidR="00216BFC" w:rsidRDefault="00216BFC" w:rsidP="00764433">
            <w:pPr>
              <w:rPr>
                <w:lang w:val="en-US"/>
              </w:rPr>
            </w:pPr>
          </w:p>
        </w:tc>
        <w:tc>
          <w:tcPr>
            <w:tcW w:w="7371" w:type="dxa"/>
          </w:tcPr>
          <w:p w:rsidR="00523D02" w:rsidRDefault="00D75878" w:rsidP="00764433">
            <w:pPr>
              <w:rPr>
                <w:lang w:val="en-US"/>
              </w:rPr>
            </w:pPr>
            <w:r>
              <w:rPr>
                <w:lang w:val="en-US"/>
              </w:rPr>
              <w:t>A List to represent a collection of Positions.</w:t>
            </w:r>
            <w:r w:rsidR="00606657">
              <w:rPr>
                <w:lang w:val="en-US"/>
              </w:rPr>
              <w:t xml:space="preserve"> On Insertion or deleting the positions inside the list are recalculated.</w:t>
            </w:r>
          </w:p>
          <w:p w:rsidR="00D75878" w:rsidRDefault="00D75878" w:rsidP="00764433">
            <w:pPr>
              <w:rPr>
                <w:lang w:val="en-US"/>
              </w:rPr>
            </w:pPr>
          </w:p>
        </w:tc>
      </w:tr>
      <w:tr w:rsidR="00B0308F" w:rsidRPr="00D46A4E" w:rsidTr="00AE2458">
        <w:tc>
          <w:tcPr>
            <w:tcW w:w="2972" w:type="dxa"/>
          </w:tcPr>
          <w:p w:rsidR="00B0308F" w:rsidRDefault="00B0308F" w:rsidP="00764433">
            <w:pPr>
              <w:rPr>
                <w:lang w:val="en-US"/>
              </w:rPr>
            </w:pPr>
            <w:r>
              <w:rPr>
                <w:lang w:val="en-US"/>
              </w:rPr>
              <w:t>SourceText</w:t>
            </w:r>
          </w:p>
        </w:tc>
        <w:tc>
          <w:tcPr>
            <w:tcW w:w="7371" w:type="dxa"/>
          </w:tcPr>
          <w:p w:rsidR="00A75616" w:rsidRPr="00A75616" w:rsidRDefault="00A75616" w:rsidP="00A75616">
            <w:pPr>
              <w:rPr>
                <w:lang w:val="en-US"/>
              </w:rPr>
            </w:pPr>
            <w:r w:rsidRPr="00A75616">
              <w:rPr>
                <w:lang w:val="en-US"/>
              </w:rPr>
              <w:t>An abstract representation of a Source Text.</w:t>
            </w:r>
            <w:r w:rsidR="002B44D3">
              <w:rPr>
                <w:lang w:val="en-US"/>
              </w:rPr>
              <w:t xml:space="preserve"> The class Text defines methods </w:t>
            </w:r>
            <w:r w:rsidRPr="00A75616">
              <w:rPr>
                <w:lang w:val="en-US"/>
              </w:rPr>
              <w:t>to manage a buffer for holding source text. Toge</w:t>
            </w:r>
            <w:r w:rsidR="002B44D3">
              <w:rPr>
                <w:lang w:val="en-US"/>
              </w:rPr>
              <w:t xml:space="preserve">ther with the source text is a </w:t>
            </w:r>
            <w:r w:rsidRPr="00A75616">
              <w:rPr>
                <w:lang w:val="en-US"/>
              </w:rPr>
              <w:t xml:space="preserve">list of robust pointers (called Positions) into the source text. </w:t>
            </w:r>
          </w:p>
          <w:p w:rsidR="00B0308F" w:rsidRDefault="00A75616" w:rsidP="00A75616">
            <w:pPr>
              <w:rPr>
                <w:lang w:val="en-US"/>
              </w:rPr>
            </w:pPr>
            <w:r w:rsidRPr="00A75616">
              <w:rPr>
                <w:lang w:val="en-US"/>
              </w:rPr>
              <w:t>Depende</w:t>
            </w:r>
            <w:r>
              <w:rPr>
                <w:lang w:val="en-US"/>
              </w:rPr>
              <w:t>nts of the Source Text are notic</w:t>
            </w:r>
            <w:r w:rsidRPr="00A75616">
              <w:rPr>
                <w:lang w:val="en-US"/>
              </w:rPr>
              <w:t>e</w:t>
            </w:r>
            <w:r w:rsidR="002B44D3">
              <w:rPr>
                <w:lang w:val="en-US"/>
              </w:rPr>
              <w:t xml:space="preserve">d by the observer mechanism and </w:t>
            </w:r>
            <w:r w:rsidRPr="00A75616">
              <w:rPr>
                <w:lang w:val="en-US"/>
              </w:rPr>
              <w:t>receive a change event.</w:t>
            </w:r>
          </w:p>
        </w:tc>
      </w:tr>
      <w:tr w:rsidR="006F4907" w:rsidRPr="00D46A4E" w:rsidTr="00AE2458">
        <w:tc>
          <w:tcPr>
            <w:tcW w:w="2972" w:type="dxa"/>
          </w:tcPr>
          <w:p w:rsidR="006F4907" w:rsidRDefault="00A228F6" w:rsidP="00764433">
            <w:pPr>
              <w:rPr>
                <w:lang w:val="en-US"/>
              </w:rPr>
            </w:pPr>
            <w:r>
              <w:rPr>
                <w:lang w:val="en-US"/>
              </w:rPr>
              <w:t>StringSourceText</w:t>
            </w:r>
          </w:p>
        </w:tc>
        <w:tc>
          <w:tcPr>
            <w:tcW w:w="7371" w:type="dxa"/>
          </w:tcPr>
          <w:p w:rsidR="006F4907" w:rsidRPr="001466D7" w:rsidRDefault="001466D7" w:rsidP="00764433">
            <w:pPr>
              <w:rPr>
                <w:lang w:val="en-US"/>
              </w:rPr>
            </w:pPr>
            <w:r w:rsidRPr="001466D7">
              <w:rPr>
                <w:lang w:val="en-US"/>
              </w:rPr>
              <w:t>A Source Text which is represented as a String</w:t>
            </w:r>
            <w:r w:rsidR="00030D44">
              <w:rPr>
                <w:lang w:val="en-US"/>
              </w:rPr>
              <w:t xml:space="preserve"> of characters.</w:t>
            </w:r>
          </w:p>
        </w:tc>
      </w:tr>
      <w:tr w:rsidR="00D10FFB" w:rsidRPr="00D46A4E" w:rsidTr="00AE2458">
        <w:tc>
          <w:tcPr>
            <w:tcW w:w="2972" w:type="dxa"/>
          </w:tcPr>
          <w:p w:rsidR="00D10FFB" w:rsidRDefault="00D10FFB" w:rsidP="00764433">
            <w:pPr>
              <w:rPr>
                <w:lang w:val="en-US"/>
              </w:rPr>
            </w:pPr>
            <w:r>
              <w:rPr>
                <w:lang w:val="en-US"/>
              </w:rPr>
              <w:t>GapSourceText</w:t>
            </w:r>
          </w:p>
        </w:tc>
        <w:tc>
          <w:tcPr>
            <w:tcW w:w="7371" w:type="dxa"/>
          </w:tcPr>
          <w:p w:rsidR="00D10FFB" w:rsidRPr="001466D7" w:rsidRDefault="0034354C" w:rsidP="0034354C">
            <w:pPr>
              <w:rPr>
                <w:lang w:val="en-US"/>
              </w:rPr>
            </w:pPr>
            <w:r w:rsidRPr="0034354C">
              <w:rPr>
                <w:lang w:val="en-US"/>
              </w:rPr>
              <w:t>A Gap S</w:t>
            </w:r>
            <w:r w:rsidR="00803E67">
              <w:rPr>
                <w:lang w:val="en-US"/>
              </w:rPr>
              <w:t xml:space="preserve">ource Text, with the concept of </w:t>
            </w:r>
            <w:hyperlink r:id="rId28" w:history="1">
              <w:r w:rsidR="00803E67" w:rsidRPr="001A17D5">
                <w:rPr>
                  <w:rStyle w:val="Lienhypertexte"/>
                  <w:lang w:val="en-US"/>
                </w:rPr>
                <w:t>https://en.wikipedia.org/wiki/Gap_buffer</w:t>
              </w:r>
            </w:hyperlink>
            <w:r w:rsidR="00803E67">
              <w:rPr>
                <w:lang w:val="en-US"/>
              </w:rPr>
              <w:t xml:space="preserve">: </w:t>
            </w:r>
            <w:r w:rsidRPr="0034354C">
              <w:rPr>
                <w:lang w:val="en-US"/>
              </w:rPr>
              <w:t>that allows efficient insertion and deletion operations clustered near the same location</w:t>
            </w:r>
            <w:r>
              <w:rPr>
                <w:lang w:val="en-US"/>
              </w:rPr>
              <w:t>.</w:t>
            </w:r>
          </w:p>
        </w:tc>
      </w:tr>
      <w:tr w:rsidR="005D791C" w:rsidRPr="00D46A4E" w:rsidTr="00AE2458">
        <w:tc>
          <w:tcPr>
            <w:tcW w:w="2972" w:type="dxa"/>
          </w:tcPr>
          <w:p w:rsidR="005D791C" w:rsidRDefault="005D791C" w:rsidP="00764433">
            <w:pPr>
              <w:rPr>
                <w:lang w:val="en-US"/>
              </w:rPr>
            </w:pPr>
            <w:r>
              <w:rPr>
                <w:lang w:val="en-US"/>
              </w:rPr>
              <w:t>SourceDocument</w:t>
            </w:r>
          </w:p>
        </w:tc>
        <w:tc>
          <w:tcPr>
            <w:tcW w:w="7371" w:type="dxa"/>
          </w:tcPr>
          <w:p w:rsidR="005D791C" w:rsidRPr="008420A6" w:rsidRDefault="008420A6" w:rsidP="0034354C">
            <w:pPr>
              <w:rPr>
                <w:lang w:val="en-US"/>
              </w:rPr>
            </w:pPr>
            <w:r w:rsidRPr="008420A6">
              <w:rPr>
                <w:lang w:val="en-US"/>
              </w:rPr>
              <w:t>Class th</w:t>
            </w:r>
            <w:r>
              <w:rPr>
                <w:lang w:val="en-US"/>
              </w:rPr>
              <w:t>at represents a source document, with lines tracking on insertion and deleting.</w:t>
            </w:r>
          </w:p>
        </w:tc>
      </w:tr>
    </w:tbl>
    <w:p w:rsidR="00D46A4E" w:rsidRDefault="00D46A4E" w:rsidP="00390136">
      <w:pPr>
        <w:rPr>
          <w:lang w:val="en-US"/>
        </w:rPr>
      </w:pPr>
    </w:p>
    <w:p w:rsidR="00E42203" w:rsidRDefault="00E42203">
      <w:pPr>
        <w:rPr>
          <w:rFonts w:asciiTheme="majorHAnsi" w:eastAsiaTheme="majorEastAsia" w:hAnsiTheme="majorHAnsi" w:cstheme="majorBidi"/>
          <w:color w:val="2E74B5" w:themeColor="accent1" w:themeShade="BF"/>
          <w:sz w:val="26"/>
          <w:szCs w:val="26"/>
        </w:rPr>
      </w:pPr>
      <w:r>
        <w:br w:type="page"/>
      </w:r>
    </w:p>
    <w:p w:rsidR="00F6441E" w:rsidRDefault="00F6441E" w:rsidP="00F6441E">
      <w:pPr>
        <w:pStyle w:val="Titre2"/>
      </w:pPr>
      <w:r w:rsidRPr="000B3DA3">
        <w:lastRenderedPageBreak/>
        <w:t>Linear Node</w:t>
      </w:r>
      <w:r w:rsidR="000B3DA3" w:rsidRPr="000B3DA3">
        <w:t xml:space="preserve"> Source Code Map</w:t>
      </w:r>
      <w:r w:rsidR="005E0691">
        <w:t>er</w:t>
      </w:r>
      <w:r w:rsidR="000B3DA3">
        <w:t>.</w:t>
      </w:r>
    </w:p>
    <w:p w:rsidR="000B3DA3" w:rsidRDefault="000B3DA3" w:rsidP="000B3DA3">
      <w:pPr>
        <w:rPr>
          <w:lang w:val="en-US"/>
        </w:rPr>
      </w:pPr>
      <w:r w:rsidRPr="000B3DA3">
        <w:rPr>
          <w:lang w:val="en-US"/>
        </w:rPr>
        <w:t>The Code genera</w:t>
      </w:r>
      <w:r>
        <w:rPr>
          <w:lang w:val="en-US"/>
        </w:rPr>
        <w:t>tor, generates code by injecting</w:t>
      </w:r>
      <w:r w:rsidRPr="000B3DA3">
        <w:rPr>
          <w:lang w:val="en-US"/>
        </w:rPr>
        <w:t xml:space="preserve"> </w:t>
      </w:r>
      <w:r>
        <w:rPr>
          <w:lang w:val="en-US"/>
        </w:rPr>
        <w:t>(inserting</w:t>
      </w:r>
      <w:r w:rsidRPr="000B3DA3">
        <w:rPr>
          <w:lang w:val="en-US"/>
        </w:rPr>
        <w:t xml:space="preserve">, </w:t>
      </w:r>
      <w:r>
        <w:rPr>
          <w:lang w:val="en-US"/>
        </w:rPr>
        <w:t>replacing</w:t>
      </w:r>
      <w:r w:rsidRPr="000B3DA3">
        <w:rPr>
          <w:lang w:val="en-US"/>
        </w:rPr>
        <w:t xml:space="preserve">, </w:t>
      </w:r>
      <w:r>
        <w:rPr>
          <w:lang w:val="en-US"/>
        </w:rPr>
        <w:t>deleting</w:t>
      </w:r>
      <w:r w:rsidRPr="000B3DA3">
        <w:rPr>
          <w:lang w:val="en-US"/>
        </w:rPr>
        <w:t xml:space="preserve">) </w:t>
      </w:r>
      <w:r>
        <w:rPr>
          <w:lang w:val="en-US"/>
        </w:rPr>
        <w:t>text in the original source code at specific Node’s position.</w:t>
      </w:r>
    </w:p>
    <w:p w:rsidR="000B3DA3" w:rsidRDefault="00800EDC" w:rsidP="000B3DA3">
      <w:pPr>
        <w:rPr>
          <w:lang w:val="en-US"/>
        </w:rPr>
      </w:pPr>
      <w:r>
        <w:rPr>
          <w:b/>
          <w:lang w:val="en-US"/>
        </w:rPr>
        <w:t>Why</w:t>
      </w:r>
      <w:r w:rsidR="000B3DA3" w:rsidRPr="000B3DA3">
        <w:rPr>
          <w:b/>
          <w:lang w:val="en-US"/>
        </w:rPr>
        <w:t xml:space="preserve"> injecting code in the original source code</w:t>
      </w:r>
      <w:r w:rsidR="000B3DA3">
        <w:rPr>
          <w:lang w:val="en-US"/>
        </w:rPr>
        <w:t>? The answer to this question is that, the code generator must preserve all whitespaces, comments and preprocessor directives</w:t>
      </w:r>
      <w:r>
        <w:rPr>
          <w:lang w:val="en-US"/>
        </w:rPr>
        <w:t xml:space="preserve"> that w</w:t>
      </w:r>
      <w:r w:rsidR="000B3DA3">
        <w:rPr>
          <w:lang w:val="en-US"/>
        </w:rPr>
        <w:t>ere in the original source at their positions, this because such lexical items are ignored during lexical analysis.</w:t>
      </w:r>
    </w:p>
    <w:p w:rsidR="00E62273" w:rsidRDefault="005E0691" w:rsidP="000B3DA3">
      <w:pPr>
        <w:rPr>
          <w:lang w:val="en-US"/>
        </w:rPr>
      </w:pPr>
      <w:r>
        <w:rPr>
          <w:lang w:val="en-US"/>
        </w:rPr>
        <w:t xml:space="preserve">In order to inject text at a right position for a given Node </w:t>
      </w:r>
      <w:r w:rsidR="00D2311F">
        <w:rPr>
          <w:lang w:val="en-US"/>
        </w:rPr>
        <w:t>whose code is being generated, it is necessary to calculate the range of position</w:t>
      </w:r>
      <w:r w:rsidR="00E62273">
        <w:rPr>
          <w:lang w:val="en-US"/>
        </w:rPr>
        <w:t>s</w:t>
      </w:r>
      <w:r w:rsidR="00D2311F">
        <w:rPr>
          <w:lang w:val="en-US"/>
        </w:rPr>
        <w:t xml:space="preserve"> covered by the node within the original source code.</w:t>
      </w:r>
    </w:p>
    <w:p w:rsidR="001A6E94" w:rsidRDefault="001A6E94" w:rsidP="000B3DA3">
      <w:pPr>
        <w:rPr>
          <w:lang w:val="en-US"/>
        </w:rPr>
      </w:pPr>
      <w:r w:rsidRPr="001A6E94">
        <w:rPr>
          <w:lang w:val="en-US"/>
        </w:rPr>
        <w:t>From the positions of a node, it is then possible to determine which lines in</w:t>
      </w:r>
      <w:r>
        <w:rPr>
          <w:lang w:val="en-US"/>
        </w:rPr>
        <w:t xml:space="preserve"> the source code covered </w:t>
      </w:r>
      <w:r w:rsidRPr="001A6E94">
        <w:rPr>
          <w:lang w:val="en-US"/>
        </w:rPr>
        <w:t>the node, and fro</w:t>
      </w:r>
      <w:r>
        <w:rPr>
          <w:lang w:val="en-US"/>
        </w:rPr>
        <w:t>m the target lines we can extract the corresponding source code in a separate buffer.</w:t>
      </w:r>
    </w:p>
    <w:p w:rsidR="001A6E94" w:rsidRDefault="001A6E94" w:rsidP="000B3DA3">
      <w:pPr>
        <w:rPr>
          <w:lang w:val="en-US"/>
        </w:rPr>
      </w:pPr>
      <w:r>
        <w:rPr>
          <w:lang w:val="en-US"/>
        </w:rPr>
        <w:t>We can then create the following Mappings.</w:t>
      </w:r>
    </w:p>
    <w:tbl>
      <w:tblPr>
        <w:tblStyle w:val="Grilledutableau"/>
        <w:tblW w:w="9776" w:type="dxa"/>
        <w:tblLook w:val="04A0" w:firstRow="1" w:lastRow="0" w:firstColumn="1" w:lastColumn="0" w:noHBand="0" w:noVBand="1"/>
      </w:tblPr>
      <w:tblGrid>
        <w:gridCol w:w="4673"/>
        <w:gridCol w:w="709"/>
        <w:gridCol w:w="4394"/>
      </w:tblGrid>
      <w:tr w:rsidR="001A6E94" w:rsidTr="009528A6">
        <w:tc>
          <w:tcPr>
            <w:tcW w:w="4673" w:type="dxa"/>
            <w:shd w:val="clear" w:color="auto" w:fill="BDD6EE" w:themeFill="accent1" w:themeFillTint="66"/>
          </w:tcPr>
          <w:p w:rsidR="001A6E94" w:rsidRPr="00575228" w:rsidRDefault="001A6E94" w:rsidP="000B3DA3">
            <w:pPr>
              <w:rPr>
                <w:b/>
              </w:rPr>
            </w:pPr>
            <w:r w:rsidRPr="00575228">
              <w:rPr>
                <w:b/>
              </w:rPr>
              <w:t>Domain</w:t>
            </w:r>
          </w:p>
        </w:tc>
        <w:tc>
          <w:tcPr>
            <w:tcW w:w="709" w:type="dxa"/>
            <w:shd w:val="clear" w:color="auto" w:fill="BDD6EE" w:themeFill="accent1" w:themeFillTint="66"/>
          </w:tcPr>
          <w:p w:rsidR="001A6E94" w:rsidRDefault="001A6E94" w:rsidP="000B3DA3"/>
        </w:tc>
        <w:tc>
          <w:tcPr>
            <w:tcW w:w="4394" w:type="dxa"/>
            <w:shd w:val="clear" w:color="auto" w:fill="BDD6EE" w:themeFill="accent1" w:themeFillTint="66"/>
          </w:tcPr>
          <w:p w:rsidR="001A6E94" w:rsidRPr="00575228" w:rsidRDefault="001A6E94" w:rsidP="000B3DA3">
            <w:pPr>
              <w:rPr>
                <w:b/>
              </w:rPr>
            </w:pPr>
            <w:r w:rsidRPr="00575228">
              <w:rPr>
                <w:b/>
              </w:rPr>
              <w:t>CoDomain</w:t>
            </w:r>
          </w:p>
        </w:tc>
      </w:tr>
      <w:tr w:rsidR="001A6E94" w:rsidTr="009528A6">
        <w:tc>
          <w:tcPr>
            <w:tcW w:w="4673" w:type="dxa"/>
          </w:tcPr>
          <w:p w:rsidR="001A6E94" w:rsidRDefault="001A6E94" w:rsidP="00B51107">
            <w:pPr>
              <w:pStyle w:val="Paragraphedeliste"/>
              <w:numPr>
                <w:ilvl w:val="0"/>
                <w:numId w:val="5"/>
              </w:numPr>
            </w:pPr>
            <w:r w:rsidRPr="001A6E94">
              <w:t xml:space="preserve">Node </w:t>
            </w:r>
            <w:r w:rsidRPr="001A6E94">
              <w:rPr>
                <w:lang w:val="en-US"/>
              </w:rPr>
              <w:sym w:font="Wingdings" w:char="F0E0"/>
            </w:r>
            <w:r w:rsidRPr="001A6E94">
              <w:t xml:space="preserve"> Positions </w:t>
            </w:r>
            <w:r w:rsidRPr="001A6E94">
              <w:rPr>
                <w:lang w:val="en-US"/>
              </w:rPr>
              <w:sym w:font="Wingdings" w:char="F0E0"/>
            </w:r>
            <w:r w:rsidRPr="001A6E94">
              <w:t xml:space="preserve">(Line * Source code) </w:t>
            </w:r>
          </w:p>
          <w:p w:rsidR="00B51107" w:rsidRPr="001A6E94" w:rsidRDefault="00B51107" w:rsidP="00B51107">
            <w:pPr>
              <w:pStyle w:val="Paragraphedeliste"/>
              <w:numPr>
                <w:ilvl w:val="0"/>
                <w:numId w:val="5"/>
              </w:numPr>
            </w:pPr>
            <w:r>
              <w:t>Node</w:t>
            </w:r>
          </w:p>
          <w:p w:rsidR="001A6E94" w:rsidRDefault="001A6E94" w:rsidP="000B3DA3"/>
        </w:tc>
        <w:tc>
          <w:tcPr>
            <w:tcW w:w="709" w:type="dxa"/>
          </w:tcPr>
          <w:p w:rsidR="001A6E94" w:rsidRDefault="001A6E94" w:rsidP="000B3DA3">
            <w:r>
              <w:sym w:font="Wingdings" w:char="F0E8"/>
            </w:r>
          </w:p>
        </w:tc>
        <w:tc>
          <w:tcPr>
            <w:tcW w:w="4394" w:type="dxa"/>
          </w:tcPr>
          <w:p w:rsidR="001A6E94" w:rsidRDefault="001A6E94" w:rsidP="000B3DA3">
            <w:r>
              <w:rPr>
                <w:noProof/>
                <w:lang w:eastAsia="fr-FR"/>
              </w:rPr>
              <w:drawing>
                <wp:inline distT="0" distB="0" distL="0" distR="0" wp14:anchorId="715F3779" wp14:editId="6CE00E05">
                  <wp:extent cx="1398270" cy="907576"/>
                  <wp:effectExtent l="0" t="0" r="0"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59843" cy="947541"/>
                          </a:xfrm>
                          <a:prstGeom prst="rect">
                            <a:avLst/>
                          </a:prstGeom>
                        </pic:spPr>
                      </pic:pic>
                    </a:graphicData>
                  </a:graphic>
                </wp:inline>
              </w:drawing>
            </w:r>
          </w:p>
        </w:tc>
      </w:tr>
      <w:tr w:rsidR="00FB214F" w:rsidTr="009528A6">
        <w:tc>
          <w:tcPr>
            <w:tcW w:w="4673" w:type="dxa"/>
          </w:tcPr>
          <w:p w:rsidR="00FB214F" w:rsidRDefault="00FB214F" w:rsidP="00B51107">
            <w:pPr>
              <w:pStyle w:val="Paragraphedeliste"/>
              <w:numPr>
                <w:ilvl w:val="0"/>
                <w:numId w:val="6"/>
              </w:numPr>
            </w:pPr>
            <w:r>
              <w:t>Line</w:t>
            </w:r>
          </w:p>
        </w:tc>
        <w:tc>
          <w:tcPr>
            <w:tcW w:w="709" w:type="dxa"/>
          </w:tcPr>
          <w:p w:rsidR="00FB214F" w:rsidRDefault="00FB214F" w:rsidP="000B3DA3">
            <w:r>
              <w:sym w:font="Wingdings" w:char="F0E8"/>
            </w:r>
          </w:p>
        </w:tc>
        <w:tc>
          <w:tcPr>
            <w:tcW w:w="4394" w:type="dxa"/>
          </w:tcPr>
          <w:p w:rsidR="00FB214F" w:rsidRDefault="008341D3" w:rsidP="000B3DA3">
            <w:pPr>
              <w:rPr>
                <w:noProof/>
                <w:lang w:eastAsia="fr-FR"/>
              </w:rPr>
            </w:pPr>
            <w:r w:rsidRPr="009528A6">
              <w:rPr>
                <w:noProof/>
                <w:sz w:val="32"/>
                <w:szCs w:val="32"/>
                <w:lang w:eastAsia="fr-FR"/>
              </w:rPr>
              <w:t>List&lt;Nod</w:t>
            </w:r>
            <w:r w:rsidR="00FB214F" w:rsidRPr="009528A6">
              <w:rPr>
                <w:noProof/>
                <w:sz w:val="32"/>
                <w:szCs w:val="32"/>
                <w:lang w:eastAsia="fr-FR"/>
              </w:rPr>
              <w:t>e&gt;</w:t>
            </w:r>
            <w:r w:rsidR="00182496" w:rsidRPr="009528A6">
              <w:rPr>
                <w:noProof/>
                <w:sz w:val="32"/>
                <w:szCs w:val="32"/>
                <w:lang w:eastAsia="fr-FR"/>
              </w:rPr>
              <w:t xml:space="preserve"> *</w:t>
            </w:r>
            <w:r w:rsidR="00182496">
              <w:rPr>
                <w:noProof/>
                <w:lang w:eastAsia="fr-FR"/>
              </w:rPr>
              <w:t xml:space="preserve"> </w:t>
            </w:r>
            <w:r w:rsidR="00182496">
              <w:rPr>
                <w:noProof/>
                <w:lang w:eastAsia="fr-FR"/>
              </w:rPr>
              <w:drawing>
                <wp:inline distT="0" distB="0" distL="0" distR="0" wp14:anchorId="1E34741E" wp14:editId="5D575DCA">
                  <wp:extent cx="1398895" cy="931545"/>
                  <wp:effectExtent l="0" t="0" r="0"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4494" cy="948592"/>
                          </a:xfrm>
                          <a:prstGeom prst="rect">
                            <a:avLst/>
                          </a:prstGeom>
                        </pic:spPr>
                      </pic:pic>
                    </a:graphicData>
                  </a:graphic>
                </wp:inline>
              </w:drawing>
            </w:r>
          </w:p>
        </w:tc>
      </w:tr>
    </w:tbl>
    <w:p w:rsidR="00D2311F" w:rsidRDefault="00D2311F" w:rsidP="000B3DA3"/>
    <w:p w:rsidR="00AC01C1" w:rsidRDefault="00CD3BF9" w:rsidP="000B3DA3">
      <w:pPr>
        <w:rPr>
          <w:lang w:val="en-US"/>
        </w:rPr>
      </w:pPr>
      <w:r w:rsidRPr="00AC01C1">
        <w:rPr>
          <w:lang w:val="en-US"/>
        </w:rPr>
        <w:t>These map</w:t>
      </w:r>
      <w:r w:rsidR="00AC01C1" w:rsidRPr="00AC01C1">
        <w:rPr>
          <w:lang w:val="en-US"/>
        </w:rPr>
        <w:t>p</w:t>
      </w:r>
      <w:r w:rsidRPr="00AC01C1">
        <w:rPr>
          <w:lang w:val="en-US"/>
        </w:rPr>
        <w:t>ing</w:t>
      </w:r>
      <w:r w:rsidR="00AC01C1">
        <w:rPr>
          <w:lang w:val="en-US"/>
        </w:rPr>
        <w:t>s say</w:t>
      </w:r>
      <w:r w:rsidR="00AC01C1" w:rsidRPr="00AC01C1">
        <w:rPr>
          <w:lang w:val="en-US"/>
        </w:rPr>
        <w:t xml:space="preserve"> that</w:t>
      </w:r>
      <w:r w:rsidR="00AC01C1">
        <w:rPr>
          <w:lang w:val="en-US"/>
        </w:rPr>
        <w:t>:</w:t>
      </w:r>
    </w:p>
    <w:p w:rsidR="00CD3BF9" w:rsidRDefault="00AC01C1" w:rsidP="00AC01C1">
      <w:pPr>
        <w:pStyle w:val="Paragraphedeliste"/>
        <w:numPr>
          <w:ilvl w:val="0"/>
          <w:numId w:val="6"/>
        </w:numPr>
        <w:rPr>
          <w:lang w:val="en-US"/>
        </w:rPr>
      </w:pPr>
      <w:r>
        <w:rPr>
          <w:lang w:val="en-US"/>
        </w:rPr>
        <w:t>G</w:t>
      </w:r>
      <w:r w:rsidRPr="00AC01C1">
        <w:rPr>
          <w:lang w:val="en-US"/>
        </w:rPr>
        <w:t>iven a Node we can associate it a Source Code generation buffer in which code injection can be performed based on Node’s position</w:t>
      </w:r>
      <w:r w:rsidR="00C67B05">
        <w:rPr>
          <w:lang w:val="en-US"/>
        </w:rPr>
        <w:t>s</w:t>
      </w:r>
      <w:r w:rsidRPr="00AC01C1">
        <w:rPr>
          <w:lang w:val="en-US"/>
        </w:rPr>
        <w:t xml:space="preserve"> inside the buffer.</w:t>
      </w:r>
    </w:p>
    <w:p w:rsidR="00AC01C1" w:rsidRDefault="00AC01C1" w:rsidP="00AC01C1">
      <w:pPr>
        <w:pStyle w:val="Paragraphedeliste"/>
        <w:numPr>
          <w:ilvl w:val="0"/>
          <w:numId w:val="6"/>
        </w:numPr>
        <w:rPr>
          <w:lang w:val="en-US"/>
        </w:rPr>
      </w:pPr>
      <w:r>
        <w:rPr>
          <w:lang w:val="en-US"/>
        </w:rPr>
        <w:t xml:space="preserve">Given a Line (Line number) we can associate to it which Nodes are generated on the line, </w:t>
      </w:r>
      <w:r w:rsidR="00C67B05">
        <w:rPr>
          <w:lang w:val="en-US"/>
        </w:rPr>
        <w:t>and</w:t>
      </w:r>
      <w:r>
        <w:rPr>
          <w:lang w:val="en-US"/>
        </w:rPr>
        <w:t xml:space="preserve"> the target </w:t>
      </w:r>
      <w:r w:rsidR="00372FEA">
        <w:rPr>
          <w:lang w:val="en-US"/>
        </w:rPr>
        <w:t xml:space="preserve">Source </w:t>
      </w:r>
      <w:r w:rsidR="00CF03A3">
        <w:rPr>
          <w:lang w:val="en-US"/>
        </w:rPr>
        <w:t>Code</w:t>
      </w:r>
      <w:r w:rsidR="00372FEA">
        <w:rPr>
          <w:lang w:val="en-US"/>
        </w:rPr>
        <w:t xml:space="preserve"> </w:t>
      </w:r>
      <w:r>
        <w:rPr>
          <w:lang w:val="en-US"/>
        </w:rPr>
        <w:t>buffer.</w:t>
      </w:r>
    </w:p>
    <w:p w:rsidR="00AC01C1" w:rsidRDefault="00AC01C1" w:rsidP="002376C1">
      <w:pPr>
        <w:ind w:left="360"/>
        <w:rPr>
          <w:lang w:val="en-US"/>
        </w:rPr>
      </w:pPr>
      <w:r>
        <w:rPr>
          <w:lang w:val="en-US"/>
        </w:rPr>
        <w:t>Thus it is possible to generate linearly</w:t>
      </w:r>
      <w:r w:rsidR="0007159A">
        <w:rPr>
          <w:lang w:val="en-US"/>
        </w:rPr>
        <w:t xml:space="preserve"> all node</w:t>
      </w:r>
      <w:r>
        <w:rPr>
          <w:lang w:val="en-US"/>
        </w:rPr>
        <w:t xml:space="preserve">, by code injection in </w:t>
      </w:r>
      <w:r w:rsidR="0007159A">
        <w:rPr>
          <w:lang w:val="en-US"/>
        </w:rPr>
        <w:t xml:space="preserve">target </w:t>
      </w:r>
      <w:r>
        <w:rPr>
          <w:lang w:val="en-US"/>
        </w:rPr>
        <w:t>line</w:t>
      </w:r>
      <w:r w:rsidR="0007159A">
        <w:rPr>
          <w:lang w:val="en-US"/>
        </w:rPr>
        <w:t xml:space="preserve"> </w:t>
      </w:r>
      <w:r>
        <w:rPr>
          <w:lang w:val="en-US"/>
        </w:rPr>
        <w:t>buffer</w:t>
      </w:r>
      <w:r w:rsidR="002376C1">
        <w:rPr>
          <w:lang w:val="en-US"/>
        </w:rPr>
        <w:t>s, injection location are tracked using Node’s positions in the target buffer.</w:t>
      </w:r>
    </w:p>
    <w:p w:rsidR="00C67B05" w:rsidRDefault="00C67B05" w:rsidP="00C67B05">
      <w:pPr>
        <w:rPr>
          <w:b/>
          <w:lang w:val="en-US"/>
        </w:rPr>
      </w:pPr>
      <w:r w:rsidRPr="00C67B05">
        <w:rPr>
          <w:b/>
          <w:lang w:val="en-US"/>
        </w:rPr>
        <w:t>BUT it still one question: how to determine Node’s positions?</w:t>
      </w:r>
    </w:p>
    <w:p w:rsidR="000B03EE" w:rsidRDefault="000B03EE" w:rsidP="00C67B05">
      <w:pPr>
        <w:rPr>
          <w:lang w:val="en-US"/>
        </w:rPr>
      </w:pPr>
      <w:r w:rsidRPr="000B03EE">
        <w:rPr>
          <w:lang w:val="en-US"/>
        </w:rPr>
        <w:t xml:space="preserve">The </w:t>
      </w:r>
      <w:r>
        <w:rPr>
          <w:lang w:val="en-US"/>
        </w:rPr>
        <w:t>answer to this question, is that given a Node it is possible to know its CodeElement and from its CodeElement the lexical tokens consumed by the CodeElement</w:t>
      </w:r>
      <w:r w:rsidR="00FC4115">
        <w:rPr>
          <w:lang w:val="en-US"/>
        </w:rPr>
        <w:t>. Each lexical token has</w:t>
      </w:r>
      <w:r w:rsidR="00DF47BB">
        <w:rPr>
          <w:lang w:val="en-US"/>
        </w:rPr>
        <w:t>: Line number, a StartColum and EndColum values.</w:t>
      </w:r>
    </w:p>
    <w:p w:rsidR="00C67B05" w:rsidRDefault="000B03EE" w:rsidP="00C67B05">
      <w:pPr>
        <w:rPr>
          <w:lang w:val="en-US"/>
        </w:rPr>
      </w:pPr>
      <w:r>
        <w:rPr>
          <w:noProof/>
          <w:lang w:eastAsia="fr-FR"/>
        </w:rPr>
        <w:lastRenderedPageBreak/>
        <w:drawing>
          <wp:inline distT="0" distB="0" distL="0" distR="0" wp14:anchorId="51A514B2" wp14:editId="7D599740">
            <wp:extent cx="5760720" cy="3782695"/>
            <wp:effectExtent l="0" t="0" r="0" b="825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782695"/>
                    </a:xfrm>
                    <a:prstGeom prst="rect">
                      <a:avLst/>
                    </a:prstGeom>
                  </pic:spPr>
                </pic:pic>
              </a:graphicData>
            </a:graphic>
          </wp:inline>
        </w:drawing>
      </w:r>
    </w:p>
    <w:p w:rsidR="00FC4115" w:rsidRDefault="00FC4115" w:rsidP="00FC4115">
      <w:pPr>
        <w:pStyle w:val="Lgende"/>
        <w:rPr>
          <w:lang w:val="en-US"/>
        </w:rPr>
      </w:pPr>
      <w:r w:rsidRPr="00FC4115">
        <w:rPr>
          <w:lang w:val="en-US"/>
        </w:rPr>
        <w:t xml:space="preserve">Figure </w:t>
      </w:r>
      <w:r>
        <w:fldChar w:fldCharType="begin"/>
      </w:r>
      <w:r w:rsidRPr="00FC4115">
        <w:rPr>
          <w:lang w:val="en-US"/>
        </w:rPr>
        <w:instrText xml:space="preserve"> SEQ Figure \* ARABIC </w:instrText>
      </w:r>
      <w:r>
        <w:fldChar w:fldCharType="separate"/>
      </w:r>
      <w:r w:rsidRPr="00FC4115">
        <w:rPr>
          <w:noProof/>
          <w:lang w:val="en-US"/>
        </w:rPr>
        <w:t>7</w:t>
      </w:r>
      <w:r>
        <w:fldChar w:fldCharType="end"/>
      </w:r>
      <w:r w:rsidRPr="00FC4115">
        <w:rPr>
          <w:lang w:val="en-US"/>
        </w:rPr>
        <w:t>: From Node to CodeElem</w:t>
      </w:r>
      <w:r>
        <w:rPr>
          <w:lang w:val="en-US"/>
        </w:rPr>
        <w:t>e</w:t>
      </w:r>
      <w:r w:rsidRPr="00FC4115">
        <w:rPr>
          <w:lang w:val="en-US"/>
        </w:rPr>
        <w:t>nt, to Consumed Tokens</w:t>
      </w:r>
    </w:p>
    <w:p w:rsidR="00205280" w:rsidRDefault="00205280" w:rsidP="00205280">
      <w:pPr>
        <w:rPr>
          <w:lang w:val="en-US"/>
        </w:rPr>
      </w:pPr>
      <w:r>
        <w:rPr>
          <w:lang w:val="en-US"/>
        </w:rPr>
        <w:t xml:space="preserve">The </w:t>
      </w:r>
      <w:r>
        <w:rPr>
          <w:lang w:val="en-US"/>
        </w:rPr>
        <w:t>method</w:t>
      </w:r>
      <w:r>
        <w:rPr>
          <w:lang w:val="en-US"/>
        </w:rPr>
        <w:t>:</w:t>
      </w:r>
    </w:p>
    <w:p w:rsidR="00205280" w:rsidRPr="00205280" w:rsidRDefault="00205280" w:rsidP="00205280">
      <w:pPr>
        <w:rPr>
          <w:rFonts w:ascii="Consolas" w:hAnsi="Consolas" w:cs="Consolas"/>
          <w:color w:val="000000"/>
          <w:sz w:val="19"/>
          <w:szCs w:val="19"/>
          <w:lang w:val="en-US"/>
        </w:rPr>
      </w:pPr>
      <w:r>
        <w:rPr>
          <w:lang w:val="en-US"/>
        </w:rPr>
        <w:t xml:space="preserve"> </w:t>
      </w:r>
      <w:r w:rsidRPr="00205280">
        <w:rPr>
          <w:rFonts w:ascii="Consolas" w:hAnsi="Consolas" w:cs="Consolas"/>
          <w:color w:val="0000FF"/>
          <w:sz w:val="19"/>
          <w:szCs w:val="19"/>
          <w:highlight w:val="white"/>
          <w:lang w:val="en-US"/>
        </w:rPr>
        <w:t>public</w:t>
      </w:r>
      <w:r w:rsidRPr="00205280">
        <w:rPr>
          <w:rFonts w:ascii="Consolas" w:hAnsi="Consolas" w:cs="Consolas"/>
          <w:color w:val="000000"/>
          <w:sz w:val="19"/>
          <w:szCs w:val="19"/>
          <w:highlight w:val="white"/>
          <w:lang w:val="en-US"/>
        </w:rPr>
        <w:t xml:space="preserve"> </w:t>
      </w:r>
      <w:r w:rsidRPr="00205280">
        <w:rPr>
          <w:rFonts w:ascii="Consolas" w:hAnsi="Consolas" w:cs="Consolas"/>
          <w:color w:val="2B91AF"/>
          <w:sz w:val="19"/>
          <w:szCs w:val="19"/>
          <w:highlight w:val="white"/>
          <w:lang w:val="en-US"/>
        </w:rPr>
        <w:t>Tuple</w:t>
      </w:r>
      <w:r w:rsidRPr="00205280">
        <w:rPr>
          <w:rFonts w:ascii="Consolas" w:hAnsi="Consolas" w:cs="Consolas"/>
          <w:color w:val="000000"/>
          <w:sz w:val="19"/>
          <w:szCs w:val="19"/>
          <w:highlight w:val="white"/>
          <w:lang w:val="en-US"/>
        </w:rPr>
        <w:t>&lt;</w:t>
      </w:r>
      <w:r w:rsidRPr="00205280">
        <w:rPr>
          <w:rFonts w:ascii="Consolas" w:hAnsi="Consolas" w:cs="Consolas"/>
          <w:color w:val="0000FF"/>
          <w:sz w:val="19"/>
          <w:szCs w:val="19"/>
          <w:highlight w:val="white"/>
          <w:lang w:val="en-US"/>
        </w:rPr>
        <w:t>int</w:t>
      </w:r>
      <w:r w:rsidRPr="00205280">
        <w:rPr>
          <w:rFonts w:ascii="Consolas" w:hAnsi="Consolas" w:cs="Consolas"/>
          <w:color w:val="000000"/>
          <w:sz w:val="19"/>
          <w:szCs w:val="19"/>
          <w:highlight w:val="white"/>
          <w:lang w:val="en-US"/>
        </w:rPr>
        <w:t xml:space="preserve">, </w:t>
      </w:r>
      <w:r w:rsidRPr="00205280">
        <w:rPr>
          <w:rFonts w:ascii="Consolas" w:hAnsi="Consolas" w:cs="Consolas"/>
          <w:color w:val="0000FF"/>
          <w:sz w:val="19"/>
          <w:szCs w:val="19"/>
          <w:highlight w:val="white"/>
          <w:lang w:val="en-US"/>
        </w:rPr>
        <w:t>int</w:t>
      </w:r>
      <w:r w:rsidRPr="00205280">
        <w:rPr>
          <w:rFonts w:ascii="Consolas" w:hAnsi="Consolas" w:cs="Consolas"/>
          <w:color w:val="000000"/>
          <w:sz w:val="19"/>
          <w:szCs w:val="19"/>
          <w:highlight w:val="white"/>
          <w:lang w:val="en-US"/>
        </w:rPr>
        <w:t xml:space="preserve">, </w:t>
      </w:r>
      <w:r w:rsidRPr="00205280">
        <w:rPr>
          <w:rFonts w:ascii="Consolas" w:hAnsi="Consolas" w:cs="Consolas"/>
          <w:color w:val="0000FF"/>
          <w:sz w:val="19"/>
          <w:szCs w:val="19"/>
          <w:highlight w:val="white"/>
          <w:lang w:val="en-US"/>
        </w:rPr>
        <w:t>int</w:t>
      </w:r>
      <w:r w:rsidRPr="00205280">
        <w:rPr>
          <w:rFonts w:ascii="Consolas" w:hAnsi="Consolas" w:cs="Consolas"/>
          <w:color w:val="000000"/>
          <w:sz w:val="19"/>
          <w:szCs w:val="19"/>
          <w:highlight w:val="white"/>
          <w:lang w:val="en-US"/>
        </w:rPr>
        <w:t xml:space="preserve">, </w:t>
      </w:r>
      <w:r w:rsidRPr="00205280">
        <w:rPr>
          <w:rFonts w:ascii="Consolas" w:hAnsi="Consolas" w:cs="Consolas"/>
          <w:color w:val="2B91AF"/>
          <w:sz w:val="19"/>
          <w:szCs w:val="19"/>
          <w:highlight w:val="white"/>
          <w:lang w:val="en-US"/>
        </w:rPr>
        <w:t>List</w:t>
      </w:r>
      <w:r w:rsidRPr="00205280">
        <w:rPr>
          <w:rFonts w:ascii="Consolas" w:hAnsi="Consolas" w:cs="Consolas"/>
          <w:color w:val="000000"/>
          <w:sz w:val="19"/>
          <w:szCs w:val="19"/>
          <w:highlight w:val="white"/>
          <w:lang w:val="en-US"/>
        </w:rPr>
        <w:t>&lt;</w:t>
      </w:r>
      <w:r w:rsidRPr="00205280">
        <w:rPr>
          <w:rFonts w:ascii="Consolas" w:hAnsi="Consolas" w:cs="Consolas"/>
          <w:color w:val="0000FF"/>
          <w:sz w:val="19"/>
          <w:szCs w:val="19"/>
          <w:highlight w:val="white"/>
          <w:lang w:val="en-US"/>
        </w:rPr>
        <w:t>int</w:t>
      </w:r>
      <w:r w:rsidRPr="00205280">
        <w:rPr>
          <w:rFonts w:ascii="Consolas" w:hAnsi="Consolas" w:cs="Consolas"/>
          <w:color w:val="000000"/>
          <w:sz w:val="19"/>
          <w:szCs w:val="19"/>
          <w:highlight w:val="white"/>
          <w:lang w:val="en-US"/>
        </w:rPr>
        <w:t xml:space="preserve">&gt;, </w:t>
      </w:r>
      <w:r w:rsidRPr="00205280">
        <w:rPr>
          <w:rFonts w:ascii="Consolas" w:hAnsi="Consolas" w:cs="Consolas"/>
          <w:color w:val="2B91AF"/>
          <w:sz w:val="19"/>
          <w:szCs w:val="19"/>
          <w:highlight w:val="white"/>
          <w:lang w:val="en-US"/>
        </w:rPr>
        <w:t>List</w:t>
      </w:r>
      <w:r w:rsidRPr="00205280">
        <w:rPr>
          <w:rFonts w:ascii="Consolas" w:hAnsi="Consolas" w:cs="Consolas"/>
          <w:color w:val="000000"/>
          <w:sz w:val="19"/>
          <w:szCs w:val="19"/>
          <w:highlight w:val="white"/>
          <w:lang w:val="en-US"/>
        </w:rPr>
        <w:t>&lt;</w:t>
      </w:r>
      <w:r w:rsidRPr="00205280">
        <w:rPr>
          <w:rFonts w:ascii="Consolas" w:hAnsi="Consolas" w:cs="Consolas"/>
          <w:color w:val="0000FF"/>
          <w:sz w:val="19"/>
          <w:szCs w:val="19"/>
          <w:highlight w:val="white"/>
          <w:lang w:val="en-US"/>
        </w:rPr>
        <w:t>int</w:t>
      </w:r>
      <w:r w:rsidRPr="00205280">
        <w:rPr>
          <w:rFonts w:ascii="Consolas" w:hAnsi="Consolas" w:cs="Consolas"/>
          <w:color w:val="000000"/>
          <w:sz w:val="19"/>
          <w:szCs w:val="19"/>
          <w:highlight w:val="white"/>
          <w:lang w:val="en-US"/>
        </w:rPr>
        <w:t>&gt;&gt; FromToPositions(</w:t>
      </w:r>
      <w:r w:rsidRPr="00205280">
        <w:rPr>
          <w:rFonts w:ascii="Consolas" w:hAnsi="Consolas" w:cs="Consolas"/>
          <w:color w:val="2B91AF"/>
          <w:sz w:val="19"/>
          <w:szCs w:val="19"/>
          <w:highlight w:val="white"/>
          <w:lang w:val="en-US"/>
        </w:rPr>
        <w:t>Node</w:t>
      </w:r>
      <w:r w:rsidRPr="00205280">
        <w:rPr>
          <w:rFonts w:ascii="Consolas" w:hAnsi="Consolas" w:cs="Consolas"/>
          <w:color w:val="000000"/>
          <w:sz w:val="19"/>
          <w:szCs w:val="19"/>
          <w:highlight w:val="white"/>
          <w:lang w:val="en-US"/>
        </w:rPr>
        <w:t xml:space="preserve"> node)</w:t>
      </w:r>
    </w:p>
    <w:p w:rsidR="00205280" w:rsidRDefault="00205280" w:rsidP="00205280">
      <w:pPr>
        <w:rPr>
          <w:rFonts w:cs="Consolas"/>
          <w:color w:val="000000"/>
          <w:lang w:val="en-US"/>
        </w:rPr>
      </w:pPr>
      <w:r w:rsidRPr="00205280">
        <w:rPr>
          <w:rFonts w:cs="Consolas"/>
          <w:color w:val="000000"/>
          <w:lang w:val="en-US"/>
        </w:rPr>
        <w:t xml:space="preserve">In the class </w:t>
      </w:r>
      <w:r w:rsidRPr="009E0E27">
        <w:rPr>
          <w:rFonts w:ascii="Consolas" w:hAnsi="Consolas" w:cs="Consolas"/>
          <w:b/>
          <w:i/>
          <w:color w:val="000000"/>
          <w:sz w:val="19"/>
          <w:szCs w:val="19"/>
          <w:highlight w:val="white"/>
          <w:lang w:val="en-US"/>
        </w:rPr>
        <w:t>TypeCobol.Codegen</w:t>
      </w:r>
      <w:r w:rsidRPr="009E0E27">
        <w:rPr>
          <w:rFonts w:ascii="Consolas" w:hAnsi="Consolas" w:cs="Consolas"/>
          <w:b/>
          <w:i/>
          <w:color w:val="000000"/>
          <w:sz w:val="19"/>
          <w:szCs w:val="19"/>
          <w:lang w:val="en-US"/>
        </w:rPr>
        <w:t xml:space="preserve">.Generator </w:t>
      </w:r>
      <w:r w:rsidR="009E0E27" w:rsidRPr="00205280">
        <w:rPr>
          <w:rFonts w:cs="Consolas"/>
          <w:color w:val="000000"/>
          <w:lang w:val="en-US"/>
        </w:rPr>
        <w:t>calculates</w:t>
      </w:r>
      <w:r>
        <w:rPr>
          <w:rFonts w:cs="Consolas"/>
          <w:color w:val="000000"/>
          <w:lang w:val="en-US"/>
        </w:rPr>
        <w:t xml:space="preserve"> all position information for a given Node. Calculated position are related to the Original Source Document. The method return a tuple whose items are:</w:t>
      </w:r>
    </w:p>
    <w:tbl>
      <w:tblPr>
        <w:tblStyle w:val="Grilledutableau"/>
        <w:tblW w:w="0" w:type="auto"/>
        <w:tblLook w:val="04A0" w:firstRow="1" w:lastRow="0" w:firstColumn="1" w:lastColumn="0" w:noHBand="0" w:noVBand="1"/>
      </w:tblPr>
      <w:tblGrid>
        <w:gridCol w:w="1413"/>
        <w:gridCol w:w="7649"/>
      </w:tblGrid>
      <w:tr w:rsidR="006B1BDA" w:rsidRPr="006B1BDA" w:rsidTr="005A6FA1">
        <w:tc>
          <w:tcPr>
            <w:tcW w:w="1413" w:type="dxa"/>
            <w:shd w:val="clear" w:color="auto" w:fill="BDD6EE" w:themeFill="accent1" w:themeFillTint="66"/>
          </w:tcPr>
          <w:p w:rsidR="006B1BDA" w:rsidRPr="005A6FA1" w:rsidRDefault="006B1BDA" w:rsidP="00816E20">
            <w:pPr>
              <w:rPr>
                <w:rFonts w:cs="Consolas"/>
                <w:b/>
                <w:color w:val="000000"/>
                <w:lang w:val="en-US"/>
              </w:rPr>
            </w:pPr>
            <w:r w:rsidRPr="005A6FA1">
              <w:rPr>
                <w:rFonts w:cs="Consolas"/>
                <w:b/>
                <w:color w:val="000000"/>
                <w:lang w:val="en-US"/>
              </w:rPr>
              <w:t>Items</w:t>
            </w:r>
          </w:p>
        </w:tc>
        <w:tc>
          <w:tcPr>
            <w:tcW w:w="7649" w:type="dxa"/>
            <w:shd w:val="clear" w:color="auto" w:fill="BDD6EE" w:themeFill="accent1" w:themeFillTint="66"/>
          </w:tcPr>
          <w:p w:rsidR="006B1BDA" w:rsidRPr="005A6FA1" w:rsidRDefault="006B1BDA" w:rsidP="00816E20">
            <w:pPr>
              <w:rPr>
                <w:rFonts w:cs="Consolas"/>
                <w:b/>
                <w:color w:val="000000"/>
                <w:lang w:val="en-US"/>
              </w:rPr>
            </w:pPr>
            <w:r w:rsidRPr="005A6FA1">
              <w:rPr>
                <w:rFonts w:cs="Consolas"/>
                <w:b/>
                <w:color w:val="000000"/>
                <w:lang w:val="en-US"/>
              </w:rPr>
              <w:t>Description</w:t>
            </w:r>
          </w:p>
        </w:tc>
      </w:tr>
      <w:tr w:rsidR="006B1BDA" w:rsidRPr="006B1BDA" w:rsidTr="006B1BDA">
        <w:tc>
          <w:tcPr>
            <w:tcW w:w="1413" w:type="dxa"/>
          </w:tcPr>
          <w:p w:rsidR="006B1BDA" w:rsidRPr="006B1BDA" w:rsidRDefault="006B1BDA" w:rsidP="00816E20">
            <w:pPr>
              <w:rPr>
                <w:rFonts w:cs="Consolas"/>
                <w:color w:val="000000"/>
                <w:lang w:val="en-US"/>
              </w:rPr>
            </w:pPr>
            <w:r>
              <w:rPr>
                <w:rFonts w:cs="Consolas"/>
                <w:color w:val="000000"/>
                <w:lang w:val="en-US"/>
              </w:rPr>
              <w:t>Item1</w:t>
            </w:r>
          </w:p>
        </w:tc>
        <w:tc>
          <w:tcPr>
            <w:tcW w:w="7649" w:type="dxa"/>
          </w:tcPr>
          <w:p w:rsidR="006B1BDA" w:rsidRPr="006B1BDA" w:rsidRDefault="006B1BDA" w:rsidP="006B1BDA">
            <w:pPr>
              <w:rPr>
                <w:rFonts w:cs="Consolas"/>
                <w:color w:val="000000"/>
                <w:lang w:val="en-US"/>
              </w:rPr>
            </w:pPr>
            <w:r>
              <w:rPr>
                <w:rFonts w:cs="Consolas"/>
                <w:color w:val="000000"/>
                <w:lang w:val="en-US"/>
              </w:rPr>
              <w:t xml:space="preserve">The </w:t>
            </w:r>
            <w:r w:rsidRPr="00B05E4F">
              <w:rPr>
                <w:rFonts w:cs="Consolas"/>
                <w:b/>
                <w:i/>
                <w:color w:val="000000"/>
                <w:lang w:val="en-US"/>
              </w:rPr>
              <w:t>From</w:t>
            </w:r>
            <w:r>
              <w:rPr>
                <w:rFonts w:cs="Consolas"/>
                <w:color w:val="000000"/>
                <w:lang w:val="en-US"/>
              </w:rPr>
              <w:t xml:space="preserve"> column which is the column of the first valid Token</w:t>
            </w:r>
          </w:p>
        </w:tc>
      </w:tr>
      <w:tr w:rsidR="006B1BDA" w:rsidRPr="006B1BDA" w:rsidTr="006B1BDA">
        <w:tc>
          <w:tcPr>
            <w:tcW w:w="1413" w:type="dxa"/>
          </w:tcPr>
          <w:p w:rsidR="006B1BDA" w:rsidRDefault="006B1BDA" w:rsidP="00816E20">
            <w:pPr>
              <w:rPr>
                <w:rFonts w:cs="Consolas"/>
                <w:color w:val="000000"/>
                <w:lang w:val="en-US"/>
              </w:rPr>
            </w:pPr>
            <w:r>
              <w:rPr>
                <w:rFonts w:cs="Consolas"/>
                <w:color w:val="000000"/>
                <w:lang w:val="en-US"/>
              </w:rPr>
              <w:t>Item2</w:t>
            </w:r>
          </w:p>
        </w:tc>
        <w:tc>
          <w:tcPr>
            <w:tcW w:w="7649" w:type="dxa"/>
          </w:tcPr>
          <w:p w:rsidR="006B1BDA" w:rsidRDefault="006B1BDA" w:rsidP="006B1BDA">
            <w:pPr>
              <w:rPr>
                <w:rFonts w:cs="Consolas"/>
                <w:color w:val="000000"/>
                <w:lang w:val="en-US"/>
              </w:rPr>
            </w:pPr>
            <w:r>
              <w:rPr>
                <w:rFonts w:cs="Consolas"/>
                <w:color w:val="000000"/>
                <w:lang w:val="en-US"/>
              </w:rPr>
              <w:t xml:space="preserve">The </w:t>
            </w:r>
            <w:r w:rsidRPr="00B05E4F">
              <w:rPr>
                <w:rFonts w:cs="Consolas"/>
                <w:b/>
                <w:i/>
                <w:color w:val="000000"/>
                <w:lang w:val="en-US"/>
              </w:rPr>
              <w:t>To</w:t>
            </w:r>
            <w:r>
              <w:rPr>
                <w:rFonts w:cs="Consolas"/>
                <w:color w:val="000000"/>
                <w:lang w:val="en-US"/>
              </w:rPr>
              <w:t xml:space="preserve"> column</w:t>
            </w:r>
            <w:r w:rsidR="00B05E4F">
              <w:rPr>
                <w:rFonts w:cs="Consolas"/>
                <w:color w:val="000000"/>
                <w:lang w:val="en-US"/>
              </w:rPr>
              <w:t xml:space="preserve"> </w:t>
            </w:r>
            <w:r w:rsidR="00834922">
              <w:rPr>
                <w:rFonts w:cs="Consolas"/>
                <w:color w:val="000000"/>
                <w:lang w:val="en-US"/>
              </w:rPr>
              <w:t xml:space="preserve">which </w:t>
            </w:r>
            <w:r w:rsidR="0043506A">
              <w:rPr>
                <w:rFonts w:cs="Consolas"/>
                <w:color w:val="000000"/>
                <w:lang w:val="en-US"/>
              </w:rPr>
              <w:t xml:space="preserve">is </w:t>
            </w:r>
            <w:r w:rsidR="00834922">
              <w:rPr>
                <w:rFonts w:cs="Consolas"/>
                <w:color w:val="000000"/>
                <w:lang w:val="en-US"/>
              </w:rPr>
              <w:t>the ending column in the last line covered by Node’s tokens.</w:t>
            </w:r>
          </w:p>
        </w:tc>
      </w:tr>
      <w:tr w:rsidR="00834922" w:rsidRPr="006B1BDA" w:rsidTr="006B1BDA">
        <w:tc>
          <w:tcPr>
            <w:tcW w:w="1413" w:type="dxa"/>
          </w:tcPr>
          <w:p w:rsidR="00834922" w:rsidRDefault="00834922" w:rsidP="00816E20">
            <w:pPr>
              <w:rPr>
                <w:rFonts w:cs="Consolas"/>
                <w:color w:val="000000"/>
                <w:lang w:val="en-US"/>
              </w:rPr>
            </w:pPr>
            <w:r>
              <w:rPr>
                <w:rFonts w:cs="Consolas"/>
                <w:color w:val="000000"/>
                <w:lang w:val="en-US"/>
              </w:rPr>
              <w:t>Item3</w:t>
            </w:r>
          </w:p>
        </w:tc>
        <w:tc>
          <w:tcPr>
            <w:tcW w:w="7649" w:type="dxa"/>
          </w:tcPr>
          <w:p w:rsidR="00834922" w:rsidRDefault="00834922" w:rsidP="006B1BDA">
            <w:pPr>
              <w:rPr>
                <w:rFonts w:cs="Consolas"/>
                <w:color w:val="000000"/>
                <w:lang w:val="en-US"/>
              </w:rPr>
            </w:pPr>
            <w:r>
              <w:rPr>
                <w:rFonts w:cs="Consolas"/>
                <w:color w:val="000000"/>
                <w:lang w:val="en-US"/>
              </w:rPr>
              <w:t xml:space="preserve">The </w:t>
            </w:r>
            <w:r w:rsidRPr="00900752">
              <w:rPr>
                <w:rFonts w:cs="Consolas"/>
                <w:b/>
                <w:color w:val="000000"/>
                <w:lang w:val="en-US"/>
              </w:rPr>
              <w:t>Span</w:t>
            </w:r>
            <w:r>
              <w:rPr>
                <w:rFonts w:cs="Consolas"/>
                <w:color w:val="000000"/>
                <w:lang w:val="en-US"/>
              </w:rPr>
              <w:t xml:space="preserve"> which is the indentation on the last line covered by the Node’s tokens up to the ending token’s column.</w:t>
            </w:r>
          </w:p>
        </w:tc>
      </w:tr>
      <w:tr w:rsidR="00BF3BC7" w:rsidRPr="006B1BDA" w:rsidTr="006B1BDA">
        <w:tc>
          <w:tcPr>
            <w:tcW w:w="1413" w:type="dxa"/>
          </w:tcPr>
          <w:p w:rsidR="00BF3BC7" w:rsidRDefault="00BF3BC7" w:rsidP="00816E20">
            <w:pPr>
              <w:rPr>
                <w:rFonts w:cs="Consolas"/>
                <w:color w:val="000000"/>
                <w:lang w:val="en-US"/>
              </w:rPr>
            </w:pPr>
            <w:r>
              <w:rPr>
                <w:rFonts w:cs="Consolas"/>
                <w:color w:val="000000"/>
                <w:lang w:val="en-US"/>
              </w:rPr>
              <w:t>Item4</w:t>
            </w:r>
          </w:p>
        </w:tc>
        <w:tc>
          <w:tcPr>
            <w:tcW w:w="7649" w:type="dxa"/>
          </w:tcPr>
          <w:p w:rsidR="00BF3BC7" w:rsidRDefault="00BF3BC7" w:rsidP="006B1BDA">
            <w:pPr>
              <w:rPr>
                <w:rFonts w:cs="Consolas"/>
                <w:color w:val="000000"/>
                <w:lang w:val="en-US"/>
              </w:rPr>
            </w:pPr>
            <w:r>
              <w:rPr>
                <w:rFonts w:cs="Consolas"/>
                <w:color w:val="000000"/>
                <w:lang w:val="en-US"/>
              </w:rPr>
              <w:t>The list of Line Number</w:t>
            </w:r>
            <w:r w:rsidR="00D043D5">
              <w:rPr>
                <w:rFonts w:cs="Consolas"/>
                <w:color w:val="000000"/>
                <w:lang w:val="en-US"/>
              </w:rPr>
              <w:t>s</w:t>
            </w:r>
            <w:r>
              <w:rPr>
                <w:rFonts w:cs="Consolas"/>
                <w:color w:val="000000"/>
                <w:lang w:val="en-US"/>
              </w:rPr>
              <w:t xml:space="preserve"> covered by the Node’s tokens.</w:t>
            </w:r>
          </w:p>
        </w:tc>
      </w:tr>
      <w:tr w:rsidR="006A1F16" w:rsidRPr="006B1BDA" w:rsidTr="006B1BDA">
        <w:tc>
          <w:tcPr>
            <w:tcW w:w="1413" w:type="dxa"/>
          </w:tcPr>
          <w:p w:rsidR="006A1F16" w:rsidRDefault="006A1F16" w:rsidP="00816E20">
            <w:pPr>
              <w:rPr>
                <w:rFonts w:cs="Consolas"/>
                <w:color w:val="000000"/>
                <w:lang w:val="en-US"/>
              </w:rPr>
            </w:pPr>
            <w:r>
              <w:rPr>
                <w:rFonts w:cs="Consolas"/>
                <w:color w:val="000000"/>
                <w:lang w:val="en-US"/>
              </w:rPr>
              <w:t>Item5</w:t>
            </w:r>
          </w:p>
        </w:tc>
        <w:tc>
          <w:tcPr>
            <w:tcW w:w="7649" w:type="dxa"/>
          </w:tcPr>
          <w:p w:rsidR="006A1F16" w:rsidRDefault="006A1F16" w:rsidP="006B1BDA">
            <w:pPr>
              <w:rPr>
                <w:rFonts w:cs="Consolas"/>
                <w:color w:val="000000"/>
                <w:lang w:val="en-US"/>
              </w:rPr>
            </w:pPr>
            <w:r>
              <w:rPr>
                <w:rFonts w:cs="Consolas"/>
                <w:color w:val="000000"/>
                <w:lang w:val="en-US"/>
              </w:rPr>
              <w:t xml:space="preserve">The list </w:t>
            </w:r>
            <w:r w:rsidR="00D043D5">
              <w:rPr>
                <w:rFonts w:cs="Consolas"/>
                <w:color w:val="000000"/>
                <w:lang w:val="en-US"/>
              </w:rPr>
              <w:t xml:space="preserve">of </w:t>
            </w:r>
            <w:r>
              <w:rPr>
                <w:rFonts w:cs="Consolas"/>
                <w:color w:val="000000"/>
                <w:lang w:val="en-US"/>
              </w:rPr>
              <w:t>offset</w:t>
            </w:r>
            <w:r w:rsidR="00D043D5">
              <w:rPr>
                <w:rFonts w:cs="Consolas"/>
                <w:color w:val="000000"/>
                <w:lang w:val="en-US"/>
              </w:rPr>
              <w:t>s</w:t>
            </w:r>
            <w:r>
              <w:rPr>
                <w:rFonts w:cs="Consolas"/>
                <w:color w:val="000000"/>
                <w:lang w:val="en-US"/>
              </w:rPr>
              <w:t xml:space="preserve"> of each line</w:t>
            </w:r>
            <w:r w:rsidR="0006630F">
              <w:rPr>
                <w:rFonts w:cs="Consolas"/>
                <w:color w:val="000000"/>
                <w:lang w:val="en-US"/>
              </w:rPr>
              <w:t xml:space="preserve"> from the first line inside the target source code buffer.</w:t>
            </w:r>
          </w:p>
        </w:tc>
      </w:tr>
    </w:tbl>
    <w:p w:rsidR="006B1BDA" w:rsidRDefault="006B1BDA" w:rsidP="00205280">
      <w:pPr>
        <w:rPr>
          <w:rFonts w:cs="Consolas"/>
          <w:color w:val="000000"/>
          <w:lang w:val="en-US"/>
        </w:rPr>
      </w:pPr>
    </w:p>
    <w:p w:rsidR="00205280" w:rsidRDefault="00A50309" w:rsidP="00205280">
      <w:pPr>
        <w:rPr>
          <w:rFonts w:cs="Consolas"/>
          <w:color w:val="000000"/>
          <w:lang w:val="en-US"/>
        </w:rPr>
      </w:pPr>
      <w:r>
        <w:rPr>
          <w:rFonts w:cs="Consolas"/>
          <w:color w:val="000000"/>
          <w:lang w:val="en-US"/>
        </w:rPr>
        <w:t>Given these item</w:t>
      </w:r>
      <w:r w:rsidR="00176799">
        <w:rPr>
          <w:rFonts w:cs="Consolas"/>
          <w:color w:val="000000"/>
          <w:lang w:val="en-US"/>
        </w:rPr>
        <w:t>s, it is possible by translating</w:t>
      </w:r>
      <w:r>
        <w:rPr>
          <w:rFonts w:cs="Consolas"/>
          <w:color w:val="000000"/>
          <w:lang w:val="en-US"/>
        </w:rPr>
        <w:t xml:space="preserve"> these position</w:t>
      </w:r>
      <w:r w:rsidR="00176799">
        <w:rPr>
          <w:rFonts w:cs="Consolas"/>
          <w:color w:val="000000"/>
          <w:lang w:val="en-US"/>
        </w:rPr>
        <w:t>s</w:t>
      </w:r>
      <w:r>
        <w:rPr>
          <w:rFonts w:cs="Consolas"/>
          <w:color w:val="000000"/>
          <w:lang w:val="en-US"/>
        </w:rPr>
        <w:t>, to the portion of text covered by the Node’s lines, to calculate the (</w:t>
      </w:r>
      <w:r w:rsidRPr="00176799">
        <w:rPr>
          <w:rFonts w:cs="Consolas"/>
          <w:b/>
          <w:color w:val="000000"/>
          <w:lang w:val="en-US"/>
        </w:rPr>
        <w:t>From</w:t>
      </w:r>
      <w:r w:rsidR="00176799">
        <w:rPr>
          <w:rFonts w:cs="Consolas"/>
          <w:color w:val="000000"/>
          <w:lang w:val="en-US"/>
        </w:rPr>
        <w:t xml:space="preserve">, </w:t>
      </w:r>
      <w:r w:rsidR="00176799" w:rsidRPr="00176799">
        <w:rPr>
          <w:rFonts w:cs="Consolas"/>
          <w:b/>
          <w:color w:val="000000"/>
          <w:lang w:val="en-US"/>
        </w:rPr>
        <w:t>T</w:t>
      </w:r>
      <w:r w:rsidRPr="00176799">
        <w:rPr>
          <w:rFonts w:cs="Consolas"/>
          <w:b/>
          <w:color w:val="000000"/>
          <w:lang w:val="en-US"/>
        </w:rPr>
        <w:t>o</w:t>
      </w:r>
      <w:r>
        <w:rPr>
          <w:rFonts w:cs="Consolas"/>
          <w:color w:val="000000"/>
          <w:lang w:val="en-US"/>
        </w:rPr>
        <w:t>) positions of the Node with</w:t>
      </w:r>
      <w:r w:rsidR="00BB2627">
        <w:rPr>
          <w:rFonts w:cs="Consolas"/>
          <w:color w:val="000000"/>
          <w:lang w:val="en-US"/>
        </w:rPr>
        <w:t>in</w:t>
      </w:r>
      <w:bookmarkStart w:id="0" w:name="_GoBack"/>
      <w:bookmarkEnd w:id="0"/>
      <w:r>
        <w:rPr>
          <w:rFonts w:cs="Consolas"/>
          <w:color w:val="000000"/>
          <w:lang w:val="en-US"/>
        </w:rPr>
        <w:t xml:space="preserve"> the target source code buffer.</w:t>
      </w:r>
    </w:p>
    <w:p w:rsidR="00205280" w:rsidRPr="00205280" w:rsidRDefault="00205280" w:rsidP="00205280">
      <w:pPr>
        <w:rPr>
          <w:lang w:val="en-US"/>
        </w:rPr>
      </w:pPr>
    </w:p>
    <w:p w:rsidR="000B3DA3" w:rsidRPr="00AC01C1" w:rsidRDefault="000B3DA3" w:rsidP="000B3DA3">
      <w:pPr>
        <w:rPr>
          <w:lang w:val="en-US"/>
        </w:rPr>
      </w:pPr>
    </w:p>
    <w:sectPr w:rsidR="000B3DA3" w:rsidRPr="00AC01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4E78"/>
    <w:multiLevelType w:val="hybridMultilevel"/>
    <w:tmpl w:val="37423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111B5B"/>
    <w:multiLevelType w:val="hybridMultilevel"/>
    <w:tmpl w:val="3E1C41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2F23E4"/>
    <w:multiLevelType w:val="hybridMultilevel"/>
    <w:tmpl w:val="E2602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9957E8"/>
    <w:multiLevelType w:val="hybridMultilevel"/>
    <w:tmpl w:val="3ADC5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8D4246F"/>
    <w:multiLevelType w:val="hybridMultilevel"/>
    <w:tmpl w:val="F9DE7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F70386E"/>
    <w:multiLevelType w:val="hybridMultilevel"/>
    <w:tmpl w:val="19A2C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22"/>
    <w:rsid w:val="00001712"/>
    <w:rsid w:val="00017EEC"/>
    <w:rsid w:val="00030D44"/>
    <w:rsid w:val="00037B91"/>
    <w:rsid w:val="000422B6"/>
    <w:rsid w:val="0006630F"/>
    <w:rsid w:val="0007159A"/>
    <w:rsid w:val="000B03EE"/>
    <w:rsid w:val="000B3137"/>
    <w:rsid w:val="000B3DA3"/>
    <w:rsid w:val="000B75D5"/>
    <w:rsid w:val="000C7F2B"/>
    <w:rsid w:val="000D1E11"/>
    <w:rsid w:val="000D555D"/>
    <w:rsid w:val="000E35EE"/>
    <w:rsid w:val="000E71C9"/>
    <w:rsid w:val="00114B0A"/>
    <w:rsid w:val="001442BA"/>
    <w:rsid w:val="00144A89"/>
    <w:rsid w:val="001466D7"/>
    <w:rsid w:val="001521ED"/>
    <w:rsid w:val="00157C50"/>
    <w:rsid w:val="00161284"/>
    <w:rsid w:val="00162F62"/>
    <w:rsid w:val="00176799"/>
    <w:rsid w:val="00182496"/>
    <w:rsid w:val="001A6E94"/>
    <w:rsid w:val="001C1478"/>
    <w:rsid w:val="001C2DE6"/>
    <w:rsid w:val="001C7714"/>
    <w:rsid w:val="001C77E6"/>
    <w:rsid w:val="00205280"/>
    <w:rsid w:val="00216BFC"/>
    <w:rsid w:val="0022023A"/>
    <w:rsid w:val="002376C1"/>
    <w:rsid w:val="002463CC"/>
    <w:rsid w:val="002603B1"/>
    <w:rsid w:val="00267D40"/>
    <w:rsid w:val="00291E86"/>
    <w:rsid w:val="002B2235"/>
    <w:rsid w:val="002B44D3"/>
    <w:rsid w:val="0034354C"/>
    <w:rsid w:val="003541C0"/>
    <w:rsid w:val="00356250"/>
    <w:rsid w:val="00372FEA"/>
    <w:rsid w:val="003748EF"/>
    <w:rsid w:val="00380A57"/>
    <w:rsid w:val="00390136"/>
    <w:rsid w:val="003910BD"/>
    <w:rsid w:val="003C74EE"/>
    <w:rsid w:val="003D5439"/>
    <w:rsid w:val="00411D14"/>
    <w:rsid w:val="004320EE"/>
    <w:rsid w:val="0043506A"/>
    <w:rsid w:val="0045215E"/>
    <w:rsid w:val="004540A7"/>
    <w:rsid w:val="00454814"/>
    <w:rsid w:val="004615BA"/>
    <w:rsid w:val="00465A06"/>
    <w:rsid w:val="004E1DE3"/>
    <w:rsid w:val="00521F0D"/>
    <w:rsid w:val="00523D02"/>
    <w:rsid w:val="00524DE0"/>
    <w:rsid w:val="00532F0E"/>
    <w:rsid w:val="00537CD0"/>
    <w:rsid w:val="00575228"/>
    <w:rsid w:val="00587CD8"/>
    <w:rsid w:val="005A6592"/>
    <w:rsid w:val="005A6FA1"/>
    <w:rsid w:val="005C2FC9"/>
    <w:rsid w:val="005D2CEA"/>
    <w:rsid w:val="005D791C"/>
    <w:rsid w:val="005E0691"/>
    <w:rsid w:val="005E1C70"/>
    <w:rsid w:val="005F4704"/>
    <w:rsid w:val="00606657"/>
    <w:rsid w:val="006241CD"/>
    <w:rsid w:val="00632489"/>
    <w:rsid w:val="006603D0"/>
    <w:rsid w:val="0066079A"/>
    <w:rsid w:val="006A1F16"/>
    <w:rsid w:val="006A38EC"/>
    <w:rsid w:val="006B1BDA"/>
    <w:rsid w:val="006C147A"/>
    <w:rsid w:val="006C50E7"/>
    <w:rsid w:val="006D0AD1"/>
    <w:rsid w:val="006F1991"/>
    <w:rsid w:val="006F4907"/>
    <w:rsid w:val="00714E7F"/>
    <w:rsid w:val="0072189C"/>
    <w:rsid w:val="00721D3B"/>
    <w:rsid w:val="00746A9A"/>
    <w:rsid w:val="007609D4"/>
    <w:rsid w:val="00800EDC"/>
    <w:rsid w:val="00803E67"/>
    <w:rsid w:val="008060BF"/>
    <w:rsid w:val="00831212"/>
    <w:rsid w:val="008341D3"/>
    <w:rsid w:val="00834922"/>
    <w:rsid w:val="00835212"/>
    <w:rsid w:val="008420A6"/>
    <w:rsid w:val="00860457"/>
    <w:rsid w:val="00874005"/>
    <w:rsid w:val="008946AC"/>
    <w:rsid w:val="008A0F54"/>
    <w:rsid w:val="008A20B1"/>
    <w:rsid w:val="008A6362"/>
    <w:rsid w:val="008C0812"/>
    <w:rsid w:val="008D4CD6"/>
    <w:rsid w:val="008E2ACE"/>
    <w:rsid w:val="00900752"/>
    <w:rsid w:val="00921210"/>
    <w:rsid w:val="00945EEF"/>
    <w:rsid w:val="009528A6"/>
    <w:rsid w:val="00957445"/>
    <w:rsid w:val="009912BD"/>
    <w:rsid w:val="009C59D7"/>
    <w:rsid w:val="009E0E27"/>
    <w:rsid w:val="009F4E20"/>
    <w:rsid w:val="00A228F6"/>
    <w:rsid w:val="00A45071"/>
    <w:rsid w:val="00A50309"/>
    <w:rsid w:val="00A75616"/>
    <w:rsid w:val="00A83314"/>
    <w:rsid w:val="00A94561"/>
    <w:rsid w:val="00AB25A6"/>
    <w:rsid w:val="00AB4174"/>
    <w:rsid w:val="00AC01C1"/>
    <w:rsid w:val="00AD2061"/>
    <w:rsid w:val="00AD3368"/>
    <w:rsid w:val="00AD60F0"/>
    <w:rsid w:val="00AE2458"/>
    <w:rsid w:val="00AF5FB1"/>
    <w:rsid w:val="00B0308F"/>
    <w:rsid w:val="00B05E4F"/>
    <w:rsid w:val="00B13527"/>
    <w:rsid w:val="00B15937"/>
    <w:rsid w:val="00B41017"/>
    <w:rsid w:val="00B43BBF"/>
    <w:rsid w:val="00B51107"/>
    <w:rsid w:val="00B53E74"/>
    <w:rsid w:val="00B64B16"/>
    <w:rsid w:val="00B67B1F"/>
    <w:rsid w:val="00B84CA1"/>
    <w:rsid w:val="00BA1E57"/>
    <w:rsid w:val="00BA2471"/>
    <w:rsid w:val="00BB2627"/>
    <w:rsid w:val="00BB344F"/>
    <w:rsid w:val="00BD0926"/>
    <w:rsid w:val="00BF2F10"/>
    <w:rsid w:val="00BF3BC7"/>
    <w:rsid w:val="00C15F98"/>
    <w:rsid w:val="00C17753"/>
    <w:rsid w:val="00C36349"/>
    <w:rsid w:val="00C67B05"/>
    <w:rsid w:val="00C83566"/>
    <w:rsid w:val="00C920D8"/>
    <w:rsid w:val="00C94E8C"/>
    <w:rsid w:val="00CA7EDE"/>
    <w:rsid w:val="00CB0CDD"/>
    <w:rsid w:val="00CC0888"/>
    <w:rsid w:val="00CD3BF9"/>
    <w:rsid w:val="00CD728A"/>
    <w:rsid w:val="00CE1967"/>
    <w:rsid w:val="00CF03A3"/>
    <w:rsid w:val="00D02DBB"/>
    <w:rsid w:val="00D043D5"/>
    <w:rsid w:val="00D10FFB"/>
    <w:rsid w:val="00D163BC"/>
    <w:rsid w:val="00D2311F"/>
    <w:rsid w:val="00D31222"/>
    <w:rsid w:val="00D31FBD"/>
    <w:rsid w:val="00D46A4E"/>
    <w:rsid w:val="00D5691B"/>
    <w:rsid w:val="00D56B75"/>
    <w:rsid w:val="00D7512D"/>
    <w:rsid w:val="00D75878"/>
    <w:rsid w:val="00D805DC"/>
    <w:rsid w:val="00D82AE6"/>
    <w:rsid w:val="00DB6FC3"/>
    <w:rsid w:val="00DB7FA9"/>
    <w:rsid w:val="00DD1672"/>
    <w:rsid w:val="00DF47BB"/>
    <w:rsid w:val="00E11B6E"/>
    <w:rsid w:val="00E42203"/>
    <w:rsid w:val="00E62273"/>
    <w:rsid w:val="00E8108C"/>
    <w:rsid w:val="00E903CA"/>
    <w:rsid w:val="00E968B4"/>
    <w:rsid w:val="00EC610E"/>
    <w:rsid w:val="00EF620E"/>
    <w:rsid w:val="00F32297"/>
    <w:rsid w:val="00F329EB"/>
    <w:rsid w:val="00F41C55"/>
    <w:rsid w:val="00F41EAF"/>
    <w:rsid w:val="00F50051"/>
    <w:rsid w:val="00F6441E"/>
    <w:rsid w:val="00F648AE"/>
    <w:rsid w:val="00F651A7"/>
    <w:rsid w:val="00FB214F"/>
    <w:rsid w:val="00FC090F"/>
    <w:rsid w:val="00FC4115"/>
    <w:rsid w:val="00FF7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202B9-782B-420E-8BE9-109B6D7C1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87C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B75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7CD8"/>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267D40"/>
    <w:pPr>
      <w:spacing w:after="200" w:line="240" w:lineRule="auto"/>
    </w:pPr>
    <w:rPr>
      <w:i/>
      <w:iCs/>
      <w:color w:val="44546A" w:themeColor="text2"/>
      <w:sz w:val="18"/>
      <w:szCs w:val="18"/>
    </w:rPr>
  </w:style>
  <w:style w:type="paragraph" w:styleId="Paragraphedeliste">
    <w:name w:val="List Paragraph"/>
    <w:basedOn w:val="Normal"/>
    <w:uiPriority w:val="34"/>
    <w:qFormat/>
    <w:rsid w:val="00C94E8C"/>
    <w:pPr>
      <w:ind w:left="720"/>
      <w:contextualSpacing/>
    </w:pPr>
  </w:style>
  <w:style w:type="character" w:styleId="Lienhypertexte">
    <w:name w:val="Hyperlink"/>
    <w:basedOn w:val="Policepardfaut"/>
    <w:uiPriority w:val="99"/>
    <w:unhideWhenUsed/>
    <w:rsid w:val="00874005"/>
    <w:rPr>
      <w:color w:val="0563C1" w:themeColor="hyperlink"/>
      <w:u w:val="single"/>
    </w:rPr>
  </w:style>
  <w:style w:type="paragraph" w:styleId="NormalWeb">
    <w:name w:val="Normal (Web)"/>
    <w:basedOn w:val="Normal"/>
    <w:uiPriority w:val="99"/>
    <w:semiHidden/>
    <w:unhideWhenUsed/>
    <w:rsid w:val="00532F0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32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32F0E"/>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0B75D5"/>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17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619130">
      <w:bodyDiv w:val="1"/>
      <w:marLeft w:val="0"/>
      <w:marRight w:val="0"/>
      <w:marTop w:val="0"/>
      <w:marBottom w:val="0"/>
      <w:divBdr>
        <w:top w:val="none" w:sz="0" w:space="0" w:color="auto"/>
        <w:left w:val="none" w:sz="0" w:space="0" w:color="auto"/>
        <w:bottom w:val="none" w:sz="0" w:space="0" w:color="auto"/>
        <w:right w:val="none" w:sz="0" w:space="0" w:color="auto"/>
      </w:divBdr>
      <w:divsChild>
        <w:div w:id="1729572197">
          <w:marLeft w:val="0"/>
          <w:marRight w:val="0"/>
          <w:marTop w:val="0"/>
          <w:marBottom w:val="0"/>
          <w:divBdr>
            <w:top w:val="none" w:sz="0" w:space="0" w:color="auto"/>
            <w:left w:val="none" w:sz="0" w:space="0" w:color="auto"/>
            <w:bottom w:val="none" w:sz="0" w:space="0" w:color="auto"/>
            <w:right w:val="none" w:sz="0" w:space="0" w:color="auto"/>
          </w:divBdr>
          <w:divsChild>
            <w:div w:id="2009401087">
              <w:marLeft w:val="0"/>
              <w:marRight w:val="0"/>
              <w:marTop w:val="0"/>
              <w:marBottom w:val="0"/>
              <w:divBdr>
                <w:top w:val="none" w:sz="0" w:space="0" w:color="auto"/>
                <w:left w:val="none" w:sz="0" w:space="0" w:color="auto"/>
                <w:bottom w:val="none" w:sz="0" w:space="0" w:color="auto"/>
                <w:right w:val="none" w:sz="0" w:space="0" w:color="auto"/>
              </w:divBdr>
              <w:divsChild>
                <w:div w:id="212665174">
                  <w:marLeft w:val="0"/>
                  <w:marRight w:val="240"/>
                  <w:marTop w:val="0"/>
                  <w:marBottom w:val="0"/>
                  <w:divBdr>
                    <w:top w:val="none" w:sz="0" w:space="0" w:color="auto"/>
                    <w:left w:val="none" w:sz="0" w:space="0" w:color="auto"/>
                    <w:bottom w:val="none" w:sz="0" w:space="0" w:color="auto"/>
                    <w:right w:val="none" w:sz="0" w:space="0" w:color="auto"/>
                  </w:divBdr>
                  <w:divsChild>
                    <w:div w:id="1686397469">
                      <w:marLeft w:val="0"/>
                      <w:marRight w:val="0"/>
                      <w:marTop w:val="225"/>
                      <w:marBottom w:val="0"/>
                      <w:divBdr>
                        <w:top w:val="none" w:sz="0" w:space="0" w:color="auto"/>
                        <w:left w:val="none" w:sz="0" w:space="0" w:color="auto"/>
                        <w:bottom w:val="none" w:sz="0" w:space="0" w:color="auto"/>
                        <w:right w:val="none" w:sz="0" w:space="0" w:color="auto"/>
                      </w:divBdr>
                      <w:divsChild>
                        <w:div w:id="1060636655">
                          <w:marLeft w:val="0"/>
                          <w:marRight w:val="0"/>
                          <w:marTop w:val="0"/>
                          <w:marBottom w:val="0"/>
                          <w:divBdr>
                            <w:top w:val="none" w:sz="0" w:space="0" w:color="auto"/>
                            <w:left w:val="none" w:sz="0" w:space="0" w:color="auto"/>
                            <w:bottom w:val="none" w:sz="0" w:space="0" w:color="auto"/>
                            <w:right w:val="none" w:sz="0" w:space="0" w:color="auto"/>
                          </w:divBdr>
                          <w:divsChild>
                            <w:div w:id="891772636">
                              <w:marLeft w:val="0"/>
                              <w:marRight w:val="0"/>
                              <w:marTop w:val="0"/>
                              <w:marBottom w:val="0"/>
                              <w:divBdr>
                                <w:top w:val="none" w:sz="0" w:space="0" w:color="auto"/>
                                <w:left w:val="none" w:sz="0" w:space="0" w:color="auto"/>
                                <w:bottom w:val="none" w:sz="0" w:space="0" w:color="auto"/>
                                <w:right w:val="none" w:sz="0" w:space="0" w:color="auto"/>
                              </w:divBdr>
                            </w:div>
                            <w:div w:id="14066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hyperlink" Target="https://github.com/Antaris/RazorEngine" TargetMode="External"/><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https://razorengine.codeplex.com/"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oleObject" Target="embeddings/oleObject2.bin"/><Relationship Id="rId28" Type="http://schemas.openxmlformats.org/officeDocument/2006/relationships/hyperlink" Target="https://en.wikipedia.org/wiki/Gap_buffer" TargetMode="External"/><Relationship Id="rId10" Type="http://schemas.microsoft.com/office/2007/relationships/diagramDrawing" Target="diagrams/drawing1.xml"/><Relationship Id="rId19" Type="http://schemas.openxmlformats.org/officeDocument/2006/relationships/hyperlink" Target="https://docs.microsoft.com/en-us/aspnet/core/mvc/views/razo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11B86A-5290-49F8-8263-666DDBF9269F}"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fr-FR"/>
        </a:p>
      </dgm:t>
    </dgm:pt>
    <dgm:pt modelId="{9BDE6696-EC6E-43B1-BCCD-7DF6C0F37085}">
      <dgm:prSet phldrT="[Texte]"/>
      <dgm:spPr/>
      <dgm:t>
        <a:bodyPr/>
        <a:lstStyle/>
        <a:p>
          <a:r>
            <a:rPr lang="fr-FR"/>
            <a:t>Lexical Analysis - Preprocessing</a:t>
          </a:r>
        </a:p>
      </dgm:t>
    </dgm:pt>
    <dgm:pt modelId="{71AF2CE8-E7B3-44AB-8D49-F31AEDC1086B}" type="parTrans" cxnId="{5BFF84A8-86B0-42A5-89B6-1E512560EE4B}">
      <dgm:prSet/>
      <dgm:spPr/>
      <dgm:t>
        <a:bodyPr/>
        <a:lstStyle/>
        <a:p>
          <a:endParaRPr lang="fr-FR"/>
        </a:p>
      </dgm:t>
    </dgm:pt>
    <dgm:pt modelId="{F1EBDC8C-E534-429C-A821-FA16BAE87B3E}" type="sibTrans" cxnId="{5BFF84A8-86B0-42A5-89B6-1E512560EE4B}">
      <dgm:prSet/>
      <dgm:spPr/>
      <dgm:t>
        <a:bodyPr/>
        <a:lstStyle/>
        <a:p>
          <a:endParaRPr lang="fr-FR"/>
        </a:p>
      </dgm:t>
    </dgm:pt>
    <dgm:pt modelId="{0D3312D7-EB60-43BF-B010-65D4D8356E8F}">
      <dgm:prSet phldrT="[Texte]"/>
      <dgm:spPr/>
      <dgm:t>
        <a:bodyPr/>
        <a:lstStyle/>
        <a:p>
          <a:r>
            <a:rPr lang="fr-FR"/>
            <a:t>Output is a Token Stream.</a:t>
          </a:r>
        </a:p>
      </dgm:t>
    </dgm:pt>
    <dgm:pt modelId="{AF8D9B81-9433-41D7-9F09-A261757510DC}" type="parTrans" cxnId="{A9168DE0-17E7-496C-B8FD-85BFCB948844}">
      <dgm:prSet/>
      <dgm:spPr/>
      <dgm:t>
        <a:bodyPr/>
        <a:lstStyle/>
        <a:p>
          <a:endParaRPr lang="fr-FR"/>
        </a:p>
      </dgm:t>
    </dgm:pt>
    <dgm:pt modelId="{3A9A384A-DFA2-4429-8E68-137CF84AA4B1}" type="sibTrans" cxnId="{A9168DE0-17E7-496C-B8FD-85BFCB948844}">
      <dgm:prSet/>
      <dgm:spPr/>
      <dgm:t>
        <a:bodyPr/>
        <a:lstStyle/>
        <a:p>
          <a:endParaRPr lang="fr-FR"/>
        </a:p>
      </dgm:t>
    </dgm:pt>
    <dgm:pt modelId="{887E9EC5-0087-44F3-A2B7-D46FC277B790}">
      <dgm:prSet phldrT="[Texte]"/>
      <dgm:spPr/>
      <dgm:t>
        <a:bodyPr/>
        <a:lstStyle/>
        <a:p>
          <a:r>
            <a:rPr lang="fr-FR"/>
            <a:t>Syntactical Analysis</a:t>
          </a:r>
        </a:p>
      </dgm:t>
    </dgm:pt>
    <dgm:pt modelId="{07FA0D5D-9B1A-413F-B800-8729BC62D354}" type="parTrans" cxnId="{7A885149-FBDF-47FB-9525-0AF3858B8F18}">
      <dgm:prSet/>
      <dgm:spPr/>
      <dgm:t>
        <a:bodyPr/>
        <a:lstStyle/>
        <a:p>
          <a:endParaRPr lang="fr-FR"/>
        </a:p>
      </dgm:t>
    </dgm:pt>
    <dgm:pt modelId="{C9BC459A-3596-4C13-8EF1-9042F70EED3C}" type="sibTrans" cxnId="{7A885149-FBDF-47FB-9525-0AF3858B8F18}">
      <dgm:prSet/>
      <dgm:spPr/>
      <dgm:t>
        <a:bodyPr/>
        <a:lstStyle/>
        <a:p>
          <a:endParaRPr lang="fr-FR"/>
        </a:p>
      </dgm:t>
    </dgm:pt>
    <dgm:pt modelId="{81A94611-FCE4-4CBB-B6EA-9B822CBE22BB}">
      <dgm:prSet phldrT="[Texte]"/>
      <dgm:spPr/>
      <dgm:t>
        <a:bodyPr/>
        <a:lstStyle/>
        <a:p>
          <a:r>
            <a:rPr lang="fr-FR"/>
            <a:t>Construction of the Abstract Syntax Tree with Nodes</a:t>
          </a:r>
        </a:p>
      </dgm:t>
    </dgm:pt>
    <dgm:pt modelId="{F6B1C5EC-4655-4496-819F-D72F54F6D691}" type="parTrans" cxnId="{CC5A46B2-1779-4707-9988-A5F86397E933}">
      <dgm:prSet/>
      <dgm:spPr/>
      <dgm:t>
        <a:bodyPr/>
        <a:lstStyle/>
        <a:p>
          <a:endParaRPr lang="fr-FR"/>
        </a:p>
      </dgm:t>
    </dgm:pt>
    <dgm:pt modelId="{ED2D9012-C4AF-4D79-8A7A-1C045FED9E0C}" type="sibTrans" cxnId="{CC5A46B2-1779-4707-9988-A5F86397E933}">
      <dgm:prSet/>
      <dgm:spPr/>
      <dgm:t>
        <a:bodyPr/>
        <a:lstStyle/>
        <a:p>
          <a:endParaRPr lang="fr-FR"/>
        </a:p>
      </dgm:t>
    </dgm:pt>
    <dgm:pt modelId="{E8D2E477-4465-478A-999D-7991CB1DD530}">
      <dgm:prSet phldrT="[Texte]"/>
      <dgm:spPr/>
      <dgm:t>
        <a:bodyPr/>
        <a:lstStyle/>
        <a:p>
          <a:r>
            <a:rPr lang="fr-FR"/>
            <a:t>Code Generation</a:t>
          </a:r>
        </a:p>
      </dgm:t>
    </dgm:pt>
    <dgm:pt modelId="{0CE0A2AF-2C23-4FF7-A5E6-273E712956A2}" type="parTrans" cxnId="{B172FA9D-FFAF-4D46-A0C3-2519D23129D0}">
      <dgm:prSet/>
      <dgm:spPr/>
      <dgm:t>
        <a:bodyPr/>
        <a:lstStyle/>
        <a:p>
          <a:endParaRPr lang="fr-FR"/>
        </a:p>
      </dgm:t>
    </dgm:pt>
    <dgm:pt modelId="{CAA95058-0699-4429-8FEC-89A35D57D774}" type="sibTrans" cxnId="{B172FA9D-FFAF-4D46-A0C3-2519D23129D0}">
      <dgm:prSet/>
      <dgm:spPr/>
      <dgm:t>
        <a:bodyPr/>
        <a:lstStyle/>
        <a:p>
          <a:endParaRPr lang="fr-FR"/>
        </a:p>
      </dgm:t>
    </dgm:pt>
    <dgm:pt modelId="{85B19C4D-7D27-4375-A19D-2B2C6DE9DE3A}">
      <dgm:prSet phldrT="[Texte]"/>
      <dgm:spPr/>
      <dgm:t>
        <a:bodyPr/>
        <a:lstStyle/>
        <a:p>
          <a:r>
            <a:rPr lang="fr-FR"/>
            <a:t>Output is a Cobol85 source file</a:t>
          </a:r>
        </a:p>
      </dgm:t>
    </dgm:pt>
    <dgm:pt modelId="{57FBB495-6820-4361-B583-DB855FD4AB9A}" type="parTrans" cxnId="{509572F7-96D3-4F88-B543-99FC00B37A0B}">
      <dgm:prSet/>
      <dgm:spPr/>
      <dgm:t>
        <a:bodyPr/>
        <a:lstStyle/>
        <a:p>
          <a:endParaRPr lang="fr-FR"/>
        </a:p>
      </dgm:t>
    </dgm:pt>
    <dgm:pt modelId="{EEDE7427-92AC-4B97-B3E4-E330B34060E3}" type="sibTrans" cxnId="{509572F7-96D3-4F88-B543-99FC00B37A0B}">
      <dgm:prSet/>
      <dgm:spPr/>
      <dgm:t>
        <a:bodyPr/>
        <a:lstStyle/>
        <a:p>
          <a:endParaRPr lang="fr-FR"/>
        </a:p>
      </dgm:t>
    </dgm:pt>
    <dgm:pt modelId="{D3FCD9A7-3099-4077-B94C-0ADC8C58D934}" type="pres">
      <dgm:prSet presAssocID="{6E11B86A-5290-49F8-8263-666DDBF9269F}" presName="linearFlow" presStyleCnt="0">
        <dgm:presLayoutVars>
          <dgm:dir/>
          <dgm:animLvl val="lvl"/>
          <dgm:resizeHandles val="exact"/>
        </dgm:presLayoutVars>
      </dgm:prSet>
      <dgm:spPr/>
      <dgm:t>
        <a:bodyPr/>
        <a:lstStyle/>
        <a:p>
          <a:endParaRPr lang="fr-FR"/>
        </a:p>
      </dgm:t>
    </dgm:pt>
    <dgm:pt modelId="{FC556180-303D-4D28-9EA3-E2553F4CDB8B}" type="pres">
      <dgm:prSet presAssocID="{9BDE6696-EC6E-43B1-BCCD-7DF6C0F37085}" presName="composite" presStyleCnt="0"/>
      <dgm:spPr/>
    </dgm:pt>
    <dgm:pt modelId="{39E07438-20BA-463D-9B6D-C913AF2D5DF8}" type="pres">
      <dgm:prSet presAssocID="{9BDE6696-EC6E-43B1-BCCD-7DF6C0F37085}" presName="parTx" presStyleLbl="node1" presStyleIdx="0" presStyleCnt="3">
        <dgm:presLayoutVars>
          <dgm:chMax val="0"/>
          <dgm:chPref val="0"/>
          <dgm:bulletEnabled val="1"/>
        </dgm:presLayoutVars>
      </dgm:prSet>
      <dgm:spPr/>
      <dgm:t>
        <a:bodyPr/>
        <a:lstStyle/>
        <a:p>
          <a:endParaRPr lang="fr-FR"/>
        </a:p>
      </dgm:t>
    </dgm:pt>
    <dgm:pt modelId="{C768B024-EEA1-45C1-8D17-40E92FBB61AA}" type="pres">
      <dgm:prSet presAssocID="{9BDE6696-EC6E-43B1-BCCD-7DF6C0F37085}" presName="parSh" presStyleLbl="node1" presStyleIdx="0" presStyleCnt="3"/>
      <dgm:spPr/>
      <dgm:t>
        <a:bodyPr/>
        <a:lstStyle/>
        <a:p>
          <a:endParaRPr lang="fr-FR"/>
        </a:p>
      </dgm:t>
    </dgm:pt>
    <dgm:pt modelId="{D7DA6F6F-56DE-4E9B-934F-CDA2DEFEA8B2}" type="pres">
      <dgm:prSet presAssocID="{9BDE6696-EC6E-43B1-BCCD-7DF6C0F37085}" presName="desTx" presStyleLbl="fgAcc1" presStyleIdx="0" presStyleCnt="3">
        <dgm:presLayoutVars>
          <dgm:bulletEnabled val="1"/>
        </dgm:presLayoutVars>
      </dgm:prSet>
      <dgm:spPr/>
      <dgm:t>
        <a:bodyPr/>
        <a:lstStyle/>
        <a:p>
          <a:endParaRPr lang="fr-FR"/>
        </a:p>
      </dgm:t>
    </dgm:pt>
    <dgm:pt modelId="{1636E14E-EBB4-4B99-AE6F-4A0F5D38B839}" type="pres">
      <dgm:prSet presAssocID="{F1EBDC8C-E534-429C-A821-FA16BAE87B3E}" presName="sibTrans" presStyleLbl="sibTrans2D1" presStyleIdx="0" presStyleCnt="2"/>
      <dgm:spPr/>
      <dgm:t>
        <a:bodyPr/>
        <a:lstStyle/>
        <a:p>
          <a:endParaRPr lang="fr-FR"/>
        </a:p>
      </dgm:t>
    </dgm:pt>
    <dgm:pt modelId="{F11943A4-39E1-4CE1-B738-13CF5E867818}" type="pres">
      <dgm:prSet presAssocID="{F1EBDC8C-E534-429C-A821-FA16BAE87B3E}" presName="connTx" presStyleLbl="sibTrans2D1" presStyleIdx="0" presStyleCnt="2"/>
      <dgm:spPr/>
      <dgm:t>
        <a:bodyPr/>
        <a:lstStyle/>
        <a:p>
          <a:endParaRPr lang="fr-FR"/>
        </a:p>
      </dgm:t>
    </dgm:pt>
    <dgm:pt modelId="{5951351A-E580-4316-A1FC-603924262C6A}" type="pres">
      <dgm:prSet presAssocID="{887E9EC5-0087-44F3-A2B7-D46FC277B790}" presName="composite" presStyleCnt="0"/>
      <dgm:spPr/>
    </dgm:pt>
    <dgm:pt modelId="{7AF423FD-AD00-46C7-AFB2-3AEE26D6B151}" type="pres">
      <dgm:prSet presAssocID="{887E9EC5-0087-44F3-A2B7-D46FC277B790}" presName="parTx" presStyleLbl="node1" presStyleIdx="0" presStyleCnt="3">
        <dgm:presLayoutVars>
          <dgm:chMax val="0"/>
          <dgm:chPref val="0"/>
          <dgm:bulletEnabled val="1"/>
        </dgm:presLayoutVars>
      </dgm:prSet>
      <dgm:spPr/>
      <dgm:t>
        <a:bodyPr/>
        <a:lstStyle/>
        <a:p>
          <a:endParaRPr lang="fr-FR"/>
        </a:p>
      </dgm:t>
    </dgm:pt>
    <dgm:pt modelId="{44FB5608-0C03-4032-9423-BCB98806F0EA}" type="pres">
      <dgm:prSet presAssocID="{887E9EC5-0087-44F3-A2B7-D46FC277B790}" presName="parSh" presStyleLbl="node1" presStyleIdx="1" presStyleCnt="3"/>
      <dgm:spPr/>
      <dgm:t>
        <a:bodyPr/>
        <a:lstStyle/>
        <a:p>
          <a:endParaRPr lang="fr-FR"/>
        </a:p>
      </dgm:t>
    </dgm:pt>
    <dgm:pt modelId="{71BFA1EA-3D22-47C3-963D-293F1908708D}" type="pres">
      <dgm:prSet presAssocID="{887E9EC5-0087-44F3-A2B7-D46FC277B790}" presName="desTx" presStyleLbl="fgAcc1" presStyleIdx="1" presStyleCnt="3">
        <dgm:presLayoutVars>
          <dgm:bulletEnabled val="1"/>
        </dgm:presLayoutVars>
      </dgm:prSet>
      <dgm:spPr/>
      <dgm:t>
        <a:bodyPr/>
        <a:lstStyle/>
        <a:p>
          <a:endParaRPr lang="fr-FR"/>
        </a:p>
      </dgm:t>
    </dgm:pt>
    <dgm:pt modelId="{6AE2B1EA-449F-4728-9ACA-7EE73691E904}" type="pres">
      <dgm:prSet presAssocID="{C9BC459A-3596-4C13-8EF1-9042F70EED3C}" presName="sibTrans" presStyleLbl="sibTrans2D1" presStyleIdx="1" presStyleCnt="2"/>
      <dgm:spPr/>
      <dgm:t>
        <a:bodyPr/>
        <a:lstStyle/>
        <a:p>
          <a:endParaRPr lang="fr-FR"/>
        </a:p>
      </dgm:t>
    </dgm:pt>
    <dgm:pt modelId="{AF03BADF-3D79-4E6B-8840-0AA7CBD89452}" type="pres">
      <dgm:prSet presAssocID="{C9BC459A-3596-4C13-8EF1-9042F70EED3C}" presName="connTx" presStyleLbl="sibTrans2D1" presStyleIdx="1" presStyleCnt="2"/>
      <dgm:spPr/>
      <dgm:t>
        <a:bodyPr/>
        <a:lstStyle/>
        <a:p>
          <a:endParaRPr lang="fr-FR"/>
        </a:p>
      </dgm:t>
    </dgm:pt>
    <dgm:pt modelId="{E2816034-2F0A-43DB-85A3-B858AECA23CD}" type="pres">
      <dgm:prSet presAssocID="{E8D2E477-4465-478A-999D-7991CB1DD530}" presName="composite" presStyleCnt="0"/>
      <dgm:spPr/>
    </dgm:pt>
    <dgm:pt modelId="{C824CF0B-7680-459E-B6BE-371009333F46}" type="pres">
      <dgm:prSet presAssocID="{E8D2E477-4465-478A-999D-7991CB1DD530}" presName="parTx" presStyleLbl="node1" presStyleIdx="1" presStyleCnt="3">
        <dgm:presLayoutVars>
          <dgm:chMax val="0"/>
          <dgm:chPref val="0"/>
          <dgm:bulletEnabled val="1"/>
        </dgm:presLayoutVars>
      </dgm:prSet>
      <dgm:spPr/>
      <dgm:t>
        <a:bodyPr/>
        <a:lstStyle/>
        <a:p>
          <a:endParaRPr lang="fr-FR"/>
        </a:p>
      </dgm:t>
    </dgm:pt>
    <dgm:pt modelId="{5B7300FE-8445-4D18-A89A-DB639BDEEF3C}" type="pres">
      <dgm:prSet presAssocID="{E8D2E477-4465-478A-999D-7991CB1DD530}" presName="parSh" presStyleLbl="node1" presStyleIdx="2" presStyleCnt="3"/>
      <dgm:spPr/>
      <dgm:t>
        <a:bodyPr/>
        <a:lstStyle/>
        <a:p>
          <a:endParaRPr lang="fr-FR"/>
        </a:p>
      </dgm:t>
    </dgm:pt>
    <dgm:pt modelId="{990C344A-4035-4660-91F1-946922E43492}" type="pres">
      <dgm:prSet presAssocID="{E8D2E477-4465-478A-999D-7991CB1DD530}" presName="desTx" presStyleLbl="fgAcc1" presStyleIdx="2" presStyleCnt="3">
        <dgm:presLayoutVars>
          <dgm:bulletEnabled val="1"/>
        </dgm:presLayoutVars>
      </dgm:prSet>
      <dgm:spPr/>
      <dgm:t>
        <a:bodyPr/>
        <a:lstStyle/>
        <a:p>
          <a:endParaRPr lang="fr-FR"/>
        </a:p>
      </dgm:t>
    </dgm:pt>
  </dgm:ptLst>
  <dgm:cxnLst>
    <dgm:cxn modelId="{94D6E730-D5FB-4A32-B1BD-77F67EEF4997}" type="presOf" srcId="{E8D2E477-4465-478A-999D-7991CB1DD530}" destId="{5B7300FE-8445-4D18-A89A-DB639BDEEF3C}" srcOrd="1" destOrd="0" presId="urn:microsoft.com/office/officeart/2005/8/layout/process3"/>
    <dgm:cxn modelId="{CC5A46B2-1779-4707-9988-A5F86397E933}" srcId="{887E9EC5-0087-44F3-A2B7-D46FC277B790}" destId="{81A94611-FCE4-4CBB-B6EA-9B822CBE22BB}" srcOrd="0" destOrd="0" parTransId="{F6B1C5EC-4655-4496-819F-D72F54F6D691}" sibTransId="{ED2D9012-C4AF-4D79-8A7A-1C045FED9E0C}"/>
    <dgm:cxn modelId="{B7113224-B06A-4AD6-8F4D-D2F1B5AB24BD}" type="presOf" srcId="{81A94611-FCE4-4CBB-B6EA-9B822CBE22BB}" destId="{71BFA1EA-3D22-47C3-963D-293F1908708D}" srcOrd="0" destOrd="0" presId="urn:microsoft.com/office/officeart/2005/8/layout/process3"/>
    <dgm:cxn modelId="{BFA484D4-818A-4378-873B-374F8329F96D}" type="presOf" srcId="{85B19C4D-7D27-4375-A19D-2B2C6DE9DE3A}" destId="{990C344A-4035-4660-91F1-946922E43492}" srcOrd="0" destOrd="0" presId="urn:microsoft.com/office/officeart/2005/8/layout/process3"/>
    <dgm:cxn modelId="{E8B352F4-E95D-4622-B040-760B98848AD4}" type="presOf" srcId="{9BDE6696-EC6E-43B1-BCCD-7DF6C0F37085}" destId="{39E07438-20BA-463D-9B6D-C913AF2D5DF8}" srcOrd="0" destOrd="0" presId="urn:microsoft.com/office/officeart/2005/8/layout/process3"/>
    <dgm:cxn modelId="{B172FA9D-FFAF-4D46-A0C3-2519D23129D0}" srcId="{6E11B86A-5290-49F8-8263-666DDBF9269F}" destId="{E8D2E477-4465-478A-999D-7991CB1DD530}" srcOrd="2" destOrd="0" parTransId="{0CE0A2AF-2C23-4FF7-A5E6-273E712956A2}" sibTransId="{CAA95058-0699-4429-8FEC-89A35D57D774}"/>
    <dgm:cxn modelId="{4BD0C18D-B3D9-44F0-971C-8281D07F3138}" type="presOf" srcId="{F1EBDC8C-E534-429C-A821-FA16BAE87B3E}" destId="{F11943A4-39E1-4CE1-B738-13CF5E867818}" srcOrd="1" destOrd="0" presId="urn:microsoft.com/office/officeart/2005/8/layout/process3"/>
    <dgm:cxn modelId="{06E43FD5-DC83-483F-88AA-158F6025FD65}" type="presOf" srcId="{F1EBDC8C-E534-429C-A821-FA16BAE87B3E}" destId="{1636E14E-EBB4-4B99-AE6F-4A0F5D38B839}" srcOrd="0" destOrd="0" presId="urn:microsoft.com/office/officeart/2005/8/layout/process3"/>
    <dgm:cxn modelId="{A672D234-8037-4A67-9673-F5191B4D5E12}" type="presOf" srcId="{887E9EC5-0087-44F3-A2B7-D46FC277B790}" destId="{44FB5608-0C03-4032-9423-BCB98806F0EA}" srcOrd="1" destOrd="0" presId="urn:microsoft.com/office/officeart/2005/8/layout/process3"/>
    <dgm:cxn modelId="{A9168DE0-17E7-496C-B8FD-85BFCB948844}" srcId="{9BDE6696-EC6E-43B1-BCCD-7DF6C0F37085}" destId="{0D3312D7-EB60-43BF-B010-65D4D8356E8F}" srcOrd="0" destOrd="0" parTransId="{AF8D9B81-9433-41D7-9F09-A261757510DC}" sibTransId="{3A9A384A-DFA2-4429-8E68-137CF84AA4B1}"/>
    <dgm:cxn modelId="{6EE87D03-524B-4A69-A2D3-5C4FC520AD89}" type="presOf" srcId="{9BDE6696-EC6E-43B1-BCCD-7DF6C0F37085}" destId="{C768B024-EEA1-45C1-8D17-40E92FBB61AA}" srcOrd="1" destOrd="0" presId="urn:microsoft.com/office/officeart/2005/8/layout/process3"/>
    <dgm:cxn modelId="{7A885149-FBDF-47FB-9525-0AF3858B8F18}" srcId="{6E11B86A-5290-49F8-8263-666DDBF9269F}" destId="{887E9EC5-0087-44F3-A2B7-D46FC277B790}" srcOrd="1" destOrd="0" parTransId="{07FA0D5D-9B1A-413F-B800-8729BC62D354}" sibTransId="{C9BC459A-3596-4C13-8EF1-9042F70EED3C}"/>
    <dgm:cxn modelId="{509572F7-96D3-4F88-B543-99FC00B37A0B}" srcId="{E8D2E477-4465-478A-999D-7991CB1DD530}" destId="{85B19C4D-7D27-4375-A19D-2B2C6DE9DE3A}" srcOrd="0" destOrd="0" parTransId="{57FBB495-6820-4361-B583-DB855FD4AB9A}" sibTransId="{EEDE7427-92AC-4B97-B3E4-E330B34060E3}"/>
    <dgm:cxn modelId="{CBD05519-6880-41E1-94FE-6C3D12F99741}" type="presOf" srcId="{887E9EC5-0087-44F3-A2B7-D46FC277B790}" destId="{7AF423FD-AD00-46C7-AFB2-3AEE26D6B151}" srcOrd="0" destOrd="0" presId="urn:microsoft.com/office/officeart/2005/8/layout/process3"/>
    <dgm:cxn modelId="{62A48CCC-4643-48E4-8284-C796982ACAAB}" type="presOf" srcId="{0D3312D7-EB60-43BF-B010-65D4D8356E8F}" destId="{D7DA6F6F-56DE-4E9B-934F-CDA2DEFEA8B2}" srcOrd="0" destOrd="0" presId="urn:microsoft.com/office/officeart/2005/8/layout/process3"/>
    <dgm:cxn modelId="{D06276D4-145F-4230-88AF-0E366EECD941}" type="presOf" srcId="{E8D2E477-4465-478A-999D-7991CB1DD530}" destId="{C824CF0B-7680-459E-B6BE-371009333F46}" srcOrd="0" destOrd="0" presId="urn:microsoft.com/office/officeart/2005/8/layout/process3"/>
    <dgm:cxn modelId="{5BFF84A8-86B0-42A5-89B6-1E512560EE4B}" srcId="{6E11B86A-5290-49F8-8263-666DDBF9269F}" destId="{9BDE6696-EC6E-43B1-BCCD-7DF6C0F37085}" srcOrd="0" destOrd="0" parTransId="{71AF2CE8-E7B3-44AB-8D49-F31AEDC1086B}" sibTransId="{F1EBDC8C-E534-429C-A821-FA16BAE87B3E}"/>
    <dgm:cxn modelId="{0579FA3B-01C9-4BAD-9910-FE0CAD4EB176}" type="presOf" srcId="{6E11B86A-5290-49F8-8263-666DDBF9269F}" destId="{D3FCD9A7-3099-4077-B94C-0ADC8C58D934}" srcOrd="0" destOrd="0" presId="urn:microsoft.com/office/officeart/2005/8/layout/process3"/>
    <dgm:cxn modelId="{7980C60B-8D02-4ED6-AC01-FD363C655738}" type="presOf" srcId="{C9BC459A-3596-4C13-8EF1-9042F70EED3C}" destId="{6AE2B1EA-449F-4728-9ACA-7EE73691E904}" srcOrd="0" destOrd="0" presId="urn:microsoft.com/office/officeart/2005/8/layout/process3"/>
    <dgm:cxn modelId="{06399BF6-DD0B-47A4-BB05-3F4B78E99FF0}" type="presOf" srcId="{C9BC459A-3596-4C13-8EF1-9042F70EED3C}" destId="{AF03BADF-3D79-4E6B-8840-0AA7CBD89452}" srcOrd="1" destOrd="0" presId="urn:microsoft.com/office/officeart/2005/8/layout/process3"/>
    <dgm:cxn modelId="{D46DA468-880D-43A2-B352-70F1AD8B4C28}" type="presParOf" srcId="{D3FCD9A7-3099-4077-B94C-0ADC8C58D934}" destId="{FC556180-303D-4D28-9EA3-E2553F4CDB8B}" srcOrd="0" destOrd="0" presId="urn:microsoft.com/office/officeart/2005/8/layout/process3"/>
    <dgm:cxn modelId="{904545A2-BF41-43A5-BAD4-4A43A003E9CF}" type="presParOf" srcId="{FC556180-303D-4D28-9EA3-E2553F4CDB8B}" destId="{39E07438-20BA-463D-9B6D-C913AF2D5DF8}" srcOrd="0" destOrd="0" presId="urn:microsoft.com/office/officeart/2005/8/layout/process3"/>
    <dgm:cxn modelId="{F2694582-300F-4CE4-A871-DFE3AC2053D8}" type="presParOf" srcId="{FC556180-303D-4D28-9EA3-E2553F4CDB8B}" destId="{C768B024-EEA1-45C1-8D17-40E92FBB61AA}" srcOrd="1" destOrd="0" presId="urn:microsoft.com/office/officeart/2005/8/layout/process3"/>
    <dgm:cxn modelId="{1EAF38FD-E3AD-4874-8B2F-6516B03A5989}" type="presParOf" srcId="{FC556180-303D-4D28-9EA3-E2553F4CDB8B}" destId="{D7DA6F6F-56DE-4E9B-934F-CDA2DEFEA8B2}" srcOrd="2" destOrd="0" presId="urn:microsoft.com/office/officeart/2005/8/layout/process3"/>
    <dgm:cxn modelId="{2E800F06-C338-4644-A489-3A957DCB49A4}" type="presParOf" srcId="{D3FCD9A7-3099-4077-B94C-0ADC8C58D934}" destId="{1636E14E-EBB4-4B99-AE6F-4A0F5D38B839}" srcOrd="1" destOrd="0" presId="urn:microsoft.com/office/officeart/2005/8/layout/process3"/>
    <dgm:cxn modelId="{92EE19A1-A69F-4565-B244-D32396814E1F}" type="presParOf" srcId="{1636E14E-EBB4-4B99-AE6F-4A0F5D38B839}" destId="{F11943A4-39E1-4CE1-B738-13CF5E867818}" srcOrd="0" destOrd="0" presId="urn:microsoft.com/office/officeart/2005/8/layout/process3"/>
    <dgm:cxn modelId="{B1E094DF-0C55-4133-B0C3-D73C58313251}" type="presParOf" srcId="{D3FCD9A7-3099-4077-B94C-0ADC8C58D934}" destId="{5951351A-E580-4316-A1FC-603924262C6A}" srcOrd="2" destOrd="0" presId="urn:microsoft.com/office/officeart/2005/8/layout/process3"/>
    <dgm:cxn modelId="{E3B4D1F0-0B60-4362-8EF3-6EF99AF68F2D}" type="presParOf" srcId="{5951351A-E580-4316-A1FC-603924262C6A}" destId="{7AF423FD-AD00-46C7-AFB2-3AEE26D6B151}" srcOrd="0" destOrd="0" presId="urn:microsoft.com/office/officeart/2005/8/layout/process3"/>
    <dgm:cxn modelId="{B3C88096-AF9B-4A69-881B-C712276D8417}" type="presParOf" srcId="{5951351A-E580-4316-A1FC-603924262C6A}" destId="{44FB5608-0C03-4032-9423-BCB98806F0EA}" srcOrd="1" destOrd="0" presId="urn:microsoft.com/office/officeart/2005/8/layout/process3"/>
    <dgm:cxn modelId="{D8983119-39B1-4616-B917-99FFD224C053}" type="presParOf" srcId="{5951351A-E580-4316-A1FC-603924262C6A}" destId="{71BFA1EA-3D22-47C3-963D-293F1908708D}" srcOrd="2" destOrd="0" presId="urn:microsoft.com/office/officeart/2005/8/layout/process3"/>
    <dgm:cxn modelId="{BB284C78-2C39-40AB-8F45-54DA044B2304}" type="presParOf" srcId="{D3FCD9A7-3099-4077-B94C-0ADC8C58D934}" destId="{6AE2B1EA-449F-4728-9ACA-7EE73691E904}" srcOrd="3" destOrd="0" presId="urn:microsoft.com/office/officeart/2005/8/layout/process3"/>
    <dgm:cxn modelId="{2145BED5-5E80-4E63-9AF3-280AA516BCE2}" type="presParOf" srcId="{6AE2B1EA-449F-4728-9ACA-7EE73691E904}" destId="{AF03BADF-3D79-4E6B-8840-0AA7CBD89452}" srcOrd="0" destOrd="0" presId="urn:microsoft.com/office/officeart/2005/8/layout/process3"/>
    <dgm:cxn modelId="{F9ABC2DB-1866-45DA-A625-EDC3E20572F6}" type="presParOf" srcId="{D3FCD9A7-3099-4077-B94C-0ADC8C58D934}" destId="{E2816034-2F0A-43DB-85A3-B858AECA23CD}" srcOrd="4" destOrd="0" presId="urn:microsoft.com/office/officeart/2005/8/layout/process3"/>
    <dgm:cxn modelId="{322A4F58-0B8E-49B2-8D29-BFE1C4B74868}" type="presParOf" srcId="{E2816034-2F0A-43DB-85A3-B858AECA23CD}" destId="{C824CF0B-7680-459E-B6BE-371009333F46}" srcOrd="0" destOrd="0" presId="urn:microsoft.com/office/officeart/2005/8/layout/process3"/>
    <dgm:cxn modelId="{1E686AD4-3E16-424C-8749-5BDF11BC2828}" type="presParOf" srcId="{E2816034-2F0A-43DB-85A3-B858AECA23CD}" destId="{5B7300FE-8445-4D18-A89A-DB639BDEEF3C}" srcOrd="1" destOrd="0" presId="urn:microsoft.com/office/officeart/2005/8/layout/process3"/>
    <dgm:cxn modelId="{03D4E2D9-BCE8-4EC1-90A3-A43116D5A400}" type="presParOf" srcId="{E2816034-2F0A-43DB-85A3-B858AECA23CD}" destId="{990C344A-4035-4660-91F1-946922E43492}" srcOrd="2" destOrd="0" presId="urn:microsoft.com/office/officeart/2005/8/layout/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991B972-2EB9-483E-9B83-FDBD23F545D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fr-FR"/>
        </a:p>
      </dgm:t>
    </dgm:pt>
    <dgm:pt modelId="{746A6AE7-82DB-44A0-B035-3C1731F05488}">
      <dgm:prSet phldrT="[Texte]"/>
      <dgm:spPr/>
      <dgm:t>
        <a:bodyPr/>
        <a:lstStyle/>
        <a:p>
          <a:r>
            <a:rPr lang="fr-FR"/>
            <a:t>Template Actions</a:t>
          </a:r>
        </a:p>
      </dgm:t>
    </dgm:pt>
    <dgm:pt modelId="{D0000886-72DC-41CD-A962-D8711459AFCB}" type="parTrans" cxnId="{D0035E3C-426F-4DC3-99AD-BC42DB928BC2}">
      <dgm:prSet/>
      <dgm:spPr/>
      <dgm:t>
        <a:bodyPr/>
        <a:lstStyle/>
        <a:p>
          <a:endParaRPr lang="fr-FR"/>
        </a:p>
      </dgm:t>
    </dgm:pt>
    <dgm:pt modelId="{0613E7F0-997A-4B21-9A10-EACE81282CB2}" type="sibTrans" cxnId="{D0035E3C-426F-4DC3-99AD-BC42DB928BC2}">
      <dgm:prSet/>
      <dgm:spPr/>
      <dgm:t>
        <a:bodyPr/>
        <a:lstStyle/>
        <a:p>
          <a:endParaRPr lang="fr-FR"/>
        </a:p>
      </dgm:t>
    </dgm:pt>
    <dgm:pt modelId="{D143FAB4-9EC4-4867-AA21-91C64CED6C53}">
      <dgm:prSet phldrT="[Texte]" custT="1"/>
      <dgm:spPr/>
      <dgm:t>
        <a:bodyPr/>
        <a:lstStyle/>
        <a:p>
          <a:r>
            <a:rPr lang="fr-FR" sz="900"/>
            <a:t>code generation templates using RazorEngine to perform substitutions.</a:t>
          </a:r>
        </a:p>
      </dgm:t>
    </dgm:pt>
    <dgm:pt modelId="{0494A398-F766-401F-A1A1-E40496D59AD8}" type="parTrans" cxnId="{974B330F-231E-4328-8B88-FEFC53828DF5}">
      <dgm:prSet/>
      <dgm:spPr/>
      <dgm:t>
        <a:bodyPr/>
        <a:lstStyle/>
        <a:p>
          <a:endParaRPr lang="fr-FR"/>
        </a:p>
      </dgm:t>
    </dgm:pt>
    <dgm:pt modelId="{113E1447-58F2-4432-85F7-D86955670E7B}" type="sibTrans" cxnId="{974B330F-231E-4328-8B88-FEFC53828DF5}">
      <dgm:prSet/>
      <dgm:spPr/>
      <dgm:t>
        <a:bodyPr/>
        <a:lstStyle/>
        <a:p>
          <a:endParaRPr lang="fr-FR"/>
        </a:p>
      </dgm:t>
    </dgm:pt>
    <dgm:pt modelId="{C10A46D6-4982-436A-8FAA-A9295B553B75}">
      <dgm:prSet phldrT="[Texte]" custT="1"/>
      <dgm:spPr/>
      <dgm:t>
        <a:bodyPr/>
        <a:lstStyle/>
        <a:p>
          <a:r>
            <a:rPr lang="fr-FR" sz="900"/>
            <a:t>Possible actions are:</a:t>
          </a:r>
        </a:p>
      </dgm:t>
    </dgm:pt>
    <dgm:pt modelId="{B247F1E3-1917-4311-AB25-3F78F186E77F}" type="parTrans" cxnId="{EEDD2FA6-36A5-45F3-AACD-566DE796430A}">
      <dgm:prSet/>
      <dgm:spPr/>
      <dgm:t>
        <a:bodyPr/>
        <a:lstStyle/>
        <a:p>
          <a:endParaRPr lang="fr-FR"/>
        </a:p>
      </dgm:t>
    </dgm:pt>
    <dgm:pt modelId="{CF104498-063A-47E7-9F44-7DA490683282}" type="sibTrans" cxnId="{EEDD2FA6-36A5-45F3-AACD-566DE796430A}">
      <dgm:prSet/>
      <dgm:spPr/>
      <dgm:t>
        <a:bodyPr/>
        <a:lstStyle/>
        <a:p>
          <a:endParaRPr lang="fr-FR"/>
        </a:p>
      </dgm:t>
    </dgm:pt>
    <dgm:pt modelId="{D046602D-2C06-4FC0-BE27-FB1A84D7FB55}">
      <dgm:prSet phldrT="[Texte]"/>
      <dgm:spPr/>
      <dgm:t>
        <a:bodyPr/>
        <a:lstStyle/>
        <a:p>
          <a:r>
            <a:rPr lang="fr-FR"/>
            <a:t>Nodes Linearization</a:t>
          </a:r>
        </a:p>
      </dgm:t>
    </dgm:pt>
    <dgm:pt modelId="{5123CECA-AA72-4700-8A55-9BF890FC38F6}" type="parTrans" cxnId="{062FD303-D1E8-448E-8D89-7326B27E08E4}">
      <dgm:prSet/>
      <dgm:spPr/>
      <dgm:t>
        <a:bodyPr/>
        <a:lstStyle/>
        <a:p>
          <a:endParaRPr lang="fr-FR"/>
        </a:p>
      </dgm:t>
    </dgm:pt>
    <dgm:pt modelId="{AFF0EDC9-C1A9-4EED-A312-D3452C2BFF8A}" type="sibTrans" cxnId="{062FD303-D1E8-448E-8D89-7326B27E08E4}">
      <dgm:prSet/>
      <dgm:spPr/>
      <dgm:t>
        <a:bodyPr/>
        <a:lstStyle/>
        <a:p>
          <a:endParaRPr lang="fr-FR"/>
        </a:p>
      </dgm:t>
    </dgm:pt>
    <dgm:pt modelId="{0F023B05-7888-49EE-B3BC-EF3138F8EC14}">
      <dgm:prSet phldrT="[Texte]"/>
      <dgm:spPr/>
      <dgm:t>
        <a:bodyPr/>
        <a:lstStyle/>
        <a:p>
          <a:r>
            <a:rPr lang="fr-FR"/>
            <a:t>This phase constructs a Structure which consist on a linear representation of Nodes associated to source line. Each line is associated to its corresponding list of Nodes. Each Node is associated to its corresponding Source Code generation buffer.</a:t>
          </a:r>
        </a:p>
      </dgm:t>
    </dgm:pt>
    <dgm:pt modelId="{0D86775C-2105-4FBD-A4E2-9F16F6229163}" type="parTrans" cxnId="{EE0C81EF-5E5C-46F3-93D9-51113F68943D}">
      <dgm:prSet/>
      <dgm:spPr/>
      <dgm:t>
        <a:bodyPr/>
        <a:lstStyle/>
        <a:p>
          <a:endParaRPr lang="fr-FR"/>
        </a:p>
      </dgm:t>
    </dgm:pt>
    <dgm:pt modelId="{DE6BDC20-E54C-449B-BF69-481A7AE3A9EC}" type="sibTrans" cxnId="{EE0C81EF-5E5C-46F3-93D9-51113F68943D}">
      <dgm:prSet/>
      <dgm:spPr/>
      <dgm:t>
        <a:bodyPr/>
        <a:lstStyle/>
        <a:p>
          <a:endParaRPr lang="fr-FR"/>
        </a:p>
      </dgm:t>
    </dgm:pt>
    <dgm:pt modelId="{081C129F-516F-45B6-B677-C16E6714FF67}">
      <dgm:prSet phldrT="[Texte]"/>
      <dgm:spPr/>
      <dgm:t>
        <a:bodyPr/>
        <a:lstStyle/>
        <a:p>
          <a:r>
            <a:rPr lang="fr-FR"/>
            <a:t>Linear Generation</a:t>
          </a:r>
        </a:p>
      </dgm:t>
    </dgm:pt>
    <dgm:pt modelId="{7FDA1D26-4C27-4CCF-8751-5EC16E9618BC}" type="parTrans" cxnId="{21190BAA-C60A-4E5F-97A2-B4FB825B180E}">
      <dgm:prSet/>
      <dgm:spPr/>
      <dgm:t>
        <a:bodyPr/>
        <a:lstStyle/>
        <a:p>
          <a:endParaRPr lang="fr-FR"/>
        </a:p>
      </dgm:t>
    </dgm:pt>
    <dgm:pt modelId="{093EC465-1964-408C-9B7C-02603462ADCB}" type="sibTrans" cxnId="{21190BAA-C60A-4E5F-97A2-B4FB825B180E}">
      <dgm:prSet/>
      <dgm:spPr/>
      <dgm:t>
        <a:bodyPr/>
        <a:lstStyle/>
        <a:p>
          <a:endParaRPr lang="fr-FR"/>
        </a:p>
      </dgm:t>
    </dgm:pt>
    <dgm:pt modelId="{474368DE-BF84-4BE7-A880-430AC5EC8A4B}">
      <dgm:prSet phldrT="[Texte]"/>
      <dgm:spPr/>
      <dgm:t>
        <a:bodyPr/>
        <a:lstStyle/>
        <a:p>
          <a:r>
            <a:rPr lang="fr-FR"/>
            <a:t>This phase run in linearly over the linear representation of nodes and perform COBOL85 code generation for each node.</a:t>
          </a:r>
        </a:p>
      </dgm:t>
    </dgm:pt>
    <dgm:pt modelId="{5B7B312D-373F-4A23-BAD7-93CA3C49D96A}" type="parTrans" cxnId="{DB46A264-6638-40CA-B267-478184CF8DA8}">
      <dgm:prSet/>
      <dgm:spPr/>
      <dgm:t>
        <a:bodyPr/>
        <a:lstStyle/>
        <a:p>
          <a:endParaRPr lang="fr-FR"/>
        </a:p>
      </dgm:t>
    </dgm:pt>
    <dgm:pt modelId="{85CFE65C-D845-49EC-96D6-E1F4C65B5A9B}" type="sibTrans" cxnId="{DB46A264-6638-40CA-B267-478184CF8DA8}">
      <dgm:prSet/>
      <dgm:spPr/>
      <dgm:t>
        <a:bodyPr/>
        <a:lstStyle/>
        <a:p>
          <a:endParaRPr lang="fr-FR"/>
        </a:p>
      </dgm:t>
    </dgm:pt>
    <dgm:pt modelId="{F8D6237B-BC8B-4E93-B549-FC119628E37B}">
      <dgm:prSet phldrT="[Texte]" custT="1"/>
      <dgm:spPr/>
      <dgm:t>
        <a:bodyPr/>
        <a:lstStyle/>
        <a:p>
          <a:r>
            <a:rPr lang="fr-FR" sz="900" b="1"/>
            <a:t>Comment</a:t>
          </a:r>
          <a:r>
            <a:rPr lang="fr-FR" sz="900"/>
            <a:t>: The target node and its children generated source lines must be commented</a:t>
          </a:r>
        </a:p>
      </dgm:t>
    </dgm:pt>
    <dgm:pt modelId="{0ADD2FEE-09C1-4BD9-A507-74C0C2B9A3A5}" type="parTrans" cxnId="{D5E7360B-F250-4A71-A84B-9DF3C8D5C043}">
      <dgm:prSet/>
      <dgm:spPr/>
      <dgm:t>
        <a:bodyPr/>
        <a:lstStyle/>
        <a:p>
          <a:endParaRPr lang="fr-FR"/>
        </a:p>
      </dgm:t>
    </dgm:pt>
    <dgm:pt modelId="{DC0E81B8-E7FB-47C5-9D83-62BD47DDD6BE}" type="sibTrans" cxnId="{D5E7360B-F250-4A71-A84B-9DF3C8D5C043}">
      <dgm:prSet/>
      <dgm:spPr/>
      <dgm:t>
        <a:bodyPr/>
        <a:lstStyle/>
        <a:p>
          <a:endParaRPr lang="fr-FR"/>
        </a:p>
      </dgm:t>
    </dgm:pt>
    <dgm:pt modelId="{B867EC28-A837-44EE-8907-652D3B67697C}">
      <dgm:prSet phldrT="[Texte]"/>
      <dgm:spPr/>
      <dgm:t>
        <a:bodyPr/>
        <a:lstStyle/>
        <a:p>
          <a:endParaRPr lang="fr-FR" sz="700"/>
        </a:p>
      </dgm:t>
    </dgm:pt>
    <dgm:pt modelId="{74A39B36-561A-4731-8E43-68D7408D4F86}" type="parTrans" cxnId="{F757219A-6E6D-4481-BE25-A8759412DB76}">
      <dgm:prSet/>
      <dgm:spPr/>
      <dgm:t>
        <a:bodyPr/>
        <a:lstStyle/>
        <a:p>
          <a:endParaRPr lang="fr-FR"/>
        </a:p>
      </dgm:t>
    </dgm:pt>
    <dgm:pt modelId="{19D4BE75-FB25-4E5E-8B4C-C316AE50BF50}" type="sibTrans" cxnId="{F757219A-6E6D-4481-BE25-A8759412DB76}">
      <dgm:prSet/>
      <dgm:spPr/>
      <dgm:t>
        <a:bodyPr/>
        <a:lstStyle/>
        <a:p>
          <a:endParaRPr lang="fr-FR"/>
        </a:p>
      </dgm:t>
    </dgm:pt>
    <dgm:pt modelId="{28881CDB-5D34-4B01-AA34-073A37E5B207}">
      <dgm:prSet phldrT="[Texte]"/>
      <dgm:spPr/>
      <dgm:t>
        <a:bodyPr/>
        <a:lstStyle/>
        <a:p>
          <a:endParaRPr lang="fr-FR" sz="700"/>
        </a:p>
      </dgm:t>
    </dgm:pt>
    <dgm:pt modelId="{6E9791BA-22CC-475C-9D24-56C5FDB9D8E0}" type="parTrans" cxnId="{A7C6B564-1814-4179-994C-592BFEE52FC8}">
      <dgm:prSet/>
      <dgm:spPr/>
      <dgm:t>
        <a:bodyPr/>
        <a:lstStyle/>
        <a:p>
          <a:endParaRPr lang="fr-FR"/>
        </a:p>
      </dgm:t>
    </dgm:pt>
    <dgm:pt modelId="{F6846012-695E-4726-87DF-50DA78B885B1}" type="sibTrans" cxnId="{A7C6B564-1814-4179-994C-592BFEE52FC8}">
      <dgm:prSet/>
      <dgm:spPr/>
      <dgm:t>
        <a:bodyPr/>
        <a:lstStyle/>
        <a:p>
          <a:endParaRPr lang="fr-FR"/>
        </a:p>
      </dgm:t>
    </dgm:pt>
    <dgm:pt modelId="{ACB2168A-A15B-41F0-8ED0-3F4161EB9BF6}">
      <dgm:prSet phldrT="[Texte]" custT="1"/>
      <dgm:spPr/>
      <dgm:t>
        <a:bodyPr/>
        <a:lstStyle/>
        <a:p>
          <a:r>
            <a:rPr lang="fr-FR" sz="900" b="1"/>
            <a:t>Erase</a:t>
          </a:r>
          <a:r>
            <a:rPr lang="fr-FR" sz="900"/>
            <a:t>: The target node source line will be commented, all its children will be removed.</a:t>
          </a:r>
        </a:p>
      </dgm:t>
    </dgm:pt>
    <dgm:pt modelId="{9F4C134D-6970-40C6-A8B2-B6C3119F86E1}" type="parTrans" cxnId="{9ACA1482-07BC-4598-ADEF-EDE28103615A}">
      <dgm:prSet/>
      <dgm:spPr/>
      <dgm:t>
        <a:bodyPr/>
        <a:lstStyle/>
        <a:p>
          <a:endParaRPr lang="fr-FR"/>
        </a:p>
      </dgm:t>
    </dgm:pt>
    <dgm:pt modelId="{18E4F1CE-FA69-478B-9B4A-E4E65828AFC7}" type="sibTrans" cxnId="{9ACA1482-07BC-4598-ADEF-EDE28103615A}">
      <dgm:prSet/>
      <dgm:spPr/>
      <dgm:t>
        <a:bodyPr/>
        <a:lstStyle/>
        <a:p>
          <a:endParaRPr lang="fr-FR"/>
        </a:p>
      </dgm:t>
    </dgm:pt>
    <dgm:pt modelId="{68DC48F5-45BB-417C-A646-D591D024F025}">
      <dgm:prSet phldrT="[Texte]" custT="1"/>
      <dgm:spPr/>
      <dgm:t>
        <a:bodyPr/>
        <a:lstStyle/>
        <a:p>
          <a:r>
            <a:rPr lang="fr-FR" sz="900" b="1"/>
            <a:t>Create</a:t>
          </a:r>
          <a:r>
            <a:rPr lang="fr-FR" sz="900"/>
            <a:t>: From the target node as parent create a new Node to be generated.</a:t>
          </a:r>
        </a:p>
      </dgm:t>
    </dgm:pt>
    <dgm:pt modelId="{41D92CF2-9154-4225-B116-41466C1AA2F3}" type="parTrans" cxnId="{A92A7550-5CE5-46F4-8E96-980A7B3E9214}">
      <dgm:prSet/>
      <dgm:spPr/>
      <dgm:t>
        <a:bodyPr/>
        <a:lstStyle/>
        <a:p>
          <a:endParaRPr lang="fr-FR"/>
        </a:p>
      </dgm:t>
    </dgm:pt>
    <dgm:pt modelId="{54658F69-13D6-45BE-B1C7-2C5AA4F6850D}" type="sibTrans" cxnId="{A92A7550-5CE5-46F4-8E96-980A7B3E9214}">
      <dgm:prSet/>
      <dgm:spPr/>
      <dgm:t>
        <a:bodyPr/>
        <a:lstStyle/>
        <a:p>
          <a:endParaRPr lang="fr-FR"/>
        </a:p>
      </dgm:t>
    </dgm:pt>
    <dgm:pt modelId="{E1176EC2-D3C6-47D8-8D7F-47E2EF5D3DEE}">
      <dgm:prSet phldrT="[Texte]"/>
      <dgm:spPr/>
      <dgm:t>
        <a:bodyPr/>
        <a:lstStyle/>
        <a:p>
          <a:endParaRPr lang="fr-FR" sz="700"/>
        </a:p>
      </dgm:t>
    </dgm:pt>
    <dgm:pt modelId="{2C32448B-B6A0-4DC2-827B-B925F7598020}" type="parTrans" cxnId="{FAF9910B-01E3-42FC-A4AF-BE0E5F23FDC2}">
      <dgm:prSet/>
      <dgm:spPr/>
      <dgm:t>
        <a:bodyPr/>
        <a:lstStyle/>
        <a:p>
          <a:endParaRPr lang="fr-FR"/>
        </a:p>
      </dgm:t>
    </dgm:pt>
    <dgm:pt modelId="{B3B3A0E4-9F4A-4035-A67B-BBC3755F608C}" type="sibTrans" cxnId="{FAF9910B-01E3-42FC-A4AF-BE0E5F23FDC2}">
      <dgm:prSet/>
      <dgm:spPr/>
      <dgm:t>
        <a:bodyPr/>
        <a:lstStyle/>
        <a:p>
          <a:endParaRPr lang="fr-FR"/>
        </a:p>
      </dgm:t>
    </dgm:pt>
    <dgm:pt modelId="{4A9E9586-67AD-4F32-88E9-6DB32F0E835B}">
      <dgm:prSet phldrT="[Texte]" custT="1"/>
      <dgm:spPr/>
      <dgm:t>
        <a:bodyPr/>
        <a:lstStyle/>
        <a:p>
          <a:r>
            <a:rPr lang="fr-FR" sz="900" b="1"/>
            <a:t>Expand</a:t>
          </a:r>
          <a:r>
            <a:rPr lang="fr-FR" sz="900"/>
            <a:t>: Expand the target Node with additional Nodes</a:t>
          </a:r>
        </a:p>
      </dgm:t>
    </dgm:pt>
    <dgm:pt modelId="{298809DE-8ED8-4710-9960-1AA40CB8FA32}" type="parTrans" cxnId="{8762704A-05F8-42FE-9689-AD1E77A51A76}">
      <dgm:prSet/>
      <dgm:spPr/>
      <dgm:t>
        <a:bodyPr/>
        <a:lstStyle/>
        <a:p>
          <a:endParaRPr lang="fr-FR"/>
        </a:p>
      </dgm:t>
    </dgm:pt>
    <dgm:pt modelId="{6BFCB2A3-3F71-4BE9-A26F-3A2AE9480877}" type="sibTrans" cxnId="{8762704A-05F8-42FE-9689-AD1E77A51A76}">
      <dgm:prSet/>
      <dgm:spPr/>
      <dgm:t>
        <a:bodyPr/>
        <a:lstStyle/>
        <a:p>
          <a:endParaRPr lang="fr-FR"/>
        </a:p>
      </dgm:t>
    </dgm:pt>
    <dgm:pt modelId="{238E8B43-3F3F-4722-8170-D9C0596496E3}">
      <dgm:prSet phldrT="[Texte]" custT="1"/>
      <dgm:spPr/>
      <dgm:t>
        <a:bodyPr/>
        <a:lstStyle/>
        <a:p>
          <a:r>
            <a:rPr lang="fr-FR" sz="900" b="1"/>
            <a:t>Replace</a:t>
          </a:r>
          <a:r>
            <a:rPr lang="fr-FR" sz="900"/>
            <a:t>: Action to replace the target node by a new One, the target node is commented but not the new one, the target node childrren are copie din the new one.</a:t>
          </a:r>
        </a:p>
      </dgm:t>
    </dgm:pt>
    <dgm:pt modelId="{B36E65AD-0FA2-4880-8F78-A28A3620CF02}" type="parTrans" cxnId="{B682FC9E-1464-46AD-BC81-5D94F637ABCE}">
      <dgm:prSet/>
      <dgm:spPr/>
      <dgm:t>
        <a:bodyPr/>
        <a:lstStyle/>
        <a:p>
          <a:endParaRPr lang="fr-FR"/>
        </a:p>
      </dgm:t>
    </dgm:pt>
    <dgm:pt modelId="{3989B107-02E0-4899-AE15-81066AEA1763}" type="sibTrans" cxnId="{B682FC9E-1464-46AD-BC81-5D94F637ABCE}">
      <dgm:prSet/>
      <dgm:spPr/>
      <dgm:t>
        <a:bodyPr/>
        <a:lstStyle/>
        <a:p>
          <a:endParaRPr lang="fr-FR"/>
        </a:p>
      </dgm:t>
    </dgm:pt>
    <dgm:pt modelId="{F46CC4D5-CF91-45A2-AF7A-B7B76F0E71E8}">
      <dgm:prSet phldrT="[Texte]" custT="1"/>
      <dgm:spPr/>
      <dgm:t>
        <a:bodyPr/>
        <a:lstStyle/>
        <a:p>
          <a:r>
            <a:rPr lang="fr-FR" sz="900" b="1"/>
            <a:t>Qualifer</a:t>
          </a:r>
          <a:r>
            <a:rPr lang="fr-FR" sz="900"/>
            <a:t>: Action to create Substitution nodes the the TypeCobol QualifierName syntax.</a:t>
          </a:r>
        </a:p>
      </dgm:t>
    </dgm:pt>
    <dgm:pt modelId="{8EC2B3E1-D911-40C3-99E3-10A216897058}" type="parTrans" cxnId="{A0C84623-F2C6-4C68-B240-4028764FABFC}">
      <dgm:prSet/>
      <dgm:spPr/>
      <dgm:t>
        <a:bodyPr/>
        <a:lstStyle/>
        <a:p>
          <a:endParaRPr lang="fr-FR"/>
        </a:p>
      </dgm:t>
    </dgm:pt>
    <dgm:pt modelId="{00C5BA4D-D32F-4569-9676-32FFBE50D278}" type="sibTrans" cxnId="{A0C84623-F2C6-4C68-B240-4028764FABFC}">
      <dgm:prSet/>
      <dgm:spPr/>
      <dgm:t>
        <a:bodyPr/>
        <a:lstStyle/>
        <a:p>
          <a:endParaRPr lang="fr-FR"/>
        </a:p>
      </dgm:t>
    </dgm:pt>
    <dgm:pt modelId="{5FB07339-EEF5-421C-A66E-D302EFFA5DAE}" type="pres">
      <dgm:prSet presAssocID="{6991B972-2EB9-483E-9B83-FDBD23F545D5}" presName="linearFlow" presStyleCnt="0">
        <dgm:presLayoutVars>
          <dgm:dir/>
          <dgm:animLvl val="lvl"/>
          <dgm:resizeHandles val="exact"/>
        </dgm:presLayoutVars>
      </dgm:prSet>
      <dgm:spPr/>
      <dgm:t>
        <a:bodyPr/>
        <a:lstStyle/>
        <a:p>
          <a:endParaRPr lang="fr-FR"/>
        </a:p>
      </dgm:t>
    </dgm:pt>
    <dgm:pt modelId="{BC1B8A72-97F1-4CB6-AB21-AB5618960AF2}" type="pres">
      <dgm:prSet presAssocID="{746A6AE7-82DB-44A0-B035-3C1731F05488}" presName="composite" presStyleCnt="0"/>
      <dgm:spPr/>
    </dgm:pt>
    <dgm:pt modelId="{0A0F0684-8A35-45B6-BA33-67340E63B715}" type="pres">
      <dgm:prSet presAssocID="{746A6AE7-82DB-44A0-B035-3C1731F05488}" presName="parentText" presStyleLbl="alignNode1" presStyleIdx="0" presStyleCnt="3">
        <dgm:presLayoutVars>
          <dgm:chMax val="1"/>
          <dgm:bulletEnabled val="1"/>
        </dgm:presLayoutVars>
      </dgm:prSet>
      <dgm:spPr/>
      <dgm:t>
        <a:bodyPr/>
        <a:lstStyle/>
        <a:p>
          <a:endParaRPr lang="fr-FR"/>
        </a:p>
      </dgm:t>
    </dgm:pt>
    <dgm:pt modelId="{4D75E8DA-6AE7-4B5C-8783-E35C52C3C232}" type="pres">
      <dgm:prSet presAssocID="{746A6AE7-82DB-44A0-B035-3C1731F05488}" presName="descendantText" presStyleLbl="alignAcc1" presStyleIdx="0" presStyleCnt="3" custScaleY="151409">
        <dgm:presLayoutVars>
          <dgm:bulletEnabled val="1"/>
        </dgm:presLayoutVars>
      </dgm:prSet>
      <dgm:spPr/>
      <dgm:t>
        <a:bodyPr/>
        <a:lstStyle/>
        <a:p>
          <a:endParaRPr lang="fr-FR"/>
        </a:p>
      </dgm:t>
    </dgm:pt>
    <dgm:pt modelId="{F47DFD8F-D2F7-4814-9D38-1F9A919D7B9D}" type="pres">
      <dgm:prSet presAssocID="{0613E7F0-997A-4B21-9A10-EACE81282CB2}" presName="sp" presStyleCnt="0"/>
      <dgm:spPr/>
    </dgm:pt>
    <dgm:pt modelId="{BA376AB9-826E-4457-A619-7E7285E11582}" type="pres">
      <dgm:prSet presAssocID="{D046602D-2C06-4FC0-BE27-FB1A84D7FB55}" presName="composite" presStyleCnt="0"/>
      <dgm:spPr/>
    </dgm:pt>
    <dgm:pt modelId="{35BEFE4B-C446-47CB-A007-2E3D02F1006D}" type="pres">
      <dgm:prSet presAssocID="{D046602D-2C06-4FC0-BE27-FB1A84D7FB55}" presName="parentText" presStyleLbl="alignNode1" presStyleIdx="1" presStyleCnt="3">
        <dgm:presLayoutVars>
          <dgm:chMax val="1"/>
          <dgm:bulletEnabled val="1"/>
        </dgm:presLayoutVars>
      </dgm:prSet>
      <dgm:spPr/>
      <dgm:t>
        <a:bodyPr/>
        <a:lstStyle/>
        <a:p>
          <a:endParaRPr lang="fr-FR"/>
        </a:p>
      </dgm:t>
    </dgm:pt>
    <dgm:pt modelId="{43F82035-59B0-4BD6-8F84-1559ED907C5F}" type="pres">
      <dgm:prSet presAssocID="{D046602D-2C06-4FC0-BE27-FB1A84D7FB55}" presName="descendantText" presStyleLbl="alignAcc1" presStyleIdx="1" presStyleCnt="3" custScaleY="57101">
        <dgm:presLayoutVars>
          <dgm:bulletEnabled val="1"/>
        </dgm:presLayoutVars>
      </dgm:prSet>
      <dgm:spPr/>
      <dgm:t>
        <a:bodyPr/>
        <a:lstStyle/>
        <a:p>
          <a:endParaRPr lang="fr-FR"/>
        </a:p>
      </dgm:t>
    </dgm:pt>
    <dgm:pt modelId="{F2DD923D-7260-47EB-89B6-F5F7A1768DF9}" type="pres">
      <dgm:prSet presAssocID="{AFF0EDC9-C1A9-4EED-A312-D3452C2BFF8A}" presName="sp" presStyleCnt="0"/>
      <dgm:spPr/>
    </dgm:pt>
    <dgm:pt modelId="{B57220C2-126D-436F-BCF0-181DD36BE63E}" type="pres">
      <dgm:prSet presAssocID="{081C129F-516F-45B6-B677-C16E6714FF67}" presName="composite" presStyleCnt="0"/>
      <dgm:spPr/>
    </dgm:pt>
    <dgm:pt modelId="{6DE8AB81-B2B8-4245-82DB-9399A4F5B8FF}" type="pres">
      <dgm:prSet presAssocID="{081C129F-516F-45B6-B677-C16E6714FF67}" presName="parentText" presStyleLbl="alignNode1" presStyleIdx="2" presStyleCnt="3">
        <dgm:presLayoutVars>
          <dgm:chMax val="1"/>
          <dgm:bulletEnabled val="1"/>
        </dgm:presLayoutVars>
      </dgm:prSet>
      <dgm:spPr/>
      <dgm:t>
        <a:bodyPr/>
        <a:lstStyle/>
        <a:p>
          <a:endParaRPr lang="fr-FR"/>
        </a:p>
      </dgm:t>
    </dgm:pt>
    <dgm:pt modelId="{934E4A4F-7D74-4A5A-A34D-19858F6E31B6}" type="pres">
      <dgm:prSet presAssocID="{081C129F-516F-45B6-B677-C16E6714FF67}" presName="descendantText" presStyleLbl="alignAcc1" presStyleIdx="2" presStyleCnt="3" custScaleY="45287">
        <dgm:presLayoutVars>
          <dgm:bulletEnabled val="1"/>
        </dgm:presLayoutVars>
      </dgm:prSet>
      <dgm:spPr/>
      <dgm:t>
        <a:bodyPr/>
        <a:lstStyle/>
        <a:p>
          <a:endParaRPr lang="fr-FR"/>
        </a:p>
      </dgm:t>
    </dgm:pt>
  </dgm:ptLst>
  <dgm:cxnLst>
    <dgm:cxn modelId="{E4CCC996-D91C-4903-A965-C71ACE408D31}" type="presOf" srcId="{D046602D-2C06-4FC0-BE27-FB1A84D7FB55}" destId="{35BEFE4B-C446-47CB-A007-2E3D02F1006D}" srcOrd="0" destOrd="0" presId="urn:microsoft.com/office/officeart/2005/8/layout/chevron2"/>
    <dgm:cxn modelId="{4E7DD83A-C9AB-4296-B5DA-6BC065514C95}" type="presOf" srcId="{E1176EC2-D3C6-47D8-8D7F-47E2EF5D3DEE}" destId="{4D75E8DA-6AE7-4B5C-8783-E35C52C3C232}" srcOrd="0" destOrd="8" presId="urn:microsoft.com/office/officeart/2005/8/layout/chevron2"/>
    <dgm:cxn modelId="{EEDD2FA6-36A5-45F3-AACD-566DE796430A}" srcId="{746A6AE7-82DB-44A0-B035-3C1731F05488}" destId="{C10A46D6-4982-436A-8FAA-A9295B553B75}" srcOrd="1" destOrd="0" parTransId="{B247F1E3-1917-4311-AB25-3F78F186E77F}" sibTransId="{CF104498-063A-47E7-9F44-7DA490683282}"/>
    <dgm:cxn modelId="{A92A7550-5CE5-46F4-8E96-980A7B3E9214}" srcId="{C10A46D6-4982-436A-8FAA-A9295B553B75}" destId="{68DC48F5-45BB-417C-A646-D591D024F025}" srcOrd="2" destOrd="0" parTransId="{41D92CF2-9154-4225-B116-41466C1AA2F3}" sibTransId="{54658F69-13D6-45BE-B1C7-2C5AA4F6850D}"/>
    <dgm:cxn modelId="{21190BAA-C60A-4E5F-97A2-B4FB825B180E}" srcId="{6991B972-2EB9-483E-9B83-FDBD23F545D5}" destId="{081C129F-516F-45B6-B677-C16E6714FF67}" srcOrd="2" destOrd="0" parTransId="{7FDA1D26-4C27-4CCF-8751-5EC16E9618BC}" sibTransId="{093EC465-1964-408C-9B7C-02603462ADCB}"/>
    <dgm:cxn modelId="{D0035E3C-426F-4DC3-99AD-BC42DB928BC2}" srcId="{6991B972-2EB9-483E-9B83-FDBD23F545D5}" destId="{746A6AE7-82DB-44A0-B035-3C1731F05488}" srcOrd="0" destOrd="0" parTransId="{D0000886-72DC-41CD-A962-D8711459AFCB}" sibTransId="{0613E7F0-997A-4B21-9A10-EACE81282CB2}"/>
    <dgm:cxn modelId="{9ACA1482-07BC-4598-ADEF-EDE28103615A}" srcId="{C10A46D6-4982-436A-8FAA-A9295B553B75}" destId="{ACB2168A-A15B-41F0-8ED0-3F4161EB9BF6}" srcOrd="1" destOrd="0" parTransId="{9F4C134D-6970-40C6-A8B2-B6C3119F86E1}" sibTransId="{18E4F1CE-FA69-478B-9B4A-E4E65828AFC7}"/>
    <dgm:cxn modelId="{DB46A264-6638-40CA-B267-478184CF8DA8}" srcId="{081C129F-516F-45B6-B677-C16E6714FF67}" destId="{474368DE-BF84-4BE7-A880-430AC5EC8A4B}" srcOrd="0" destOrd="0" parTransId="{5B7B312D-373F-4A23-BAD7-93CA3C49D96A}" sibTransId="{85CFE65C-D845-49EC-96D6-E1F4C65B5A9B}"/>
    <dgm:cxn modelId="{05EC8CA6-D3C2-4620-87EE-B97F55FECD19}" type="presOf" srcId="{F46CC4D5-CF91-45A2-AF7A-B7B76F0E71E8}" destId="{4D75E8DA-6AE7-4B5C-8783-E35C52C3C232}" srcOrd="0" destOrd="7" presId="urn:microsoft.com/office/officeart/2005/8/layout/chevron2"/>
    <dgm:cxn modelId="{6F3433A7-FA8B-4ED6-BCD3-3FB7D01D799D}" type="presOf" srcId="{746A6AE7-82DB-44A0-B035-3C1731F05488}" destId="{0A0F0684-8A35-45B6-BA33-67340E63B715}" srcOrd="0" destOrd="0" presId="urn:microsoft.com/office/officeart/2005/8/layout/chevron2"/>
    <dgm:cxn modelId="{012A3E39-5021-493C-8932-28428102BC00}" type="presOf" srcId="{0F023B05-7888-49EE-B3BC-EF3138F8EC14}" destId="{43F82035-59B0-4BD6-8F84-1559ED907C5F}" srcOrd="0" destOrd="0" presId="urn:microsoft.com/office/officeart/2005/8/layout/chevron2"/>
    <dgm:cxn modelId="{B682FC9E-1464-46AD-BC81-5D94F637ABCE}" srcId="{C10A46D6-4982-436A-8FAA-A9295B553B75}" destId="{238E8B43-3F3F-4722-8170-D9C0596496E3}" srcOrd="4" destOrd="0" parTransId="{B36E65AD-0FA2-4880-8F78-A28A3620CF02}" sibTransId="{3989B107-02E0-4899-AE15-81066AEA1763}"/>
    <dgm:cxn modelId="{974B330F-231E-4328-8B88-FEFC53828DF5}" srcId="{746A6AE7-82DB-44A0-B035-3C1731F05488}" destId="{D143FAB4-9EC4-4867-AA21-91C64CED6C53}" srcOrd="0" destOrd="0" parTransId="{0494A398-F766-401F-A1A1-E40496D59AD8}" sibTransId="{113E1447-58F2-4432-85F7-D86955670E7B}"/>
    <dgm:cxn modelId="{062FD303-D1E8-448E-8D89-7326B27E08E4}" srcId="{6991B972-2EB9-483E-9B83-FDBD23F545D5}" destId="{D046602D-2C06-4FC0-BE27-FB1A84D7FB55}" srcOrd="1" destOrd="0" parTransId="{5123CECA-AA72-4700-8A55-9BF890FC38F6}" sibTransId="{AFF0EDC9-C1A9-4EED-A312-D3452C2BFF8A}"/>
    <dgm:cxn modelId="{FB6E1115-AA00-4069-9619-CDFC73DD14BD}" type="presOf" srcId="{F8D6237B-BC8B-4E93-B549-FC119628E37B}" destId="{4D75E8DA-6AE7-4B5C-8783-E35C52C3C232}" srcOrd="0" destOrd="2" presId="urn:microsoft.com/office/officeart/2005/8/layout/chevron2"/>
    <dgm:cxn modelId="{FAF9910B-01E3-42FC-A4AF-BE0E5F23FDC2}" srcId="{C10A46D6-4982-436A-8FAA-A9295B553B75}" destId="{E1176EC2-D3C6-47D8-8D7F-47E2EF5D3DEE}" srcOrd="6" destOrd="0" parTransId="{2C32448B-B6A0-4DC2-827B-B925F7598020}" sibTransId="{B3B3A0E4-9F4A-4035-A67B-BBC3755F608C}"/>
    <dgm:cxn modelId="{79E2842C-992C-45FA-B516-B7875BA486EA}" type="presOf" srcId="{D143FAB4-9EC4-4867-AA21-91C64CED6C53}" destId="{4D75E8DA-6AE7-4B5C-8783-E35C52C3C232}" srcOrd="0" destOrd="0" presId="urn:microsoft.com/office/officeart/2005/8/layout/chevron2"/>
    <dgm:cxn modelId="{1E64FDF7-689E-4253-9845-F61461D9EA14}" type="presOf" srcId="{B867EC28-A837-44EE-8907-652D3B67697C}" destId="{4D75E8DA-6AE7-4B5C-8783-E35C52C3C232}" srcOrd="0" destOrd="10" presId="urn:microsoft.com/office/officeart/2005/8/layout/chevron2"/>
    <dgm:cxn modelId="{9149D529-18B1-45D4-89CE-EF351934B9E8}" type="presOf" srcId="{ACB2168A-A15B-41F0-8ED0-3F4161EB9BF6}" destId="{4D75E8DA-6AE7-4B5C-8783-E35C52C3C232}" srcOrd="0" destOrd="3" presId="urn:microsoft.com/office/officeart/2005/8/layout/chevron2"/>
    <dgm:cxn modelId="{F757219A-6E6D-4481-BE25-A8759412DB76}" srcId="{C10A46D6-4982-436A-8FAA-A9295B553B75}" destId="{B867EC28-A837-44EE-8907-652D3B67697C}" srcOrd="8" destOrd="0" parTransId="{74A39B36-561A-4731-8E43-68D7408D4F86}" sibTransId="{19D4BE75-FB25-4E5E-8B4C-C316AE50BF50}"/>
    <dgm:cxn modelId="{EE0C81EF-5E5C-46F3-93D9-51113F68943D}" srcId="{D046602D-2C06-4FC0-BE27-FB1A84D7FB55}" destId="{0F023B05-7888-49EE-B3BC-EF3138F8EC14}" srcOrd="0" destOrd="0" parTransId="{0D86775C-2105-4FBD-A4E2-9F16F6229163}" sibTransId="{DE6BDC20-E54C-449B-BF69-481A7AE3A9EC}"/>
    <dgm:cxn modelId="{426CB836-88B2-4A1E-887A-27BD3BE59D9A}" type="presOf" srcId="{081C129F-516F-45B6-B677-C16E6714FF67}" destId="{6DE8AB81-B2B8-4245-82DB-9399A4F5B8FF}" srcOrd="0" destOrd="0" presId="urn:microsoft.com/office/officeart/2005/8/layout/chevron2"/>
    <dgm:cxn modelId="{8762704A-05F8-42FE-9689-AD1E77A51A76}" srcId="{C10A46D6-4982-436A-8FAA-A9295B553B75}" destId="{4A9E9586-67AD-4F32-88E9-6DB32F0E835B}" srcOrd="3" destOrd="0" parTransId="{298809DE-8ED8-4710-9960-1AA40CB8FA32}" sibTransId="{6BFCB2A3-3F71-4BE9-A26F-3A2AE9480877}"/>
    <dgm:cxn modelId="{E254333A-F953-4AF8-9EA4-ECC765DCD5F0}" type="presOf" srcId="{68DC48F5-45BB-417C-A646-D591D024F025}" destId="{4D75E8DA-6AE7-4B5C-8783-E35C52C3C232}" srcOrd="0" destOrd="4" presId="urn:microsoft.com/office/officeart/2005/8/layout/chevron2"/>
    <dgm:cxn modelId="{6A366A6A-468C-4DFD-9EF7-152CA21537B3}" type="presOf" srcId="{28881CDB-5D34-4B01-AA34-073A37E5B207}" destId="{4D75E8DA-6AE7-4B5C-8783-E35C52C3C232}" srcOrd="0" destOrd="9" presId="urn:microsoft.com/office/officeart/2005/8/layout/chevron2"/>
    <dgm:cxn modelId="{0D5AEB69-C4F5-4F1D-8D02-B0EDEDDACC67}" type="presOf" srcId="{C10A46D6-4982-436A-8FAA-A9295B553B75}" destId="{4D75E8DA-6AE7-4B5C-8783-E35C52C3C232}" srcOrd="0" destOrd="1" presId="urn:microsoft.com/office/officeart/2005/8/layout/chevron2"/>
    <dgm:cxn modelId="{A0B44DF8-33E2-4287-8DDB-6CFB4875EBD1}" type="presOf" srcId="{4A9E9586-67AD-4F32-88E9-6DB32F0E835B}" destId="{4D75E8DA-6AE7-4B5C-8783-E35C52C3C232}" srcOrd="0" destOrd="5" presId="urn:microsoft.com/office/officeart/2005/8/layout/chevron2"/>
    <dgm:cxn modelId="{A0C84623-F2C6-4C68-B240-4028764FABFC}" srcId="{C10A46D6-4982-436A-8FAA-A9295B553B75}" destId="{F46CC4D5-CF91-45A2-AF7A-B7B76F0E71E8}" srcOrd="5" destOrd="0" parTransId="{8EC2B3E1-D911-40C3-99E3-10A216897058}" sibTransId="{00C5BA4D-D32F-4569-9676-32FFBE50D278}"/>
    <dgm:cxn modelId="{0CB3B703-3910-4D2E-A90F-FE18EE2792F3}" type="presOf" srcId="{6991B972-2EB9-483E-9B83-FDBD23F545D5}" destId="{5FB07339-EEF5-421C-A66E-D302EFFA5DAE}" srcOrd="0" destOrd="0" presId="urn:microsoft.com/office/officeart/2005/8/layout/chevron2"/>
    <dgm:cxn modelId="{0C797ADB-BD6B-46B0-9E6A-8F4229582A70}" type="presOf" srcId="{238E8B43-3F3F-4722-8170-D9C0596496E3}" destId="{4D75E8DA-6AE7-4B5C-8783-E35C52C3C232}" srcOrd="0" destOrd="6" presId="urn:microsoft.com/office/officeart/2005/8/layout/chevron2"/>
    <dgm:cxn modelId="{8350D3E1-1CF8-413E-8210-0763BAB11B5F}" type="presOf" srcId="{474368DE-BF84-4BE7-A880-430AC5EC8A4B}" destId="{934E4A4F-7D74-4A5A-A34D-19858F6E31B6}" srcOrd="0" destOrd="0" presId="urn:microsoft.com/office/officeart/2005/8/layout/chevron2"/>
    <dgm:cxn modelId="{D5E7360B-F250-4A71-A84B-9DF3C8D5C043}" srcId="{C10A46D6-4982-436A-8FAA-A9295B553B75}" destId="{F8D6237B-BC8B-4E93-B549-FC119628E37B}" srcOrd="0" destOrd="0" parTransId="{0ADD2FEE-09C1-4BD9-A507-74C0C2B9A3A5}" sibTransId="{DC0E81B8-E7FB-47C5-9D83-62BD47DDD6BE}"/>
    <dgm:cxn modelId="{A7C6B564-1814-4179-994C-592BFEE52FC8}" srcId="{C10A46D6-4982-436A-8FAA-A9295B553B75}" destId="{28881CDB-5D34-4B01-AA34-073A37E5B207}" srcOrd="7" destOrd="0" parTransId="{6E9791BA-22CC-475C-9D24-56C5FDB9D8E0}" sibTransId="{F6846012-695E-4726-87DF-50DA78B885B1}"/>
    <dgm:cxn modelId="{A0705C8F-1150-4254-902A-5B8875BD3E8C}" type="presParOf" srcId="{5FB07339-EEF5-421C-A66E-D302EFFA5DAE}" destId="{BC1B8A72-97F1-4CB6-AB21-AB5618960AF2}" srcOrd="0" destOrd="0" presId="urn:microsoft.com/office/officeart/2005/8/layout/chevron2"/>
    <dgm:cxn modelId="{D71BCDE2-8E68-4EE2-832C-00613ABD85EE}" type="presParOf" srcId="{BC1B8A72-97F1-4CB6-AB21-AB5618960AF2}" destId="{0A0F0684-8A35-45B6-BA33-67340E63B715}" srcOrd="0" destOrd="0" presId="urn:microsoft.com/office/officeart/2005/8/layout/chevron2"/>
    <dgm:cxn modelId="{5C11913C-5249-4A16-8BEF-EAF98D01CB91}" type="presParOf" srcId="{BC1B8A72-97F1-4CB6-AB21-AB5618960AF2}" destId="{4D75E8DA-6AE7-4B5C-8783-E35C52C3C232}" srcOrd="1" destOrd="0" presId="urn:microsoft.com/office/officeart/2005/8/layout/chevron2"/>
    <dgm:cxn modelId="{BAD17EEB-EBE6-4B36-A50F-78B5B3DDD3D9}" type="presParOf" srcId="{5FB07339-EEF5-421C-A66E-D302EFFA5DAE}" destId="{F47DFD8F-D2F7-4814-9D38-1F9A919D7B9D}" srcOrd="1" destOrd="0" presId="urn:microsoft.com/office/officeart/2005/8/layout/chevron2"/>
    <dgm:cxn modelId="{321E55D3-5BCB-47C6-AA4E-C9EB6F0EE460}" type="presParOf" srcId="{5FB07339-EEF5-421C-A66E-D302EFFA5DAE}" destId="{BA376AB9-826E-4457-A619-7E7285E11582}" srcOrd="2" destOrd="0" presId="urn:microsoft.com/office/officeart/2005/8/layout/chevron2"/>
    <dgm:cxn modelId="{1F44E7F4-A6C3-4E57-9E16-BB600E3EFD55}" type="presParOf" srcId="{BA376AB9-826E-4457-A619-7E7285E11582}" destId="{35BEFE4B-C446-47CB-A007-2E3D02F1006D}" srcOrd="0" destOrd="0" presId="urn:microsoft.com/office/officeart/2005/8/layout/chevron2"/>
    <dgm:cxn modelId="{6DCEEE7F-05ED-4539-A32C-E89635FAC3E0}" type="presParOf" srcId="{BA376AB9-826E-4457-A619-7E7285E11582}" destId="{43F82035-59B0-4BD6-8F84-1559ED907C5F}" srcOrd="1" destOrd="0" presId="urn:microsoft.com/office/officeart/2005/8/layout/chevron2"/>
    <dgm:cxn modelId="{3925A93A-B076-449D-96A5-9CEDAAA70FF5}" type="presParOf" srcId="{5FB07339-EEF5-421C-A66E-D302EFFA5DAE}" destId="{F2DD923D-7260-47EB-89B6-F5F7A1768DF9}" srcOrd="3" destOrd="0" presId="urn:microsoft.com/office/officeart/2005/8/layout/chevron2"/>
    <dgm:cxn modelId="{0B3FAC20-2808-489E-9054-FE907DF1BF5E}" type="presParOf" srcId="{5FB07339-EEF5-421C-A66E-D302EFFA5DAE}" destId="{B57220C2-126D-436F-BCF0-181DD36BE63E}" srcOrd="4" destOrd="0" presId="urn:microsoft.com/office/officeart/2005/8/layout/chevron2"/>
    <dgm:cxn modelId="{A440A81C-D0E0-486A-88DE-F9E7249D6DA0}" type="presParOf" srcId="{B57220C2-126D-436F-BCF0-181DD36BE63E}" destId="{6DE8AB81-B2B8-4245-82DB-9399A4F5B8FF}" srcOrd="0" destOrd="0" presId="urn:microsoft.com/office/officeart/2005/8/layout/chevron2"/>
    <dgm:cxn modelId="{2109C420-3665-4446-80FC-04A218130E05}" type="presParOf" srcId="{B57220C2-126D-436F-BCF0-181DD36BE63E}" destId="{934E4A4F-7D74-4A5A-A34D-19858F6E31B6}"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68B024-EEA1-45C1-8D17-40E92FBB61AA}">
      <dsp:nvSpPr>
        <dsp:cNvPr id="0" name=""/>
        <dsp:cNvSpPr/>
      </dsp:nvSpPr>
      <dsp:spPr>
        <a:xfrm>
          <a:off x="2728" y="826184"/>
          <a:ext cx="1240708" cy="7020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fr-FR" sz="1200" kern="1200"/>
            <a:t>Lexical Analysis - Preprocessing</a:t>
          </a:r>
        </a:p>
      </dsp:txBody>
      <dsp:txXfrm>
        <a:off x="2728" y="826184"/>
        <a:ext cx="1240708" cy="468030"/>
      </dsp:txXfrm>
    </dsp:sp>
    <dsp:sp modelId="{D7DA6F6F-56DE-4E9B-934F-CDA2DEFEA8B2}">
      <dsp:nvSpPr>
        <dsp:cNvPr id="0" name=""/>
        <dsp:cNvSpPr/>
      </dsp:nvSpPr>
      <dsp:spPr>
        <a:xfrm>
          <a:off x="256849" y="1294215"/>
          <a:ext cx="1240708" cy="108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fr-FR" sz="1200" kern="1200"/>
            <a:t>Output is a Token Stream.</a:t>
          </a:r>
        </a:p>
      </dsp:txBody>
      <dsp:txXfrm>
        <a:off x="288481" y="1325847"/>
        <a:ext cx="1177444" cy="1016736"/>
      </dsp:txXfrm>
    </dsp:sp>
    <dsp:sp modelId="{1636E14E-EBB4-4B99-AE6F-4A0F5D38B839}">
      <dsp:nvSpPr>
        <dsp:cNvPr id="0" name=""/>
        <dsp:cNvSpPr/>
      </dsp:nvSpPr>
      <dsp:spPr>
        <a:xfrm>
          <a:off x="1431524" y="905749"/>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1431524" y="967529"/>
        <a:ext cx="306074" cy="185340"/>
      </dsp:txXfrm>
    </dsp:sp>
    <dsp:sp modelId="{44FB5608-0C03-4032-9423-BCB98806F0EA}">
      <dsp:nvSpPr>
        <dsp:cNvPr id="0" name=""/>
        <dsp:cNvSpPr/>
      </dsp:nvSpPr>
      <dsp:spPr>
        <a:xfrm>
          <a:off x="1995785" y="826184"/>
          <a:ext cx="1240708" cy="7020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fr-FR" sz="1200" kern="1200"/>
            <a:t>Syntactical Analysis</a:t>
          </a:r>
        </a:p>
      </dsp:txBody>
      <dsp:txXfrm>
        <a:off x="1995785" y="826184"/>
        <a:ext cx="1240708" cy="468030"/>
      </dsp:txXfrm>
    </dsp:sp>
    <dsp:sp modelId="{71BFA1EA-3D22-47C3-963D-293F1908708D}">
      <dsp:nvSpPr>
        <dsp:cNvPr id="0" name=""/>
        <dsp:cNvSpPr/>
      </dsp:nvSpPr>
      <dsp:spPr>
        <a:xfrm>
          <a:off x="2249906" y="1294215"/>
          <a:ext cx="1240708" cy="108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fr-FR" sz="1200" kern="1200"/>
            <a:t>Construction of the Abstract Syntax Tree with Nodes</a:t>
          </a:r>
        </a:p>
      </dsp:txBody>
      <dsp:txXfrm>
        <a:off x="2281538" y="1325847"/>
        <a:ext cx="1177444" cy="1016736"/>
      </dsp:txXfrm>
    </dsp:sp>
    <dsp:sp modelId="{6AE2B1EA-449F-4728-9ACA-7EE73691E904}">
      <dsp:nvSpPr>
        <dsp:cNvPr id="0" name=""/>
        <dsp:cNvSpPr/>
      </dsp:nvSpPr>
      <dsp:spPr>
        <a:xfrm>
          <a:off x="3424580" y="905749"/>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3424580" y="967529"/>
        <a:ext cx="306074" cy="185340"/>
      </dsp:txXfrm>
    </dsp:sp>
    <dsp:sp modelId="{5B7300FE-8445-4D18-A89A-DB639BDEEF3C}">
      <dsp:nvSpPr>
        <dsp:cNvPr id="0" name=""/>
        <dsp:cNvSpPr/>
      </dsp:nvSpPr>
      <dsp:spPr>
        <a:xfrm>
          <a:off x="3988841" y="826184"/>
          <a:ext cx="1240708" cy="7020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fr-FR" sz="1200" kern="1200"/>
            <a:t>Code Generation</a:t>
          </a:r>
        </a:p>
      </dsp:txBody>
      <dsp:txXfrm>
        <a:off x="3988841" y="826184"/>
        <a:ext cx="1240708" cy="468030"/>
      </dsp:txXfrm>
    </dsp:sp>
    <dsp:sp modelId="{990C344A-4035-4660-91F1-946922E43492}">
      <dsp:nvSpPr>
        <dsp:cNvPr id="0" name=""/>
        <dsp:cNvSpPr/>
      </dsp:nvSpPr>
      <dsp:spPr>
        <a:xfrm>
          <a:off x="4242962" y="1294215"/>
          <a:ext cx="1240708" cy="108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fr-FR" sz="1200" kern="1200"/>
            <a:t>Output is a Cobol85 source file</a:t>
          </a:r>
        </a:p>
      </dsp:txBody>
      <dsp:txXfrm>
        <a:off x="4274594" y="1325847"/>
        <a:ext cx="1177444" cy="10167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0F0684-8A35-45B6-BA33-67340E63B715}">
      <dsp:nvSpPr>
        <dsp:cNvPr id="0" name=""/>
        <dsp:cNvSpPr/>
      </dsp:nvSpPr>
      <dsp:spPr>
        <a:xfrm rot="5400000">
          <a:off x="-332395" y="812804"/>
          <a:ext cx="2215968" cy="15511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fr-FR" sz="2200" kern="1200"/>
            <a:t>Template Actions</a:t>
          </a:r>
        </a:p>
      </dsp:txBody>
      <dsp:txXfrm rot="-5400000">
        <a:off x="1" y="1255998"/>
        <a:ext cx="1551177" cy="664791"/>
      </dsp:txXfrm>
    </dsp:sp>
    <dsp:sp modelId="{4D75E8DA-6AE7-4B5C-8783-E35C52C3C232}">
      <dsp:nvSpPr>
        <dsp:cNvPr id="0" name=""/>
        <dsp:cNvSpPr/>
      </dsp:nvSpPr>
      <dsp:spPr>
        <a:xfrm rot="5400000">
          <a:off x="2428356" y="-767011"/>
          <a:ext cx="2180863" cy="393522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fr-FR" sz="900" kern="1200"/>
            <a:t>code generation templates using RazorEngine to perform substitutions.</a:t>
          </a:r>
        </a:p>
        <a:p>
          <a:pPr marL="57150" lvl="1" indent="-57150" algn="l" defTabSz="400050">
            <a:lnSpc>
              <a:spcPct val="90000"/>
            </a:lnSpc>
            <a:spcBef>
              <a:spcPct val="0"/>
            </a:spcBef>
            <a:spcAft>
              <a:spcPct val="15000"/>
            </a:spcAft>
            <a:buChar char="••"/>
          </a:pPr>
          <a:r>
            <a:rPr lang="fr-FR" sz="900" kern="1200"/>
            <a:t>Possible actions are:</a:t>
          </a:r>
        </a:p>
        <a:p>
          <a:pPr marL="114300" lvl="2" indent="-57150" algn="l" defTabSz="400050">
            <a:lnSpc>
              <a:spcPct val="90000"/>
            </a:lnSpc>
            <a:spcBef>
              <a:spcPct val="0"/>
            </a:spcBef>
            <a:spcAft>
              <a:spcPct val="15000"/>
            </a:spcAft>
            <a:buChar char="••"/>
          </a:pPr>
          <a:r>
            <a:rPr lang="fr-FR" sz="900" b="1" kern="1200"/>
            <a:t>Comment</a:t>
          </a:r>
          <a:r>
            <a:rPr lang="fr-FR" sz="900" kern="1200"/>
            <a:t>: The target node and its children generated source lines must be commented</a:t>
          </a:r>
        </a:p>
        <a:p>
          <a:pPr marL="114300" lvl="2" indent="-57150" algn="l" defTabSz="400050">
            <a:lnSpc>
              <a:spcPct val="90000"/>
            </a:lnSpc>
            <a:spcBef>
              <a:spcPct val="0"/>
            </a:spcBef>
            <a:spcAft>
              <a:spcPct val="15000"/>
            </a:spcAft>
            <a:buChar char="••"/>
          </a:pPr>
          <a:r>
            <a:rPr lang="fr-FR" sz="900" b="1" kern="1200"/>
            <a:t>Erase</a:t>
          </a:r>
          <a:r>
            <a:rPr lang="fr-FR" sz="900" kern="1200"/>
            <a:t>: The target node source line will be commented, all its children will be removed.</a:t>
          </a:r>
        </a:p>
        <a:p>
          <a:pPr marL="114300" lvl="2" indent="-57150" algn="l" defTabSz="400050">
            <a:lnSpc>
              <a:spcPct val="90000"/>
            </a:lnSpc>
            <a:spcBef>
              <a:spcPct val="0"/>
            </a:spcBef>
            <a:spcAft>
              <a:spcPct val="15000"/>
            </a:spcAft>
            <a:buChar char="••"/>
          </a:pPr>
          <a:r>
            <a:rPr lang="fr-FR" sz="900" b="1" kern="1200"/>
            <a:t>Create</a:t>
          </a:r>
          <a:r>
            <a:rPr lang="fr-FR" sz="900" kern="1200"/>
            <a:t>: From the target node as parent create a new Node to be generated.</a:t>
          </a:r>
        </a:p>
        <a:p>
          <a:pPr marL="114300" lvl="2" indent="-57150" algn="l" defTabSz="400050">
            <a:lnSpc>
              <a:spcPct val="90000"/>
            </a:lnSpc>
            <a:spcBef>
              <a:spcPct val="0"/>
            </a:spcBef>
            <a:spcAft>
              <a:spcPct val="15000"/>
            </a:spcAft>
            <a:buChar char="••"/>
          </a:pPr>
          <a:r>
            <a:rPr lang="fr-FR" sz="900" b="1" kern="1200"/>
            <a:t>Expand</a:t>
          </a:r>
          <a:r>
            <a:rPr lang="fr-FR" sz="900" kern="1200"/>
            <a:t>: Expand the target Node with additional Nodes</a:t>
          </a:r>
        </a:p>
        <a:p>
          <a:pPr marL="114300" lvl="2" indent="-57150" algn="l" defTabSz="400050">
            <a:lnSpc>
              <a:spcPct val="90000"/>
            </a:lnSpc>
            <a:spcBef>
              <a:spcPct val="0"/>
            </a:spcBef>
            <a:spcAft>
              <a:spcPct val="15000"/>
            </a:spcAft>
            <a:buChar char="••"/>
          </a:pPr>
          <a:r>
            <a:rPr lang="fr-FR" sz="900" b="1" kern="1200"/>
            <a:t>Replace</a:t>
          </a:r>
          <a:r>
            <a:rPr lang="fr-FR" sz="900" kern="1200"/>
            <a:t>: Action to replace the target node by a new One, the target node is commented but not the new one, the target node childrren are copie din the new one.</a:t>
          </a:r>
        </a:p>
        <a:p>
          <a:pPr marL="114300" lvl="2" indent="-57150" algn="l" defTabSz="400050">
            <a:lnSpc>
              <a:spcPct val="90000"/>
            </a:lnSpc>
            <a:spcBef>
              <a:spcPct val="0"/>
            </a:spcBef>
            <a:spcAft>
              <a:spcPct val="15000"/>
            </a:spcAft>
            <a:buChar char="••"/>
          </a:pPr>
          <a:r>
            <a:rPr lang="fr-FR" sz="900" b="1" kern="1200"/>
            <a:t>Qualifer</a:t>
          </a:r>
          <a:r>
            <a:rPr lang="fr-FR" sz="900" kern="1200"/>
            <a:t>: Action to create Substitution nodes the the TypeCobol QualifierName syntax.</a:t>
          </a:r>
        </a:p>
        <a:p>
          <a:pPr marL="114300" lvl="2" indent="-57150" algn="l" defTabSz="311150">
            <a:lnSpc>
              <a:spcPct val="90000"/>
            </a:lnSpc>
            <a:spcBef>
              <a:spcPct val="0"/>
            </a:spcBef>
            <a:spcAft>
              <a:spcPct val="15000"/>
            </a:spcAft>
            <a:buChar char="••"/>
          </a:pPr>
          <a:endParaRPr lang="fr-FR" sz="700" kern="1200"/>
        </a:p>
        <a:p>
          <a:pPr marL="114300" lvl="2" indent="-57150" algn="l" defTabSz="311150">
            <a:lnSpc>
              <a:spcPct val="90000"/>
            </a:lnSpc>
            <a:spcBef>
              <a:spcPct val="0"/>
            </a:spcBef>
            <a:spcAft>
              <a:spcPct val="15000"/>
            </a:spcAft>
            <a:buChar char="••"/>
          </a:pPr>
          <a:endParaRPr lang="fr-FR" sz="700" kern="1200"/>
        </a:p>
        <a:p>
          <a:pPr marL="114300" lvl="2" indent="-57150" algn="l" defTabSz="311150">
            <a:lnSpc>
              <a:spcPct val="90000"/>
            </a:lnSpc>
            <a:spcBef>
              <a:spcPct val="0"/>
            </a:spcBef>
            <a:spcAft>
              <a:spcPct val="15000"/>
            </a:spcAft>
            <a:buChar char="••"/>
          </a:pPr>
          <a:endParaRPr lang="fr-FR" sz="700" kern="1200"/>
        </a:p>
      </dsp:txBody>
      <dsp:txXfrm rot="-5400000">
        <a:off x="1551177" y="216629"/>
        <a:ext cx="3828761" cy="1967941"/>
      </dsp:txXfrm>
    </dsp:sp>
    <dsp:sp modelId="{35BEFE4B-C446-47CB-A007-2E3D02F1006D}">
      <dsp:nvSpPr>
        <dsp:cNvPr id="0" name=""/>
        <dsp:cNvSpPr/>
      </dsp:nvSpPr>
      <dsp:spPr>
        <a:xfrm rot="5400000">
          <a:off x="-332395" y="2848471"/>
          <a:ext cx="2215968" cy="15511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fr-FR" sz="2200" kern="1200"/>
            <a:t>Nodes Linearization</a:t>
          </a:r>
        </a:p>
      </dsp:txBody>
      <dsp:txXfrm rot="-5400000">
        <a:off x="1" y="3291665"/>
        <a:ext cx="1551177" cy="664791"/>
      </dsp:txXfrm>
    </dsp:sp>
    <dsp:sp modelId="{43F82035-59B0-4BD6-8F84-1559ED907C5F}">
      <dsp:nvSpPr>
        <dsp:cNvPr id="0" name=""/>
        <dsp:cNvSpPr/>
      </dsp:nvSpPr>
      <dsp:spPr>
        <a:xfrm rot="5400000">
          <a:off x="3107553" y="1268654"/>
          <a:ext cx="822471" cy="393522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This phase constructs a Structure which consist on a linear representation of Nodes associated to source line. Each line is associated to its corresponding list of Nodes. Each Node is associated to its corresponding Source Code generation buffer.</a:t>
          </a:r>
        </a:p>
      </dsp:txBody>
      <dsp:txXfrm rot="-5400000">
        <a:off x="1551178" y="2865179"/>
        <a:ext cx="3895072" cy="742171"/>
      </dsp:txXfrm>
    </dsp:sp>
    <dsp:sp modelId="{6DE8AB81-B2B8-4245-82DB-9399A4F5B8FF}">
      <dsp:nvSpPr>
        <dsp:cNvPr id="0" name=""/>
        <dsp:cNvSpPr/>
      </dsp:nvSpPr>
      <dsp:spPr>
        <a:xfrm rot="5400000">
          <a:off x="-332395" y="4884137"/>
          <a:ext cx="2215968" cy="15511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fr-FR" sz="2200" kern="1200"/>
            <a:t>Linear Generation</a:t>
          </a:r>
        </a:p>
      </dsp:txBody>
      <dsp:txXfrm rot="-5400000">
        <a:off x="1" y="5327331"/>
        <a:ext cx="1551177" cy="664791"/>
      </dsp:txXfrm>
    </dsp:sp>
    <dsp:sp modelId="{934E4A4F-7D74-4A5A-A34D-19858F6E31B6}">
      <dsp:nvSpPr>
        <dsp:cNvPr id="0" name=""/>
        <dsp:cNvSpPr/>
      </dsp:nvSpPr>
      <dsp:spPr>
        <a:xfrm rot="5400000">
          <a:off x="3192636" y="3304320"/>
          <a:ext cx="652304" cy="393522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This phase run in linearly over the linear representation of nodes and perform COBOL85 code generation for each node.</a:t>
          </a:r>
        </a:p>
      </dsp:txBody>
      <dsp:txXfrm rot="-5400000">
        <a:off x="1551178" y="4977622"/>
        <a:ext cx="3903379" cy="58861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38923-1FE5-4C93-89B5-5EAEA4177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12</Pages>
  <Words>1705</Words>
  <Characters>9378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 Jean (PRESTA EXT)</dc:creator>
  <cp:keywords/>
  <dc:description/>
  <cp:lastModifiedBy>MAYAN Jean (PRESTA EXT)</cp:lastModifiedBy>
  <cp:revision>199</cp:revision>
  <dcterms:created xsi:type="dcterms:W3CDTF">2017-02-08T09:36:00Z</dcterms:created>
  <dcterms:modified xsi:type="dcterms:W3CDTF">2017-02-09T16:06:00Z</dcterms:modified>
</cp:coreProperties>
</file>