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16EA" w14:textId="0F4C8247" w:rsidR="00B51392" w:rsidRDefault="007A3932" w:rsidP="008A428C">
      <w:pPr>
        <w:spacing w:line="240" w:lineRule="auto"/>
        <w:jc w:val="center"/>
      </w:pPr>
      <w:r>
        <w:rPr>
          <w:rFonts w:hint="eastAsia"/>
          <w:b/>
          <w:bCs/>
          <w:sz w:val="32"/>
          <w:szCs w:val="32"/>
        </w:rPr>
        <w:t>상품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재고 예측</w:t>
      </w:r>
    </w:p>
    <w:p w14:paraId="0D4950A1" w14:textId="5DD76DA5" w:rsidR="00B51392" w:rsidRDefault="00B51392" w:rsidP="008A428C">
      <w:pPr>
        <w:spacing w:line="240" w:lineRule="auto"/>
        <w:jc w:val="center"/>
      </w:pPr>
      <w:r w:rsidRPr="00B51392">
        <w:rPr>
          <w:sz w:val="24"/>
          <w:szCs w:val="24"/>
        </w:rPr>
        <w:t>-</w:t>
      </w:r>
      <w:r w:rsidR="007A3932">
        <w:rPr>
          <w:rFonts w:hint="eastAsia"/>
          <w:sz w:val="24"/>
          <w:szCs w:val="24"/>
        </w:rPr>
        <w:t>판매 상품의 재고를 예측하여 재고 관리의 효율성을 높인다</w:t>
      </w:r>
    </w:p>
    <w:p w14:paraId="081C89C1" w14:textId="77777777" w:rsidR="00D57F8A" w:rsidRDefault="00D57F8A" w:rsidP="008A428C">
      <w:pPr>
        <w:spacing w:line="240" w:lineRule="auto"/>
        <w:jc w:val="center"/>
      </w:pPr>
    </w:p>
    <w:p w14:paraId="17D1EC50" w14:textId="46249AE1" w:rsidR="00B51392" w:rsidRPr="00E77109" w:rsidRDefault="00B51392" w:rsidP="008A428C">
      <w:pPr>
        <w:spacing w:line="240" w:lineRule="auto"/>
        <w:rPr>
          <w:b/>
          <w:bCs/>
          <w:sz w:val="24"/>
          <w:szCs w:val="24"/>
        </w:rPr>
      </w:pPr>
      <w:r w:rsidRPr="00E77109">
        <w:rPr>
          <w:rFonts w:hint="eastAsia"/>
          <w:b/>
          <w:bCs/>
          <w:sz w:val="24"/>
          <w:szCs w:val="24"/>
        </w:rPr>
        <w:t>목표</w:t>
      </w:r>
    </w:p>
    <w:p w14:paraId="35CB8C9E" w14:textId="63DA0372" w:rsidR="00B51392" w:rsidRPr="00E77109" w:rsidRDefault="00B51392" w:rsidP="008A428C">
      <w:pPr>
        <w:spacing w:line="240" w:lineRule="auto"/>
        <w:ind w:leftChars="100" w:left="200"/>
        <w:rPr>
          <w:sz w:val="24"/>
          <w:szCs w:val="24"/>
        </w:rPr>
      </w:pPr>
      <w:r w:rsidRPr="00E77109">
        <w:rPr>
          <w:sz w:val="24"/>
          <w:szCs w:val="24"/>
        </w:rPr>
        <w:t xml:space="preserve">1차 목표: </w:t>
      </w:r>
      <w:r w:rsidR="007A3932">
        <w:rPr>
          <w:rFonts w:hint="eastAsia"/>
          <w:sz w:val="24"/>
          <w:szCs w:val="24"/>
        </w:rPr>
        <w:t>판매가 빈번한 상품의 재고를 예측하여</w:t>
      </w:r>
      <w:r w:rsidR="007A3932">
        <w:rPr>
          <w:sz w:val="24"/>
          <w:szCs w:val="24"/>
        </w:rPr>
        <w:t xml:space="preserve"> </w:t>
      </w:r>
      <w:r w:rsidR="007A3932">
        <w:rPr>
          <w:rFonts w:hint="eastAsia"/>
          <w:sz w:val="24"/>
          <w:szCs w:val="24"/>
        </w:rPr>
        <w:t>적정 재고를 항시 준비하자</w:t>
      </w:r>
    </w:p>
    <w:p w14:paraId="5B8EE173" w14:textId="34F67E68" w:rsidR="00B51392" w:rsidRPr="00E77109" w:rsidRDefault="00B51392" w:rsidP="008A428C">
      <w:pPr>
        <w:spacing w:line="240" w:lineRule="auto"/>
        <w:ind w:leftChars="100" w:left="200"/>
        <w:rPr>
          <w:sz w:val="24"/>
          <w:szCs w:val="24"/>
        </w:rPr>
      </w:pPr>
      <w:r w:rsidRPr="00E77109">
        <w:rPr>
          <w:sz w:val="24"/>
          <w:szCs w:val="24"/>
        </w:rPr>
        <w:t>2차 목표</w:t>
      </w:r>
    </w:p>
    <w:p w14:paraId="2D8F65A3" w14:textId="4A418DBA" w:rsidR="00B51392" w:rsidRDefault="00B51392" w:rsidP="008A428C">
      <w:pPr>
        <w:spacing w:line="240" w:lineRule="auto"/>
        <w:ind w:leftChars="200" w:left="400"/>
        <w:rPr>
          <w:rFonts w:hint="eastAsia"/>
        </w:rPr>
      </w:pPr>
      <w:r>
        <w:t xml:space="preserve">1) </w:t>
      </w:r>
      <w:r w:rsidR="00AB7884">
        <w:rPr>
          <w:rFonts w:hint="eastAsia"/>
        </w:rPr>
        <w:t>상품 공급성 확보,</w:t>
      </w:r>
      <w:r w:rsidR="00AB7884">
        <w:t xml:space="preserve"> </w:t>
      </w:r>
      <w:r w:rsidR="00AB7884">
        <w:rPr>
          <w:rFonts w:hint="eastAsia"/>
        </w:rPr>
        <w:t>고객 만족 향상</w:t>
      </w:r>
    </w:p>
    <w:p w14:paraId="7BBBA03E" w14:textId="3232F4B5" w:rsidR="00B51392" w:rsidRDefault="00B51392" w:rsidP="008A428C">
      <w:pPr>
        <w:spacing w:line="240" w:lineRule="auto"/>
        <w:ind w:leftChars="200" w:left="400"/>
      </w:pPr>
      <w:r>
        <w:t>2)</w:t>
      </w:r>
      <w:r w:rsidR="00AB7884">
        <w:rPr>
          <w:rFonts w:hint="eastAsia"/>
        </w:rPr>
        <w:t xml:space="preserve"> 품절율 </w:t>
      </w:r>
      <w:r w:rsidR="00AB7884">
        <w:t xml:space="preserve">5% </w:t>
      </w:r>
      <w:r w:rsidR="00AB7884">
        <w:rPr>
          <w:rFonts w:hint="eastAsia"/>
        </w:rPr>
        <w:t>미만</w:t>
      </w:r>
      <w:r w:rsidR="00AB7884">
        <w:t xml:space="preserve">, </w:t>
      </w:r>
      <w:r w:rsidR="00AB7884">
        <w:rPr>
          <w:rFonts w:hint="eastAsia"/>
        </w:rPr>
        <w:t xml:space="preserve">악성재고율 </w:t>
      </w:r>
      <w:r w:rsidR="00AB7884">
        <w:t xml:space="preserve">5% </w:t>
      </w:r>
      <w:r w:rsidR="00AB7884">
        <w:rPr>
          <w:rFonts w:hint="eastAsia"/>
        </w:rPr>
        <w:t>미만</w:t>
      </w:r>
    </w:p>
    <w:p w14:paraId="1D797D57" w14:textId="3277C9FB" w:rsidR="00B51392" w:rsidRPr="00E77109" w:rsidRDefault="00B51392" w:rsidP="008A428C">
      <w:pPr>
        <w:spacing w:line="240" w:lineRule="auto"/>
        <w:rPr>
          <w:b/>
          <w:bCs/>
          <w:sz w:val="24"/>
          <w:szCs w:val="24"/>
        </w:rPr>
      </w:pPr>
      <w:r w:rsidRPr="00E77109">
        <w:rPr>
          <w:rFonts w:hint="eastAsia"/>
          <w:b/>
          <w:bCs/>
          <w:sz w:val="24"/>
          <w:szCs w:val="24"/>
        </w:rPr>
        <w:t>논리적</w:t>
      </w:r>
      <w:r w:rsidRPr="00E77109">
        <w:rPr>
          <w:b/>
          <w:bCs/>
          <w:sz w:val="24"/>
          <w:szCs w:val="24"/>
        </w:rPr>
        <w:t xml:space="preserve"> 근거</w:t>
      </w:r>
    </w:p>
    <w:p w14:paraId="23A685B3" w14:textId="63BFA6A6" w:rsidR="00B51392" w:rsidRDefault="00B51392" w:rsidP="00AB7884">
      <w:pPr>
        <w:spacing w:line="240" w:lineRule="auto"/>
        <w:ind w:leftChars="100" w:left="600" w:hangingChars="200" w:hanging="400"/>
      </w:pPr>
      <w:r>
        <w:t>1)</w:t>
      </w:r>
      <w:r w:rsidR="009E0539">
        <w:t xml:space="preserve"> </w:t>
      </w:r>
      <w:r w:rsidR="00AB7884">
        <w:rPr>
          <w:rFonts w:hint="eastAsia"/>
        </w:rPr>
        <w:t>다품종을 취급하는 마트의 특성 및 공간제약으로 인해 지속적으로 상품을 판매하면서도 적정한 재고를 준비하는 것이 매우 중요하다.</w:t>
      </w:r>
    </w:p>
    <w:p w14:paraId="020CA1FC" w14:textId="07703523" w:rsidR="00B51392" w:rsidRDefault="00B51392" w:rsidP="008A428C">
      <w:pPr>
        <w:spacing w:line="240" w:lineRule="auto"/>
        <w:ind w:leftChars="100" w:left="200"/>
      </w:pPr>
      <w:r>
        <w:t>2)</w:t>
      </w:r>
      <w:r w:rsidR="009E0539" w:rsidRPr="009E0539">
        <w:rPr>
          <w:rFonts w:hint="eastAsia"/>
        </w:rPr>
        <w:t xml:space="preserve"> </w:t>
      </w:r>
      <w:r w:rsidR="00AB7884">
        <w:rPr>
          <w:rFonts w:hint="eastAsia"/>
        </w:rPr>
        <w:t>1만 여종 이상의 상품이 존재하기 때문에 사람이 해결하기에는 한계가</w:t>
      </w:r>
      <w:r w:rsidR="00AB7884">
        <w:t xml:space="preserve"> </w:t>
      </w:r>
      <w:r w:rsidR="00AB7884">
        <w:rPr>
          <w:rFonts w:hint="eastAsia"/>
        </w:rPr>
        <w:t>있다.</w:t>
      </w:r>
    </w:p>
    <w:p w14:paraId="26F07195" w14:textId="1CBA559D" w:rsidR="00B51392" w:rsidRPr="00E77109" w:rsidRDefault="00B673E5" w:rsidP="008A428C">
      <w:pPr>
        <w:spacing w:line="24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필요 자원 및 이슈</w:t>
      </w:r>
    </w:p>
    <w:p w14:paraId="0DC4BBC6" w14:textId="4C4CEEF2" w:rsidR="00B51392" w:rsidRDefault="00B51392" w:rsidP="008A428C">
      <w:pPr>
        <w:spacing w:line="240" w:lineRule="auto"/>
        <w:ind w:leftChars="100" w:left="200"/>
        <w:rPr>
          <w:rFonts w:hint="eastAsia"/>
        </w:rPr>
      </w:pPr>
      <w:r>
        <w:t>1)</w:t>
      </w:r>
      <w:r w:rsidR="00B673E5">
        <w:t xml:space="preserve"> </w:t>
      </w:r>
      <w:r w:rsidR="00B673E5">
        <w:rPr>
          <w:rFonts w:hint="eastAsia"/>
        </w:rPr>
        <w:t>데이터</w:t>
      </w:r>
      <w:r>
        <w:t xml:space="preserve">: </w:t>
      </w:r>
      <w:r w:rsidR="00AB7884">
        <w:rPr>
          <w:rFonts w:hint="eastAsia"/>
        </w:rPr>
        <w:t>과거 판매 데이터</w:t>
      </w:r>
      <w:r w:rsidR="00AB7884">
        <w:t xml:space="preserve">, </w:t>
      </w:r>
      <w:r w:rsidR="00AB7884">
        <w:rPr>
          <w:rFonts w:hint="eastAsia"/>
        </w:rPr>
        <w:t>상품 입고 데이터</w:t>
      </w:r>
    </w:p>
    <w:p w14:paraId="5762AEF8" w14:textId="522A5172" w:rsidR="00B51392" w:rsidRDefault="00B51392" w:rsidP="008A428C">
      <w:pPr>
        <w:spacing w:line="240" w:lineRule="auto"/>
        <w:ind w:leftChars="100" w:left="200"/>
        <w:rPr>
          <w:rFonts w:hint="eastAsia"/>
        </w:rPr>
      </w:pPr>
      <w:r>
        <w:t xml:space="preserve">2) </w:t>
      </w:r>
      <w:r w:rsidR="00AB7884">
        <w:rPr>
          <w:rFonts w:hint="eastAsia"/>
        </w:rPr>
        <w:t>데이터베이스,</w:t>
      </w:r>
      <w:r w:rsidR="00AB7884">
        <w:t xml:space="preserve"> </w:t>
      </w:r>
      <w:r w:rsidR="00AB7884">
        <w:rPr>
          <w:rFonts w:hint="eastAsia"/>
        </w:rPr>
        <w:t>빅데이터 분석 툴</w:t>
      </w:r>
    </w:p>
    <w:p w14:paraId="663A30CE" w14:textId="72D06C5F" w:rsidR="00B51392" w:rsidRDefault="00B673E5" w:rsidP="008A428C">
      <w:pPr>
        <w:spacing w:line="240" w:lineRule="auto"/>
        <w:ind w:leftChars="100" w:left="200"/>
        <w:rPr>
          <w:rFonts w:hint="eastAsia"/>
        </w:rPr>
      </w:pPr>
      <w:r>
        <w:t>3</w:t>
      </w:r>
      <w:r w:rsidR="00B51392">
        <w:t>)</w:t>
      </w:r>
      <w:r>
        <w:t xml:space="preserve"> </w:t>
      </w:r>
      <w:r w:rsidR="00B51392">
        <w:t xml:space="preserve">이슈: </w:t>
      </w:r>
      <w:r w:rsidR="00AB7884">
        <w:rPr>
          <w:rFonts w:hint="eastAsia"/>
        </w:rPr>
        <w:t>데이터 전처리 이슈,</w:t>
      </w:r>
      <w:r w:rsidR="00AB7884">
        <w:t xml:space="preserve"> </w:t>
      </w:r>
      <w:r w:rsidR="00AB7884">
        <w:rPr>
          <w:rFonts w:hint="eastAsia"/>
        </w:rPr>
        <w:t>데이터 간의 상관관계를 알아내기 어려운 점</w:t>
      </w:r>
    </w:p>
    <w:p w14:paraId="3CACCAEB" w14:textId="1974966C" w:rsidR="00B51392" w:rsidRPr="00E77109" w:rsidRDefault="00B51392" w:rsidP="008A428C">
      <w:pPr>
        <w:spacing w:line="240" w:lineRule="auto"/>
        <w:rPr>
          <w:b/>
          <w:bCs/>
          <w:sz w:val="24"/>
          <w:szCs w:val="24"/>
        </w:rPr>
      </w:pPr>
      <w:r w:rsidRPr="00E77109">
        <w:rPr>
          <w:rFonts w:hint="eastAsia"/>
          <w:b/>
          <w:bCs/>
          <w:sz w:val="24"/>
          <w:szCs w:val="24"/>
        </w:rPr>
        <w:t>현재상태</w:t>
      </w:r>
    </w:p>
    <w:p w14:paraId="1057ED4C" w14:textId="1515E6D6" w:rsidR="00B51392" w:rsidRDefault="00B51392" w:rsidP="008A428C">
      <w:pPr>
        <w:spacing w:line="240" w:lineRule="auto"/>
        <w:ind w:leftChars="100" w:left="200"/>
      </w:pPr>
      <w:r>
        <w:t xml:space="preserve">1) </w:t>
      </w:r>
      <w:r w:rsidR="00AB7884">
        <w:rPr>
          <w:rFonts w:hint="eastAsia"/>
        </w:rPr>
        <w:t>현재 주차별 소진량을 기준으로 단순 계산은 가능</w:t>
      </w:r>
    </w:p>
    <w:p w14:paraId="1BF402DC" w14:textId="0CF7BA30" w:rsidR="00B51392" w:rsidRDefault="00B51392" w:rsidP="008A428C">
      <w:pPr>
        <w:spacing w:line="240" w:lineRule="auto"/>
        <w:ind w:leftChars="100" w:left="200"/>
        <w:rPr>
          <w:rFonts w:hint="eastAsia"/>
        </w:rPr>
      </w:pPr>
      <w:r>
        <w:t xml:space="preserve">2) </w:t>
      </w:r>
      <w:r w:rsidR="00AB7884">
        <w:rPr>
          <w:rFonts w:hint="eastAsia"/>
        </w:rPr>
        <w:t>대량 주문 또는 계절적 요인과 같은 이유로 인해 정확도 부족</w:t>
      </w:r>
    </w:p>
    <w:p w14:paraId="5AA00F25" w14:textId="0FA457C2" w:rsidR="00B51392" w:rsidRDefault="00B51392" w:rsidP="008A428C">
      <w:pPr>
        <w:spacing w:line="240" w:lineRule="auto"/>
        <w:ind w:leftChars="100" w:left="200"/>
        <w:rPr>
          <w:rFonts w:hint="eastAsia"/>
        </w:rPr>
      </w:pPr>
      <w:r>
        <w:t>3)</w:t>
      </w:r>
      <w:r w:rsidR="00AB7884">
        <w:t xml:space="preserve"> </w:t>
      </w:r>
      <w:r w:rsidR="00AB7884">
        <w:rPr>
          <w:rFonts w:hint="eastAsia"/>
        </w:rPr>
        <w:t>오프라인 마트를 운영하는 운영자 및 상품 발주 담당자</w:t>
      </w:r>
    </w:p>
    <w:p w14:paraId="2AD614C4" w14:textId="2E7A57CD" w:rsidR="005119A4" w:rsidRPr="00E77109" w:rsidRDefault="005119A4" w:rsidP="005119A4">
      <w:pPr>
        <w:spacing w:line="24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실행</w:t>
      </w:r>
    </w:p>
    <w:p w14:paraId="2C153B2A" w14:textId="44DE2FD1" w:rsidR="002B482E" w:rsidRDefault="005119A4" w:rsidP="005119A4">
      <w:pPr>
        <w:spacing w:line="240" w:lineRule="auto"/>
        <w:ind w:leftChars="100" w:left="200"/>
        <w:rPr>
          <w:rFonts w:hint="eastAsia"/>
          <w:sz w:val="24"/>
          <w:szCs w:val="24"/>
        </w:rPr>
      </w:pPr>
      <w:r>
        <w:t xml:space="preserve">1) </w:t>
      </w:r>
      <w:r w:rsidR="00AB7884">
        <w:rPr>
          <w:rFonts w:hint="eastAsia"/>
        </w:rPr>
        <w:t xml:space="preserve">과거 </w:t>
      </w:r>
      <w:r w:rsidR="00AB7884">
        <w:t>1</w:t>
      </w:r>
      <w:r w:rsidR="00AB7884">
        <w:rPr>
          <w:rFonts w:hint="eastAsia"/>
        </w:rPr>
        <w:t>년치의 판매 데이터를 준비하고 계절적 요인</w:t>
      </w:r>
      <w:r w:rsidR="00AB7884">
        <w:t xml:space="preserve">, </w:t>
      </w:r>
      <w:r w:rsidR="00AB7884">
        <w:rPr>
          <w:rFonts w:hint="eastAsia"/>
        </w:rPr>
        <w:t>주문별 특이사항 등을 분석하여 L</w:t>
      </w:r>
      <w:r w:rsidR="00AB7884">
        <w:t xml:space="preserve">inear Regression </w:t>
      </w:r>
      <w:r w:rsidR="00AB7884">
        <w:rPr>
          <w:rFonts w:hint="eastAsia"/>
        </w:rPr>
        <w:t>모델을 적용해 예측값을 계산한다.</w:t>
      </w:r>
    </w:p>
    <w:p w14:paraId="17360F53" w14:textId="0FF6A8EA" w:rsidR="002B482E" w:rsidRDefault="002B482E" w:rsidP="004B705E">
      <w:pPr>
        <w:spacing w:after="0" w:line="240" w:lineRule="auto"/>
        <w:ind w:leftChars="2900" w:left="5800" w:right="1280"/>
        <w:rPr>
          <w:sz w:val="24"/>
          <w:szCs w:val="24"/>
        </w:rPr>
      </w:pPr>
    </w:p>
    <w:p w14:paraId="3042A36C" w14:textId="4B438ECF" w:rsidR="004B705E" w:rsidRDefault="004B705E" w:rsidP="007A3932">
      <w:pPr>
        <w:spacing w:after="0" w:line="240" w:lineRule="auto"/>
        <w:ind w:right="95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학번</w:t>
      </w:r>
      <w:r w:rsidR="00F62E2B">
        <w:rPr>
          <w:rFonts w:hint="eastAsia"/>
          <w:sz w:val="24"/>
          <w:szCs w:val="24"/>
        </w:rPr>
        <w:t xml:space="preserve"> </w:t>
      </w:r>
      <w:r w:rsidR="00F62E2B" w:rsidRPr="00F62E2B">
        <w:rPr>
          <w:rFonts w:hint="eastAsia"/>
          <w:sz w:val="24"/>
          <w:szCs w:val="24"/>
        </w:rPr>
        <w:t>:</w:t>
      </w:r>
      <w:r w:rsidR="007A3932">
        <w:rPr>
          <w:sz w:val="24"/>
          <w:szCs w:val="24"/>
        </w:rPr>
        <w:t xml:space="preserve"> 2022254019</w:t>
      </w:r>
    </w:p>
    <w:p w14:paraId="6B9F8FD9" w14:textId="34CC2476" w:rsidR="002B482E" w:rsidRPr="00D57F8A" w:rsidRDefault="004B705E" w:rsidP="007A3932">
      <w:pPr>
        <w:spacing w:after="0" w:line="240" w:lineRule="auto"/>
        <w:ind w:right="95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이름 </w:t>
      </w:r>
      <w:r w:rsidR="00F62E2B" w:rsidRPr="00F62E2B"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A3932">
        <w:rPr>
          <w:sz w:val="24"/>
          <w:szCs w:val="24"/>
        </w:rPr>
        <w:t xml:space="preserve">  </w:t>
      </w:r>
      <w:r w:rsidR="007A3932">
        <w:rPr>
          <w:rFonts w:hint="eastAsia"/>
          <w:sz w:val="24"/>
          <w:szCs w:val="24"/>
        </w:rPr>
        <w:t xml:space="preserve">한 병 엽 </w:t>
      </w:r>
      <w:r w:rsidR="007A3932">
        <w:rPr>
          <w:sz w:val="24"/>
          <w:szCs w:val="24"/>
        </w:rPr>
        <w:t xml:space="preserve">  </w:t>
      </w:r>
    </w:p>
    <w:sectPr w:rsidR="002B482E" w:rsidRPr="00D57F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8321B8"/>
    <w:multiLevelType w:val="hybridMultilevel"/>
    <w:tmpl w:val="89643F04"/>
    <w:lvl w:ilvl="0" w:tplc="3D229D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92"/>
    <w:rsid w:val="000405AB"/>
    <w:rsid w:val="001B28AD"/>
    <w:rsid w:val="002B482E"/>
    <w:rsid w:val="00365745"/>
    <w:rsid w:val="00371DB7"/>
    <w:rsid w:val="0043573E"/>
    <w:rsid w:val="00460625"/>
    <w:rsid w:val="004B705E"/>
    <w:rsid w:val="005119A4"/>
    <w:rsid w:val="006A38AD"/>
    <w:rsid w:val="007A3932"/>
    <w:rsid w:val="008A428C"/>
    <w:rsid w:val="008C71F3"/>
    <w:rsid w:val="009E0539"/>
    <w:rsid w:val="00AB7884"/>
    <w:rsid w:val="00B51392"/>
    <w:rsid w:val="00B673E5"/>
    <w:rsid w:val="00CA2F93"/>
    <w:rsid w:val="00D57F8A"/>
    <w:rsid w:val="00E77109"/>
    <w:rsid w:val="00F6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AE09"/>
  <w15:chartTrackingRefBased/>
  <w15:docId w15:val="{01C6DCB5-D0D8-498F-9D16-10A15942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9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1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0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56B4D-ECA0-4707-9F6D-10A58062C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jae</dc:creator>
  <cp:keywords/>
  <dc:description/>
  <cp:lastModifiedBy>한병엽</cp:lastModifiedBy>
  <cp:revision>10</cp:revision>
  <dcterms:created xsi:type="dcterms:W3CDTF">2022-09-07T05:02:00Z</dcterms:created>
  <dcterms:modified xsi:type="dcterms:W3CDTF">2022-09-14T11:29:00Z</dcterms:modified>
</cp:coreProperties>
</file>