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8D06FD" w14:textId="7011BE15" w:rsidR="00642A55" w:rsidRDefault="00642A55" w:rsidP="00642A55">
      <w:pPr>
        <w:widowControl/>
        <w:wordWrap/>
        <w:autoSpaceDE/>
        <w:autoSpaceDN/>
        <w:spacing w:after="100" w:afterAutospacing="1" w:line="240" w:lineRule="auto"/>
        <w:jc w:val="left"/>
        <w:outlineLvl w:val="0"/>
        <w:rPr>
          <w:rFonts w:ascii="Arial" w:eastAsia="굴림" w:hAnsi="Arial" w:cs="굴림"/>
          <w:kern w:val="36"/>
          <w:szCs w:val="20"/>
        </w:rPr>
      </w:pPr>
      <w:r w:rsidRPr="00642A55">
        <w:rPr>
          <w:rFonts w:ascii="Arial" w:eastAsia="굴림" w:hAnsi="Arial" w:cs="굴림" w:hint="eastAsia"/>
          <w:kern w:val="36"/>
          <w:szCs w:val="20"/>
        </w:rPr>
        <w:t>2</w:t>
      </w:r>
      <w:r w:rsidRPr="00642A55">
        <w:rPr>
          <w:rFonts w:ascii="Arial" w:eastAsia="굴림" w:hAnsi="Arial" w:cs="굴림"/>
          <w:kern w:val="36"/>
          <w:szCs w:val="20"/>
        </w:rPr>
        <w:t>020-1-26</w:t>
      </w:r>
    </w:p>
    <w:p w14:paraId="0E8A155B" w14:textId="6261FF53" w:rsidR="00642A55" w:rsidRPr="00642A55" w:rsidRDefault="00642A55" w:rsidP="00642A55">
      <w:pPr>
        <w:widowControl/>
        <w:wordWrap/>
        <w:autoSpaceDE/>
        <w:autoSpaceDN/>
        <w:spacing w:after="100" w:afterAutospacing="1" w:line="240" w:lineRule="auto"/>
        <w:jc w:val="left"/>
        <w:outlineLvl w:val="0"/>
        <w:rPr>
          <w:rFonts w:ascii="Arial" w:eastAsia="굴림" w:hAnsi="Arial" w:cs="굴림"/>
          <w:b/>
          <w:bCs/>
          <w:kern w:val="36"/>
          <w:sz w:val="48"/>
          <w:szCs w:val="48"/>
        </w:rPr>
      </w:pPr>
      <w:r w:rsidRPr="00642A55">
        <w:rPr>
          <w:rFonts w:ascii="Arial" w:eastAsia="굴림" w:hAnsi="Arial" w:cs="굴림"/>
          <w:b/>
          <w:bCs/>
          <w:kern w:val="36"/>
          <w:sz w:val="48"/>
          <w:szCs w:val="48"/>
        </w:rPr>
        <w:t xml:space="preserve">Start another </w:t>
      </w:r>
      <w:proofErr w:type="gramStart"/>
      <w:r w:rsidRPr="00642A55">
        <w:rPr>
          <w:rFonts w:ascii="Arial" w:eastAsia="굴림" w:hAnsi="Arial" w:cs="굴림"/>
          <w:b/>
          <w:bCs/>
          <w:kern w:val="36"/>
          <w:sz w:val="48"/>
          <w:szCs w:val="48"/>
        </w:rPr>
        <w:t>activity</w:t>
      </w:r>
      <w:proofErr w:type="gramEnd"/>
    </w:p>
    <w:p w14:paraId="036EBC21" w14:textId="77777777" w:rsidR="00642A55" w:rsidRPr="00642A55" w:rsidRDefault="00642A55" w:rsidP="00642A55">
      <w:pPr>
        <w:widowControl/>
        <w:wordWrap/>
        <w:autoSpaceDE/>
        <w:autoSpaceDN/>
        <w:spacing w:after="0" w:line="240" w:lineRule="auto"/>
        <w:jc w:val="left"/>
        <w:rPr>
          <w:rFonts w:ascii="굴림" w:eastAsia="굴림" w:hAnsi="굴림" w:cs="굴림"/>
          <w:kern w:val="0"/>
          <w:sz w:val="24"/>
          <w:szCs w:val="24"/>
        </w:rPr>
      </w:pPr>
      <w:r w:rsidRPr="00642A55">
        <w:rPr>
          <w:rFonts w:ascii="Arial" w:eastAsia="굴림" w:hAnsi="Arial" w:cs="Arial"/>
          <w:color w:val="202124"/>
          <w:kern w:val="0"/>
          <w:sz w:val="24"/>
          <w:szCs w:val="24"/>
          <w:shd w:val="clear" w:color="auto" w:fill="FFFFFF"/>
        </w:rPr>
        <w:t>Return to the </w:t>
      </w:r>
      <w:r w:rsidRPr="00642A55">
        <w:rPr>
          <w:rFonts w:ascii="Arial" w:eastAsia="굴림" w:hAnsi="Arial" w:cs="Arial"/>
          <w:b/>
          <w:bCs/>
          <w:color w:val="202124"/>
          <w:kern w:val="0"/>
          <w:sz w:val="24"/>
          <w:szCs w:val="24"/>
          <w:shd w:val="clear" w:color="auto" w:fill="FFFFFF"/>
        </w:rPr>
        <w:t>activity_main.xml</w:t>
      </w:r>
      <w:r w:rsidRPr="00642A55">
        <w:rPr>
          <w:rFonts w:ascii="Arial" w:eastAsia="굴림" w:hAnsi="Arial" w:cs="Arial"/>
          <w:color w:val="202124"/>
          <w:kern w:val="0"/>
          <w:sz w:val="24"/>
          <w:szCs w:val="24"/>
          <w:shd w:val="clear" w:color="auto" w:fill="FFFFFF"/>
        </w:rPr>
        <w:t> file to call the method from the button:</w:t>
      </w:r>
    </w:p>
    <w:p w14:paraId="4A33EB05" w14:textId="77777777" w:rsidR="00642A55" w:rsidRPr="00642A55" w:rsidRDefault="00642A55" w:rsidP="00642A55">
      <w:pPr>
        <w:widowControl/>
        <w:numPr>
          <w:ilvl w:val="0"/>
          <w:numId w:val="1"/>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642A55">
        <w:rPr>
          <w:rFonts w:ascii="Arial" w:eastAsia="굴림" w:hAnsi="Arial" w:cs="Arial"/>
          <w:color w:val="202124"/>
          <w:kern w:val="0"/>
          <w:sz w:val="24"/>
          <w:szCs w:val="24"/>
        </w:rPr>
        <w:t>Select the button in the Layout Editor.</w:t>
      </w:r>
    </w:p>
    <w:p w14:paraId="44CBFF06" w14:textId="77777777" w:rsidR="00642A55" w:rsidRPr="00642A55" w:rsidRDefault="00642A55" w:rsidP="00642A55">
      <w:pPr>
        <w:widowControl/>
        <w:numPr>
          <w:ilvl w:val="0"/>
          <w:numId w:val="1"/>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642A55">
        <w:rPr>
          <w:rFonts w:ascii="Arial" w:eastAsia="굴림" w:hAnsi="Arial" w:cs="Arial"/>
          <w:color w:val="202124"/>
          <w:kern w:val="0"/>
          <w:sz w:val="24"/>
          <w:szCs w:val="24"/>
        </w:rPr>
        <w:t>In the </w:t>
      </w:r>
      <w:r w:rsidRPr="00642A55">
        <w:rPr>
          <w:rFonts w:ascii="Arial" w:eastAsia="굴림" w:hAnsi="Arial" w:cs="Arial"/>
          <w:b/>
          <w:bCs/>
          <w:color w:val="202124"/>
          <w:kern w:val="0"/>
          <w:sz w:val="24"/>
          <w:szCs w:val="24"/>
        </w:rPr>
        <w:t>Attributes</w:t>
      </w:r>
      <w:r w:rsidRPr="00642A55">
        <w:rPr>
          <w:rFonts w:ascii="Arial" w:eastAsia="굴림" w:hAnsi="Arial" w:cs="Arial"/>
          <w:color w:val="202124"/>
          <w:kern w:val="0"/>
          <w:sz w:val="24"/>
          <w:szCs w:val="24"/>
        </w:rPr>
        <w:t> window, locate the </w:t>
      </w:r>
      <w:proofErr w:type="spellStart"/>
      <w:r w:rsidRPr="00642A55">
        <w:rPr>
          <w:rFonts w:ascii="Arial" w:eastAsia="굴림" w:hAnsi="Arial" w:cs="Arial"/>
          <w:b/>
          <w:bCs/>
          <w:color w:val="202124"/>
          <w:kern w:val="0"/>
          <w:sz w:val="24"/>
          <w:szCs w:val="24"/>
          <w:highlight w:val="yellow"/>
        </w:rPr>
        <w:t>onClick</w:t>
      </w:r>
      <w:proofErr w:type="spellEnd"/>
      <w:r w:rsidRPr="00642A55">
        <w:rPr>
          <w:rFonts w:ascii="Arial" w:eastAsia="굴림" w:hAnsi="Arial" w:cs="Arial"/>
          <w:color w:val="202124"/>
          <w:kern w:val="0"/>
          <w:sz w:val="24"/>
          <w:szCs w:val="24"/>
          <w:highlight w:val="yellow"/>
        </w:rPr>
        <w:t> property</w:t>
      </w:r>
      <w:r w:rsidRPr="00642A55">
        <w:rPr>
          <w:rFonts w:ascii="Arial" w:eastAsia="굴림" w:hAnsi="Arial" w:cs="Arial"/>
          <w:color w:val="202124"/>
          <w:kern w:val="0"/>
          <w:sz w:val="24"/>
          <w:szCs w:val="24"/>
        </w:rPr>
        <w:t xml:space="preserve"> and select </w:t>
      </w:r>
      <w:proofErr w:type="spellStart"/>
      <w:r w:rsidRPr="00642A55">
        <w:rPr>
          <w:rFonts w:ascii="Arial" w:eastAsia="굴림" w:hAnsi="Arial" w:cs="Arial"/>
          <w:b/>
          <w:bCs/>
          <w:color w:val="202124"/>
          <w:kern w:val="0"/>
          <w:sz w:val="24"/>
          <w:szCs w:val="24"/>
        </w:rPr>
        <w:t>sendMessage</w:t>
      </w:r>
      <w:proofErr w:type="spellEnd"/>
      <w:r w:rsidRPr="00642A55">
        <w:rPr>
          <w:rFonts w:ascii="Arial" w:eastAsia="굴림" w:hAnsi="Arial" w:cs="Arial"/>
          <w:b/>
          <w:bCs/>
          <w:color w:val="202124"/>
          <w:kern w:val="0"/>
          <w:sz w:val="24"/>
          <w:szCs w:val="24"/>
        </w:rPr>
        <w:t xml:space="preserve"> [</w:t>
      </w:r>
      <w:proofErr w:type="spellStart"/>
      <w:r w:rsidRPr="00642A55">
        <w:rPr>
          <w:rFonts w:ascii="Arial" w:eastAsia="굴림" w:hAnsi="Arial" w:cs="Arial"/>
          <w:b/>
          <w:bCs/>
          <w:color w:val="202124"/>
          <w:kern w:val="0"/>
          <w:sz w:val="24"/>
          <w:szCs w:val="24"/>
        </w:rPr>
        <w:t>MainActivity</w:t>
      </w:r>
      <w:proofErr w:type="spellEnd"/>
      <w:r w:rsidRPr="00642A55">
        <w:rPr>
          <w:rFonts w:ascii="Arial" w:eastAsia="굴림" w:hAnsi="Arial" w:cs="Arial"/>
          <w:b/>
          <w:bCs/>
          <w:color w:val="202124"/>
          <w:kern w:val="0"/>
          <w:sz w:val="24"/>
          <w:szCs w:val="24"/>
        </w:rPr>
        <w:t>]</w:t>
      </w:r>
      <w:r w:rsidRPr="00642A55">
        <w:rPr>
          <w:rFonts w:ascii="Arial" w:eastAsia="굴림" w:hAnsi="Arial" w:cs="Arial"/>
          <w:color w:val="202124"/>
          <w:kern w:val="0"/>
          <w:sz w:val="24"/>
          <w:szCs w:val="24"/>
        </w:rPr>
        <w:t> from its drop-down list.</w:t>
      </w:r>
    </w:p>
    <w:p w14:paraId="61036BB5" w14:textId="3A4E8417" w:rsidR="00642A55" w:rsidRDefault="00642A55" w:rsidP="00642A55">
      <w:pPr>
        <w:widowControl/>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642A55">
        <w:rPr>
          <w:rFonts w:ascii="Arial" w:eastAsia="굴림" w:hAnsi="Arial" w:cs="Arial"/>
          <w:color w:val="202124"/>
          <w:kern w:val="0"/>
          <w:sz w:val="24"/>
          <w:szCs w:val="24"/>
          <w:highlight w:val="yellow"/>
        </w:rPr>
        <w:t>Now when the button is tapped, the system calls the </w:t>
      </w:r>
      <w:proofErr w:type="spellStart"/>
      <w:proofErr w:type="gramStart"/>
      <w:r w:rsidRPr="00642A55">
        <w:rPr>
          <w:rFonts w:ascii="Courier New" w:eastAsia="굴림체" w:hAnsi="Courier New" w:cs="굴림체"/>
          <w:color w:val="37474F"/>
          <w:kern w:val="0"/>
          <w:sz w:val="22"/>
          <w:highlight w:val="yellow"/>
          <w:shd w:val="clear" w:color="auto" w:fill="F1F3F4"/>
        </w:rPr>
        <w:t>sendMessage</w:t>
      </w:r>
      <w:proofErr w:type="spellEnd"/>
      <w:r w:rsidRPr="00642A55">
        <w:rPr>
          <w:rFonts w:ascii="Courier New" w:eastAsia="굴림체" w:hAnsi="Courier New" w:cs="굴림체"/>
          <w:color w:val="37474F"/>
          <w:kern w:val="0"/>
          <w:sz w:val="22"/>
          <w:highlight w:val="yellow"/>
          <w:shd w:val="clear" w:color="auto" w:fill="F1F3F4"/>
        </w:rPr>
        <w:t>(</w:t>
      </w:r>
      <w:proofErr w:type="gramEnd"/>
      <w:r w:rsidRPr="00642A55">
        <w:rPr>
          <w:rFonts w:ascii="Courier New" w:eastAsia="굴림체" w:hAnsi="Courier New" w:cs="굴림체"/>
          <w:color w:val="37474F"/>
          <w:kern w:val="0"/>
          <w:sz w:val="22"/>
          <w:highlight w:val="yellow"/>
          <w:shd w:val="clear" w:color="auto" w:fill="F1F3F4"/>
        </w:rPr>
        <w:t>)</w:t>
      </w:r>
      <w:r w:rsidRPr="00642A55">
        <w:rPr>
          <w:rFonts w:ascii="Arial" w:eastAsia="굴림" w:hAnsi="Arial" w:cs="Arial"/>
          <w:color w:val="202124"/>
          <w:kern w:val="0"/>
          <w:sz w:val="24"/>
          <w:szCs w:val="24"/>
          <w:highlight w:val="yellow"/>
        </w:rPr>
        <w:t> method</w:t>
      </w:r>
    </w:p>
    <w:p w14:paraId="712E290B" w14:textId="12E96ECE" w:rsidR="00642A55" w:rsidRDefault="00642A55" w:rsidP="00642A55">
      <w:pPr>
        <w:widowControl/>
        <w:shd w:val="clear" w:color="auto" w:fill="FFFFFF"/>
        <w:wordWrap/>
        <w:autoSpaceDE/>
        <w:autoSpaceDN/>
        <w:spacing w:before="180" w:after="180" w:line="240" w:lineRule="auto"/>
        <w:jc w:val="left"/>
        <w:rPr>
          <w:rFonts w:ascii="Arial" w:eastAsia="굴림" w:hAnsi="Arial" w:cs="Arial"/>
          <w:color w:val="202124"/>
          <w:kern w:val="0"/>
          <w:sz w:val="24"/>
          <w:szCs w:val="24"/>
        </w:rPr>
      </w:pPr>
    </w:p>
    <w:p w14:paraId="1D5B339B" w14:textId="4ED78C03" w:rsidR="00642A55" w:rsidRDefault="00642A55" w:rsidP="00642A55">
      <w:pPr>
        <w:pStyle w:val="2"/>
        <w:shd w:val="clear" w:color="auto" w:fill="FFFFFF"/>
        <w:ind w:right="-600"/>
        <w:rPr>
          <w:rFonts w:ascii="Arial" w:hAnsi="Arial" w:cs="Arial"/>
          <w:color w:val="202124"/>
        </w:rPr>
      </w:pPr>
      <w:r>
        <w:rPr>
          <w:rFonts w:ascii="Arial" w:hAnsi="Arial" w:cs="Arial"/>
          <w:color w:val="202124"/>
        </w:rPr>
        <w:t xml:space="preserve">Build an </w:t>
      </w:r>
      <w:proofErr w:type="gramStart"/>
      <w:r>
        <w:rPr>
          <w:rFonts w:ascii="Arial" w:hAnsi="Arial" w:cs="Arial"/>
          <w:color w:val="202124"/>
        </w:rPr>
        <w:t>intent</w:t>
      </w:r>
      <w:proofErr w:type="gramEnd"/>
    </w:p>
    <w:p w14:paraId="3E232C9A" w14:textId="49222F0E" w:rsidR="00642A55" w:rsidRPr="00642A55" w:rsidRDefault="00642A55" w:rsidP="00642A55">
      <w:r>
        <w:rPr>
          <w:rFonts w:ascii="Arial" w:hAnsi="Arial" w:cs="Arial"/>
          <w:color w:val="202124"/>
          <w:shd w:val="clear" w:color="auto" w:fill="FFFFFF"/>
        </w:rPr>
        <w:t>An </w:t>
      </w:r>
      <w:hyperlink r:id="rId5" w:history="1">
        <w:r w:rsidRPr="00642A55">
          <w:rPr>
            <w:rStyle w:val="a4"/>
            <w:rFonts w:ascii="Courier New" w:hAnsi="Courier New" w:cs="Courier New"/>
            <w:color w:val="1A73E8"/>
            <w:sz w:val="22"/>
            <w:highlight w:val="yellow"/>
            <w:shd w:val="clear" w:color="auto" w:fill="F1F3F4"/>
          </w:rPr>
          <w:t>Intent</w:t>
        </w:r>
      </w:hyperlink>
      <w:r>
        <w:rPr>
          <w:rFonts w:ascii="Arial" w:hAnsi="Arial" w:cs="Arial"/>
          <w:color w:val="202124"/>
          <w:shd w:val="clear" w:color="auto" w:fill="FFFFFF"/>
        </w:rPr>
        <w:t> is an object that provides runtime binding between separate components, such as two activities. The </w:t>
      </w:r>
      <w:hyperlink r:id="rId6" w:history="1">
        <w:r>
          <w:rPr>
            <w:rStyle w:val="a4"/>
            <w:rFonts w:ascii="Courier New" w:hAnsi="Courier New" w:cs="Courier New"/>
            <w:color w:val="1A73E8"/>
            <w:sz w:val="22"/>
            <w:shd w:val="clear" w:color="auto" w:fill="F1F3F4"/>
          </w:rPr>
          <w:t>Intent</w:t>
        </w:r>
      </w:hyperlink>
      <w:r>
        <w:rPr>
          <w:rFonts w:ascii="Arial" w:hAnsi="Arial" w:cs="Arial"/>
          <w:color w:val="202124"/>
          <w:shd w:val="clear" w:color="auto" w:fill="FFFFFF"/>
        </w:rPr>
        <w:t> represents an app’s intent to do something. You can use intents for a wide variety of tasks, but in this lesson, your intent starts another activity.</w:t>
      </w:r>
    </w:p>
    <w:p w14:paraId="204C8637" w14:textId="2CEEF6C5" w:rsidR="00642A55" w:rsidRDefault="001C0D69" w:rsidP="00642A55">
      <w:pPr>
        <w:widowControl/>
        <w:shd w:val="clear" w:color="auto" w:fill="FFFFFF"/>
        <w:wordWrap/>
        <w:autoSpaceDE/>
        <w:autoSpaceDN/>
        <w:spacing w:before="180" w:after="180" w:line="240" w:lineRule="auto"/>
        <w:jc w:val="left"/>
        <w:rPr>
          <w:rFonts w:ascii="Arial" w:eastAsia="굴림" w:hAnsi="Arial" w:cs="Arial"/>
          <w:color w:val="202124"/>
          <w:kern w:val="0"/>
          <w:sz w:val="24"/>
          <w:szCs w:val="24"/>
        </w:rPr>
      </w:pPr>
      <w:r>
        <w:rPr>
          <w:noProof/>
        </w:rPr>
        <w:drawing>
          <wp:inline distT="0" distB="0" distL="0" distR="0" wp14:anchorId="667DAFD7" wp14:editId="7EB98BEE">
            <wp:extent cx="5731510" cy="2543175"/>
            <wp:effectExtent l="0" t="0" r="2540" b="952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43175"/>
                    </a:xfrm>
                    <a:prstGeom prst="rect">
                      <a:avLst/>
                    </a:prstGeom>
                  </pic:spPr>
                </pic:pic>
              </a:graphicData>
            </a:graphic>
          </wp:inline>
        </w:drawing>
      </w:r>
    </w:p>
    <w:p w14:paraId="2592BC5E" w14:textId="71D5F324" w:rsidR="001C0D69" w:rsidRPr="00642A55" w:rsidRDefault="001C0D69" w:rsidP="00642A55">
      <w:pPr>
        <w:widowControl/>
        <w:shd w:val="clear" w:color="auto" w:fill="FFFFFF"/>
        <w:wordWrap/>
        <w:autoSpaceDE/>
        <w:autoSpaceDN/>
        <w:spacing w:before="180" w:after="180" w:line="240" w:lineRule="auto"/>
        <w:jc w:val="left"/>
        <w:rPr>
          <w:rFonts w:ascii="Arial" w:eastAsia="굴림" w:hAnsi="Arial" w:cs="Arial"/>
          <w:color w:val="202124"/>
          <w:kern w:val="0"/>
          <w:sz w:val="24"/>
          <w:szCs w:val="24"/>
        </w:rPr>
      </w:pPr>
    </w:p>
    <w:p w14:paraId="47F491D2" w14:textId="77777777" w:rsidR="001C0D69" w:rsidRPr="007661FE" w:rsidRDefault="001C0D69" w:rsidP="001C0D69">
      <w:pPr>
        <w:pStyle w:val="a3"/>
        <w:shd w:val="clear" w:color="auto" w:fill="FFFFFF"/>
        <w:spacing w:before="0" w:beforeAutospacing="0" w:after="180" w:afterAutospacing="0"/>
        <w:rPr>
          <w:rFonts w:ascii="Arial" w:hAnsi="Arial" w:cs="Arial"/>
          <w:color w:val="202124"/>
          <w:sz w:val="20"/>
          <w:szCs w:val="20"/>
        </w:rPr>
      </w:pPr>
      <w:r w:rsidRPr="007661FE">
        <w:rPr>
          <w:rFonts w:ascii="Arial" w:hAnsi="Arial" w:cs="Arial"/>
          <w:color w:val="202124"/>
          <w:sz w:val="20"/>
          <w:szCs w:val="20"/>
        </w:rPr>
        <w:t>The </w:t>
      </w:r>
      <w:hyperlink r:id="rId8" w:history="1">
        <w:r w:rsidRPr="007661FE">
          <w:rPr>
            <w:rStyle w:val="a4"/>
            <w:rFonts w:ascii="Courier New" w:eastAsia="굴림체" w:hAnsi="Courier New" w:cs="Courier New"/>
            <w:color w:val="1A73E8"/>
            <w:sz w:val="20"/>
            <w:szCs w:val="20"/>
            <w:shd w:val="clear" w:color="auto" w:fill="F1F3F4"/>
          </w:rPr>
          <w:t>Intent</w:t>
        </w:r>
      </w:hyperlink>
      <w:r w:rsidRPr="007661FE">
        <w:rPr>
          <w:rFonts w:ascii="Arial" w:hAnsi="Arial" w:cs="Arial"/>
          <w:color w:val="202124"/>
          <w:sz w:val="20"/>
          <w:szCs w:val="20"/>
        </w:rPr>
        <w:t> constructor takes two parameters, a </w:t>
      </w:r>
      <w:hyperlink r:id="rId9" w:history="1">
        <w:r w:rsidRPr="007661FE">
          <w:rPr>
            <w:rStyle w:val="a4"/>
            <w:rFonts w:ascii="Courier New" w:eastAsia="굴림체" w:hAnsi="Courier New" w:cs="Courier New"/>
            <w:color w:val="1A73E8"/>
            <w:sz w:val="20"/>
            <w:szCs w:val="20"/>
            <w:shd w:val="clear" w:color="auto" w:fill="F1F3F4"/>
          </w:rPr>
          <w:t>Context</w:t>
        </w:r>
      </w:hyperlink>
      <w:r w:rsidRPr="007661FE">
        <w:rPr>
          <w:rFonts w:ascii="Arial" w:hAnsi="Arial" w:cs="Arial"/>
          <w:color w:val="202124"/>
          <w:sz w:val="20"/>
          <w:szCs w:val="20"/>
        </w:rPr>
        <w:t> and a </w:t>
      </w:r>
      <w:hyperlink r:id="rId10" w:history="1">
        <w:r w:rsidRPr="007661FE">
          <w:rPr>
            <w:rStyle w:val="a4"/>
            <w:rFonts w:ascii="Courier New" w:eastAsia="굴림체" w:hAnsi="Courier New" w:cs="Courier New"/>
            <w:color w:val="1A73E8"/>
            <w:sz w:val="20"/>
            <w:szCs w:val="20"/>
            <w:shd w:val="clear" w:color="auto" w:fill="F1F3F4"/>
          </w:rPr>
          <w:t>Class</w:t>
        </w:r>
      </w:hyperlink>
      <w:r w:rsidRPr="007661FE">
        <w:rPr>
          <w:rFonts w:ascii="Arial" w:hAnsi="Arial" w:cs="Arial"/>
          <w:color w:val="202124"/>
          <w:sz w:val="20"/>
          <w:szCs w:val="20"/>
        </w:rPr>
        <w:t>.</w:t>
      </w:r>
    </w:p>
    <w:p w14:paraId="0C8AFED5" w14:textId="77777777" w:rsidR="001C0D69" w:rsidRPr="007661FE" w:rsidRDefault="001C0D69" w:rsidP="001C0D69">
      <w:pPr>
        <w:pStyle w:val="a3"/>
        <w:shd w:val="clear" w:color="auto" w:fill="FFFFFF"/>
        <w:spacing w:before="180" w:beforeAutospacing="0" w:after="180" w:afterAutospacing="0"/>
        <w:rPr>
          <w:rFonts w:ascii="Arial" w:hAnsi="Arial" w:cs="Arial"/>
          <w:color w:val="202124"/>
          <w:sz w:val="20"/>
          <w:szCs w:val="20"/>
        </w:rPr>
      </w:pPr>
      <w:r w:rsidRPr="007661FE">
        <w:rPr>
          <w:rFonts w:ascii="Arial" w:hAnsi="Arial" w:cs="Arial"/>
          <w:color w:val="202124"/>
          <w:sz w:val="20"/>
          <w:szCs w:val="20"/>
        </w:rPr>
        <w:t>The </w:t>
      </w:r>
      <w:hyperlink r:id="rId11" w:history="1">
        <w:r w:rsidRPr="007661FE">
          <w:rPr>
            <w:rStyle w:val="a4"/>
            <w:rFonts w:ascii="Courier New" w:eastAsia="굴림체" w:hAnsi="Courier New" w:cs="Courier New"/>
            <w:color w:val="1A73E8"/>
            <w:sz w:val="20"/>
            <w:szCs w:val="20"/>
            <w:shd w:val="clear" w:color="auto" w:fill="F1F3F4"/>
          </w:rPr>
          <w:t>Context</w:t>
        </w:r>
      </w:hyperlink>
      <w:r w:rsidRPr="007661FE">
        <w:rPr>
          <w:rFonts w:ascii="Arial" w:hAnsi="Arial" w:cs="Arial"/>
          <w:color w:val="202124"/>
          <w:sz w:val="20"/>
          <w:szCs w:val="20"/>
        </w:rPr>
        <w:t> parameter is used first because the </w:t>
      </w:r>
      <w:hyperlink r:id="rId12" w:history="1">
        <w:r w:rsidRPr="007661FE">
          <w:rPr>
            <w:rStyle w:val="a4"/>
            <w:rFonts w:ascii="Courier New" w:eastAsia="굴림체" w:hAnsi="Courier New" w:cs="Courier New"/>
            <w:color w:val="1A73E8"/>
            <w:sz w:val="20"/>
            <w:szCs w:val="20"/>
            <w:shd w:val="clear" w:color="auto" w:fill="F1F3F4"/>
          </w:rPr>
          <w:t>Activity</w:t>
        </w:r>
      </w:hyperlink>
      <w:r w:rsidRPr="007661FE">
        <w:rPr>
          <w:rFonts w:ascii="Arial" w:hAnsi="Arial" w:cs="Arial"/>
          <w:color w:val="202124"/>
          <w:sz w:val="20"/>
          <w:szCs w:val="20"/>
        </w:rPr>
        <w:t> class is a subclass of </w:t>
      </w:r>
      <w:hyperlink r:id="rId13" w:history="1">
        <w:r w:rsidRPr="007661FE">
          <w:rPr>
            <w:rStyle w:val="a4"/>
            <w:rFonts w:ascii="Courier New" w:eastAsia="굴림체" w:hAnsi="Courier New" w:cs="Courier New"/>
            <w:color w:val="1A73E8"/>
            <w:sz w:val="20"/>
            <w:szCs w:val="20"/>
            <w:shd w:val="clear" w:color="auto" w:fill="F1F3F4"/>
          </w:rPr>
          <w:t>Context</w:t>
        </w:r>
      </w:hyperlink>
      <w:r w:rsidRPr="007661FE">
        <w:rPr>
          <w:rFonts w:ascii="Arial" w:hAnsi="Arial" w:cs="Arial"/>
          <w:color w:val="202124"/>
          <w:sz w:val="20"/>
          <w:szCs w:val="20"/>
        </w:rPr>
        <w:t>.</w:t>
      </w:r>
    </w:p>
    <w:p w14:paraId="3E8793D4" w14:textId="3FF15159" w:rsidR="00044A67" w:rsidRDefault="00044A67">
      <w:r>
        <w:rPr>
          <w:rFonts w:hint="eastAsia"/>
        </w:rPr>
        <w:t>/</w:t>
      </w:r>
      <w:r>
        <w:t>/</w:t>
      </w:r>
      <w:r>
        <w:rPr>
          <w:rFonts w:hint="eastAsia"/>
        </w:rPr>
        <w:t>c</w:t>
      </w:r>
      <w:r>
        <w:t>ontext is parent. And the activity class is child of context.</w:t>
      </w:r>
    </w:p>
    <w:p w14:paraId="5102F63F" w14:textId="4A0E61EE" w:rsidR="007661FE" w:rsidRPr="007661FE" w:rsidRDefault="007661FE" w:rsidP="007661FE">
      <w:pPr>
        <w:pStyle w:val="a3"/>
        <w:spacing w:before="0" w:beforeAutospacing="0" w:after="0" w:afterAutospacing="0" w:line="480" w:lineRule="auto"/>
        <w:rPr>
          <w:rFonts w:ascii="Arial" w:hAnsi="Arial" w:cs="Arial" w:hint="eastAsia"/>
          <w:color w:val="000000"/>
          <w:sz w:val="20"/>
          <w:szCs w:val="20"/>
        </w:rPr>
      </w:pPr>
      <w:r w:rsidRPr="007661FE">
        <w:rPr>
          <w:rFonts w:ascii="Arial" w:hAnsi="Arial" w:cs="Arial" w:hint="eastAsia"/>
          <w:color w:val="000000"/>
          <w:sz w:val="20"/>
          <w:szCs w:val="20"/>
        </w:rPr>
        <w:t>/</w:t>
      </w:r>
      <w:r w:rsidRPr="007661FE">
        <w:rPr>
          <w:rFonts w:ascii="Arial" w:hAnsi="Arial" w:cs="Arial"/>
          <w:color w:val="000000"/>
          <w:sz w:val="20"/>
          <w:szCs w:val="20"/>
        </w:rPr>
        <w:t xml:space="preserve">/ </w:t>
      </w:r>
      <w:r w:rsidRPr="007661FE">
        <w:rPr>
          <w:rFonts w:ascii="Arial" w:hAnsi="Arial" w:cs="Arial"/>
          <w:color w:val="000000"/>
          <w:sz w:val="20"/>
          <w:szCs w:val="20"/>
        </w:rPr>
        <w:t>Context</w:t>
      </w:r>
      <w:r w:rsidR="00EE3B68">
        <w:rPr>
          <w:rFonts w:ascii="Arial" w:hAnsi="Arial" w:cs="Arial"/>
          <w:color w:val="000000"/>
          <w:sz w:val="20"/>
          <w:szCs w:val="20"/>
        </w:rPr>
        <w:t>:</w:t>
      </w:r>
    </w:p>
    <w:p w14:paraId="79ADA906" w14:textId="77777777" w:rsidR="007661FE" w:rsidRPr="007661FE" w:rsidRDefault="007661FE" w:rsidP="007661FE">
      <w:pPr>
        <w:pStyle w:val="a3"/>
        <w:numPr>
          <w:ilvl w:val="0"/>
          <w:numId w:val="4"/>
        </w:numPr>
        <w:spacing w:before="0" w:beforeAutospacing="0" w:after="0" w:afterAutospacing="0"/>
        <w:ind w:left="1560"/>
        <w:rPr>
          <w:rFonts w:ascii="돋움" w:eastAsia="돋움" w:hAnsi="돋움" w:cs="Arial"/>
          <w:b/>
          <w:bCs/>
          <w:color w:val="444444"/>
          <w:sz w:val="20"/>
          <w:szCs w:val="20"/>
        </w:rPr>
      </w:pPr>
      <w:r w:rsidRPr="007661FE">
        <w:rPr>
          <w:rFonts w:ascii="돋움" w:eastAsia="돋움" w:hAnsi="돋움" w:cs="Arial" w:hint="eastAsia"/>
          <w:b/>
          <w:bCs/>
          <w:color w:val="444444"/>
          <w:sz w:val="20"/>
          <w:szCs w:val="20"/>
        </w:rPr>
        <w:t>자신이 어떤 어플리케이션을 나타내고 있는지 알려주는 ID 역할 </w:t>
      </w:r>
    </w:p>
    <w:p w14:paraId="163A38BA" w14:textId="503B34CB" w:rsidR="007661FE" w:rsidRDefault="007661FE" w:rsidP="007661FE">
      <w:pPr>
        <w:pStyle w:val="a3"/>
        <w:numPr>
          <w:ilvl w:val="0"/>
          <w:numId w:val="4"/>
        </w:numPr>
        <w:spacing w:before="0" w:beforeAutospacing="0" w:after="0" w:afterAutospacing="0"/>
        <w:ind w:left="1560"/>
        <w:rPr>
          <w:rFonts w:ascii="돋움" w:eastAsia="돋움" w:hAnsi="돋움" w:cs="Arial"/>
          <w:b/>
          <w:bCs/>
          <w:color w:val="444444"/>
          <w:sz w:val="20"/>
          <w:szCs w:val="20"/>
        </w:rPr>
      </w:pPr>
      <w:proofErr w:type="spellStart"/>
      <w:proofErr w:type="gramStart"/>
      <w:r w:rsidRPr="007661FE">
        <w:rPr>
          <w:rFonts w:ascii="돋움" w:eastAsia="돋움" w:hAnsi="돋움" w:cs="Arial" w:hint="eastAsia"/>
          <w:b/>
          <w:bCs/>
          <w:color w:val="444444"/>
          <w:sz w:val="20"/>
          <w:szCs w:val="20"/>
        </w:rPr>
        <w:t>ActivityManagerService</w:t>
      </w:r>
      <w:proofErr w:type="spellEnd"/>
      <w:r w:rsidRPr="007661FE">
        <w:rPr>
          <w:rFonts w:ascii="돋움" w:eastAsia="돋움" w:hAnsi="돋움" w:cs="Arial" w:hint="eastAsia"/>
          <w:b/>
          <w:bCs/>
          <w:color w:val="444444"/>
          <w:sz w:val="20"/>
          <w:szCs w:val="20"/>
        </w:rPr>
        <w:t xml:space="preserve"> 에</w:t>
      </w:r>
      <w:proofErr w:type="gramEnd"/>
      <w:r w:rsidRPr="007661FE">
        <w:rPr>
          <w:rFonts w:ascii="돋움" w:eastAsia="돋움" w:hAnsi="돋움" w:cs="Arial" w:hint="eastAsia"/>
          <w:b/>
          <w:bCs/>
          <w:color w:val="444444"/>
          <w:sz w:val="20"/>
          <w:szCs w:val="20"/>
        </w:rPr>
        <w:t xml:space="preserve"> 접근할 수 있도록 하는 통로 역할 </w:t>
      </w:r>
    </w:p>
    <w:p w14:paraId="7FEA8B88" w14:textId="77777777" w:rsidR="007661FE" w:rsidRPr="007661FE" w:rsidRDefault="007661FE" w:rsidP="00EE3B68">
      <w:pPr>
        <w:pStyle w:val="a3"/>
        <w:spacing w:before="0" w:beforeAutospacing="0" w:after="0" w:afterAutospacing="0" w:line="480" w:lineRule="auto"/>
        <w:ind w:firstLineChars="600" w:firstLine="1200"/>
        <w:rPr>
          <w:sz w:val="20"/>
          <w:szCs w:val="20"/>
        </w:rPr>
      </w:pPr>
      <w:proofErr w:type="gramStart"/>
      <w:r w:rsidRPr="007661FE">
        <w:rPr>
          <w:rFonts w:hAnsi="Symbol"/>
          <w:sz w:val="20"/>
          <w:szCs w:val="20"/>
        </w:rPr>
        <w:t></w:t>
      </w:r>
      <w:r w:rsidRPr="007661FE">
        <w:rPr>
          <w:sz w:val="20"/>
          <w:szCs w:val="20"/>
        </w:rPr>
        <w:t xml:space="preserve">  </w:t>
      </w:r>
      <w:r w:rsidRPr="007661FE">
        <w:rPr>
          <w:b/>
          <w:bCs/>
          <w:sz w:val="20"/>
          <w:szCs w:val="20"/>
        </w:rPr>
        <w:t>어플리케이션에</w:t>
      </w:r>
      <w:proofErr w:type="gramEnd"/>
      <w:r w:rsidRPr="007661FE">
        <w:rPr>
          <w:b/>
          <w:bCs/>
          <w:sz w:val="20"/>
          <w:szCs w:val="20"/>
        </w:rPr>
        <w:t xml:space="preserve"> 관하여 시스템이 관리하고 있는 정보에 접근하기 </w:t>
      </w:r>
    </w:p>
    <w:p w14:paraId="63F7DBE3" w14:textId="24CFD59C" w:rsidR="007661FE" w:rsidRDefault="007661FE" w:rsidP="00EE3B68">
      <w:pPr>
        <w:pStyle w:val="a3"/>
        <w:spacing w:before="0" w:beforeAutospacing="0" w:after="0" w:afterAutospacing="0" w:line="480" w:lineRule="auto"/>
        <w:ind w:firstLineChars="600" w:firstLine="1200"/>
        <w:rPr>
          <w:b/>
          <w:bCs/>
          <w:sz w:val="20"/>
          <w:szCs w:val="20"/>
        </w:rPr>
      </w:pPr>
      <w:proofErr w:type="gramStart"/>
      <w:r w:rsidRPr="007661FE">
        <w:rPr>
          <w:rFonts w:hAnsi="Symbol"/>
          <w:sz w:val="20"/>
          <w:szCs w:val="20"/>
        </w:rPr>
        <w:t></w:t>
      </w:r>
      <w:r w:rsidRPr="007661FE">
        <w:rPr>
          <w:sz w:val="20"/>
          <w:szCs w:val="20"/>
        </w:rPr>
        <w:t xml:space="preserve">  </w:t>
      </w:r>
      <w:r w:rsidRPr="007661FE">
        <w:rPr>
          <w:b/>
          <w:bCs/>
          <w:sz w:val="20"/>
          <w:szCs w:val="20"/>
        </w:rPr>
        <w:t>안드로이드</w:t>
      </w:r>
      <w:proofErr w:type="gramEnd"/>
      <w:r w:rsidRPr="007661FE">
        <w:rPr>
          <w:b/>
          <w:bCs/>
          <w:sz w:val="20"/>
          <w:szCs w:val="20"/>
        </w:rPr>
        <w:t xml:space="preserve"> 시스템 서비스에서 제공하는 API 를 호출 할 수 있는 기능</w:t>
      </w:r>
    </w:p>
    <w:p w14:paraId="54427599" w14:textId="77777777" w:rsidR="00EE3B68" w:rsidRPr="007661FE" w:rsidRDefault="00EE3B68" w:rsidP="00EE3B68">
      <w:pPr>
        <w:pStyle w:val="a3"/>
        <w:spacing w:before="0" w:beforeAutospacing="0" w:after="0" w:afterAutospacing="0" w:line="480" w:lineRule="auto"/>
        <w:ind w:firstLineChars="600" w:firstLine="1200"/>
        <w:rPr>
          <w:rFonts w:hint="eastAsia"/>
          <w:sz w:val="20"/>
          <w:szCs w:val="20"/>
        </w:rPr>
      </w:pPr>
    </w:p>
    <w:p w14:paraId="2DEFD04B" w14:textId="3C6AC3E1" w:rsidR="00044A67" w:rsidRDefault="00044A67">
      <w:pPr>
        <w:rPr>
          <w:rFonts w:ascii="Arial" w:hAnsi="Arial" w:cs="Arial"/>
          <w:color w:val="202124"/>
          <w:shd w:val="clear" w:color="auto" w:fill="FFFFFF"/>
        </w:rPr>
      </w:pPr>
      <w:r>
        <w:rPr>
          <w:rFonts w:ascii="Arial" w:hAnsi="Arial" w:cs="Arial"/>
          <w:color w:val="202124"/>
          <w:shd w:val="clear" w:color="auto" w:fill="FFFFFF"/>
        </w:rPr>
        <w:lastRenderedPageBreak/>
        <w:t>The </w:t>
      </w:r>
      <w:hyperlink r:id="rId14" w:history="1">
        <w:r>
          <w:rPr>
            <w:rStyle w:val="a4"/>
            <w:rFonts w:ascii="Courier New" w:hAnsi="Courier New" w:cs="Courier New"/>
            <w:color w:val="1A73E8"/>
            <w:sz w:val="22"/>
            <w:shd w:val="clear" w:color="auto" w:fill="F1F3F4"/>
          </w:rPr>
          <w:t>Class</w:t>
        </w:r>
      </w:hyperlink>
      <w:r>
        <w:rPr>
          <w:rFonts w:ascii="Arial" w:hAnsi="Arial" w:cs="Arial"/>
          <w:color w:val="202124"/>
          <w:shd w:val="clear" w:color="auto" w:fill="FFFFFF"/>
        </w:rPr>
        <w:t> parameter of the app component, to which the system delivers the </w:t>
      </w:r>
      <w:hyperlink r:id="rId15" w:history="1">
        <w:r>
          <w:rPr>
            <w:rStyle w:val="a4"/>
            <w:rFonts w:ascii="Courier New" w:hAnsi="Courier New" w:cs="Courier New"/>
            <w:color w:val="1A73E8"/>
            <w:sz w:val="22"/>
            <w:shd w:val="clear" w:color="auto" w:fill="F1F3F4"/>
          </w:rPr>
          <w:t>Intent</w:t>
        </w:r>
      </w:hyperlink>
      <w:r>
        <w:rPr>
          <w:rStyle w:val="HTML"/>
          <w:rFonts w:ascii="Courier New" w:hAnsi="Courier New" w:cs="Courier New"/>
          <w:color w:val="37474F"/>
          <w:sz w:val="22"/>
          <w:shd w:val="clear" w:color="auto" w:fill="F1F3F4"/>
        </w:rPr>
        <w:t>,</w:t>
      </w:r>
      <w:r>
        <w:rPr>
          <w:rFonts w:ascii="Arial" w:hAnsi="Arial" w:cs="Arial"/>
          <w:color w:val="202124"/>
          <w:shd w:val="clear" w:color="auto" w:fill="FFFFFF"/>
        </w:rPr>
        <w:t> is, in this case, the activity to start.</w:t>
      </w:r>
    </w:p>
    <w:p w14:paraId="66E955D8" w14:textId="18772FD5" w:rsidR="00044A67" w:rsidRDefault="00044A67">
      <w:pPr>
        <w:rPr>
          <w:rFonts w:ascii="Arial" w:hAnsi="Arial" w:cs="Arial"/>
          <w:color w:val="202124"/>
          <w:shd w:val="clear" w:color="auto" w:fill="FFFFFF"/>
        </w:rPr>
      </w:pPr>
      <w:r w:rsidRPr="00044A67">
        <w:rPr>
          <w:rFonts w:ascii="Arial" w:hAnsi="Arial" w:cs="Arial"/>
          <w:color w:val="202124"/>
          <w:highlight w:val="yellow"/>
          <w:shd w:val="clear" w:color="auto" w:fill="FFFFFF"/>
        </w:rPr>
        <w:t>The </w:t>
      </w:r>
      <w:proofErr w:type="spellStart"/>
      <w:r w:rsidRPr="00044A67">
        <w:rPr>
          <w:rStyle w:val="HTML"/>
          <w:rFonts w:ascii="Courier New" w:hAnsi="Courier New" w:cs="Courier New"/>
          <w:color w:val="37474F"/>
          <w:sz w:val="22"/>
          <w:highlight w:val="yellow"/>
          <w:shd w:val="clear" w:color="auto" w:fill="F1F3F4"/>
        </w:rPr>
        <w:fldChar w:fldCharType="begin"/>
      </w:r>
      <w:r w:rsidRPr="00044A67">
        <w:rPr>
          <w:rStyle w:val="HTML"/>
          <w:rFonts w:ascii="Courier New" w:hAnsi="Courier New" w:cs="Courier New"/>
          <w:color w:val="37474F"/>
          <w:sz w:val="22"/>
          <w:highlight w:val="yellow"/>
          <w:shd w:val="clear" w:color="auto" w:fill="F1F3F4"/>
        </w:rPr>
        <w:instrText xml:space="preserve"> HYPERLINK "https://developer.android.com/reference/android/content/Intent" \l "putExtra(java.lang.String,%20java.lang.String)" </w:instrText>
      </w:r>
      <w:r w:rsidRPr="00044A67">
        <w:rPr>
          <w:rStyle w:val="HTML"/>
          <w:rFonts w:ascii="Courier New" w:hAnsi="Courier New" w:cs="Courier New"/>
          <w:color w:val="37474F"/>
          <w:sz w:val="22"/>
          <w:highlight w:val="yellow"/>
          <w:shd w:val="clear" w:color="auto" w:fill="F1F3F4"/>
        </w:rPr>
        <w:fldChar w:fldCharType="separate"/>
      </w:r>
      <w:r w:rsidRPr="00044A67">
        <w:rPr>
          <w:rStyle w:val="a4"/>
          <w:rFonts w:ascii="Courier New" w:hAnsi="Courier New" w:cs="Courier New"/>
          <w:color w:val="1A73E8"/>
          <w:sz w:val="22"/>
          <w:highlight w:val="yellow"/>
          <w:shd w:val="clear" w:color="auto" w:fill="F1F3F4"/>
        </w:rPr>
        <w:t>putExtra</w:t>
      </w:r>
      <w:proofErr w:type="spellEnd"/>
      <w:r w:rsidRPr="00044A67">
        <w:rPr>
          <w:rStyle w:val="a4"/>
          <w:rFonts w:ascii="Courier New" w:hAnsi="Courier New" w:cs="Courier New"/>
          <w:color w:val="1A73E8"/>
          <w:sz w:val="22"/>
          <w:highlight w:val="yellow"/>
          <w:shd w:val="clear" w:color="auto" w:fill="F1F3F4"/>
        </w:rPr>
        <w:t>()</w:t>
      </w:r>
      <w:r w:rsidRPr="00044A67">
        <w:rPr>
          <w:rStyle w:val="HTML"/>
          <w:rFonts w:ascii="Courier New" w:hAnsi="Courier New" w:cs="Courier New"/>
          <w:color w:val="37474F"/>
          <w:sz w:val="22"/>
          <w:highlight w:val="yellow"/>
          <w:shd w:val="clear" w:color="auto" w:fill="F1F3F4"/>
        </w:rPr>
        <w:fldChar w:fldCharType="end"/>
      </w:r>
      <w:r w:rsidRPr="00044A67">
        <w:rPr>
          <w:rFonts w:ascii="Arial" w:hAnsi="Arial" w:cs="Arial"/>
          <w:color w:val="202124"/>
          <w:highlight w:val="yellow"/>
          <w:shd w:val="clear" w:color="auto" w:fill="FFFFFF"/>
        </w:rPr>
        <w:t> method adds the value of </w:t>
      </w:r>
      <w:proofErr w:type="spellStart"/>
      <w:r w:rsidRPr="00044A67">
        <w:rPr>
          <w:rStyle w:val="HTML"/>
          <w:rFonts w:ascii="Courier New" w:hAnsi="Courier New" w:cs="Courier New"/>
          <w:color w:val="37474F"/>
          <w:sz w:val="22"/>
          <w:highlight w:val="yellow"/>
          <w:shd w:val="clear" w:color="auto" w:fill="F1F3F4"/>
        </w:rPr>
        <w:t>EditText</w:t>
      </w:r>
      <w:proofErr w:type="spellEnd"/>
      <w:r w:rsidRPr="00044A67">
        <w:rPr>
          <w:rFonts w:ascii="Arial" w:hAnsi="Arial" w:cs="Arial"/>
          <w:color w:val="202124"/>
          <w:highlight w:val="yellow"/>
          <w:shd w:val="clear" w:color="auto" w:fill="FFFFFF"/>
        </w:rPr>
        <w:t> to the intent. An </w:t>
      </w:r>
      <w:r w:rsidRPr="00044A67">
        <w:rPr>
          <w:rStyle w:val="HTML"/>
          <w:rFonts w:ascii="Courier New" w:hAnsi="Courier New" w:cs="Courier New"/>
          <w:color w:val="37474F"/>
          <w:sz w:val="22"/>
          <w:highlight w:val="yellow"/>
          <w:shd w:val="clear" w:color="auto" w:fill="F1F3F4"/>
        </w:rPr>
        <w:t>Intent</w:t>
      </w:r>
      <w:r w:rsidRPr="00044A67">
        <w:rPr>
          <w:rFonts w:ascii="Arial" w:hAnsi="Arial" w:cs="Arial"/>
          <w:color w:val="202124"/>
          <w:highlight w:val="yellow"/>
          <w:shd w:val="clear" w:color="auto" w:fill="FFFFFF"/>
        </w:rPr>
        <w:t> can carry data types as key-value pairs called </w:t>
      </w:r>
      <w:r w:rsidRPr="00044A67">
        <w:rPr>
          <w:rStyle w:val="a5"/>
          <w:rFonts w:ascii="Arial" w:hAnsi="Arial" w:cs="Arial"/>
          <w:color w:val="202124"/>
          <w:highlight w:val="yellow"/>
          <w:shd w:val="clear" w:color="auto" w:fill="FFFFFF"/>
        </w:rPr>
        <w:t>extras</w:t>
      </w:r>
      <w:r w:rsidRPr="00044A67">
        <w:rPr>
          <w:rFonts w:ascii="Arial" w:hAnsi="Arial" w:cs="Arial"/>
          <w:color w:val="202124"/>
          <w:highlight w:val="yellow"/>
          <w:shd w:val="clear" w:color="auto" w:fill="FFFFFF"/>
        </w:rPr>
        <w:t>.</w:t>
      </w:r>
    </w:p>
    <w:p w14:paraId="3DDEEB07" w14:textId="2846CE4C" w:rsidR="00FB4B5E" w:rsidRDefault="00FB4B5E" w:rsidP="00FB4B5E">
      <w:pPr>
        <w:widowControl/>
        <w:numPr>
          <w:ilvl w:val="0"/>
          <w:numId w:val="2"/>
        </w:numPr>
        <w:shd w:val="clear" w:color="auto" w:fill="FFFFFF"/>
        <w:wordWrap/>
        <w:autoSpaceDE/>
        <w:autoSpaceDN/>
        <w:spacing w:before="180" w:after="0" w:line="240" w:lineRule="auto"/>
        <w:jc w:val="left"/>
        <w:rPr>
          <w:rFonts w:ascii="Arial" w:eastAsia="굴림" w:hAnsi="Arial" w:cs="Arial"/>
          <w:color w:val="202124"/>
          <w:kern w:val="0"/>
          <w:sz w:val="24"/>
          <w:szCs w:val="24"/>
        </w:rPr>
      </w:pPr>
      <w:r w:rsidRPr="00FB4B5E">
        <w:rPr>
          <w:rFonts w:ascii="Arial" w:eastAsia="굴림" w:hAnsi="Arial" w:cs="Arial"/>
          <w:color w:val="202124"/>
          <w:kern w:val="0"/>
          <w:sz w:val="24"/>
          <w:szCs w:val="24"/>
        </w:rPr>
        <w:t>Your key is a public constant </w:t>
      </w:r>
      <w:r w:rsidRPr="00FB4B5E">
        <w:rPr>
          <w:rFonts w:ascii="Courier New" w:eastAsia="굴림체" w:hAnsi="Courier New" w:cs="Courier New"/>
          <w:color w:val="37474F"/>
          <w:kern w:val="0"/>
          <w:sz w:val="22"/>
          <w:shd w:val="clear" w:color="auto" w:fill="F1F3F4"/>
        </w:rPr>
        <w:t>EXTRA_MESSAGE</w:t>
      </w:r>
      <w:r w:rsidRPr="00FB4B5E">
        <w:rPr>
          <w:rFonts w:ascii="Arial" w:eastAsia="굴림" w:hAnsi="Arial" w:cs="Arial"/>
          <w:color w:val="202124"/>
          <w:kern w:val="0"/>
          <w:sz w:val="24"/>
          <w:szCs w:val="24"/>
        </w:rPr>
        <w:t xml:space="preserve"> because the next activity uses the key to retrieve the text value. </w:t>
      </w:r>
      <w:proofErr w:type="gramStart"/>
      <w:r w:rsidRPr="00FB4B5E">
        <w:rPr>
          <w:rFonts w:ascii="Arial" w:eastAsia="굴림" w:hAnsi="Arial" w:cs="Arial"/>
          <w:color w:val="202124"/>
          <w:kern w:val="0"/>
          <w:sz w:val="24"/>
          <w:szCs w:val="24"/>
        </w:rPr>
        <w:t>It's</w:t>
      </w:r>
      <w:proofErr w:type="gramEnd"/>
      <w:r w:rsidRPr="00FB4B5E">
        <w:rPr>
          <w:rFonts w:ascii="Arial" w:eastAsia="굴림" w:hAnsi="Arial" w:cs="Arial"/>
          <w:color w:val="202124"/>
          <w:kern w:val="0"/>
          <w:sz w:val="24"/>
          <w:szCs w:val="24"/>
        </w:rPr>
        <w:t xml:space="preserve"> a good practice to define keys for intent extras with your app's package name as a prefix. This ensures that the keys are </w:t>
      </w:r>
      <w:proofErr w:type="gramStart"/>
      <w:r w:rsidRPr="00FB4B5E">
        <w:rPr>
          <w:rFonts w:ascii="Arial" w:eastAsia="굴림" w:hAnsi="Arial" w:cs="Arial"/>
          <w:color w:val="202124"/>
          <w:kern w:val="0"/>
          <w:sz w:val="24"/>
          <w:szCs w:val="24"/>
        </w:rPr>
        <w:t>unique, in case</w:t>
      </w:r>
      <w:proofErr w:type="gramEnd"/>
      <w:r w:rsidRPr="00FB4B5E">
        <w:rPr>
          <w:rFonts w:ascii="Arial" w:eastAsia="굴림" w:hAnsi="Arial" w:cs="Arial"/>
          <w:color w:val="202124"/>
          <w:kern w:val="0"/>
          <w:sz w:val="24"/>
          <w:szCs w:val="24"/>
        </w:rPr>
        <w:t xml:space="preserve"> your app interacts with other apps.</w:t>
      </w:r>
    </w:p>
    <w:p w14:paraId="492D32FA" w14:textId="1583EF9B" w:rsidR="00FB4B5E" w:rsidRDefault="00FB4B5E" w:rsidP="00FB4B5E">
      <w:pPr>
        <w:widowControl/>
        <w:shd w:val="clear" w:color="auto" w:fill="FFFFFF"/>
        <w:wordWrap/>
        <w:autoSpaceDE/>
        <w:autoSpaceDN/>
        <w:spacing w:before="180" w:after="0" w:line="240" w:lineRule="auto"/>
        <w:jc w:val="left"/>
        <w:rPr>
          <w:rFonts w:ascii="Arial" w:hAnsi="Arial" w:cs="Arial"/>
          <w:color w:val="202124"/>
          <w:shd w:val="clear" w:color="auto" w:fill="FFFFFF"/>
        </w:rPr>
      </w:pPr>
      <w:r>
        <w:rPr>
          <w:rFonts w:ascii="Arial" w:hAnsi="Arial" w:cs="Arial"/>
          <w:color w:val="202124"/>
          <w:shd w:val="clear" w:color="auto" w:fill="FFFFFF"/>
        </w:rPr>
        <w:t>The </w:t>
      </w:r>
      <w:proofErr w:type="spellStart"/>
      <w:r>
        <w:rPr>
          <w:rStyle w:val="HTML"/>
          <w:rFonts w:ascii="Courier New" w:hAnsi="Courier New" w:cs="Courier New"/>
          <w:color w:val="37474F"/>
          <w:sz w:val="22"/>
          <w:shd w:val="clear" w:color="auto" w:fill="F1F3F4"/>
        </w:rPr>
        <w:fldChar w:fldCharType="begin"/>
      </w:r>
      <w:r>
        <w:rPr>
          <w:rStyle w:val="HTML"/>
          <w:rFonts w:ascii="Courier New" w:hAnsi="Courier New" w:cs="Courier New"/>
          <w:color w:val="37474F"/>
          <w:sz w:val="22"/>
          <w:shd w:val="clear" w:color="auto" w:fill="F1F3F4"/>
        </w:rPr>
        <w:instrText xml:space="preserve"> HYPERLINK "https://developer.android.com/reference/android/app/Activity" \l "startActivity(android.content.Intent)" </w:instrText>
      </w:r>
      <w:r>
        <w:rPr>
          <w:rStyle w:val="HTML"/>
          <w:rFonts w:ascii="Courier New" w:hAnsi="Courier New" w:cs="Courier New"/>
          <w:color w:val="37474F"/>
          <w:sz w:val="22"/>
          <w:shd w:val="clear" w:color="auto" w:fill="F1F3F4"/>
        </w:rPr>
        <w:fldChar w:fldCharType="separate"/>
      </w:r>
      <w:r>
        <w:rPr>
          <w:rStyle w:val="a4"/>
          <w:rFonts w:ascii="Courier New" w:hAnsi="Courier New" w:cs="Courier New"/>
          <w:color w:val="1A73E8"/>
          <w:sz w:val="22"/>
          <w:shd w:val="clear" w:color="auto" w:fill="F1F3F4"/>
        </w:rPr>
        <w:t>startActivity</w:t>
      </w:r>
      <w:proofErr w:type="spellEnd"/>
      <w:r>
        <w:rPr>
          <w:rStyle w:val="a4"/>
          <w:rFonts w:ascii="Courier New" w:hAnsi="Courier New" w:cs="Courier New"/>
          <w:color w:val="1A73E8"/>
          <w:sz w:val="22"/>
          <w:shd w:val="clear" w:color="auto" w:fill="F1F3F4"/>
        </w:rPr>
        <w:t>()</w:t>
      </w:r>
      <w:r>
        <w:rPr>
          <w:rStyle w:val="HTML"/>
          <w:rFonts w:ascii="Courier New" w:hAnsi="Courier New" w:cs="Courier New"/>
          <w:color w:val="37474F"/>
          <w:sz w:val="22"/>
          <w:shd w:val="clear" w:color="auto" w:fill="F1F3F4"/>
        </w:rPr>
        <w:fldChar w:fldCharType="end"/>
      </w:r>
      <w:r>
        <w:rPr>
          <w:rFonts w:ascii="Arial" w:hAnsi="Arial" w:cs="Arial"/>
          <w:color w:val="202124"/>
          <w:shd w:val="clear" w:color="auto" w:fill="FFFFFF"/>
        </w:rPr>
        <w:t> method starts an instance of the </w:t>
      </w:r>
      <w:proofErr w:type="spellStart"/>
      <w:r>
        <w:rPr>
          <w:rStyle w:val="HTML"/>
          <w:rFonts w:ascii="Courier New" w:hAnsi="Courier New" w:cs="Courier New"/>
          <w:color w:val="37474F"/>
          <w:sz w:val="22"/>
          <w:shd w:val="clear" w:color="auto" w:fill="F1F3F4"/>
        </w:rPr>
        <w:t>DisplayMessageActivity</w:t>
      </w:r>
      <w:proofErr w:type="spellEnd"/>
      <w:r>
        <w:rPr>
          <w:rFonts w:ascii="Arial" w:hAnsi="Arial" w:cs="Arial"/>
          <w:color w:val="202124"/>
          <w:shd w:val="clear" w:color="auto" w:fill="FFFFFF"/>
        </w:rPr>
        <w:t> that's specified by the </w:t>
      </w:r>
      <w:hyperlink r:id="rId16" w:history="1">
        <w:r>
          <w:rPr>
            <w:rStyle w:val="a4"/>
            <w:rFonts w:ascii="Courier New" w:hAnsi="Courier New" w:cs="Courier New"/>
            <w:color w:val="1A73E8"/>
            <w:sz w:val="22"/>
            <w:shd w:val="clear" w:color="auto" w:fill="F1F3F4"/>
          </w:rPr>
          <w:t>Intent</w:t>
        </w:r>
      </w:hyperlink>
      <w:r>
        <w:rPr>
          <w:rFonts w:ascii="Arial" w:hAnsi="Arial" w:cs="Arial"/>
          <w:color w:val="202124"/>
          <w:shd w:val="clear" w:color="auto" w:fill="FFFFFF"/>
        </w:rPr>
        <w:t>.</w:t>
      </w:r>
    </w:p>
    <w:p w14:paraId="1451BB77" w14:textId="78ECDB73" w:rsidR="00FB4B5E" w:rsidRPr="00FB4B5E" w:rsidRDefault="00FB4B5E" w:rsidP="00FB4B5E">
      <w:pPr>
        <w:widowControl/>
        <w:shd w:val="clear" w:color="auto" w:fill="FFFFFF"/>
        <w:wordWrap/>
        <w:autoSpaceDE/>
        <w:autoSpaceDN/>
        <w:spacing w:before="180" w:after="0" w:line="240" w:lineRule="auto"/>
        <w:jc w:val="left"/>
        <w:rPr>
          <w:rFonts w:ascii="Arial" w:eastAsia="굴림" w:hAnsi="Arial" w:cs="Arial"/>
          <w:color w:val="202124"/>
          <w:kern w:val="0"/>
          <w:sz w:val="24"/>
          <w:szCs w:val="24"/>
        </w:rPr>
      </w:pPr>
      <w:r w:rsidRPr="000161DC">
        <w:rPr>
          <w:rFonts w:ascii="Arial" w:hAnsi="Arial" w:cs="Arial"/>
          <w:color w:val="01579B"/>
          <w:sz w:val="21"/>
          <w:szCs w:val="21"/>
          <w:highlight w:val="yellow"/>
          <w:shd w:val="clear" w:color="auto" w:fill="E1F5FE"/>
        </w:rPr>
        <w:t xml:space="preserve">The Navigation Architecture Component allows you to use the Navigation Editor to associate one activity with another. Once the relationship is made, you can use the API to start the second activity when the user triggers the associated </w:t>
      </w:r>
      <w:proofErr w:type="gramStart"/>
      <w:r w:rsidRPr="000161DC">
        <w:rPr>
          <w:rFonts w:ascii="Arial" w:hAnsi="Arial" w:cs="Arial"/>
          <w:color w:val="01579B"/>
          <w:sz w:val="21"/>
          <w:szCs w:val="21"/>
          <w:highlight w:val="yellow"/>
          <w:shd w:val="clear" w:color="auto" w:fill="E1F5FE"/>
        </w:rPr>
        <w:t>action</w:t>
      </w:r>
      <w:proofErr w:type="gramEnd"/>
    </w:p>
    <w:p w14:paraId="2F72BB12" w14:textId="73057FEE" w:rsidR="00FB4B5E" w:rsidRDefault="00FB4B5E"/>
    <w:p w14:paraId="362A83BB" w14:textId="77777777" w:rsidR="000161DC" w:rsidRDefault="000161DC" w:rsidP="000161DC">
      <w:pPr>
        <w:pStyle w:val="2"/>
        <w:shd w:val="clear" w:color="auto" w:fill="FFFFFF"/>
        <w:ind w:right="-600"/>
        <w:rPr>
          <w:rFonts w:ascii="Arial" w:hAnsi="Arial" w:cs="Arial"/>
          <w:color w:val="202124"/>
        </w:rPr>
      </w:pPr>
      <w:r>
        <w:rPr>
          <w:rFonts w:ascii="Arial" w:hAnsi="Arial" w:cs="Arial"/>
          <w:color w:val="202124"/>
        </w:rPr>
        <w:t xml:space="preserve">Create the second </w:t>
      </w:r>
      <w:proofErr w:type="gramStart"/>
      <w:r>
        <w:rPr>
          <w:rFonts w:ascii="Arial" w:hAnsi="Arial" w:cs="Arial"/>
          <w:color w:val="202124"/>
        </w:rPr>
        <w:t>activity</w:t>
      </w:r>
      <w:proofErr w:type="gramEnd"/>
    </w:p>
    <w:p w14:paraId="63740F2B" w14:textId="77777777" w:rsidR="000161DC" w:rsidRDefault="000161DC" w:rsidP="000161DC">
      <w:pPr>
        <w:pStyle w:val="2"/>
        <w:shd w:val="clear" w:color="auto" w:fill="FFFFFF"/>
        <w:ind w:right="-600"/>
        <w:rPr>
          <w:rFonts w:ascii="Arial" w:hAnsi="Arial" w:cs="Arial"/>
          <w:color w:val="202124"/>
        </w:rPr>
      </w:pPr>
      <w:r>
        <w:rPr>
          <w:rFonts w:ascii="Arial" w:hAnsi="Arial" w:cs="Arial"/>
          <w:color w:val="202124"/>
        </w:rPr>
        <w:t xml:space="preserve">Display the </w:t>
      </w:r>
      <w:proofErr w:type="gramStart"/>
      <w:r>
        <w:rPr>
          <w:rFonts w:ascii="Arial" w:hAnsi="Arial" w:cs="Arial"/>
          <w:color w:val="202124"/>
        </w:rPr>
        <w:t>message</w:t>
      </w:r>
      <w:proofErr w:type="gramEnd"/>
    </w:p>
    <w:p w14:paraId="3509BED4" w14:textId="06C2AFF0" w:rsidR="000161DC" w:rsidRDefault="000161DC">
      <w:pPr>
        <w:rPr>
          <w:noProof/>
        </w:rPr>
      </w:pPr>
      <w:r>
        <w:rPr>
          <w:rFonts w:ascii="Arial" w:hAnsi="Arial" w:cs="Arial"/>
          <w:color w:val="202124"/>
          <w:shd w:val="clear" w:color="auto" w:fill="FFFFFF"/>
        </w:rPr>
        <w:t>In this step, you modify the second activity to display the message that was passed by the first activity.</w:t>
      </w:r>
      <w:r w:rsidRPr="000161DC">
        <w:rPr>
          <w:noProof/>
        </w:rPr>
        <w:t xml:space="preserve"> </w:t>
      </w:r>
      <w:r>
        <w:rPr>
          <w:noProof/>
        </w:rPr>
        <w:drawing>
          <wp:inline distT="0" distB="0" distL="0" distR="0" wp14:anchorId="5CF87D36" wp14:editId="34D503DD">
            <wp:extent cx="5731510" cy="2327910"/>
            <wp:effectExtent l="0" t="0" r="254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327910"/>
                    </a:xfrm>
                    <a:prstGeom prst="rect">
                      <a:avLst/>
                    </a:prstGeom>
                  </pic:spPr>
                </pic:pic>
              </a:graphicData>
            </a:graphic>
          </wp:inline>
        </w:drawing>
      </w:r>
    </w:p>
    <w:p w14:paraId="15CD2F02" w14:textId="7B911320" w:rsidR="00E70057" w:rsidRDefault="00E70057" w:rsidP="00E70057">
      <w:pPr>
        <w:rPr>
          <w:noProof/>
        </w:rPr>
      </w:pPr>
    </w:p>
    <w:p w14:paraId="1CCB7584" w14:textId="67D27106" w:rsidR="00E70057" w:rsidRDefault="00E70057" w:rsidP="00E70057">
      <w:pPr>
        <w:pStyle w:val="2"/>
        <w:shd w:val="clear" w:color="auto" w:fill="FFFFFF"/>
        <w:ind w:right="-600"/>
        <w:rPr>
          <w:rFonts w:ascii="Arial" w:hAnsi="Arial" w:cs="Arial"/>
          <w:color w:val="202124"/>
        </w:rPr>
      </w:pPr>
      <w:r>
        <w:rPr>
          <w:rFonts w:ascii="Arial" w:hAnsi="Arial" w:cs="Arial"/>
          <w:color w:val="202124"/>
        </w:rPr>
        <w:t xml:space="preserve">Add upward </w:t>
      </w:r>
      <w:proofErr w:type="gramStart"/>
      <w:r>
        <w:rPr>
          <w:rFonts w:ascii="Arial" w:hAnsi="Arial" w:cs="Arial"/>
          <w:color w:val="202124"/>
        </w:rPr>
        <w:t>navigation</w:t>
      </w:r>
      <w:proofErr w:type="gramEnd"/>
    </w:p>
    <w:p w14:paraId="0797A3B2" w14:textId="7D774951" w:rsidR="00E70057" w:rsidRDefault="00E70057" w:rsidP="00E70057">
      <w:pPr>
        <w:tabs>
          <w:tab w:val="left" w:pos="3135"/>
        </w:tabs>
        <w:rPr>
          <w:rFonts w:ascii="Arial" w:hAnsi="Arial" w:cs="Arial"/>
          <w:color w:val="202124"/>
          <w:shd w:val="clear" w:color="auto" w:fill="FFFFFF"/>
        </w:rPr>
      </w:pPr>
      <w:r>
        <w:rPr>
          <w:rFonts w:ascii="Arial" w:hAnsi="Arial" w:cs="Arial"/>
          <w:color w:val="202124"/>
          <w:shd w:val="clear" w:color="auto" w:fill="FFFFFF"/>
        </w:rPr>
        <w:t xml:space="preserve">Each screen in your app </w:t>
      </w:r>
      <w:proofErr w:type="gramStart"/>
      <w:r>
        <w:rPr>
          <w:rFonts w:ascii="Arial" w:hAnsi="Arial" w:cs="Arial"/>
          <w:color w:val="202124"/>
          <w:shd w:val="clear" w:color="auto" w:fill="FFFFFF"/>
        </w:rPr>
        <w:t>that's</w:t>
      </w:r>
      <w:proofErr w:type="gramEnd"/>
      <w:r>
        <w:rPr>
          <w:rFonts w:ascii="Arial" w:hAnsi="Arial" w:cs="Arial"/>
          <w:color w:val="202124"/>
          <w:shd w:val="clear" w:color="auto" w:fill="FFFFFF"/>
        </w:rPr>
        <w:t xml:space="preserve"> not the main entry point, which are all the screens that aren't the home screen, must provide navigation that directs the user to the logical parent screen in the app's hierarchy. To do this, add an </w:t>
      </w:r>
      <w:r>
        <w:rPr>
          <w:rFonts w:ascii="Arial" w:hAnsi="Arial" w:cs="Arial"/>
          <w:b/>
          <w:bCs/>
          <w:color w:val="202124"/>
          <w:shd w:val="clear" w:color="auto" w:fill="FFFFFF"/>
        </w:rPr>
        <w:t>Up</w:t>
      </w:r>
      <w:r>
        <w:rPr>
          <w:rFonts w:ascii="Arial" w:hAnsi="Arial" w:cs="Arial"/>
          <w:color w:val="202124"/>
          <w:shd w:val="clear" w:color="auto" w:fill="FFFFFF"/>
        </w:rPr>
        <w:t> button in the </w:t>
      </w:r>
      <w:hyperlink r:id="rId18" w:history="1">
        <w:r>
          <w:rPr>
            <w:rStyle w:val="a4"/>
            <w:rFonts w:ascii="Arial" w:hAnsi="Arial" w:cs="Arial"/>
            <w:color w:val="1A73E8"/>
            <w:shd w:val="clear" w:color="auto" w:fill="FFFFFF"/>
          </w:rPr>
          <w:t>app bar</w:t>
        </w:r>
      </w:hyperlink>
      <w:r>
        <w:rPr>
          <w:rFonts w:ascii="Arial" w:hAnsi="Arial" w:cs="Arial"/>
          <w:color w:val="202124"/>
          <w:shd w:val="clear" w:color="auto" w:fill="FFFFFF"/>
        </w:rPr>
        <w:t>.</w:t>
      </w:r>
    </w:p>
    <w:p w14:paraId="094DA192" w14:textId="2610A89F" w:rsidR="00E70057" w:rsidRDefault="00E70057" w:rsidP="00E70057">
      <w:pPr>
        <w:tabs>
          <w:tab w:val="left" w:pos="3135"/>
        </w:tabs>
        <w:rPr>
          <w:rFonts w:ascii="Arial" w:hAnsi="Arial" w:cs="Arial"/>
          <w:color w:val="202124"/>
          <w:shd w:val="clear" w:color="auto" w:fill="FFFFFF"/>
        </w:rPr>
      </w:pPr>
      <w:r>
        <w:rPr>
          <w:rFonts w:ascii="Arial" w:hAnsi="Arial" w:cs="Arial"/>
          <w:color w:val="202124"/>
          <w:shd w:val="clear" w:color="auto" w:fill="FFFFFF"/>
        </w:rPr>
        <w:t>To add an </w:t>
      </w:r>
      <w:r>
        <w:rPr>
          <w:rFonts w:ascii="Arial" w:hAnsi="Arial" w:cs="Arial"/>
          <w:b/>
          <w:bCs/>
          <w:color w:val="202124"/>
          <w:shd w:val="clear" w:color="auto" w:fill="FFFFFF"/>
        </w:rPr>
        <w:t>Up</w:t>
      </w:r>
      <w:r>
        <w:rPr>
          <w:rFonts w:ascii="Arial" w:hAnsi="Arial" w:cs="Arial"/>
          <w:color w:val="202124"/>
          <w:shd w:val="clear" w:color="auto" w:fill="FFFFFF"/>
        </w:rPr>
        <w:t> button, you need to declare which activity is the logical parent in the </w:t>
      </w:r>
      <w:hyperlink r:id="rId19" w:history="1">
        <w:r>
          <w:rPr>
            <w:rStyle w:val="HTML"/>
            <w:rFonts w:ascii="Courier New" w:hAnsi="Courier New" w:cs="Courier New"/>
            <w:color w:val="185ABC"/>
            <w:sz w:val="22"/>
            <w:shd w:val="clear" w:color="auto" w:fill="F1F3F4"/>
          </w:rPr>
          <w:t>AndroidManifest.xml</w:t>
        </w:r>
      </w:hyperlink>
      <w:r>
        <w:rPr>
          <w:rFonts w:ascii="Arial" w:hAnsi="Arial" w:cs="Arial"/>
          <w:color w:val="202124"/>
          <w:shd w:val="clear" w:color="auto" w:fill="FFFFFF"/>
        </w:rPr>
        <w:t> file. </w:t>
      </w:r>
    </w:p>
    <w:p w14:paraId="53D7F960" w14:textId="0FC2D907" w:rsidR="00E70057" w:rsidRDefault="00E70057" w:rsidP="00E70057">
      <w:pPr>
        <w:tabs>
          <w:tab w:val="left" w:pos="3135"/>
        </w:tabs>
        <w:rPr>
          <w:noProof/>
        </w:rPr>
      </w:pPr>
      <w:r>
        <w:rPr>
          <w:noProof/>
        </w:rPr>
        <w:lastRenderedPageBreak/>
        <w:drawing>
          <wp:inline distT="0" distB="0" distL="0" distR="0" wp14:anchorId="6A0E2C5C" wp14:editId="4AED6184">
            <wp:extent cx="5731510" cy="1340485"/>
            <wp:effectExtent l="0" t="0" r="254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340485"/>
                    </a:xfrm>
                    <a:prstGeom prst="rect">
                      <a:avLst/>
                    </a:prstGeom>
                  </pic:spPr>
                </pic:pic>
              </a:graphicData>
            </a:graphic>
          </wp:inline>
        </w:drawing>
      </w:r>
    </w:p>
    <w:p w14:paraId="410C8D60" w14:textId="1550E56A" w:rsidR="00E70057" w:rsidRDefault="00E70057" w:rsidP="00E70057">
      <w:pPr>
        <w:rPr>
          <w:rFonts w:ascii="Arial" w:hAnsi="Arial" w:cs="Arial"/>
          <w:color w:val="202124"/>
          <w:shd w:val="clear" w:color="auto" w:fill="FFFFFF"/>
        </w:rPr>
      </w:pPr>
      <w:r>
        <w:rPr>
          <w:rFonts w:ascii="Arial" w:hAnsi="Arial" w:cs="Arial"/>
          <w:color w:val="202124"/>
          <w:shd w:val="clear" w:color="auto" w:fill="FFFFFF"/>
        </w:rPr>
        <w:t>The Android system now automatically adds the </w:t>
      </w:r>
      <w:r>
        <w:rPr>
          <w:rFonts w:ascii="Arial" w:hAnsi="Arial" w:cs="Arial"/>
          <w:b/>
          <w:bCs/>
          <w:color w:val="202124"/>
          <w:shd w:val="clear" w:color="auto" w:fill="FFFFFF"/>
        </w:rPr>
        <w:t>Up</w:t>
      </w:r>
      <w:r>
        <w:rPr>
          <w:rFonts w:ascii="Arial" w:hAnsi="Arial" w:cs="Arial"/>
          <w:color w:val="202124"/>
          <w:shd w:val="clear" w:color="auto" w:fill="FFFFFF"/>
        </w:rPr>
        <w:t> button to the app bar.</w:t>
      </w:r>
    </w:p>
    <w:p w14:paraId="5B7DBF0A" w14:textId="14A643B4" w:rsidR="00E70057" w:rsidRPr="00EE3B68" w:rsidRDefault="00E70057" w:rsidP="00EE3B68">
      <w:pPr>
        <w:pStyle w:val="2"/>
        <w:shd w:val="clear" w:color="auto" w:fill="FFFFFF"/>
        <w:ind w:right="-600"/>
        <w:rPr>
          <w:rFonts w:ascii="Arial" w:hAnsi="Arial" w:cs="Arial" w:hint="eastAsia"/>
          <w:color w:val="202124"/>
        </w:rPr>
      </w:pPr>
      <w:r>
        <w:rPr>
          <w:rFonts w:ascii="Arial" w:hAnsi="Arial" w:cs="Arial"/>
          <w:color w:val="202124"/>
        </w:rPr>
        <w:t xml:space="preserve">Run the </w:t>
      </w:r>
      <w:proofErr w:type="gramStart"/>
      <w:r>
        <w:rPr>
          <w:rFonts w:ascii="Arial" w:hAnsi="Arial" w:cs="Arial"/>
          <w:color w:val="202124"/>
        </w:rPr>
        <w:t>app</w:t>
      </w:r>
      <w:proofErr w:type="gramEnd"/>
    </w:p>
    <w:p w14:paraId="0B5AB168" w14:textId="5DC7400E" w:rsidR="007661FE" w:rsidRPr="007661FE" w:rsidRDefault="007661FE" w:rsidP="007661FE">
      <w:pPr>
        <w:widowControl/>
        <w:wordWrap/>
        <w:autoSpaceDE/>
        <w:autoSpaceDN/>
        <w:spacing w:after="100" w:afterAutospacing="1" w:line="240" w:lineRule="auto"/>
        <w:jc w:val="left"/>
        <w:outlineLvl w:val="0"/>
        <w:rPr>
          <w:rFonts w:ascii="Arial" w:hAnsi="Arial" w:cs="Arial" w:hint="eastAsia"/>
          <w:color w:val="202124"/>
          <w:szCs w:val="20"/>
          <w:shd w:val="clear" w:color="auto" w:fill="FFFFFF"/>
        </w:rPr>
      </w:pPr>
      <w:r w:rsidRPr="007661FE">
        <w:rPr>
          <w:rFonts w:ascii="Arial" w:hAnsi="Arial" w:cs="Arial"/>
          <w:b/>
          <w:bCs/>
          <w:color w:val="202124"/>
          <w:szCs w:val="20"/>
          <w:shd w:val="clear" w:color="auto" w:fill="FFFFFF"/>
        </w:rPr>
        <w:t>API</w:t>
      </w:r>
      <w:r w:rsidRPr="007661FE">
        <w:rPr>
          <w:rFonts w:ascii="Arial" w:hAnsi="Arial" w:cs="Arial"/>
          <w:color w:val="202124"/>
          <w:szCs w:val="20"/>
          <w:shd w:val="clear" w:color="auto" w:fill="FFFFFF"/>
        </w:rPr>
        <w:t xml:space="preserve">(Application Programming Interface, </w:t>
      </w:r>
      <w:r w:rsidRPr="007661FE">
        <w:rPr>
          <w:rFonts w:ascii="Arial" w:hAnsi="Arial" w:cs="Arial"/>
          <w:color w:val="202124"/>
          <w:szCs w:val="20"/>
          <w:shd w:val="clear" w:color="auto" w:fill="FFFFFF"/>
        </w:rPr>
        <w:t>응용</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프로그램</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프로그래밍</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인터페이스</w:t>
      </w:r>
      <w:r w:rsidRPr="007661FE">
        <w:rPr>
          <w:rFonts w:ascii="Arial" w:hAnsi="Arial" w:cs="Arial"/>
          <w:color w:val="202124"/>
          <w:szCs w:val="20"/>
          <w:shd w:val="clear" w:color="auto" w:fill="FFFFFF"/>
        </w:rPr>
        <w:t>)</w:t>
      </w:r>
      <w:r w:rsidRPr="007661FE">
        <w:rPr>
          <w:rFonts w:ascii="Arial" w:hAnsi="Arial" w:cs="Arial"/>
          <w:color w:val="202124"/>
          <w:szCs w:val="20"/>
          <w:shd w:val="clear" w:color="auto" w:fill="FFFFFF"/>
        </w:rPr>
        <w:t>는</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응용</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프로그램에서</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사용할</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수</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있도록</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운영</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체제나</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프로그래밍</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언어가</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제공하는</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기능을</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제어할</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수</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있게</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만든</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인터페이스를</w:t>
      </w:r>
      <w:r w:rsidRPr="007661FE">
        <w:rPr>
          <w:rFonts w:ascii="Arial" w:hAnsi="Arial" w:cs="Arial"/>
          <w:color w:val="202124"/>
          <w:szCs w:val="20"/>
          <w:shd w:val="clear" w:color="auto" w:fill="FFFFFF"/>
        </w:rPr>
        <w:t xml:space="preserve"> </w:t>
      </w:r>
      <w:r w:rsidRPr="007661FE">
        <w:rPr>
          <w:rFonts w:ascii="Arial" w:hAnsi="Arial" w:cs="Arial"/>
          <w:color w:val="202124"/>
          <w:szCs w:val="20"/>
          <w:shd w:val="clear" w:color="auto" w:fill="FFFFFF"/>
        </w:rPr>
        <w:t>뜻한다</w:t>
      </w:r>
    </w:p>
    <w:p w14:paraId="0E47B5AF" w14:textId="623E4E9C" w:rsidR="007661FE" w:rsidRDefault="007661FE" w:rsidP="007661FE">
      <w:pPr>
        <w:pStyle w:val="1"/>
        <w:spacing w:before="0" w:beforeAutospacing="0"/>
        <w:rPr>
          <w:rFonts w:ascii="Arial" w:hAnsi="Arial" w:cs="Arial"/>
        </w:rPr>
      </w:pPr>
      <w:r>
        <w:rPr>
          <w:rFonts w:ascii="Arial" w:hAnsi="Arial" w:cs="Arial"/>
        </w:rPr>
        <w:t>Application Fundamentals</w:t>
      </w:r>
    </w:p>
    <w:p w14:paraId="1F2AA0C8" w14:textId="38F55535" w:rsidR="007917EE" w:rsidRDefault="00EE3B68" w:rsidP="00E70057">
      <w:pPr>
        <w:rPr>
          <w:rFonts w:ascii="Arial" w:hAnsi="Arial" w:cs="Arial" w:hint="eastAsia"/>
          <w:color w:val="202124"/>
          <w:shd w:val="clear" w:color="auto" w:fill="FFFFFF"/>
        </w:rPr>
      </w:pPr>
      <w:r>
        <w:rPr>
          <w:rFonts w:ascii="Arial" w:hAnsi="Arial" w:cs="Arial"/>
          <w:color w:val="202124"/>
          <w:shd w:val="clear" w:color="auto" w:fill="FFFFFF"/>
        </w:rPr>
        <w:t xml:space="preserve">Android apps can be written using Kotlin, Java, and C++ languages. The Android </w:t>
      </w:r>
      <w:proofErr w:type="gramStart"/>
      <w:r>
        <w:rPr>
          <w:rFonts w:ascii="Arial" w:hAnsi="Arial" w:cs="Arial"/>
          <w:color w:val="202124"/>
          <w:shd w:val="clear" w:color="auto" w:fill="FFFFFF"/>
        </w:rPr>
        <w:t>SDK</w:t>
      </w:r>
      <w:r>
        <w:rPr>
          <w:rFonts w:ascii="Arial" w:hAnsi="Arial" w:cs="Arial"/>
          <w:color w:val="202124"/>
          <w:shd w:val="clear" w:color="auto" w:fill="FFFFFF"/>
        </w:rPr>
        <w:t>(</w:t>
      </w:r>
      <w:proofErr w:type="gramEnd"/>
      <w:r>
        <w:rPr>
          <w:rStyle w:val="a5"/>
          <w:rFonts w:ascii="Arial" w:hAnsi="Arial" w:cs="Arial"/>
          <w:b/>
          <w:bCs/>
          <w:i w:val="0"/>
          <w:iCs w:val="0"/>
          <w:color w:val="5F6368"/>
          <w:sz w:val="21"/>
          <w:szCs w:val="21"/>
          <w:shd w:val="clear" w:color="auto" w:fill="FFFFFF"/>
        </w:rPr>
        <w:t>Software Development Kit</w:t>
      </w:r>
      <w:r>
        <w:rPr>
          <w:rStyle w:val="a5"/>
          <w:rFonts w:ascii="Arial" w:hAnsi="Arial" w:cs="Arial"/>
          <w:b/>
          <w:bCs/>
          <w:i w:val="0"/>
          <w:iCs w:val="0"/>
          <w:color w:val="5F6368"/>
          <w:sz w:val="21"/>
          <w:szCs w:val="21"/>
          <w:shd w:val="clear" w:color="auto" w:fill="FFFFFF"/>
        </w:rPr>
        <w:t>)</w:t>
      </w:r>
      <w:r>
        <w:rPr>
          <w:rFonts w:ascii="Arial" w:hAnsi="Arial" w:cs="Arial"/>
          <w:color w:val="202124"/>
          <w:shd w:val="clear" w:color="auto" w:fill="FFFFFF"/>
        </w:rPr>
        <w:t xml:space="preserve"> tools compile your code along with any data and resource files into an APK, an </w:t>
      </w:r>
      <w:r>
        <w:rPr>
          <w:rFonts w:ascii="Arial" w:hAnsi="Arial" w:cs="Arial"/>
          <w:i/>
          <w:iCs/>
          <w:color w:val="202124"/>
          <w:shd w:val="clear" w:color="auto" w:fill="FFFFFF"/>
        </w:rPr>
        <w:t>Android package</w:t>
      </w:r>
      <w:r>
        <w:rPr>
          <w:rFonts w:ascii="Arial" w:hAnsi="Arial" w:cs="Arial"/>
          <w:color w:val="202124"/>
          <w:shd w:val="clear" w:color="auto" w:fill="FFFFFF"/>
        </w:rPr>
        <w:t>, which is an archive file with an </w:t>
      </w:r>
      <w:r>
        <w:rPr>
          <w:rStyle w:val="HTML"/>
          <w:rFonts w:ascii="Courier New" w:hAnsi="Courier New" w:cs="Courier New"/>
          <w:color w:val="37474F"/>
          <w:sz w:val="22"/>
          <w:shd w:val="clear" w:color="auto" w:fill="F1F3F4"/>
        </w:rPr>
        <w:t>.</w:t>
      </w:r>
      <w:proofErr w:type="spellStart"/>
      <w:r>
        <w:rPr>
          <w:rStyle w:val="HTML"/>
          <w:rFonts w:ascii="Courier New" w:hAnsi="Courier New" w:cs="Courier New"/>
          <w:color w:val="37474F"/>
          <w:sz w:val="22"/>
          <w:shd w:val="clear" w:color="auto" w:fill="F1F3F4"/>
        </w:rPr>
        <w:t>apk</w:t>
      </w:r>
      <w:proofErr w:type="spellEnd"/>
      <w:r>
        <w:rPr>
          <w:rFonts w:ascii="Arial" w:hAnsi="Arial" w:cs="Arial"/>
          <w:color w:val="202124"/>
          <w:shd w:val="clear" w:color="auto" w:fill="FFFFFF"/>
        </w:rPr>
        <w:t> suffix. One APK file contains all the contents of an Android app and is the file that Android-powered devices use to install the app.</w:t>
      </w:r>
    </w:p>
    <w:p w14:paraId="1FF62E0C" w14:textId="77777777" w:rsidR="007917EE" w:rsidRPr="007917EE" w:rsidRDefault="007917EE" w:rsidP="007917EE">
      <w:pPr>
        <w:widowControl/>
        <w:shd w:val="clear" w:color="auto" w:fill="FFFFFF"/>
        <w:wordWrap/>
        <w:autoSpaceDE/>
        <w:autoSpaceDN/>
        <w:spacing w:before="240" w:after="240" w:line="240" w:lineRule="auto"/>
        <w:jc w:val="left"/>
        <w:rPr>
          <w:rFonts w:ascii="Arial" w:eastAsia="굴림" w:hAnsi="Arial" w:cs="Arial"/>
          <w:color w:val="202124"/>
          <w:kern w:val="0"/>
          <w:sz w:val="24"/>
          <w:szCs w:val="24"/>
        </w:rPr>
      </w:pPr>
      <w:r w:rsidRPr="007917EE">
        <w:rPr>
          <w:rFonts w:ascii="Arial" w:eastAsia="굴림" w:hAnsi="Arial" w:cs="Arial"/>
          <w:color w:val="202124"/>
          <w:kern w:val="0"/>
          <w:sz w:val="24"/>
          <w:szCs w:val="24"/>
        </w:rPr>
        <w:t>Each Android app lives in its own security sandbox, protected by the following Android security features:</w:t>
      </w:r>
    </w:p>
    <w:p w14:paraId="42515288" w14:textId="77777777" w:rsidR="007917EE" w:rsidRPr="007917EE" w:rsidRDefault="007917EE" w:rsidP="007917EE">
      <w:pPr>
        <w:widowControl/>
        <w:numPr>
          <w:ilvl w:val="0"/>
          <w:numId w:val="5"/>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7917EE">
        <w:rPr>
          <w:rFonts w:ascii="Arial" w:eastAsia="굴림" w:hAnsi="Arial" w:cs="Arial"/>
          <w:color w:val="202124"/>
          <w:kern w:val="0"/>
          <w:sz w:val="24"/>
          <w:szCs w:val="24"/>
          <w:highlight w:val="yellow"/>
        </w:rPr>
        <w:t>The Android operating system is a multi-user Linux system in which each app is a different user</w:t>
      </w:r>
      <w:r w:rsidRPr="007917EE">
        <w:rPr>
          <w:rFonts w:ascii="Arial" w:eastAsia="굴림" w:hAnsi="Arial" w:cs="Arial"/>
          <w:color w:val="202124"/>
          <w:kern w:val="0"/>
          <w:sz w:val="24"/>
          <w:szCs w:val="24"/>
        </w:rPr>
        <w:t>.</w:t>
      </w:r>
    </w:p>
    <w:p w14:paraId="44D812E2" w14:textId="77777777" w:rsidR="007917EE" w:rsidRPr="007917EE" w:rsidRDefault="007917EE" w:rsidP="007917EE">
      <w:pPr>
        <w:widowControl/>
        <w:numPr>
          <w:ilvl w:val="0"/>
          <w:numId w:val="5"/>
        </w:numPr>
        <w:shd w:val="clear" w:color="auto" w:fill="FFFFFF"/>
        <w:wordWrap/>
        <w:autoSpaceDE/>
        <w:autoSpaceDN/>
        <w:spacing w:before="180" w:after="180" w:line="240" w:lineRule="auto"/>
        <w:jc w:val="left"/>
        <w:rPr>
          <w:rFonts w:ascii="Arial" w:eastAsia="굴림" w:hAnsi="Arial" w:cs="Arial"/>
          <w:color w:val="202124"/>
          <w:kern w:val="0"/>
          <w:sz w:val="24"/>
          <w:szCs w:val="24"/>
          <w:highlight w:val="yellow"/>
        </w:rPr>
      </w:pPr>
      <w:r w:rsidRPr="007917EE">
        <w:rPr>
          <w:rFonts w:ascii="Arial" w:eastAsia="굴림" w:hAnsi="Arial" w:cs="Arial"/>
          <w:color w:val="202124"/>
          <w:kern w:val="0"/>
          <w:sz w:val="24"/>
          <w:szCs w:val="24"/>
        </w:rPr>
        <w:t>By default, the system assigns each app a unique Linux user ID (the ID is used only by the system and is unknown to the app</w:t>
      </w:r>
      <w:r w:rsidRPr="007917EE">
        <w:rPr>
          <w:rFonts w:ascii="Arial" w:eastAsia="굴림" w:hAnsi="Arial" w:cs="Arial"/>
          <w:color w:val="202124"/>
          <w:kern w:val="0"/>
          <w:sz w:val="24"/>
          <w:szCs w:val="24"/>
          <w:highlight w:val="yellow"/>
        </w:rPr>
        <w:t>). The system sets permissions for all the files in an app so that only the user ID assigned to that app can access them.</w:t>
      </w:r>
    </w:p>
    <w:p w14:paraId="30593C06" w14:textId="77777777" w:rsidR="007917EE" w:rsidRPr="007917EE" w:rsidRDefault="007917EE" w:rsidP="007917EE">
      <w:pPr>
        <w:widowControl/>
        <w:numPr>
          <w:ilvl w:val="0"/>
          <w:numId w:val="5"/>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7917EE">
        <w:rPr>
          <w:rFonts w:ascii="Arial" w:eastAsia="굴림" w:hAnsi="Arial" w:cs="Arial"/>
          <w:color w:val="202124"/>
          <w:kern w:val="0"/>
          <w:sz w:val="24"/>
          <w:szCs w:val="24"/>
          <w:highlight w:val="yellow"/>
        </w:rPr>
        <w:t>Each process has its own virtual machine (VM), so an app's code runs in isolation from other apps</w:t>
      </w:r>
      <w:r w:rsidRPr="007917EE">
        <w:rPr>
          <w:rFonts w:ascii="Arial" w:eastAsia="굴림" w:hAnsi="Arial" w:cs="Arial"/>
          <w:color w:val="202124"/>
          <w:kern w:val="0"/>
          <w:sz w:val="24"/>
          <w:szCs w:val="24"/>
        </w:rPr>
        <w:t>.</w:t>
      </w:r>
    </w:p>
    <w:p w14:paraId="6A607670" w14:textId="77777777" w:rsidR="007917EE" w:rsidRPr="007917EE" w:rsidRDefault="007917EE" w:rsidP="007917EE">
      <w:pPr>
        <w:widowControl/>
        <w:numPr>
          <w:ilvl w:val="0"/>
          <w:numId w:val="5"/>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7917EE">
        <w:rPr>
          <w:rFonts w:ascii="Arial" w:eastAsia="굴림" w:hAnsi="Arial" w:cs="Arial"/>
          <w:color w:val="202124"/>
          <w:kern w:val="0"/>
          <w:sz w:val="24"/>
          <w:szCs w:val="24"/>
        </w:rPr>
        <w:t xml:space="preserve">By default, every app runs in its own Linux process. </w:t>
      </w:r>
      <w:r w:rsidRPr="007917EE">
        <w:rPr>
          <w:rFonts w:ascii="Arial" w:eastAsia="굴림" w:hAnsi="Arial" w:cs="Arial"/>
          <w:color w:val="202124"/>
          <w:kern w:val="0"/>
          <w:sz w:val="24"/>
          <w:szCs w:val="24"/>
          <w:highlight w:val="yellow"/>
        </w:rPr>
        <w:t xml:space="preserve">The Android system starts the process when any of the app's components need to be executed, and then shuts down the process when </w:t>
      </w:r>
      <w:proofErr w:type="gramStart"/>
      <w:r w:rsidRPr="007917EE">
        <w:rPr>
          <w:rFonts w:ascii="Arial" w:eastAsia="굴림" w:hAnsi="Arial" w:cs="Arial"/>
          <w:color w:val="202124"/>
          <w:kern w:val="0"/>
          <w:sz w:val="24"/>
          <w:szCs w:val="24"/>
          <w:highlight w:val="yellow"/>
        </w:rPr>
        <w:t>it's</w:t>
      </w:r>
      <w:proofErr w:type="gramEnd"/>
      <w:r w:rsidRPr="007917EE">
        <w:rPr>
          <w:rFonts w:ascii="Arial" w:eastAsia="굴림" w:hAnsi="Arial" w:cs="Arial"/>
          <w:color w:val="202124"/>
          <w:kern w:val="0"/>
          <w:sz w:val="24"/>
          <w:szCs w:val="24"/>
          <w:highlight w:val="yellow"/>
        </w:rPr>
        <w:t xml:space="preserve"> no longer needed or when the system must recover memory for other apps</w:t>
      </w:r>
      <w:r w:rsidRPr="007917EE">
        <w:rPr>
          <w:rFonts w:ascii="Arial" w:eastAsia="굴림" w:hAnsi="Arial" w:cs="Arial"/>
          <w:color w:val="202124"/>
          <w:kern w:val="0"/>
          <w:sz w:val="24"/>
          <w:szCs w:val="24"/>
        </w:rPr>
        <w:t>.</w:t>
      </w:r>
    </w:p>
    <w:p w14:paraId="11AC92BD" w14:textId="77777777" w:rsidR="007917EE" w:rsidRPr="007917EE" w:rsidRDefault="007917EE" w:rsidP="007917EE">
      <w:pPr>
        <w:widowControl/>
        <w:shd w:val="clear" w:color="auto" w:fill="FFFFFF"/>
        <w:wordWrap/>
        <w:autoSpaceDE/>
        <w:autoSpaceDN/>
        <w:spacing w:before="240" w:after="240" w:line="240" w:lineRule="auto"/>
        <w:jc w:val="left"/>
        <w:rPr>
          <w:rFonts w:ascii="Arial" w:eastAsia="굴림" w:hAnsi="Arial" w:cs="Arial"/>
          <w:color w:val="202124"/>
          <w:kern w:val="0"/>
          <w:sz w:val="24"/>
          <w:szCs w:val="24"/>
        </w:rPr>
      </w:pPr>
      <w:r w:rsidRPr="007917EE">
        <w:rPr>
          <w:rFonts w:ascii="Arial" w:eastAsia="굴림" w:hAnsi="Arial" w:cs="Arial"/>
          <w:color w:val="202124"/>
          <w:kern w:val="0"/>
          <w:sz w:val="24"/>
          <w:szCs w:val="24"/>
        </w:rPr>
        <w:t>The Android system implements the </w:t>
      </w:r>
      <w:r w:rsidRPr="007917EE">
        <w:rPr>
          <w:rFonts w:ascii="Arial" w:eastAsia="굴림" w:hAnsi="Arial" w:cs="Arial"/>
          <w:i/>
          <w:iCs/>
          <w:color w:val="202124"/>
          <w:kern w:val="0"/>
          <w:sz w:val="24"/>
          <w:szCs w:val="24"/>
          <w:highlight w:val="yellow"/>
        </w:rPr>
        <w:t>principle of least privilege</w:t>
      </w:r>
      <w:r w:rsidRPr="007917EE">
        <w:rPr>
          <w:rFonts w:ascii="Arial" w:eastAsia="굴림" w:hAnsi="Arial" w:cs="Arial"/>
          <w:color w:val="202124"/>
          <w:kern w:val="0"/>
          <w:sz w:val="24"/>
          <w:szCs w:val="24"/>
        </w:rPr>
        <w:t>. That is, each app, by default, has access only to the components that it requires to do its work and no more. This creates a very secure environment in which an app cannot access parts of the system for which it is not given permission. However, there are ways for an app to share data with other apps and for an app to access system services:</w:t>
      </w:r>
    </w:p>
    <w:p w14:paraId="24860D4A" w14:textId="77777777" w:rsidR="007917EE" w:rsidRPr="007917EE" w:rsidRDefault="007917EE" w:rsidP="007917EE">
      <w:pPr>
        <w:widowControl/>
        <w:numPr>
          <w:ilvl w:val="0"/>
          <w:numId w:val="6"/>
        </w:numPr>
        <w:shd w:val="clear" w:color="auto" w:fill="FFFFFF"/>
        <w:wordWrap/>
        <w:autoSpaceDE/>
        <w:autoSpaceDN/>
        <w:spacing w:before="180" w:after="180" w:line="240" w:lineRule="auto"/>
        <w:jc w:val="left"/>
        <w:rPr>
          <w:rFonts w:ascii="Arial" w:eastAsia="굴림" w:hAnsi="Arial" w:cs="Arial"/>
          <w:color w:val="202124"/>
          <w:kern w:val="0"/>
          <w:sz w:val="24"/>
          <w:szCs w:val="24"/>
          <w:highlight w:val="yellow"/>
        </w:rPr>
      </w:pPr>
      <w:proofErr w:type="gramStart"/>
      <w:r w:rsidRPr="007917EE">
        <w:rPr>
          <w:rFonts w:ascii="Arial" w:eastAsia="굴림" w:hAnsi="Arial" w:cs="Arial"/>
          <w:color w:val="202124"/>
          <w:kern w:val="0"/>
          <w:sz w:val="24"/>
          <w:szCs w:val="24"/>
          <w:highlight w:val="yellow"/>
        </w:rPr>
        <w:t>It's</w:t>
      </w:r>
      <w:proofErr w:type="gramEnd"/>
      <w:r w:rsidRPr="007917EE">
        <w:rPr>
          <w:rFonts w:ascii="Arial" w:eastAsia="굴림" w:hAnsi="Arial" w:cs="Arial"/>
          <w:color w:val="202124"/>
          <w:kern w:val="0"/>
          <w:sz w:val="24"/>
          <w:szCs w:val="24"/>
          <w:highlight w:val="yellow"/>
        </w:rPr>
        <w:t xml:space="preserve"> possible to arrange for two apps to share the same Linux user ID, in which case they are able to access each other's files. To conserve system </w:t>
      </w:r>
      <w:r w:rsidRPr="007917EE">
        <w:rPr>
          <w:rFonts w:ascii="Arial" w:eastAsia="굴림" w:hAnsi="Arial" w:cs="Arial"/>
          <w:color w:val="202124"/>
          <w:kern w:val="0"/>
          <w:sz w:val="24"/>
          <w:szCs w:val="24"/>
          <w:highlight w:val="yellow"/>
        </w:rPr>
        <w:lastRenderedPageBreak/>
        <w:t>resources, apps with the same user ID can also arrange to run in the same Linux process and share the same VM. The apps must also be signed with the same certificate.</w:t>
      </w:r>
    </w:p>
    <w:p w14:paraId="1FF9E2CB" w14:textId="6F0BE0A1" w:rsidR="007917EE" w:rsidRPr="007917EE" w:rsidRDefault="007917EE" w:rsidP="00E70057">
      <w:pPr>
        <w:widowControl/>
        <w:numPr>
          <w:ilvl w:val="0"/>
          <w:numId w:val="6"/>
        </w:numPr>
        <w:shd w:val="clear" w:color="auto" w:fill="FFFFFF"/>
        <w:wordWrap/>
        <w:autoSpaceDE/>
        <w:autoSpaceDN/>
        <w:spacing w:before="180" w:after="180" w:line="240" w:lineRule="auto"/>
        <w:jc w:val="left"/>
        <w:rPr>
          <w:rFonts w:ascii="Arial" w:eastAsia="굴림" w:hAnsi="Arial" w:cs="Arial" w:hint="eastAsia"/>
          <w:color w:val="202124"/>
          <w:kern w:val="0"/>
          <w:sz w:val="24"/>
          <w:szCs w:val="24"/>
          <w:highlight w:val="yellow"/>
        </w:rPr>
      </w:pPr>
      <w:r w:rsidRPr="007917EE">
        <w:rPr>
          <w:rFonts w:ascii="Arial" w:eastAsia="굴림" w:hAnsi="Arial" w:cs="Arial"/>
          <w:color w:val="202124"/>
          <w:kern w:val="0"/>
          <w:sz w:val="24"/>
          <w:szCs w:val="24"/>
          <w:highlight w:val="yellow"/>
        </w:rPr>
        <w:t xml:space="preserve">An app can request permission to access device data such as the device's location, camera, and Bluetooth connection. The user </w:t>
      </w:r>
      <w:proofErr w:type="gramStart"/>
      <w:r w:rsidRPr="007917EE">
        <w:rPr>
          <w:rFonts w:ascii="Arial" w:eastAsia="굴림" w:hAnsi="Arial" w:cs="Arial"/>
          <w:color w:val="202124"/>
          <w:kern w:val="0"/>
          <w:sz w:val="24"/>
          <w:szCs w:val="24"/>
          <w:highlight w:val="yellow"/>
        </w:rPr>
        <w:t>has to</w:t>
      </w:r>
      <w:proofErr w:type="gramEnd"/>
      <w:r w:rsidRPr="007917EE">
        <w:rPr>
          <w:rFonts w:ascii="Arial" w:eastAsia="굴림" w:hAnsi="Arial" w:cs="Arial"/>
          <w:color w:val="202124"/>
          <w:kern w:val="0"/>
          <w:sz w:val="24"/>
          <w:szCs w:val="24"/>
          <w:highlight w:val="yellow"/>
        </w:rPr>
        <w:t xml:space="preserve"> explicitly grant these permissions. </w:t>
      </w:r>
    </w:p>
    <w:sectPr w:rsidR="007917EE" w:rsidRPr="007917E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355CB"/>
    <w:multiLevelType w:val="multilevel"/>
    <w:tmpl w:val="1C6E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767DC"/>
    <w:multiLevelType w:val="multilevel"/>
    <w:tmpl w:val="534C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117F0"/>
    <w:multiLevelType w:val="multilevel"/>
    <w:tmpl w:val="338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D56C24"/>
    <w:multiLevelType w:val="multilevel"/>
    <w:tmpl w:val="E4D8B77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4C575A87"/>
    <w:multiLevelType w:val="multilevel"/>
    <w:tmpl w:val="7ED0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8862AD"/>
    <w:multiLevelType w:val="multilevel"/>
    <w:tmpl w:val="9844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1"/>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A55"/>
    <w:rsid w:val="000161DC"/>
    <w:rsid w:val="00044A67"/>
    <w:rsid w:val="001C0D69"/>
    <w:rsid w:val="00642A55"/>
    <w:rsid w:val="007661FE"/>
    <w:rsid w:val="007917EE"/>
    <w:rsid w:val="00A0630A"/>
    <w:rsid w:val="00E70057"/>
    <w:rsid w:val="00EE3B68"/>
    <w:rsid w:val="00FB4B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D6695"/>
  <w15:chartTrackingRefBased/>
  <w15:docId w15:val="{5FAA61FA-86A9-4F8C-9016-243DCDA1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642A55"/>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642A55"/>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42A55"/>
    <w:rPr>
      <w:rFonts w:ascii="굴림" w:eastAsia="굴림" w:hAnsi="굴림" w:cs="굴림"/>
      <w:b/>
      <w:bCs/>
      <w:kern w:val="36"/>
      <w:sz w:val="48"/>
      <w:szCs w:val="48"/>
    </w:rPr>
  </w:style>
  <w:style w:type="paragraph" w:styleId="a3">
    <w:name w:val="Normal (Web)"/>
    <w:basedOn w:val="a"/>
    <w:uiPriority w:val="99"/>
    <w:semiHidden/>
    <w:unhideWhenUsed/>
    <w:rsid w:val="00642A5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HTML">
    <w:name w:val="HTML Code"/>
    <w:basedOn w:val="a0"/>
    <w:uiPriority w:val="99"/>
    <w:semiHidden/>
    <w:unhideWhenUsed/>
    <w:rsid w:val="00642A55"/>
    <w:rPr>
      <w:rFonts w:ascii="굴림체" w:eastAsia="굴림체" w:hAnsi="굴림체" w:cs="굴림체"/>
      <w:sz w:val="24"/>
      <w:szCs w:val="24"/>
    </w:rPr>
  </w:style>
  <w:style w:type="character" w:customStyle="1" w:styleId="2Char">
    <w:name w:val="제목 2 Char"/>
    <w:basedOn w:val="a0"/>
    <w:link w:val="2"/>
    <w:uiPriority w:val="9"/>
    <w:rsid w:val="00642A55"/>
    <w:rPr>
      <w:rFonts w:asciiTheme="majorHAnsi" w:eastAsiaTheme="majorEastAsia" w:hAnsiTheme="majorHAnsi" w:cstheme="majorBidi"/>
    </w:rPr>
  </w:style>
  <w:style w:type="character" w:styleId="a4">
    <w:name w:val="Hyperlink"/>
    <w:basedOn w:val="a0"/>
    <w:uiPriority w:val="99"/>
    <w:semiHidden/>
    <w:unhideWhenUsed/>
    <w:rsid w:val="00642A55"/>
    <w:rPr>
      <w:color w:val="0000FF"/>
      <w:u w:val="single"/>
    </w:rPr>
  </w:style>
  <w:style w:type="character" w:styleId="a5">
    <w:name w:val="Emphasis"/>
    <w:basedOn w:val="a0"/>
    <w:uiPriority w:val="20"/>
    <w:qFormat/>
    <w:rsid w:val="00044A67"/>
    <w:rPr>
      <w:i/>
      <w:iCs/>
    </w:rPr>
  </w:style>
  <w:style w:type="paragraph" w:styleId="a6">
    <w:name w:val="Date"/>
    <w:basedOn w:val="a"/>
    <w:next w:val="a"/>
    <w:link w:val="Char"/>
    <w:uiPriority w:val="99"/>
    <w:semiHidden/>
    <w:unhideWhenUsed/>
    <w:rsid w:val="007661FE"/>
  </w:style>
  <w:style w:type="character" w:customStyle="1" w:styleId="Char">
    <w:name w:val="날짜 Char"/>
    <w:basedOn w:val="a0"/>
    <w:link w:val="a6"/>
    <w:uiPriority w:val="99"/>
    <w:semiHidden/>
    <w:rsid w:val="00766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8444335">
      <w:bodyDiv w:val="1"/>
      <w:marLeft w:val="0"/>
      <w:marRight w:val="0"/>
      <w:marTop w:val="0"/>
      <w:marBottom w:val="0"/>
      <w:divBdr>
        <w:top w:val="none" w:sz="0" w:space="0" w:color="auto"/>
        <w:left w:val="none" w:sz="0" w:space="0" w:color="auto"/>
        <w:bottom w:val="none" w:sz="0" w:space="0" w:color="auto"/>
        <w:right w:val="none" w:sz="0" w:space="0" w:color="auto"/>
      </w:divBdr>
    </w:div>
    <w:div w:id="604462997">
      <w:bodyDiv w:val="1"/>
      <w:marLeft w:val="0"/>
      <w:marRight w:val="0"/>
      <w:marTop w:val="0"/>
      <w:marBottom w:val="0"/>
      <w:divBdr>
        <w:top w:val="none" w:sz="0" w:space="0" w:color="auto"/>
        <w:left w:val="none" w:sz="0" w:space="0" w:color="auto"/>
        <w:bottom w:val="none" w:sz="0" w:space="0" w:color="auto"/>
        <w:right w:val="none" w:sz="0" w:space="0" w:color="auto"/>
      </w:divBdr>
    </w:div>
    <w:div w:id="631789102">
      <w:bodyDiv w:val="1"/>
      <w:marLeft w:val="0"/>
      <w:marRight w:val="0"/>
      <w:marTop w:val="0"/>
      <w:marBottom w:val="0"/>
      <w:divBdr>
        <w:top w:val="none" w:sz="0" w:space="0" w:color="auto"/>
        <w:left w:val="none" w:sz="0" w:space="0" w:color="auto"/>
        <w:bottom w:val="none" w:sz="0" w:space="0" w:color="auto"/>
        <w:right w:val="none" w:sz="0" w:space="0" w:color="auto"/>
      </w:divBdr>
    </w:div>
    <w:div w:id="876812803">
      <w:bodyDiv w:val="1"/>
      <w:marLeft w:val="0"/>
      <w:marRight w:val="0"/>
      <w:marTop w:val="0"/>
      <w:marBottom w:val="0"/>
      <w:divBdr>
        <w:top w:val="none" w:sz="0" w:space="0" w:color="auto"/>
        <w:left w:val="none" w:sz="0" w:space="0" w:color="auto"/>
        <w:bottom w:val="none" w:sz="0" w:space="0" w:color="auto"/>
        <w:right w:val="none" w:sz="0" w:space="0" w:color="auto"/>
      </w:divBdr>
    </w:div>
    <w:div w:id="911308685">
      <w:bodyDiv w:val="1"/>
      <w:marLeft w:val="0"/>
      <w:marRight w:val="0"/>
      <w:marTop w:val="0"/>
      <w:marBottom w:val="0"/>
      <w:divBdr>
        <w:top w:val="none" w:sz="0" w:space="0" w:color="auto"/>
        <w:left w:val="none" w:sz="0" w:space="0" w:color="auto"/>
        <w:bottom w:val="none" w:sz="0" w:space="0" w:color="auto"/>
        <w:right w:val="none" w:sz="0" w:space="0" w:color="auto"/>
      </w:divBdr>
      <w:divsChild>
        <w:div w:id="1553269120">
          <w:marLeft w:val="0"/>
          <w:marRight w:val="0"/>
          <w:marTop w:val="0"/>
          <w:marBottom w:val="0"/>
          <w:divBdr>
            <w:top w:val="none" w:sz="0" w:space="0" w:color="auto"/>
            <w:left w:val="none" w:sz="0" w:space="0" w:color="auto"/>
            <w:bottom w:val="none" w:sz="0" w:space="0" w:color="auto"/>
            <w:right w:val="none" w:sz="0" w:space="0" w:color="auto"/>
          </w:divBdr>
          <w:divsChild>
            <w:div w:id="464087857">
              <w:marLeft w:val="0"/>
              <w:marRight w:val="0"/>
              <w:marTop w:val="0"/>
              <w:marBottom w:val="0"/>
              <w:divBdr>
                <w:top w:val="none" w:sz="0" w:space="0" w:color="auto"/>
                <w:left w:val="none" w:sz="0" w:space="0" w:color="auto"/>
                <w:bottom w:val="none" w:sz="0" w:space="0" w:color="auto"/>
                <w:right w:val="none" w:sz="0" w:space="0" w:color="auto"/>
              </w:divBdr>
              <w:divsChild>
                <w:div w:id="191531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56862">
          <w:marLeft w:val="0"/>
          <w:marRight w:val="0"/>
          <w:marTop w:val="0"/>
          <w:marBottom w:val="0"/>
          <w:divBdr>
            <w:top w:val="none" w:sz="0" w:space="0" w:color="auto"/>
            <w:left w:val="none" w:sz="0" w:space="0" w:color="auto"/>
            <w:bottom w:val="none" w:sz="0" w:space="0" w:color="auto"/>
            <w:right w:val="none" w:sz="0" w:space="0" w:color="auto"/>
          </w:divBdr>
          <w:divsChild>
            <w:div w:id="1602642478">
              <w:marLeft w:val="0"/>
              <w:marRight w:val="0"/>
              <w:marTop w:val="0"/>
              <w:marBottom w:val="0"/>
              <w:divBdr>
                <w:top w:val="none" w:sz="0" w:space="0" w:color="auto"/>
                <w:left w:val="none" w:sz="0" w:space="0" w:color="auto"/>
                <w:bottom w:val="none" w:sz="0" w:space="0" w:color="auto"/>
                <w:right w:val="none" w:sz="0" w:space="0" w:color="auto"/>
              </w:divBdr>
              <w:divsChild>
                <w:div w:id="1353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28849">
      <w:bodyDiv w:val="1"/>
      <w:marLeft w:val="0"/>
      <w:marRight w:val="0"/>
      <w:marTop w:val="0"/>
      <w:marBottom w:val="0"/>
      <w:divBdr>
        <w:top w:val="none" w:sz="0" w:space="0" w:color="auto"/>
        <w:left w:val="none" w:sz="0" w:space="0" w:color="auto"/>
        <w:bottom w:val="none" w:sz="0" w:space="0" w:color="auto"/>
        <w:right w:val="none" w:sz="0" w:space="0" w:color="auto"/>
      </w:divBdr>
    </w:div>
    <w:div w:id="1224872489">
      <w:bodyDiv w:val="1"/>
      <w:marLeft w:val="0"/>
      <w:marRight w:val="0"/>
      <w:marTop w:val="0"/>
      <w:marBottom w:val="0"/>
      <w:divBdr>
        <w:top w:val="none" w:sz="0" w:space="0" w:color="auto"/>
        <w:left w:val="none" w:sz="0" w:space="0" w:color="auto"/>
        <w:bottom w:val="none" w:sz="0" w:space="0" w:color="auto"/>
        <w:right w:val="none" w:sz="0" w:space="0" w:color="auto"/>
      </w:divBdr>
    </w:div>
    <w:div w:id="1356997942">
      <w:bodyDiv w:val="1"/>
      <w:marLeft w:val="0"/>
      <w:marRight w:val="0"/>
      <w:marTop w:val="0"/>
      <w:marBottom w:val="0"/>
      <w:divBdr>
        <w:top w:val="none" w:sz="0" w:space="0" w:color="auto"/>
        <w:left w:val="none" w:sz="0" w:space="0" w:color="auto"/>
        <w:bottom w:val="none" w:sz="0" w:space="0" w:color="auto"/>
        <w:right w:val="none" w:sz="0" w:space="0" w:color="auto"/>
      </w:divBdr>
    </w:div>
    <w:div w:id="1379352167">
      <w:bodyDiv w:val="1"/>
      <w:marLeft w:val="0"/>
      <w:marRight w:val="0"/>
      <w:marTop w:val="0"/>
      <w:marBottom w:val="0"/>
      <w:divBdr>
        <w:top w:val="none" w:sz="0" w:space="0" w:color="auto"/>
        <w:left w:val="none" w:sz="0" w:space="0" w:color="auto"/>
        <w:bottom w:val="none" w:sz="0" w:space="0" w:color="auto"/>
        <w:right w:val="none" w:sz="0" w:space="0" w:color="auto"/>
      </w:divBdr>
    </w:div>
    <w:div w:id="1462840314">
      <w:bodyDiv w:val="1"/>
      <w:marLeft w:val="0"/>
      <w:marRight w:val="0"/>
      <w:marTop w:val="0"/>
      <w:marBottom w:val="0"/>
      <w:divBdr>
        <w:top w:val="none" w:sz="0" w:space="0" w:color="auto"/>
        <w:left w:val="none" w:sz="0" w:space="0" w:color="auto"/>
        <w:bottom w:val="none" w:sz="0" w:space="0" w:color="auto"/>
        <w:right w:val="none" w:sz="0" w:space="0" w:color="auto"/>
      </w:divBdr>
    </w:div>
    <w:div w:id="1514998269">
      <w:bodyDiv w:val="1"/>
      <w:marLeft w:val="0"/>
      <w:marRight w:val="0"/>
      <w:marTop w:val="0"/>
      <w:marBottom w:val="0"/>
      <w:divBdr>
        <w:top w:val="none" w:sz="0" w:space="0" w:color="auto"/>
        <w:left w:val="none" w:sz="0" w:space="0" w:color="auto"/>
        <w:bottom w:val="none" w:sz="0" w:space="0" w:color="auto"/>
        <w:right w:val="none" w:sz="0" w:space="0" w:color="auto"/>
      </w:divBdr>
    </w:div>
    <w:div w:id="1626691415">
      <w:bodyDiv w:val="1"/>
      <w:marLeft w:val="0"/>
      <w:marRight w:val="0"/>
      <w:marTop w:val="0"/>
      <w:marBottom w:val="0"/>
      <w:divBdr>
        <w:top w:val="none" w:sz="0" w:space="0" w:color="auto"/>
        <w:left w:val="none" w:sz="0" w:space="0" w:color="auto"/>
        <w:bottom w:val="none" w:sz="0" w:space="0" w:color="auto"/>
        <w:right w:val="none" w:sz="0" w:space="0" w:color="auto"/>
      </w:divBdr>
    </w:div>
    <w:div w:id="1684552762">
      <w:bodyDiv w:val="1"/>
      <w:marLeft w:val="0"/>
      <w:marRight w:val="0"/>
      <w:marTop w:val="0"/>
      <w:marBottom w:val="0"/>
      <w:divBdr>
        <w:top w:val="none" w:sz="0" w:space="0" w:color="auto"/>
        <w:left w:val="none" w:sz="0" w:space="0" w:color="auto"/>
        <w:bottom w:val="none" w:sz="0" w:space="0" w:color="auto"/>
        <w:right w:val="none" w:sz="0" w:space="0" w:color="auto"/>
      </w:divBdr>
    </w:div>
    <w:div w:id="214330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reference/android/content/Intent" TargetMode="External"/><Relationship Id="rId13" Type="http://schemas.openxmlformats.org/officeDocument/2006/relationships/hyperlink" Target="https://developer.android.com/reference/android/content/Context" TargetMode="External"/><Relationship Id="rId18" Type="http://schemas.openxmlformats.org/officeDocument/2006/relationships/hyperlink" Target="https://developer.android.com/training/appba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eveloper.android.com/reference/android/app/Activity"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developer.android.com/reference/android/content/Intent"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developer.android.com/reference/android/content/Intent" TargetMode="External"/><Relationship Id="rId11" Type="http://schemas.openxmlformats.org/officeDocument/2006/relationships/hyperlink" Target="https://developer.android.com/reference/android/content/Context" TargetMode="External"/><Relationship Id="rId5" Type="http://schemas.openxmlformats.org/officeDocument/2006/relationships/hyperlink" Target="https://developer.android.com/reference/android/content/Intent" TargetMode="External"/><Relationship Id="rId15" Type="http://schemas.openxmlformats.org/officeDocument/2006/relationships/hyperlink" Target="https://developer.android.com/reference/android/content/Intent" TargetMode="External"/><Relationship Id="rId10" Type="http://schemas.openxmlformats.org/officeDocument/2006/relationships/hyperlink" Target="https://developer.android.com/reference/java/lang/Class" TargetMode="External"/><Relationship Id="rId19" Type="http://schemas.openxmlformats.org/officeDocument/2006/relationships/hyperlink" Target="https://developer.android.com/guide/topics/manifest/manifest-intro" TargetMode="External"/><Relationship Id="rId4" Type="http://schemas.openxmlformats.org/officeDocument/2006/relationships/webSettings" Target="webSettings.xml"/><Relationship Id="rId9" Type="http://schemas.openxmlformats.org/officeDocument/2006/relationships/hyperlink" Target="https://developer.android.com/reference/android/content/Context" TargetMode="External"/><Relationship Id="rId14" Type="http://schemas.openxmlformats.org/officeDocument/2006/relationships/hyperlink" Target="https://developer.android.com/reference/java/lang/Class" TargetMode="External"/><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1</Pages>
  <Words>900</Words>
  <Characters>5132</Characters>
  <Application>Microsoft Office Word</Application>
  <DocSecurity>0</DocSecurity>
  <Lines>42</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gksdbfla12</dc:creator>
  <cp:keywords/>
  <dc:description/>
  <cp:lastModifiedBy>gksdbfla12</cp:lastModifiedBy>
  <cp:revision>3</cp:revision>
  <dcterms:created xsi:type="dcterms:W3CDTF">2021-01-26T04:38:00Z</dcterms:created>
  <dcterms:modified xsi:type="dcterms:W3CDTF">2021-01-26T08:50:00Z</dcterms:modified>
</cp:coreProperties>
</file>