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9263" w14:textId="77777777" w:rsidR="004F1C09" w:rsidRPr="004F1C09" w:rsidRDefault="004F1C09" w:rsidP="004F1C09">
      <w:pPr>
        <w:jc w:val="center"/>
        <w:rPr>
          <w:rFonts w:ascii="微软雅黑" w:eastAsia="微软雅黑" w:hAnsi="微软雅黑" w:hint="eastAsia"/>
          <w:b/>
          <w:bCs/>
          <w:lang w:eastAsia="zh-CN"/>
        </w:rPr>
      </w:pPr>
      <w:r w:rsidRPr="004F1C09">
        <w:rPr>
          <w:rFonts w:ascii="微软雅黑" w:eastAsia="微软雅黑" w:hAnsi="微软雅黑" w:hint="eastAsia"/>
          <w:b/>
          <w:bCs/>
          <w:lang w:eastAsia="zh-CN"/>
        </w:rPr>
        <w:t>METC 2025-2026第一学期 经济 课程大纲-基础微观经济</w:t>
      </w:r>
    </w:p>
    <w:p w14:paraId="07487340" w14:textId="1800D932" w:rsidR="004F1C09" w:rsidRPr="004F1C09" w:rsidRDefault="004F1C09" w:rsidP="004F1C09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bookmarkStart w:id="0" w:name="OLE_LINK1"/>
      <w:r w:rsidRPr="004F1C09">
        <w:rPr>
          <w:rFonts w:ascii="微软雅黑" w:eastAsia="微软雅黑" w:hAnsi="微软雅黑" w:hint="eastAsia"/>
          <w:color w:val="000000" w:themeColor="text1"/>
          <w:lang w:eastAsia="zh-CN"/>
        </w:rPr>
        <w:t>本课程预计共8~9课时，将为学生系统讲解经济学中 “微观经济” 部分的相关基础知识。包括</w:t>
      </w:r>
      <w:r w:rsidRPr="004F1C09">
        <w:rPr>
          <w:rFonts w:ascii="微软雅黑" w:eastAsia="微软雅黑" w:hAnsi="微软雅黑" w:hint="eastAsia"/>
          <w:b/>
          <w:bCs/>
          <w:color w:val="000000" w:themeColor="text1"/>
          <w:lang w:eastAsia="zh-CN"/>
        </w:rPr>
        <w:t>基本经济问题</w:t>
      </w:r>
      <w:r w:rsidRPr="004F1C09">
        <w:rPr>
          <w:rFonts w:ascii="微软雅黑" w:eastAsia="微软雅黑" w:hAnsi="微软雅黑" w:hint="eastAsia"/>
          <w:color w:val="000000" w:themeColor="text1"/>
          <w:lang w:eastAsia="zh-CN"/>
        </w:rPr>
        <w:t>、</w:t>
      </w:r>
      <w:r w:rsidRPr="004F1C09">
        <w:rPr>
          <w:rFonts w:ascii="微软雅黑" w:eastAsia="微软雅黑" w:hAnsi="微软雅黑" w:hint="eastAsia"/>
          <w:b/>
          <w:bCs/>
          <w:color w:val="000000" w:themeColor="text1"/>
          <w:lang w:eastAsia="zh-CN"/>
        </w:rPr>
        <w:t>市场与供需关系</w:t>
      </w:r>
      <w:r w:rsidRPr="004F1C09">
        <w:rPr>
          <w:rFonts w:ascii="微软雅黑" w:eastAsia="微软雅黑" w:hAnsi="微软雅黑" w:hint="eastAsia"/>
          <w:color w:val="000000" w:themeColor="text1"/>
          <w:lang w:eastAsia="zh-CN"/>
        </w:rPr>
        <w:t>以及</w:t>
      </w:r>
      <w:r w:rsidRPr="004F1C09">
        <w:rPr>
          <w:rFonts w:ascii="微软雅黑" w:eastAsia="微软雅黑" w:hAnsi="微软雅黑" w:hint="eastAsia"/>
          <w:b/>
          <w:bCs/>
          <w:color w:val="000000" w:themeColor="text1"/>
          <w:lang w:eastAsia="zh-CN"/>
        </w:rPr>
        <w:t>微观经济</w:t>
      </w:r>
      <w:r w:rsidRPr="004F1C09">
        <w:rPr>
          <w:rFonts w:ascii="微软雅黑" w:eastAsia="微软雅黑" w:hAnsi="微软雅黑" w:hint="eastAsia"/>
          <w:color w:val="000000" w:themeColor="text1"/>
          <w:lang w:eastAsia="zh-CN"/>
        </w:rPr>
        <w:t>；每节课中将用知识点讲解+活动（包括做海报、寻宝、模拟创业等）让学生了解日常生活中的经济学决策、经济学法则，理解经济学在日常生活中的实践和应用。</w:t>
      </w:r>
    </w:p>
    <w:p w14:paraId="43461B66" w14:textId="0513D9B2" w:rsidR="004F1C09" w:rsidRPr="004F1C09" w:rsidRDefault="004F1C09" w:rsidP="004F1C09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proofErr w:type="gramStart"/>
      <w:r w:rsidRPr="004F1C09">
        <w:rPr>
          <w:rFonts w:ascii="微软雅黑" w:eastAsia="微软雅黑" w:hAnsi="微软雅黑"/>
          <w:b/>
          <w:bCs/>
          <w:color w:val="000000" w:themeColor="text1"/>
          <w:lang w:eastAsia="zh-CN"/>
        </w:rPr>
        <w:t>课程愿景</w:t>
      </w:r>
      <w:proofErr w:type="gramEnd"/>
      <w:r w:rsidRPr="004F1C09">
        <w:rPr>
          <w:rFonts w:ascii="微软雅黑" w:eastAsia="微软雅黑" w:hAnsi="微软雅黑"/>
          <w:color w:val="000000" w:themeColor="text1"/>
          <w:lang w:eastAsia="zh-CN"/>
        </w:rPr>
        <w:br/>
        <w:t>让孩子们在游戏、活动和故事中理解经济学的思维方式，学会做生活中的“小小经济学家”，敢想、会算、能判断，从而培养面向未来的理性思维与合作能力。</w:t>
      </w:r>
    </w:p>
    <w:p w14:paraId="7395E381" w14:textId="77777777" w:rsidR="004F1C09" w:rsidRPr="004F1C09" w:rsidRDefault="004F1C09" w:rsidP="004F1C09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b/>
          <w:bCs/>
          <w:color w:val="000000" w:themeColor="text1"/>
          <w:lang w:eastAsia="zh-CN"/>
        </w:rPr>
        <w:t>为什么要学经济学？</w:t>
      </w:r>
      <w:r w:rsidRPr="004F1C09">
        <w:rPr>
          <w:rFonts w:ascii="微软雅黑" w:eastAsia="微软雅黑" w:hAnsi="微软雅黑"/>
          <w:color w:val="000000" w:themeColor="text1"/>
          <w:lang w:eastAsia="zh-CN"/>
        </w:rPr>
        <w:br/>
        <w:t>小学生常会问：</w:t>
      </w:r>
    </w:p>
    <w:p w14:paraId="5845D428" w14:textId="77777777" w:rsidR="004F1C09" w:rsidRPr="004F1C09" w:rsidRDefault="004F1C09" w:rsidP="004F1C09">
      <w:pPr>
        <w:widowControl w:val="0"/>
        <w:numPr>
          <w:ilvl w:val="0"/>
          <w:numId w:val="10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color w:val="000000" w:themeColor="text1"/>
          <w:lang w:eastAsia="zh-CN"/>
        </w:rPr>
        <w:t>“为什么有的东西很贵，有的很便宜？”</w:t>
      </w:r>
    </w:p>
    <w:p w14:paraId="09E8EBF5" w14:textId="77777777" w:rsidR="004F1C09" w:rsidRPr="004F1C09" w:rsidRDefault="004F1C09" w:rsidP="004F1C09">
      <w:pPr>
        <w:widowControl w:val="0"/>
        <w:numPr>
          <w:ilvl w:val="0"/>
          <w:numId w:val="10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color w:val="000000" w:themeColor="text1"/>
          <w:lang w:eastAsia="zh-CN"/>
        </w:rPr>
        <w:t>“为什么我买东西时，商店会打折？”</w:t>
      </w:r>
    </w:p>
    <w:p w14:paraId="47B0DF49" w14:textId="77777777" w:rsidR="004F1C09" w:rsidRPr="004F1C09" w:rsidRDefault="004F1C09" w:rsidP="004F1C09">
      <w:pPr>
        <w:widowControl w:val="0"/>
        <w:numPr>
          <w:ilvl w:val="0"/>
          <w:numId w:val="10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color w:val="000000" w:themeColor="text1"/>
          <w:lang w:eastAsia="zh-CN"/>
        </w:rPr>
        <w:t>“如果我有 10 块钱，是买一支笔还是一个玩具好？”</w:t>
      </w:r>
    </w:p>
    <w:p w14:paraId="3831EBA2" w14:textId="5907389E" w:rsidR="004F1C09" w:rsidRPr="004F1C09" w:rsidRDefault="004F1C09" w:rsidP="004F1C09">
      <w:pPr>
        <w:widowControl w:val="0"/>
        <w:numPr>
          <w:ilvl w:val="0"/>
          <w:numId w:val="10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color w:val="000000" w:themeColor="text1"/>
          <w:lang w:eastAsia="zh-CN"/>
        </w:rPr>
        <w:t>“为什么同学想买的零食突然就卖光了？”</w:t>
      </w:r>
      <w:r w:rsidRPr="004F1C09">
        <w:rPr>
          <w:rFonts w:ascii="微软雅黑" w:eastAsia="微软雅黑" w:hAnsi="微软雅黑"/>
          <w:color w:val="000000" w:themeColor="text1"/>
          <w:lang w:eastAsia="zh-CN"/>
        </w:rPr>
        <w:br/>
        <w:t>这些问题，其实都是经济学的日常版本！</w:t>
      </w:r>
    </w:p>
    <w:p w14:paraId="6E296E01" w14:textId="77777777" w:rsidR="004F1C09" w:rsidRPr="004F1C09" w:rsidRDefault="004F1C09" w:rsidP="004F1C09">
      <w:pPr>
        <w:rPr>
          <w:rFonts w:ascii="微软雅黑" w:eastAsia="微软雅黑" w:hAnsi="微软雅黑" w:hint="eastAsia"/>
          <w:color w:val="000000" w:themeColor="text1"/>
        </w:rPr>
      </w:pPr>
      <w:proofErr w:type="spellStart"/>
      <w:r w:rsidRPr="004F1C09">
        <w:rPr>
          <w:rFonts w:ascii="微软雅黑" w:eastAsia="微软雅黑" w:hAnsi="微软雅黑"/>
          <w:b/>
          <w:bCs/>
          <w:color w:val="000000" w:themeColor="text1"/>
        </w:rPr>
        <w:t>课程亮点</w:t>
      </w:r>
      <w:proofErr w:type="spellEnd"/>
    </w:p>
    <w:p w14:paraId="466E197E" w14:textId="77777777" w:rsidR="004F1C09" w:rsidRPr="004F1C09" w:rsidRDefault="004F1C09" w:rsidP="004F1C09">
      <w:pPr>
        <w:widowControl w:val="0"/>
        <w:numPr>
          <w:ilvl w:val="0"/>
          <w:numId w:val="11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b/>
          <w:bCs/>
          <w:color w:val="000000" w:themeColor="text1"/>
          <w:lang w:eastAsia="zh-CN"/>
        </w:rPr>
        <w:t>生活化讲解</w:t>
      </w:r>
      <w:r w:rsidRPr="004F1C09">
        <w:rPr>
          <w:rFonts w:ascii="微软雅黑" w:eastAsia="微软雅黑" w:hAnsi="微软雅黑"/>
          <w:color w:val="000000" w:themeColor="text1"/>
          <w:lang w:eastAsia="zh-CN"/>
        </w:rPr>
        <w:t>：用零食、玩具、小商店等真实例子，让供需、价格、选择等概念变得触手可及。</w:t>
      </w:r>
    </w:p>
    <w:p w14:paraId="08D4DDCE" w14:textId="77777777" w:rsidR="004F1C09" w:rsidRPr="004F1C09" w:rsidRDefault="004F1C09" w:rsidP="004F1C09">
      <w:pPr>
        <w:widowControl w:val="0"/>
        <w:numPr>
          <w:ilvl w:val="0"/>
          <w:numId w:val="11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b/>
          <w:bCs/>
          <w:color w:val="000000" w:themeColor="text1"/>
          <w:lang w:eastAsia="zh-CN"/>
        </w:rPr>
        <w:t>互动活动</w:t>
      </w:r>
      <w:r w:rsidRPr="004F1C09">
        <w:rPr>
          <w:rFonts w:ascii="微软雅黑" w:eastAsia="微软雅黑" w:hAnsi="微软雅黑"/>
          <w:color w:val="000000" w:themeColor="text1"/>
          <w:lang w:eastAsia="zh-CN"/>
        </w:rPr>
        <w:t>：做海报、寻宝游戏、模拟创业，让学生在亲身体验中学会分析和决策。</w:t>
      </w:r>
    </w:p>
    <w:p w14:paraId="694DD1F2" w14:textId="77777777" w:rsidR="004F1C09" w:rsidRPr="004F1C09" w:rsidRDefault="004F1C09" w:rsidP="004F1C09">
      <w:pPr>
        <w:widowControl w:val="0"/>
        <w:numPr>
          <w:ilvl w:val="0"/>
          <w:numId w:val="11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b/>
          <w:bCs/>
          <w:color w:val="000000" w:themeColor="text1"/>
          <w:lang w:eastAsia="zh-CN"/>
        </w:rPr>
        <w:t>团队合作</w:t>
      </w:r>
      <w:r w:rsidRPr="004F1C09">
        <w:rPr>
          <w:rFonts w:ascii="微软雅黑" w:eastAsia="微软雅黑" w:hAnsi="微软雅黑"/>
          <w:color w:val="000000" w:themeColor="text1"/>
          <w:lang w:eastAsia="zh-CN"/>
        </w:rPr>
        <w:t>：分组完成“创业挑战”，从想法到“开业”全过程体验市场运行。</w:t>
      </w:r>
    </w:p>
    <w:p w14:paraId="572E1A5A" w14:textId="2707F956" w:rsidR="004F1C09" w:rsidRPr="004F1C09" w:rsidRDefault="004F1C09" w:rsidP="004F1C09">
      <w:pPr>
        <w:widowControl w:val="0"/>
        <w:numPr>
          <w:ilvl w:val="0"/>
          <w:numId w:val="11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b/>
          <w:bCs/>
          <w:color w:val="000000" w:themeColor="text1"/>
          <w:lang w:eastAsia="zh-CN"/>
        </w:rPr>
        <w:t>成果产出</w:t>
      </w:r>
      <w:r w:rsidRPr="004F1C09">
        <w:rPr>
          <w:rFonts w:ascii="微软雅黑" w:eastAsia="微软雅黑" w:hAnsi="微软雅黑"/>
          <w:color w:val="000000" w:themeColor="text1"/>
          <w:lang w:eastAsia="zh-CN"/>
        </w:rPr>
        <w:t>：课程最后，每位学生都会带走自己的经济决策海报或创业方案。</w:t>
      </w:r>
    </w:p>
    <w:p w14:paraId="1EB5DAD2" w14:textId="77777777" w:rsidR="004F1C09" w:rsidRPr="004F1C09" w:rsidRDefault="004F1C09" w:rsidP="004F1C09">
      <w:pPr>
        <w:rPr>
          <w:rFonts w:ascii="微软雅黑" w:eastAsia="微软雅黑" w:hAnsi="微软雅黑" w:hint="eastAsia"/>
          <w:color w:val="000000" w:themeColor="text1"/>
        </w:rPr>
      </w:pPr>
      <w:proofErr w:type="spellStart"/>
      <w:r w:rsidRPr="004F1C09">
        <w:rPr>
          <w:rFonts w:ascii="微软雅黑" w:eastAsia="微软雅黑" w:hAnsi="微软雅黑"/>
          <w:b/>
          <w:bCs/>
          <w:color w:val="000000" w:themeColor="text1"/>
        </w:rPr>
        <w:t>预期收获</w:t>
      </w:r>
      <w:proofErr w:type="spellEnd"/>
    </w:p>
    <w:p w14:paraId="419861E3" w14:textId="77777777" w:rsidR="004F1C09" w:rsidRPr="004F1C09" w:rsidRDefault="004F1C09" w:rsidP="004F1C09">
      <w:pPr>
        <w:widowControl w:val="0"/>
        <w:numPr>
          <w:ilvl w:val="0"/>
          <w:numId w:val="12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color w:val="000000" w:themeColor="text1"/>
          <w:lang w:eastAsia="zh-CN"/>
        </w:rPr>
        <w:t>学会用“经济眼光”看待生活</w:t>
      </w:r>
    </w:p>
    <w:p w14:paraId="0DF012C4" w14:textId="77777777" w:rsidR="004F1C09" w:rsidRPr="004F1C09" w:rsidRDefault="004F1C09" w:rsidP="004F1C09">
      <w:pPr>
        <w:widowControl w:val="0"/>
        <w:numPr>
          <w:ilvl w:val="0"/>
          <w:numId w:val="12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color w:val="000000" w:themeColor="text1"/>
          <w:lang w:eastAsia="zh-CN"/>
        </w:rPr>
        <w:t>养成在选择时比较和分析的习惯</w:t>
      </w:r>
    </w:p>
    <w:p w14:paraId="4E0C9FC0" w14:textId="77777777" w:rsidR="004F1C09" w:rsidRPr="004F1C09" w:rsidRDefault="004F1C09" w:rsidP="004F1C09">
      <w:pPr>
        <w:widowControl w:val="0"/>
        <w:numPr>
          <w:ilvl w:val="0"/>
          <w:numId w:val="12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color w:val="000000" w:themeColor="text1"/>
          <w:lang w:eastAsia="zh-CN"/>
        </w:rPr>
        <w:t>提高沟通与团队协作能力</w:t>
      </w:r>
    </w:p>
    <w:p w14:paraId="75E81448" w14:textId="27102E4A" w:rsidR="008A4DF3" w:rsidRPr="0021264D" w:rsidRDefault="004F1C09" w:rsidP="0021264D">
      <w:pPr>
        <w:widowControl w:val="0"/>
        <w:numPr>
          <w:ilvl w:val="0"/>
          <w:numId w:val="12"/>
        </w:numPr>
        <w:spacing w:after="0" w:line="240" w:lineRule="auto"/>
        <w:jc w:val="both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4F1C09">
        <w:rPr>
          <w:rFonts w:ascii="微软雅黑" w:eastAsia="微软雅黑" w:hAnsi="微软雅黑"/>
          <w:color w:val="000000" w:themeColor="text1"/>
          <w:lang w:eastAsia="zh-CN"/>
        </w:rPr>
        <w:t>培养解决实际问题的思维方式</w:t>
      </w:r>
      <w:bookmarkEnd w:id="0"/>
    </w:p>
    <w:p w14:paraId="7B0B2855" w14:textId="77777777" w:rsidR="004F1C09" w:rsidRDefault="004F1C09">
      <w:pPr>
        <w:rPr>
          <w:rFonts w:eastAsia="宋体"/>
          <w:lang w:eastAsia="zh-CN"/>
        </w:rPr>
      </w:pPr>
    </w:p>
    <w:p w14:paraId="54CA7400" w14:textId="32CCA35A" w:rsidR="004F1C09" w:rsidRPr="0021264D" w:rsidRDefault="004F1C09">
      <w:pPr>
        <w:rPr>
          <w:rFonts w:ascii="微软雅黑" w:eastAsia="微软雅黑" w:hAnsi="微软雅黑" w:hint="eastAsia"/>
          <w:b/>
          <w:bCs/>
          <w:lang w:eastAsia="zh-CN"/>
        </w:rPr>
      </w:pPr>
      <w:r w:rsidRPr="004F1C09">
        <w:rPr>
          <w:rFonts w:ascii="微软雅黑" w:eastAsia="微软雅黑" w:hAnsi="微软雅黑" w:hint="eastAsia"/>
          <w:b/>
          <w:bCs/>
          <w:lang w:eastAsia="zh-CN"/>
        </w:rPr>
        <w:t>课程结构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4DF3" w14:paraId="74BD4FDE" w14:textId="77777777">
        <w:tc>
          <w:tcPr>
            <w:tcW w:w="2160" w:type="dxa"/>
          </w:tcPr>
          <w:p w14:paraId="635F0DE8" w14:textId="77777777" w:rsidR="008A4DF3" w:rsidRDefault="00000000">
            <w:proofErr w:type="spellStart"/>
            <w:r>
              <w:rPr>
                <w:rFonts w:ascii="微软雅黑" w:eastAsia="微软雅黑" w:hAnsi="微软雅黑"/>
              </w:rPr>
              <w:lastRenderedPageBreak/>
              <w:t>部分</w:t>
            </w:r>
            <w:proofErr w:type="spellEnd"/>
          </w:p>
        </w:tc>
        <w:tc>
          <w:tcPr>
            <w:tcW w:w="2160" w:type="dxa"/>
          </w:tcPr>
          <w:p w14:paraId="50A571F2" w14:textId="77777777" w:rsidR="008A4DF3" w:rsidRDefault="00000000">
            <w:r>
              <w:rPr>
                <w:rFonts w:ascii="微软雅黑" w:eastAsia="微软雅黑" w:hAnsi="微软雅黑"/>
              </w:rPr>
              <w:t>课次</w:t>
            </w:r>
          </w:p>
        </w:tc>
        <w:tc>
          <w:tcPr>
            <w:tcW w:w="2160" w:type="dxa"/>
          </w:tcPr>
          <w:p w14:paraId="761123A2" w14:textId="77777777" w:rsidR="008A4DF3" w:rsidRDefault="00000000">
            <w:r>
              <w:rPr>
                <w:rFonts w:ascii="微软雅黑" w:eastAsia="微软雅黑" w:hAnsi="微软雅黑"/>
              </w:rPr>
              <w:t>学习内容</w:t>
            </w:r>
          </w:p>
        </w:tc>
        <w:tc>
          <w:tcPr>
            <w:tcW w:w="2160" w:type="dxa"/>
          </w:tcPr>
          <w:p w14:paraId="0A90EC13" w14:textId="77777777" w:rsidR="008A4DF3" w:rsidRDefault="00000000">
            <w:r>
              <w:rPr>
                <w:rFonts w:ascii="微软雅黑" w:eastAsia="微软雅黑" w:hAnsi="微软雅黑"/>
              </w:rPr>
              <w:t>教学方法/活动</w:t>
            </w:r>
          </w:p>
        </w:tc>
      </w:tr>
      <w:tr w:rsidR="008A4DF3" w14:paraId="1337F5EF" w14:textId="77777777">
        <w:tc>
          <w:tcPr>
            <w:tcW w:w="2160" w:type="dxa"/>
          </w:tcPr>
          <w:p w14:paraId="1DADF5FB" w14:textId="77777777" w:rsidR="008A4DF3" w:rsidRPr="005D0233" w:rsidRDefault="00000000">
            <w:pPr>
              <w:rPr>
                <w:b/>
                <w:bCs/>
                <w:lang w:eastAsia="zh-CN"/>
              </w:rPr>
            </w:pPr>
            <w:r w:rsidRPr="005D0233">
              <w:rPr>
                <w:rFonts w:ascii="微软雅黑" w:eastAsia="微软雅黑" w:hAnsi="微软雅黑"/>
                <w:b/>
                <w:bCs/>
                <w:lang w:eastAsia="zh-CN"/>
              </w:rPr>
              <w:t>第一部分 基本经济问题</w:t>
            </w:r>
          </w:p>
        </w:tc>
        <w:tc>
          <w:tcPr>
            <w:tcW w:w="2160" w:type="dxa"/>
          </w:tcPr>
          <w:p w14:paraId="35C25B40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第1课：资源有限 vs 无限的需要</w:t>
            </w:r>
          </w:p>
        </w:tc>
        <w:tc>
          <w:tcPr>
            <w:tcW w:w="2160" w:type="dxa"/>
          </w:tcPr>
          <w:p w14:paraId="7C338182" w14:textId="77777777" w:rsidR="008A4DF3" w:rsidRDefault="00000000">
            <w:r>
              <w:rPr>
                <w:rFonts w:ascii="微软雅黑" w:eastAsia="微软雅黑" w:hAnsi="微软雅黑"/>
              </w:rPr>
              <w:t xml:space="preserve">• </w:t>
            </w:r>
            <w:proofErr w:type="spellStart"/>
            <w:r>
              <w:rPr>
                <w:rFonts w:ascii="微软雅黑" w:eastAsia="微软雅黑" w:hAnsi="微软雅黑"/>
              </w:rPr>
              <w:t>什么是资源</w:t>
            </w:r>
            <w:proofErr w:type="spellEnd"/>
            <w:r>
              <w:rPr>
                <w:rFonts w:ascii="微软雅黑" w:eastAsia="微软雅黑" w:hAnsi="微软雅黑"/>
              </w:rPr>
              <w:br/>
              <w:t xml:space="preserve">• </w:t>
            </w:r>
            <w:proofErr w:type="spellStart"/>
            <w:r>
              <w:rPr>
                <w:rFonts w:ascii="微软雅黑" w:eastAsia="微软雅黑" w:hAnsi="微软雅黑"/>
              </w:rPr>
              <w:t>资源是有限的</w:t>
            </w:r>
            <w:proofErr w:type="spellEnd"/>
            <w:r>
              <w:rPr>
                <w:rFonts w:ascii="微软雅黑" w:eastAsia="微软雅黑" w:hAnsi="微软雅黑"/>
              </w:rPr>
              <w:br/>
              <w:t>• 我们的需要和想要是无限的</w:t>
            </w:r>
            <w:r>
              <w:rPr>
                <w:rFonts w:ascii="微软雅黑" w:eastAsia="微软雅黑" w:hAnsi="微软雅黑"/>
              </w:rPr>
              <w:br/>
              <w:t>• 因为资源有限，我们必须做选择</w:t>
            </w:r>
            <w:r>
              <w:rPr>
                <w:rFonts w:ascii="微软雅黑" w:eastAsia="微软雅黑" w:hAnsi="微软雅黑"/>
              </w:rPr>
              <w:br/>
              <w:t>• 举例说明 economic goods 和 free goods</w:t>
            </w:r>
          </w:p>
        </w:tc>
        <w:tc>
          <w:tcPr>
            <w:tcW w:w="2160" w:type="dxa"/>
          </w:tcPr>
          <w:p w14:paraId="5EFC6192" w14:textId="77777777" w:rsidR="008A4DF3" w:rsidRDefault="00000000">
            <w:r>
              <w:rPr>
                <w:rFonts w:ascii="微软雅黑" w:eastAsia="微软雅黑" w:hAnsi="微软雅黑"/>
              </w:rPr>
              <w:t>• 图片卡片分类 needs 和 wants</w:t>
            </w:r>
            <w:r>
              <w:rPr>
                <w:rFonts w:ascii="微软雅黑" w:eastAsia="微软雅黑" w:hAnsi="微软雅黑"/>
              </w:rPr>
              <w:br/>
              <w:t>• 故事：5块钱选择零食、文具、玩具</w:t>
            </w:r>
            <w:r>
              <w:rPr>
                <w:rFonts w:ascii="微软雅黑" w:eastAsia="微软雅黑" w:hAnsi="微软雅黑"/>
              </w:rPr>
              <w:br/>
              <w:t>• 小组“资源卡片与需求清单”游戏</w:t>
            </w:r>
            <w:r>
              <w:rPr>
                <w:rFonts w:ascii="微软雅黑" w:eastAsia="微软雅黑" w:hAnsi="微软雅黑"/>
              </w:rPr>
              <w:br/>
              <w:t>• 寻宝分类赛：Economic vs Free goods</w:t>
            </w:r>
          </w:p>
        </w:tc>
      </w:tr>
      <w:tr w:rsidR="008A4DF3" w14:paraId="03C0E0D1" w14:textId="77777777">
        <w:tc>
          <w:tcPr>
            <w:tcW w:w="2160" w:type="dxa"/>
          </w:tcPr>
          <w:p w14:paraId="64E287C5" w14:textId="77777777" w:rsidR="008A4DF3" w:rsidRDefault="008A4DF3"/>
        </w:tc>
        <w:tc>
          <w:tcPr>
            <w:tcW w:w="2160" w:type="dxa"/>
          </w:tcPr>
          <w:p w14:paraId="617F8860" w14:textId="77777777" w:rsidR="008A4DF3" w:rsidRDefault="00000000">
            <w:r>
              <w:rPr>
                <w:rFonts w:ascii="微软雅黑" w:eastAsia="微软雅黑" w:hAnsi="微软雅黑"/>
              </w:rPr>
              <w:t>第2课：生产和选择</w:t>
            </w:r>
          </w:p>
        </w:tc>
        <w:tc>
          <w:tcPr>
            <w:tcW w:w="2160" w:type="dxa"/>
          </w:tcPr>
          <w:p w14:paraId="749FB5B8" w14:textId="77777777" w:rsidR="008A4DF3" w:rsidRDefault="00000000">
            <w:r>
              <w:rPr>
                <w:rFonts w:ascii="微软雅黑" w:eastAsia="微软雅黑" w:hAnsi="微软雅黑"/>
              </w:rPr>
              <w:t>• 生产的四要素：land, capital, labor, enterprise</w:t>
            </w:r>
            <w:r>
              <w:rPr>
                <w:rFonts w:ascii="微软雅黑" w:eastAsia="微软雅黑" w:hAnsi="微软雅黑"/>
              </w:rPr>
              <w:br/>
              <w:t>• 改变要素影响生产数量/质量</w:t>
            </w:r>
            <w:r>
              <w:rPr>
                <w:rFonts w:ascii="微软雅黑" w:eastAsia="微软雅黑" w:hAnsi="微软雅黑"/>
              </w:rPr>
              <w:br/>
              <w:t>• 机会成本定义和例子</w:t>
            </w:r>
          </w:p>
        </w:tc>
        <w:tc>
          <w:tcPr>
            <w:tcW w:w="2160" w:type="dxa"/>
          </w:tcPr>
          <w:p w14:paraId="2E0B54CC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小组开奶茶店（角色分工）并制作海报</w:t>
            </w:r>
            <w:r>
              <w:rPr>
                <w:rFonts w:ascii="微软雅黑" w:eastAsia="微软雅黑" w:hAnsi="微软雅黑"/>
                <w:lang w:eastAsia="zh-CN"/>
              </w:rPr>
              <w:br/>
              <w:t>• 时间预算游戏：一天4小时安排活动，理解机会成本</w:t>
            </w:r>
          </w:p>
        </w:tc>
      </w:tr>
      <w:tr w:rsidR="008A4DF3" w14:paraId="30AF819C" w14:textId="77777777">
        <w:tc>
          <w:tcPr>
            <w:tcW w:w="2160" w:type="dxa"/>
          </w:tcPr>
          <w:p w14:paraId="197D6913" w14:textId="77777777" w:rsidR="008A4DF3" w:rsidRPr="005D0233" w:rsidRDefault="00000000">
            <w:pPr>
              <w:rPr>
                <w:b/>
                <w:bCs/>
                <w:lang w:eastAsia="zh-CN"/>
              </w:rPr>
            </w:pPr>
            <w:r w:rsidRPr="005D0233">
              <w:rPr>
                <w:rFonts w:ascii="微软雅黑" w:eastAsia="微软雅黑" w:hAnsi="微软雅黑"/>
                <w:b/>
                <w:bCs/>
                <w:lang w:eastAsia="zh-CN"/>
              </w:rPr>
              <w:t>第二部分 市场与供需关系</w:t>
            </w:r>
          </w:p>
        </w:tc>
        <w:tc>
          <w:tcPr>
            <w:tcW w:w="2160" w:type="dxa"/>
          </w:tcPr>
          <w:p w14:paraId="7B34CBC0" w14:textId="77777777" w:rsidR="008A4DF3" w:rsidRDefault="00000000">
            <w:r>
              <w:rPr>
                <w:rFonts w:ascii="微软雅黑" w:eastAsia="微软雅黑" w:hAnsi="微软雅黑"/>
              </w:rPr>
              <w:t>第3课：买家与卖家</w:t>
            </w:r>
          </w:p>
        </w:tc>
        <w:tc>
          <w:tcPr>
            <w:tcW w:w="2160" w:type="dxa"/>
          </w:tcPr>
          <w:p w14:paraId="33797A63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什么是市场</w:t>
            </w:r>
            <w:r>
              <w:rPr>
                <w:rFonts w:ascii="微软雅黑" w:eastAsia="微软雅黑" w:hAnsi="微软雅黑"/>
                <w:lang w:eastAsia="zh-CN"/>
              </w:rPr>
              <w:br/>
              <w:t>• 买家和卖家在市场中相遇</w:t>
            </w:r>
            <w:r>
              <w:rPr>
                <w:rFonts w:ascii="微软雅黑" w:eastAsia="微软雅黑" w:hAnsi="微软雅黑"/>
                <w:lang w:eastAsia="zh-CN"/>
              </w:rPr>
              <w:br/>
              <w:t>• 市场的作用：资源流向最需要的人</w:t>
            </w:r>
            <w:r>
              <w:rPr>
                <w:rFonts w:ascii="微软雅黑" w:eastAsia="微软雅黑" w:hAnsi="微软雅黑"/>
                <w:lang w:eastAsia="zh-CN"/>
              </w:rPr>
              <w:br/>
              <w:t>• 举例说明微观与宏观决策</w:t>
            </w:r>
          </w:p>
        </w:tc>
        <w:tc>
          <w:tcPr>
            <w:tcW w:w="2160" w:type="dxa"/>
          </w:tcPr>
          <w:p w14:paraId="565908B2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摆摊游戏：买家卖家互动，体验价格变化</w:t>
            </w:r>
          </w:p>
        </w:tc>
      </w:tr>
      <w:tr w:rsidR="008A4DF3" w14:paraId="3F76A393" w14:textId="77777777">
        <w:tc>
          <w:tcPr>
            <w:tcW w:w="2160" w:type="dxa"/>
          </w:tcPr>
          <w:p w14:paraId="580C1B8E" w14:textId="77777777" w:rsidR="008A4DF3" w:rsidRDefault="008A4DF3">
            <w:pPr>
              <w:rPr>
                <w:lang w:eastAsia="zh-CN"/>
              </w:rPr>
            </w:pPr>
          </w:p>
        </w:tc>
        <w:tc>
          <w:tcPr>
            <w:tcW w:w="2160" w:type="dxa"/>
          </w:tcPr>
          <w:p w14:paraId="638A0747" w14:textId="77777777" w:rsidR="008A4DF3" w:rsidRDefault="00000000">
            <w:r>
              <w:rPr>
                <w:rFonts w:ascii="微软雅黑" w:eastAsia="微软雅黑" w:hAnsi="微软雅黑"/>
              </w:rPr>
              <w:t>第4课：需求与供给</w:t>
            </w:r>
          </w:p>
        </w:tc>
        <w:tc>
          <w:tcPr>
            <w:tcW w:w="2160" w:type="dxa"/>
          </w:tcPr>
          <w:p w14:paraId="41460FD3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热门商品价格上升，供过于求价格下降</w:t>
            </w:r>
          </w:p>
        </w:tc>
        <w:tc>
          <w:tcPr>
            <w:tcW w:w="2160" w:type="dxa"/>
          </w:tcPr>
          <w:p w14:paraId="37D9F41C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爆米花实验（数量影响价格）</w:t>
            </w:r>
            <w:r>
              <w:rPr>
                <w:rFonts w:ascii="微软雅黑" w:eastAsia="微软雅黑" w:hAnsi="微软雅黑"/>
                <w:lang w:eastAsia="zh-CN"/>
              </w:rPr>
              <w:br/>
              <w:t>• 小组模拟冰激凌价格随季节变化</w:t>
            </w:r>
          </w:p>
        </w:tc>
      </w:tr>
      <w:tr w:rsidR="008A4DF3" w14:paraId="3A39B950" w14:textId="77777777">
        <w:tc>
          <w:tcPr>
            <w:tcW w:w="2160" w:type="dxa"/>
          </w:tcPr>
          <w:p w14:paraId="456E0A3B" w14:textId="77777777" w:rsidR="008A4DF3" w:rsidRDefault="008A4DF3">
            <w:pPr>
              <w:rPr>
                <w:lang w:eastAsia="zh-CN"/>
              </w:rPr>
            </w:pPr>
          </w:p>
        </w:tc>
        <w:tc>
          <w:tcPr>
            <w:tcW w:w="2160" w:type="dxa"/>
          </w:tcPr>
          <w:p w14:paraId="298B4C62" w14:textId="77777777" w:rsidR="008A4DF3" w:rsidRDefault="00000000">
            <w:r>
              <w:rPr>
                <w:rFonts w:ascii="微软雅黑" w:eastAsia="微软雅黑" w:hAnsi="微软雅黑"/>
              </w:rPr>
              <w:t>第5课：价格变化</w:t>
            </w:r>
          </w:p>
        </w:tc>
        <w:tc>
          <w:tcPr>
            <w:tcW w:w="2160" w:type="dxa"/>
          </w:tcPr>
          <w:p w14:paraId="5FFE01FF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需求或供给变化，价格自动调整</w:t>
            </w:r>
            <w:r>
              <w:rPr>
                <w:rFonts w:ascii="微软雅黑" w:eastAsia="微软雅黑" w:hAnsi="微软雅黑"/>
                <w:lang w:eastAsia="zh-CN"/>
              </w:rPr>
              <w:br/>
              <w:t>• 高价格：卖家多生产，买家少买</w:t>
            </w:r>
            <w:r>
              <w:rPr>
                <w:rFonts w:ascii="微软雅黑" w:eastAsia="微软雅黑" w:hAnsi="微软雅黑"/>
                <w:lang w:eastAsia="zh-CN"/>
              </w:rPr>
              <w:br/>
              <w:t>• 低价格：卖家少生产，买家多买</w:t>
            </w:r>
          </w:p>
        </w:tc>
        <w:tc>
          <w:tcPr>
            <w:tcW w:w="2160" w:type="dxa"/>
          </w:tcPr>
          <w:p w14:paraId="2E9F8EE5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摆摊游戏回顾</w:t>
            </w:r>
            <w:r>
              <w:rPr>
                <w:rFonts w:ascii="微软雅黑" w:eastAsia="微软雅黑" w:hAnsi="微软雅黑"/>
                <w:lang w:eastAsia="zh-CN"/>
              </w:rPr>
              <w:br/>
              <w:t>• 草莓季节故事</w:t>
            </w:r>
            <w:r>
              <w:rPr>
                <w:rFonts w:ascii="微软雅黑" w:eastAsia="微软雅黑" w:hAnsi="微软雅黑"/>
                <w:lang w:eastAsia="zh-CN"/>
              </w:rPr>
              <w:br/>
              <w:t>• 市场变化挑战赛</w:t>
            </w:r>
          </w:p>
        </w:tc>
      </w:tr>
      <w:tr w:rsidR="008A4DF3" w14:paraId="48E37DEB" w14:textId="77777777">
        <w:tc>
          <w:tcPr>
            <w:tcW w:w="2160" w:type="dxa"/>
          </w:tcPr>
          <w:p w14:paraId="53870EE6" w14:textId="77777777" w:rsidR="008A4DF3" w:rsidRPr="005D0233" w:rsidRDefault="00000000">
            <w:pPr>
              <w:rPr>
                <w:b/>
                <w:bCs/>
              </w:rPr>
            </w:pPr>
            <w:proofErr w:type="spellStart"/>
            <w:r w:rsidRPr="005D0233">
              <w:rPr>
                <w:rFonts w:ascii="微软雅黑" w:eastAsia="微软雅黑" w:hAnsi="微软雅黑"/>
                <w:b/>
                <w:bCs/>
              </w:rPr>
              <w:lastRenderedPageBreak/>
              <w:t>第三部分</w:t>
            </w:r>
            <w:proofErr w:type="spellEnd"/>
            <w:r w:rsidRPr="005D0233">
              <w:rPr>
                <w:rFonts w:ascii="微软雅黑" w:eastAsia="微软雅黑" w:hAnsi="微软雅黑"/>
                <w:b/>
                <w:bCs/>
              </w:rPr>
              <w:t xml:space="preserve"> </w:t>
            </w:r>
            <w:proofErr w:type="spellStart"/>
            <w:r w:rsidRPr="005D0233">
              <w:rPr>
                <w:rFonts w:ascii="微软雅黑" w:eastAsia="微软雅黑" w:hAnsi="微软雅黑"/>
                <w:b/>
                <w:bCs/>
              </w:rPr>
              <w:t>微观经济</w:t>
            </w:r>
            <w:proofErr w:type="spellEnd"/>
          </w:p>
        </w:tc>
        <w:tc>
          <w:tcPr>
            <w:tcW w:w="2160" w:type="dxa"/>
          </w:tcPr>
          <w:p w14:paraId="7F53696A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第6课：钱从哪里来？往哪里去？</w:t>
            </w:r>
          </w:p>
        </w:tc>
        <w:tc>
          <w:tcPr>
            <w:tcW w:w="2160" w:type="dxa"/>
          </w:tcPr>
          <w:p w14:paraId="3DFFFBDF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钱的形式与功能（购买、储蓄、计算价值）</w:t>
            </w:r>
            <w:r>
              <w:rPr>
                <w:rFonts w:ascii="微软雅黑" w:eastAsia="微软雅黑" w:hAnsi="微软雅黑"/>
                <w:lang w:eastAsia="zh-CN"/>
              </w:rPr>
              <w:br/>
              <w:t>• 银行的作用</w:t>
            </w:r>
            <w:r>
              <w:rPr>
                <w:rFonts w:ascii="微软雅黑" w:eastAsia="微软雅黑" w:hAnsi="微软雅黑"/>
                <w:lang w:eastAsia="zh-CN"/>
              </w:rPr>
              <w:br/>
              <w:t>• 家庭的经济决策：收入高/低的消费方式，利息，借贷</w:t>
            </w:r>
          </w:p>
        </w:tc>
        <w:tc>
          <w:tcPr>
            <w:tcW w:w="2160" w:type="dxa"/>
          </w:tcPr>
          <w:p w14:paraId="206E774D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案例讨论家庭如何理财</w:t>
            </w:r>
          </w:p>
        </w:tc>
      </w:tr>
      <w:tr w:rsidR="008A4DF3" w14:paraId="1AB9FFA4" w14:textId="77777777">
        <w:tc>
          <w:tcPr>
            <w:tcW w:w="2160" w:type="dxa"/>
          </w:tcPr>
          <w:p w14:paraId="5A627C02" w14:textId="77777777" w:rsidR="008A4DF3" w:rsidRDefault="008A4DF3">
            <w:pPr>
              <w:rPr>
                <w:lang w:eastAsia="zh-CN"/>
              </w:rPr>
            </w:pPr>
          </w:p>
        </w:tc>
        <w:tc>
          <w:tcPr>
            <w:tcW w:w="2160" w:type="dxa"/>
          </w:tcPr>
          <w:p w14:paraId="0F3C3830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第7课：人为什么工作？</w:t>
            </w:r>
          </w:p>
        </w:tc>
        <w:tc>
          <w:tcPr>
            <w:tcW w:w="2160" w:type="dxa"/>
          </w:tcPr>
          <w:p w14:paraId="14444CA7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工作选择因素与工资决定</w:t>
            </w:r>
            <w:r>
              <w:rPr>
                <w:rFonts w:ascii="微软雅黑" w:eastAsia="微软雅黑" w:hAnsi="微软雅黑"/>
                <w:lang w:eastAsia="zh-CN"/>
              </w:rPr>
              <w:br/>
              <w:t>• 分工的意义与优缺点</w:t>
            </w:r>
          </w:p>
        </w:tc>
        <w:tc>
          <w:tcPr>
            <w:tcW w:w="2160" w:type="dxa"/>
          </w:tcPr>
          <w:p w14:paraId="1B3D5386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工厂游戏：</w:t>
            </w:r>
            <w:proofErr w:type="gramStart"/>
            <w:r>
              <w:rPr>
                <w:rFonts w:ascii="微软雅黑" w:eastAsia="微软雅黑" w:hAnsi="微软雅黑"/>
                <w:lang w:eastAsia="zh-CN"/>
              </w:rPr>
              <w:t>分工组</w:t>
            </w:r>
            <w:proofErr w:type="gramEnd"/>
            <w:r>
              <w:rPr>
                <w:rFonts w:ascii="微软雅黑" w:eastAsia="微软雅黑" w:hAnsi="微软雅黑"/>
                <w:lang w:eastAsia="zh-CN"/>
              </w:rPr>
              <w:t xml:space="preserve"> vs 独立组，比较效率和体验</w:t>
            </w:r>
          </w:p>
        </w:tc>
      </w:tr>
      <w:tr w:rsidR="008A4DF3" w14:paraId="0277A659" w14:textId="77777777">
        <w:tc>
          <w:tcPr>
            <w:tcW w:w="2160" w:type="dxa"/>
          </w:tcPr>
          <w:p w14:paraId="6C9106C0" w14:textId="77777777" w:rsidR="008A4DF3" w:rsidRDefault="008A4DF3">
            <w:pPr>
              <w:rPr>
                <w:lang w:eastAsia="zh-CN"/>
              </w:rPr>
            </w:pPr>
          </w:p>
        </w:tc>
        <w:tc>
          <w:tcPr>
            <w:tcW w:w="2160" w:type="dxa"/>
          </w:tcPr>
          <w:p w14:paraId="12BCDB3B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第8&amp;9课：公司是怎么长大的？</w:t>
            </w:r>
          </w:p>
        </w:tc>
        <w:tc>
          <w:tcPr>
            <w:tcW w:w="2160" w:type="dxa"/>
          </w:tcPr>
          <w:p w14:paraId="72331410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公司类型（规模/产业）</w:t>
            </w:r>
            <w:r>
              <w:rPr>
                <w:rFonts w:ascii="微软雅黑" w:eastAsia="微软雅黑" w:hAnsi="微软雅黑"/>
                <w:lang w:eastAsia="zh-CN"/>
              </w:rPr>
              <w:br/>
              <w:t>• 成长方式：扩张/合并</w:t>
            </w:r>
            <w:r>
              <w:rPr>
                <w:rFonts w:ascii="微软雅黑" w:eastAsia="微软雅黑" w:hAnsi="微软雅黑"/>
                <w:lang w:eastAsia="zh-CN"/>
              </w:rPr>
              <w:br/>
              <w:t>• 成本与收入概念</w:t>
            </w:r>
            <w:r>
              <w:rPr>
                <w:rFonts w:ascii="微软雅黑" w:eastAsia="微软雅黑" w:hAnsi="微软雅黑"/>
                <w:lang w:eastAsia="zh-CN"/>
              </w:rPr>
              <w:br/>
              <w:t>• 垄断的坏处与竞争的优缺点</w:t>
            </w:r>
            <w:r>
              <w:rPr>
                <w:rFonts w:ascii="微软雅黑" w:eastAsia="微软雅黑" w:hAnsi="微软雅黑"/>
                <w:lang w:eastAsia="zh-CN"/>
              </w:rPr>
              <w:br/>
              <w:t>• 规模经济与规模不经济</w:t>
            </w:r>
          </w:p>
        </w:tc>
        <w:tc>
          <w:tcPr>
            <w:tcW w:w="2160" w:type="dxa"/>
          </w:tcPr>
          <w:p w14:paraId="2C959B68" w14:textId="77777777" w:rsidR="008A4DF3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• 模拟自由竞争 vs 垄断市场，比较顾客与商家的感受</w:t>
            </w:r>
          </w:p>
        </w:tc>
      </w:tr>
    </w:tbl>
    <w:p w14:paraId="43355556" w14:textId="77777777" w:rsidR="000E5B29" w:rsidRDefault="000E5B29">
      <w:pPr>
        <w:rPr>
          <w:lang w:eastAsia="zh-CN"/>
        </w:rPr>
      </w:pPr>
    </w:p>
    <w:sectPr w:rsidR="000E5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437ED" w14:textId="77777777" w:rsidR="00495EE3" w:rsidRDefault="00495EE3" w:rsidP="005D0233">
      <w:pPr>
        <w:spacing w:after="0" w:line="240" w:lineRule="auto"/>
      </w:pPr>
      <w:r>
        <w:separator/>
      </w:r>
    </w:p>
  </w:endnote>
  <w:endnote w:type="continuationSeparator" w:id="0">
    <w:p w14:paraId="2B493D13" w14:textId="77777777" w:rsidR="00495EE3" w:rsidRDefault="00495EE3" w:rsidP="005D0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9925F" w14:textId="77777777" w:rsidR="00495EE3" w:rsidRDefault="00495EE3" w:rsidP="005D0233">
      <w:pPr>
        <w:spacing w:after="0" w:line="240" w:lineRule="auto"/>
      </w:pPr>
      <w:r>
        <w:separator/>
      </w:r>
    </w:p>
  </w:footnote>
  <w:footnote w:type="continuationSeparator" w:id="0">
    <w:p w14:paraId="0B5B7D6E" w14:textId="77777777" w:rsidR="00495EE3" w:rsidRDefault="00495EE3" w:rsidP="005D02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37862"/>
    <w:multiLevelType w:val="multilevel"/>
    <w:tmpl w:val="537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E1C9D"/>
    <w:multiLevelType w:val="multilevel"/>
    <w:tmpl w:val="D22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76681"/>
    <w:multiLevelType w:val="multilevel"/>
    <w:tmpl w:val="817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389340">
    <w:abstractNumId w:val="8"/>
  </w:num>
  <w:num w:numId="2" w16cid:durableId="1505630978">
    <w:abstractNumId w:val="6"/>
  </w:num>
  <w:num w:numId="3" w16cid:durableId="233315959">
    <w:abstractNumId w:val="5"/>
  </w:num>
  <w:num w:numId="4" w16cid:durableId="1832480474">
    <w:abstractNumId w:val="4"/>
  </w:num>
  <w:num w:numId="5" w16cid:durableId="1627664527">
    <w:abstractNumId w:val="7"/>
  </w:num>
  <w:num w:numId="6" w16cid:durableId="1080827836">
    <w:abstractNumId w:val="3"/>
  </w:num>
  <w:num w:numId="7" w16cid:durableId="673536283">
    <w:abstractNumId w:val="2"/>
  </w:num>
  <w:num w:numId="8" w16cid:durableId="559051103">
    <w:abstractNumId w:val="1"/>
  </w:num>
  <w:num w:numId="9" w16cid:durableId="1951890949">
    <w:abstractNumId w:val="0"/>
  </w:num>
  <w:num w:numId="10" w16cid:durableId="1325879">
    <w:abstractNumId w:val="10"/>
  </w:num>
  <w:num w:numId="11" w16cid:durableId="1729382097">
    <w:abstractNumId w:val="11"/>
  </w:num>
  <w:num w:numId="12" w16cid:durableId="559440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B29"/>
    <w:rsid w:val="0015074B"/>
    <w:rsid w:val="0021264D"/>
    <w:rsid w:val="0029639D"/>
    <w:rsid w:val="00326F90"/>
    <w:rsid w:val="00484A54"/>
    <w:rsid w:val="00495EE3"/>
    <w:rsid w:val="004F1C09"/>
    <w:rsid w:val="005D0233"/>
    <w:rsid w:val="008A4DF3"/>
    <w:rsid w:val="00931F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27122F"/>
  <w14:defaultImageDpi w14:val="300"/>
  <w15:docId w15:val="{23744BC0-3E17-4384-B94F-847E662B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696</Words>
  <Characters>774</Characters>
  <Application>Microsoft Office Word</Application>
  <DocSecurity>0</DocSecurity>
  <Lines>86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Hank Chen</cp:lastModifiedBy>
  <cp:revision>4</cp:revision>
  <dcterms:created xsi:type="dcterms:W3CDTF">2013-12-23T23:15:00Z</dcterms:created>
  <dcterms:modified xsi:type="dcterms:W3CDTF">2025-09-20T09:29:00Z</dcterms:modified>
  <cp:category/>
</cp:coreProperties>
</file>