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4E79" w:sz="12"/>
          <w:left w:val="single" w:color="1F4E79" w:sz="12"/>
          <w:bottom w:val="single" w:color="1F4E79" w:sz="12"/>
          <w:right w:val="single" w:color="1F4E79" w:sz="12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1F4E79" w:sz="12"/>
              <w:left w:val="single" w:color="1F4E79" w:sz="12"/>
              <w:bottom w:val="single" w:color="1F4E79" w:sz="12"/>
              <w:right w:val="singl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TOOLKOREA</w:t>
            </w:r>
          </w:p>
          <w:p>
            <w:r>
              <w:rPr>
                <w:rFonts w:ascii="맑은 고딕" w:cs="맑은 고딕" w:eastAsia="맑은 고딕" w:hAnsi="맑은 고딕"/>
                <w:color w:val="BDD7EE"/>
                <w:sz w:val="22"/>
                <w:szCs w:val="22"/>
              </w:rPr>
              <w:t xml:space="preserve">회 의 록</w:t>
            </w:r>
          </w:p>
        </w:tc>
        <w:tc>
          <w:tcPr>
            <w:tcW w:type="dxa" w:w="2860"/>
            <w:tcBorders>
              <w:top w:val="single" w:color="1F4E79" w:sz="12"/>
              <w:left w:val="single" w:color="FFFFFF" w:sz="0"/>
              <w:bottom w:val="single" w:color="1F4E79" w:sz="12"/>
              <w:right w:val="single" w:color="1F4E79" w:sz="12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8"/>
                <w:szCs w:val="18"/>
              </w:rPr>
              <w:t xml:space="preserve">내부 보고용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2026-06-17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1600"/>
        <w:gridCol w:w="32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일  시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2026년 6월 17일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장  소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사내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참 석 자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대표이사, 한경준 과장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작 성 자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한경준 과장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안  건</w:t>
            </w:r>
          </w:p>
        </w:tc>
        <w:tc>
          <w:tcPr>
            <w:tcW w:type="dxa" w:w="77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호닝(Honing) 장비 도입 검토     ② ANCA 중고 장비 구매 검토     ③ 원통 연마 휠 준비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8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안건 1 — 호닝(Honing) 장비 도입 검토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배경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보림 시스템 박준택 사장 방문 (백승하 차장 동행). 중국산 호닝기 수입 판매 제안 받음.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호닝기 방식 2종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방식</w:t>
            </w:r>
          </w:p>
        </w:tc>
        <w:tc>
          <w:tcPr>
            <w:tcW w:type="dxa" w:w="378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독일식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공구 회전 + 연마석 마찰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날 에지(Edge) 호닝에 특화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에어 블라스팅식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고압 에어로 연마 매체(고무·돌가루)를 공구에 충돌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표면 광택 처리 / YG-1 등 채택 방식</w:t>
            </w:r>
          </w:p>
        </w:tc>
      </w:tr>
    </w:tbl>
    <w:p>
      <w:pPr>
        <w:pBdr>
          <w:left w:val="single" w:color="F4B942" w:sz="12" w:space="8"/>
        </w:pBdr>
        <w:shd w:fill="FFF2CC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7B5F00"/>
          <w:sz w:val="20"/>
          <w:szCs w:val="20"/>
        </w:rPr>
        <w:t xml:space="preserve">▶ 보림이 판매 제안한 장비: 에어 블라스팅식 (중국산 수입)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효과 및 원리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【드릴·탭】수명 30~50% 이상 향상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드릴과 탭은 날카로움보다 칩 배출이 핵심. 플루트(골) 안에서 칩이 뭉쳐 융착되는 게 주요 마모 원인. 골에 광택을 내면 융착이 줄어 수명이 늘어남.</w:t>
      </w:r>
    </w:p>
    <w:p>
      <w:pPr>
        <w:spacing w:after="0" w:before="4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【엔드밀】효과 있으나 드릴·탭보다 낮음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측면 가공은 칩 배출이 원활해 효과가 상대적으로 적음. 단 홈·포켓 가공에서는 효과 있음.</w:t>
      </w:r>
    </w:p>
    <w:p>
      <w:pPr>
        <w:spacing w:after="0" w:before="4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코팅 여부 무관하게 효과 있음 — 코팅 전·후 모두 광택 처리 가능.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장비 스펙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가격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8,000만 원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필요 설비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15마력 컴프레셔 (별도 구비 필요)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시간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약 15~25초/개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배치 용량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16개 동시 (팔레트 방식)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자동화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전자동 옵션 있음 (팔레트 자동 투입·배출)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소모품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연마 매체 — 필터링 후 재생 가능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적용 범위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Ø1mm 이하 처리 불가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비즈니스 모델 (논의 방향)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 초기 무료 제공 — 거래처 수개월 무료 호닝 서비스 제공 (테스트 명목)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 이후 유료화 — 호닝비 별도 청구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 탭 외주 확대 — 탭 다량 사용 거래처에 호닝 서비스 판매</w:t>
      </w:r>
    </w:p>
    <w:p>
      <w:pPr>
        <w:pBdr>
          <w:left w:val="single" w:color="F4B942" w:sz="12" w:space="8"/>
        </w:pBdr>
        <w:shd w:fill="FFF2CC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7B5F00"/>
          <w:sz w:val="20"/>
          <w:szCs w:val="20"/>
        </w:rPr>
        <w:t xml:space="preserve">보림도 자체적으로 호닝비를 받고 서비스 운영 중 (무료 제공 아님).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원가 계산 필요 항목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장비 감가상각 (8,000만 원 ÷ 5년)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전기료 (15마력 컴프레셔 + 장비 가동)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소모품비 (연마 매체 교체 주기)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인건비 (세팅·운영)</w:t>
      </w:r>
    </w:p>
    <w:p>
      <w:pPr>
        <w:pBdr>
          <w:left w:val="single" w:color="F4B942" w:sz="12" w:space="8"/>
        </w:pBdr>
        <w:shd w:fill="FFF2CC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7B5F00"/>
          <w:sz w:val="20"/>
          <w:szCs w:val="20"/>
        </w:rPr>
        <w:t xml:space="preserve">백승하 차장에게 보림 제공 자료 수령 후 원가 계산 진행 예정.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다음 단계 (Action)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No.</w:t>
            </w:r>
          </w:p>
        </w:tc>
        <w:tc>
          <w:tcPr>
            <w:tcW w:type="dxa" w:w="856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①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보림에 샘플 공구 발송 — 호닝 처리 요청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②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호닝 전·후 비교 테스트 — JJ 알루미늄 엔드밀 + 탭 (MCT에서 가공)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③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테스트 항목: JJ 비코팅 / JJ 호닝 / YG-1 호닝 비교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④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결과 확인 후 대표이사 보고 → 장비 구매 및 서비스화 여부 결정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⑤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백승하 차장에게 호닝기 자료 수령 → 원가 계산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8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안건 2 — ANCA 중고 장비 구매 검토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배경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지방 폐업 업체에서 ANCA 장비 4대 경매 예정. 보림 박준택 사장이 구매 의향 문의. 대표이사 1~2대 검토 의사 있음.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구매 목적 및 활용 방향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현재 원통 연마 외주 처리 중 → 사내 원통 연마 내재화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원통 전용 대만산 장비(1억~1.2억) 대비 ANCA가 범용성 우수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(원통 + 스페셜 + 인서트 제작 등 다용도 활용 가능)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장기 목표: 4대 체계 — 원통 전용 2대 + 스페셜 2대 조합 검토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장비 배치 계획 (안)</w:t>
      </w:r>
    </w:p>
    <w:p>
      <w:pPr>
        <w:pBdr>
          <w:left w:val="single" w:color="F4B942" w:sz="12" w:space="8"/>
        </w:pBdr>
        <w:shd w:fill="FFF2CC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7B5F00"/>
          <w:sz w:val="20"/>
          <w:szCs w:val="20"/>
        </w:rPr>
        <w:t xml:space="preserve">ANCA 추가 시 현 MCT를 안쪽으로 이동, 책상 공간 철거, 2대 마주보게 배치.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1인 운영 가능성 검토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686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현재 (1~2대)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1대 → 1인 필요 / 2대 → 1인으로 운영 가능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4대 기준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타이밍 잘 맞추면 1인 운영 가능 (담당자 판단)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참고 사례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장비별 공정 분리(원통 전용, 옆날 전용 등) → 팔레트만 이동하며 운영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중고 장비 점검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358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확인 방법</w:t>
            </w:r>
          </w:p>
        </w:tc>
        <w:tc>
          <w:tcPr>
            <w:tcW w:type="dxa" w:w="358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판정 기준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런아웃 (스핀들)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다이얼게이지 직접 측정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허용 범위 초과 시 구매 불가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런아웃 (홀더)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홀더 분리 후 재측정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홀더 불량이면 홀더 가격 차감 협상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소음·진동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공회전 및 가공 시 청음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이상 소음·떨림 → 베어링/스핀들 의심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외관 손상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육안 확인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충격 흔적·변형 여부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오버홀 이력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판매자 확인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미확인 시 수리비 예산 반영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소프트웨어 버전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CIM 컨트롤러 확인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구버전이면 업그레이드 비용 확인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부속품 포함 여부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홀더·콜릿 등 확인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미포함 시 별도 구매 비용 산정</w:t>
            </w:r>
          </w:p>
        </w:tc>
      </w:tr>
    </w:tbl>
    <w:p>
      <w:pPr>
        <w:pBdr>
          <w:left w:val="single" w:color="F4B942" w:sz="12" w:space="8"/>
        </w:pBdr>
        <w:shd w:fill="FFF2CC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7B5F00"/>
          <w:sz w:val="20"/>
          <w:szCs w:val="20"/>
        </w:rPr>
        <w:t xml:space="preserve">ANCA 영업담당자에게 이상 판별 기준 사전 문의 후 체크리스트 보완 필요.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다음 단계 (Action)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No.</w:t>
            </w:r>
          </w:p>
        </w:tc>
        <w:tc>
          <w:tcPr>
            <w:tcW w:type="dxa" w:w="856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①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중고 장비 점검 체크리스트 작성 → 대표이사 공유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②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ANCA 영업담당자에게 중고 장비 이상 판별 기준 문의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③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보림 박 사장 통해 장비 위치·상태 정보 수집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④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현장 방문 → 체크리스트 기준 점검 후 구매 여부 결정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8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안건 3 — 원통 연마 휠 준비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배경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ANCA 장비 추가 검토와 맞물려 원통 연마 내재화를 위한 휠 준비 필요. 현재 휠 공급처 및 스펙 미확정 상태.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현재 주 공급처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홍익다이아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품질 평가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이화다이아가 우수하다는 의견 있음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도면 공유 건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삼영 사장이 공유 약속 → 미공유 상태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필요 휠 구성 (담당자 의견)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커버 범위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소형용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Ø1~8mm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신규 구매 필요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중형용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Ø8~12mm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신규 구매 필요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기존 보유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~Ø13mm (날장 대응)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기존 활용</w:t>
            </w:r>
          </w:p>
        </w:tc>
      </w:tr>
    </w:tbl>
    <w:p>
      <w:pPr>
        <w:pBdr>
          <w:left w:val="single" w:color="F4B942" w:sz="12" w:space="8"/>
        </w:pBdr>
        <w:shd w:fill="FFF2CC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7B5F00"/>
          <w:sz w:val="20"/>
          <w:szCs w:val="20"/>
        </w:rPr>
        <w:t xml:space="preserve">기존 보유 휠(13mm 날장 대응)의 정확한 스펙 및 그 아래 필요 규격은 홍익다이아 문의 후 확정.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다음 단계 (Action)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No.</w:t>
            </w:r>
          </w:p>
        </w:tc>
        <w:tc>
          <w:tcPr>
            <w:tcW w:type="dxa" w:w="856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①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완성품 도면에서 원통 가공 치수 목록 추출 → 필요 휠 스펙 확정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②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홍익다이아에 원통 연마 휠 스펙 문의 (기존 보유 기준으로 추가 필요 규격 확인)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③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삼영 측에 도면 공유 재요청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0"/>
                <w:szCs w:val="20"/>
              </w:rPr>
              <w:t xml:space="preserve">④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스펙 확정 후 이화다이아 포함 가격·납기 비교 검토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8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종합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5060"/>
        <w:gridCol w:w="1600"/>
        <w:gridCol w:w="1200"/>
      </w:tblGrid>
      <w:tr>
        <w:trPr>
          <w:tblHeader/>
        </w:trPr>
        <w:tc>
          <w:tcPr>
            <w:tcW w:type="dxa" w:w="7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안건</w:t>
            </w:r>
          </w:p>
        </w:tc>
        <w:tc>
          <w:tcPr>
            <w:tcW w:type="dxa" w:w="506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담당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4"/>
              <w:bottom w:val="single" w:color="2E75B6" w:sz="6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보림에 샘플 공구 발송 — 호닝 처리 요청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한경준 과장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호닝 전·후 비교 테스트 (JJ 엔드밀 + 탭, MCT 가공)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한경준 과장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테스트 후 보고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백승하 차장에게 호닝기 자료 수령 → 원가 계산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한경준 과장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중고 장비 점검 체크리스트 작성 → 대표 공유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한경준 과장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ANCA 영업담당자에게 중고 장비 이상 판별 기준 문의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한경준 과장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원통 가공 치수 목록 추출 → 필요 휠 스펙 확정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한경준 과장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홍익다이아·삼영 측 원통 연마 휠 스펙·도면 문의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한경준 과장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80"/>
      </w:pPr>
    </w:p>
    <w:p>
      <w:pPr>
        <w:spacing w:before="200"/>
        <w:jc w:val="right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작성: 한경준 과장    |    작성일: 2026-06-17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TOOLKOREA  | 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2026-06-17T01:23:51.116Z</dcterms:created>
  <dcterms:modified xsi:type="dcterms:W3CDTF">2026-06-17T01:23:51.117Z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