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F497D"/>
          <w:sz w:val="32"/>
          <w:szCs w:val="32"/>
        </w:rPr>
        <w:t xml:space="preserve">Claude AI 활용 현황 설문지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기준일: 2026년 6월 1일  |  제출 기한: 2026년 6월 5일(금)  |  제출처: 백승하 차장 이메일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1440"/>
        <w:gridCol w:w="324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성  명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한경준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  서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생산팀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97D"/>
          <w:sz w:val="22"/>
          <w:szCs w:val="22"/>
        </w:rPr>
        <w:t xml:space="preserve">1. 현재 사용 수준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지난 3개월간 Claude를 얼마나 자주 사용하셨는지 해당 항목을 선택해 주십시오. (1개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거의 사용 안 함 (월 1~2회 미만)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가끔 사용 (주 1~2회)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자주 사용 (주 3~4회)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2"/>
                <w:szCs w:val="22"/>
              </w:rPr>
              <w:t xml:space="preserve">☑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거의 매일 사용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97D"/>
          <w:sz w:val="22"/>
          <w:szCs w:val="22"/>
        </w:rPr>
        <w:t xml:space="preserve">2. 사용한 업무 분야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Claude를 활용한 분야를 모두 선택해 주십시오. (복수 선택 가능)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이메일 작성 (국문 / 영문)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견적서 / 발주서 작성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☑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거래처 자료 조사 및 정리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☑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제품 스펙 / 카탈로그 번역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☑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데이터 분석 / 정리 (엑셀 등)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☑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보고서 / 내부 문서 작성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☑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아이디어 정리 / 기획 보조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☑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기타 (아래 직접 기재)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기타 내용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CNC/MCT 가공·연삭 지식 위키(cnc-wiki) 구축 — 89페이지 신규 작성, 출처 관리, 위키 링크 구조 설계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Python 자동화 스크립트 개발 — ANCA .tom/.wpk 파일 파싱, 개요 자동 갱신, G드라이브 동기화 등 17개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연삭 조건 계산 (Vc ↔ RPM 변환, Q'w 계산) 및 Excel 가공조건마스터 시트 작성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ANCA e-Sharp 영문 기술자료 106건 번역·정리, 홍익다이아·이화다이아·3사 CNC 공급사 비교 분석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수주 바코드 체커 프로그램 개발 — tkinter GUI, Excel 재고·수주·스캔이력 3시트 연동, EXE 빌드 완료 (1,277줄)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97D"/>
          <w:sz w:val="22"/>
          <w:szCs w:val="22"/>
        </w:rPr>
        <w:t xml:space="preserve">3. 업무 도움도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각 항목에 대해 해당하는 점수를 선택해 주십시오. (1~5점)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
전혀 도움 안 됨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
별로 도움 안 됨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
보통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
도움 됨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
매우 도움 됨</w:t>
            </w:r>
          </w:p>
        </w:tc>
      </w:tr>
      <w:tr>
        <w:trPr>
          <w:trHeight w:val="560" w:hRule="exact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시간 절약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☑</w:t>
            </w:r>
          </w:p>
        </w:tc>
      </w:tr>
      <w:tr>
        <w:trPr>
          <w:trHeight w:val="560" w:hRule="exact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문서 품질 향상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☑</w:t>
            </w:r>
          </w:p>
        </w:tc>
      </w:tr>
      <w:tr>
        <w:trPr>
          <w:trHeight w:val="560" w:hRule="exact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아이디어 발굴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☑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rHeight w:val="560" w:hRule="exact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언어 (번역) 지원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☑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trHeight w:val="560" w:hRule="exact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업무 자동화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3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☑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97D"/>
          <w:sz w:val="22"/>
          <w:szCs w:val="22"/>
        </w:rPr>
        <w:t xml:space="preserve">4. 가장 도움이 된 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어떤 업무에서 가장 도움이 되었나요?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CNC/연삭 지식 위키(cnc-wiki) 구축 — 31회 세션, 98페이지, 출처 관리·교차 링크 포함 체계적 작성.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Excel 가공조건마스터 — 2CO~6FL 전 날수·형상별 연삭 조건 시트(180개 수식) 완성.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Python 자동화 스크립트 17개 — 일일보고·KPI 분석·G드라이브 동기화·PDF 검색 등.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수주 바코드 체커 프로그램 — tkinter GUI, Excel 3시트 연동, EXE 배포까지 완료.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ANCA e-Sharp 영문 기술자료 번역·정리, 3사 CNC 공급사 비교, FX5 재연마 KPI 벤치마크 작성.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사용 전후로 달라진 점이 있다면?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문서 작성 속도가 절반 이하로 줄었고, 반복 작업이 자동화로 거의 사라졌습니다.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현장 경험값과 제조사 기준값을 비교·병기하는 데이터 관리 습관이 생겼습니다.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97D"/>
          <w:sz w:val="22"/>
          <w:szCs w:val="22"/>
        </w:rPr>
        <w:t xml:space="preserve">5. 어려웠던 점 / 아쉬운 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불편하거나 어려웠던 점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세션 컨텍스트 한계 — 세션마다 핸드오프 파일을 수동으로 읽어야 하는 번거로움이 있습니다.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git 명령 제약 — Cowork bash에서 git이 동작하지 않아 PowerShell에서 별도 커밋해야 합니다.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일일보고 자동화 누락 — Windows 작업 스케줄러 불안정으로 6월 중 3일 미생성 발생.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Claude가 잘 못한다고 느낀 업무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사내 실측 데이터 부재 시 확정 수치 도출 불가 — 추정값 처리에 그치는 경우가 있습니다.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이미지 기반 PDF(한국어) OCR — 언어팩 미설치 환경에서 카탈로그 텍스트 추출 불가.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97D"/>
          <w:sz w:val="22"/>
          <w:szCs w:val="22"/>
        </w:rPr>
        <w:t xml:space="preserve">6. 건의 및 개선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회사 차원에서 추가 지원이 필요한 것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사내 서버 스크립트 실행 권한 부여 — PC 종료 시 자동화가 중단되는 문제가 있습니다. 서버에 접근 권한을 열어주시면 24시간 안정적 운영이 가능합니다.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활용량 기반 사용량 추가 배분 — 팀 내 쿼터 교환이 가능하다고 안내받았습니다. 활발히 사용한 직원에게 우선 배분해 주시면 업무 효율이 높아질 것 같습니다.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교육이나 가이드가 필요한 부분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업무별 프롬프트 작성법 (예: 보고서 작성 vs. 데이터 분석 vs. 자동화 스크립트 요청) 사례집이 있으면 좋겠습니다.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Claude Cowork + Python 스크립트 연동 기초 가이드 (파일 읽기/쓰기, bash 실행 흐름) 사내 배포를 건의합니다.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497D"/>
          <w:sz w:val="22"/>
          <w:szCs w:val="22"/>
        </w:rPr>
        <w:t xml:space="preserve">7. 구독 지속 의향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현재 구독을 3개월 이후에도 유지하기를 희망하시나요? (1개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2"/>
                <w:szCs w:val="22"/>
              </w:rPr>
              <w:t xml:space="preserve">☑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예, 계속 사용하고 싶습니다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잘 모르겠습니다 (좀 더 지켜보고 싶습니다)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아니요, 필요성을 느끼지 못했습니다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선택 이유 또는 추가 의견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3개월간 98페이지 규모의 사내 기술 지식 베이스를 구축할 수 있었던 것은 Claude 없이는 불가능한 작업량이었습니다.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문서 품질, 자동화 스크립트, 데이터 분석 모든 면에서 업무 생산성이 명확하게 향상되었습니다.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· 전사 확장 도입 시 활용 교육과 프롬프트 가이드 병행을 강력히 권장합니다.</w:t>
            </w:r>
          </w:p>
        </w:tc>
      </w:tr>
    </w:tbl>
    <w:p>
      <w:pPr>
        <w:spacing w:after="80" w:before="240"/>
      </w:pPr>
      <w:r>
        <w:t xml:space="preserve"/>
      </w:r>
    </w:p>
    <w:p>
      <w:pPr>
        <w:pBdr>
          <w:top w:val="single" w:color="1F497D" w:sz="4" w:space="6"/>
        </w:pBdr>
        <w:spacing w:after="0" w:before="100"/>
        <w:jc w:val="center"/>
      </w:pPr>
      <w:r>
        <w:rPr>
          <w:rFonts w:ascii="맑은 고딕" w:cs="맑은 고딕" w:eastAsia="맑은 고딕" w:hAnsi="맑은 고딕"/>
          <w:color w:val="1F497D"/>
          <w:sz w:val="18"/>
          <w:szCs w:val="18"/>
        </w:rPr>
        <w:t xml:space="preserve">작성 완료 후 백승하 차장 이메일로 제출  |  제출 기한: 2026년 6월 5일(금)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2026-06-05T00:29:14.843Z</dcterms:created>
  <dcterms:modified xsi:type="dcterms:W3CDTF">2026-06-05T00:29:14.844Z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